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56"/>
        </w:rPr>
        <w:t>Blueprint Civilizations</w:t>
      </w:r>
    </w:p>
    <w:p>
      <w:pPr>
        <w:jc w:val="center"/>
      </w:pPr>
      <w:r>
        <w:rPr>
          <w:b/>
          <w:sz w:val="38"/>
        </w:rPr>
        <w:t>Volume 08</w:t>
        <w:br/>
        <w:t>Humans Race Specification and Complete Prototype Roster</w:t>
      </w:r>
    </w:p>
    <w:p>
      <w:pPr>
        <w:jc w:val="center"/>
      </w:pPr>
      <w:r>
        <w:rPr>
          <w:i/>
        </w:rPr>
        <w:t>Prototype Specification v0.1 | August 2026</w:t>
      </w:r>
    </w:p>
    <w:p/>
    <w:tbl>
      <w:tblPr>
        <w:tblW w:type="auto" w:w="0"/>
        <w:jc w:val="center"/>
        <w:tblLayout w:type="fixed"/>
        <w:tblLook w:firstColumn="1" w:firstRow="1" w:lastColumn="0" w:lastRow="0" w:noHBand="0" w:noVBand="1" w:val="04A0"/>
      </w:tblPr>
      <w:tblGrid>
        <w:gridCol w:w="1800"/>
        <w:gridCol w:w="8496"/>
      </w:tblGrid>
      <w:tr>
        <w:tc>
          <w:tcPr>
            <w:tcW w:type="dxa" w:w="5083"/>
            <w:vAlign w:val="center"/>
            <w:shd w:fill="203864"/>
          </w:tcPr>
          <w:p>
            <w:r/>
            <w:r>
              <w:rPr>
                <w:b/>
                <w:color w:val="FFFFFF"/>
                <w:sz w:val="18"/>
              </w:rPr>
              <w:t>Authority</w:t>
            </w:r>
          </w:p>
        </w:tc>
        <w:tc>
          <w:tcPr>
            <w:tcW w:type="dxa" w:w="5083"/>
            <w:vAlign w:val="center"/>
          </w:tcPr>
          <w:p>
            <w:r/>
            <w:r>
              <w:rPr>
                <w:b w:val="0"/>
                <w:sz w:val="18"/>
              </w:rPr>
              <w:t>Normative design and implementation specification</w:t>
            </w:r>
          </w:p>
        </w:tc>
      </w:tr>
      <w:tr>
        <w:tc>
          <w:tcPr>
            <w:tcW w:type="dxa" w:w="5083"/>
            <w:vAlign w:val="center"/>
            <w:shd w:fill="2F5597"/>
          </w:tcPr>
          <w:p>
            <w:r/>
            <w:r>
              <w:rPr>
                <w:b/>
                <w:color w:val="FFFFFF"/>
                <w:sz w:val="18"/>
              </w:rPr>
              <w:t>Purpose</w:t>
            </w:r>
          </w:p>
        </w:tc>
        <w:tc>
          <w:tcPr>
            <w:tcW w:type="dxa" w:w="5083"/>
            <w:vAlign w:val="center"/>
          </w:tcPr>
          <w:p>
            <w:r/>
            <w:r>
              <w:rPr>
                <w:b w:val="0"/>
                <w:sz w:val="18"/>
              </w:rPr>
              <w:t>Defines Humans identity, resource behavior, Nexus, units, structures, evolutions, research, artifacts, and balance role.</w:t>
            </w:r>
          </w:p>
        </w:tc>
      </w:tr>
    </w:tbl>
    <w:p>
      <w:r>
        <w:br w:type="page"/>
      </w:r>
    </w:p>
    <w:p>
      <w:pPr>
        <w:pStyle w:val="Heading1"/>
      </w:pPr>
      <w:r>
        <w:t>Document Control</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Status</w:t>
            </w:r>
          </w:p>
        </w:tc>
        <w:tc>
          <w:tcPr>
            <w:tcW w:type="dxa" w:w="5083"/>
            <w:vAlign w:val="center"/>
          </w:tcPr>
          <w:p>
            <w:r/>
            <w:r>
              <w:rPr>
                <w:b w:val="0"/>
                <w:sz w:val="18"/>
              </w:rPr>
              <w:t>Approved foundation for prototype implementation</w:t>
            </w:r>
          </w:p>
        </w:tc>
      </w:tr>
      <w:tr>
        <w:tc>
          <w:tcPr>
            <w:tcW w:type="dxa" w:w="5083"/>
            <w:vAlign w:val="center"/>
            <w:shd w:fill="203864"/>
          </w:tcPr>
          <w:p>
            <w:r/>
            <w:r>
              <w:rPr>
                <w:b/>
                <w:color w:val="FFFFFF"/>
                <w:sz w:val="18"/>
              </w:rPr>
              <w:t>Revision</w:t>
            </w:r>
          </w:p>
        </w:tc>
        <w:tc>
          <w:tcPr>
            <w:tcW w:type="dxa" w:w="5083"/>
            <w:vAlign w:val="center"/>
          </w:tcPr>
          <w:p>
            <w:r/>
            <w:r>
              <w:rPr>
                <w:b w:val="0"/>
                <w:sz w:val="18"/>
              </w:rPr>
              <w:t>0.1</w:t>
            </w:r>
          </w:p>
        </w:tc>
      </w:tr>
      <w:tr>
        <w:tc>
          <w:tcPr>
            <w:tcW w:type="dxa" w:w="5083"/>
            <w:vAlign w:val="center"/>
            <w:shd w:fill="203864"/>
          </w:tcPr>
          <w:p>
            <w:r/>
            <w:r>
              <w:rPr>
                <w:b/>
                <w:color w:val="FFFFFF"/>
                <w:sz w:val="18"/>
              </w:rPr>
              <w:t>Change policy</w:t>
            </w:r>
          </w:p>
        </w:tc>
        <w:tc>
          <w:tcPr>
            <w:tcW w:type="dxa" w:w="5083"/>
            <w:vAlign w:val="center"/>
          </w:tcPr>
          <w:p>
            <w:r/>
            <w:r>
              <w:rPr>
                <w:b w:val="0"/>
                <w:sz w:val="18"/>
              </w:rPr>
              <w:t>Later volumes may refine details, but contradictions require an explicit revision note.</w:t>
            </w:r>
          </w:p>
        </w:tc>
      </w:tr>
      <w:tr>
        <w:tc>
          <w:tcPr>
            <w:tcW w:type="dxa" w:w="5083"/>
            <w:vAlign w:val="center"/>
            <w:shd w:fill="203864"/>
          </w:tcPr>
          <w:p>
            <w:r/>
            <w:r>
              <w:rPr>
                <w:b/>
                <w:color w:val="FFFFFF"/>
                <w:sz w:val="18"/>
              </w:rPr>
              <w:t>AI usage</w:t>
            </w:r>
          </w:p>
        </w:tc>
        <w:tc>
          <w:tcPr>
            <w:tcW w:type="dxa" w:w="5083"/>
            <w:vAlign w:val="center"/>
          </w:tcPr>
          <w:p>
            <w:r/>
            <w:r>
              <w:rPr>
                <w:b w:val="0"/>
                <w:sz w:val="18"/>
              </w:rPr>
              <w:t>A coding agent should implement explicit rules and expose prototype numeric values as configurable data.</w:t>
            </w:r>
          </w:p>
        </w:tc>
      </w:tr>
    </w:tbl>
    <w:p>
      <w:pPr>
        <w:pStyle w:val="Heading2"/>
      </w:pPr>
      <w:r>
        <w:t>Reading Conventions</w:t>
      </w:r>
    </w:p>
    <w:p>
      <w:pPr>
        <w:pStyle w:val="ListBullet"/>
      </w:pPr>
      <w:r>
        <w:t>MUST means required for the prototype.</w:t>
      </w:r>
    </w:p>
    <w:p>
      <w:pPr>
        <w:pStyle w:val="ListBullet"/>
      </w:pPr>
      <w:r>
        <w:t>SHOULD means the default recommendation unless playtesting disproves it.</w:t>
      </w:r>
    </w:p>
    <w:p>
      <w:pPr>
        <w:pStyle w:val="ListBullet"/>
      </w:pPr>
      <w:r>
        <w:t>MAY means an allowed extension, not required for the first playable build.</w:t>
      </w:r>
    </w:p>
    <w:p>
      <w:pPr>
        <w:pStyle w:val="ListBullet"/>
      </w:pPr>
      <w:r>
        <w:t>Prototype Value identifies a starting balance number that must remain configurable.</w:t>
      </w:r>
    </w:p>
    <w:p>
      <w:pPr>
        <w:pStyle w:val="ListBullet"/>
      </w:pPr>
      <w:r>
        <w:t>Open Question identifies a deliberately unresolved item; an implementation agent must not silently invent a permanent answer.</w:t>
      </w:r>
    </w:p>
    <w:p>
      <w:pPr>
        <w:pStyle w:val="Heading1"/>
      </w:pPr>
      <w:r>
        <w:t>1. Race Identity</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Race</w:t>
            </w:r>
          </w:p>
        </w:tc>
        <w:tc>
          <w:tcPr>
            <w:tcW w:type="dxa" w:w="5083"/>
            <w:vAlign w:val="center"/>
          </w:tcPr>
          <w:p>
            <w:r/>
            <w:r>
              <w:rPr>
                <w:b w:val="0"/>
                <w:sz w:val="18"/>
              </w:rPr>
              <w:t>Humans</w:t>
            </w:r>
          </w:p>
        </w:tc>
      </w:tr>
      <w:tr>
        <w:tc>
          <w:tcPr>
            <w:tcW w:type="dxa" w:w="5083"/>
            <w:vAlign w:val="center"/>
            <w:shd w:fill="203864"/>
          </w:tcPr>
          <w:p>
            <w:r/>
            <w:r>
              <w:rPr>
                <w:b/>
                <w:color w:val="FFFFFF"/>
                <w:sz w:val="18"/>
              </w:rPr>
              <w:t>Nexus</w:t>
            </w:r>
          </w:p>
        </w:tc>
        <w:tc>
          <w:tcPr>
            <w:tcW w:type="dxa" w:w="5083"/>
            <w:vAlign w:val="center"/>
          </w:tcPr>
          <w:p>
            <w:r/>
            <w:r>
              <w:rPr>
                <w:b w:val="0"/>
                <w:sz w:val="18"/>
              </w:rPr>
              <w:t>Radiant Citadel</w:t>
            </w:r>
          </w:p>
        </w:tc>
      </w:tr>
      <w:tr>
        <w:tc>
          <w:tcPr>
            <w:tcW w:type="dxa" w:w="5083"/>
            <w:vAlign w:val="center"/>
            <w:shd w:fill="203864"/>
          </w:tcPr>
          <w:p>
            <w:r/>
            <w:r>
              <w:rPr>
                <w:b/>
                <w:color w:val="FFFFFF"/>
                <w:sz w:val="18"/>
              </w:rPr>
              <w:t>Resource</w:t>
            </w:r>
          </w:p>
        </w:tc>
        <w:tc>
          <w:tcPr>
            <w:tcW w:type="dxa" w:w="5083"/>
            <w:vAlign w:val="center"/>
          </w:tcPr>
          <w:p>
            <w:r/>
            <w:r>
              <w:rPr>
                <w:b w:val="0"/>
                <w:sz w:val="18"/>
              </w:rPr>
              <w:t>Faith</w:t>
            </w:r>
          </w:p>
        </w:tc>
      </w:tr>
      <w:tr>
        <w:tc>
          <w:tcPr>
            <w:tcW w:type="dxa" w:w="5083"/>
            <w:vAlign w:val="center"/>
            <w:shd w:fill="203864"/>
          </w:tcPr>
          <w:p>
            <w:r/>
            <w:r>
              <w:rPr>
                <w:b/>
                <w:color w:val="FFFFFF"/>
                <w:sz w:val="18"/>
              </w:rPr>
              <w:t>Starting Blueprint</w:t>
            </w:r>
          </w:p>
        </w:tc>
        <w:tc>
          <w:tcPr>
            <w:tcW w:type="dxa" w:w="5083"/>
            <w:vAlign w:val="center"/>
          </w:tcPr>
          <w:p>
            <w:r/>
            <w:r>
              <w:rPr>
                <w:b w:val="0"/>
                <w:sz w:val="18"/>
              </w:rPr>
              <w:t>Militia Muster</w:t>
            </w:r>
          </w:p>
        </w:tc>
      </w:tr>
      <w:tr>
        <w:tc>
          <w:tcPr>
            <w:tcW w:type="dxa" w:w="5083"/>
            <w:vAlign w:val="center"/>
            <w:shd w:fill="203864"/>
          </w:tcPr>
          <w:p>
            <w:r/>
            <w:r>
              <w:rPr>
                <w:b/>
                <w:color w:val="FFFFFF"/>
                <w:sz w:val="18"/>
              </w:rPr>
              <w:t>Mechanical Language</w:t>
            </w:r>
          </w:p>
        </w:tc>
        <w:tc>
          <w:tcPr>
            <w:tcW w:type="dxa" w:w="5083"/>
            <w:vAlign w:val="center"/>
          </w:tcPr>
          <w:p>
            <w:r/>
            <w:r>
              <w:rPr>
                <w:b w:val="0"/>
                <w:sz w:val="18"/>
              </w:rPr>
              <w:t>Training, formation, equipment-like research, holy support, engineering, tame neutral beasts.</w:t>
            </w:r>
          </w:p>
        </w:tc>
      </w:tr>
      <w:tr>
        <w:tc>
          <w:tcPr>
            <w:tcW w:type="dxa" w:w="5083"/>
            <w:vAlign w:val="center"/>
            <w:shd w:fill="203864"/>
          </w:tcPr>
          <w:p>
            <w:r/>
            <w:r>
              <w:rPr>
                <w:b/>
                <w:color w:val="FFFFFF"/>
                <w:sz w:val="18"/>
              </w:rPr>
              <w:t>Strengths</w:t>
            </w:r>
          </w:p>
        </w:tc>
        <w:tc>
          <w:tcPr>
            <w:tcW w:type="dxa" w:w="5083"/>
            <w:vAlign w:val="center"/>
          </w:tcPr>
          <w:p>
            <w:r/>
            <w:r>
              <w:rPr>
                <w:b w:val="0"/>
                <w:sz w:val="18"/>
              </w:rPr>
              <w:t>Reliable combined arms, defense, healing, ranged focus, adaptable neutral integration.</w:t>
            </w:r>
          </w:p>
        </w:tc>
      </w:tr>
      <w:tr>
        <w:tc>
          <w:tcPr>
            <w:tcW w:type="dxa" w:w="5083"/>
            <w:vAlign w:val="center"/>
            <w:shd w:fill="203864"/>
          </w:tcPr>
          <w:p>
            <w:r/>
            <w:r>
              <w:rPr>
                <w:b/>
                <w:color w:val="FFFFFF"/>
                <w:sz w:val="18"/>
              </w:rPr>
              <w:t>Weaknesses</w:t>
            </w:r>
          </w:p>
        </w:tc>
        <w:tc>
          <w:tcPr>
            <w:tcW w:type="dxa" w:w="5083"/>
            <w:vAlign w:val="center"/>
          </w:tcPr>
          <w:p>
            <w:r/>
            <w:r>
              <w:rPr>
                <w:b w:val="0"/>
                <w:sz w:val="18"/>
              </w:rPr>
              <w:t>Higher unit costs, vulnerable economy structures, less extreme scaling without specialization.</w:t>
            </w:r>
          </w:p>
        </w:tc>
      </w:tr>
    </w:tbl>
    <w:p>
      <w:pPr>
        <w:pStyle w:val="Heading1"/>
      </w:pPr>
      <w:r>
        <w:t>2. Nexus Mechanic</w:t>
      </w:r>
    </w:p>
    <w:p>
      <w:r>
        <w:t>The Radiant Citadel represents command, legitimacy, and faith. Faith purchases Blessings that protect or specialize the army. Human Nexus upgrades also support tamed neutral creatures and engineering, but should not make Humans universally best at defense.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03864"/>
          </w:tcPr>
          <w:p>
            <w:r/>
            <w:r>
              <w:rPr>
                <w:b/>
                <w:color w:val="FFFFFF"/>
                <w:sz w:val="17"/>
              </w:rPr>
              <w:t>Blessing</w:t>
            </w:r>
          </w:p>
        </w:tc>
        <w:tc>
          <w:tcPr>
            <w:tcW w:type="dxa" w:w="3389"/>
            <w:vAlign w:val="center"/>
            <w:shd w:fill="203864"/>
          </w:tcPr>
          <w:p>
            <w:r/>
            <w:r>
              <w:rPr>
                <w:b/>
                <w:color w:val="FFFFFF"/>
                <w:sz w:val="17"/>
              </w:rPr>
              <w:t>Cost</w:t>
            </w:r>
          </w:p>
        </w:tc>
        <w:tc>
          <w:tcPr>
            <w:tcW w:type="dxa" w:w="3389"/>
            <w:vAlign w:val="center"/>
            <w:shd w:fill="203864"/>
          </w:tcPr>
          <w:p>
            <w:r/>
            <w:r>
              <w:rPr>
                <w:b/>
                <w:color w:val="FFFFFF"/>
                <w:sz w:val="17"/>
              </w:rPr>
              <w:t>Effect</w:t>
            </w:r>
          </w:p>
        </w:tc>
      </w:tr>
      <w:tr>
        <w:tc>
          <w:tcPr>
            <w:tcW w:type="dxa" w:w="3389"/>
            <w:vAlign w:val="center"/>
          </w:tcPr>
          <w:p>
            <w:r/>
            <w:r>
              <w:rPr>
                <w:b w:val="0"/>
                <w:sz w:val="17"/>
              </w:rPr>
              <w:t>Prayer of Protection</w:t>
            </w:r>
          </w:p>
        </w:tc>
        <w:tc>
          <w:tcPr>
            <w:tcW w:type="dxa" w:w="3389"/>
            <w:vAlign w:val="center"/>
          </w:tcPr>
          <w:p>
            <w:r/>
            <w:r>
              <w:rPr>
                <w:b w:val="0"/>
                <w:sz w:val="17"/>
              </w:rPr>
              <w:t>8 Faith</w:t>
            </w:r>
          </w:p>
        </w:tc>
        <w:tc>
          <w:tcPr>
            <w:tcW w:type="dxa" w:w="3389"/>
            <w:vAlign w:val="center"/>
          </w:tcPr>
          <w:p>
            <w:r/>
            <w:r>
              <w:rPr>
                <w:b w:val="0"/>
                <w:sz w:val="17"/>
              </w:rPr>
              <w:t>First 150 Nexus damage this combat is absorbed.</w:t>
            </w:r>
          </w:p>
        </w:tc>
      </w:tr>
      <w:tr>
        <w:tc>
          <w:tcPr>
            <w:tcW w:type="dxa" w:w="3389"/>
            <w:vAlign w:val="center"/>
          </w:tcPr>
          <w:p>
            <w:r/>
            <w:r>
              <w:rPr>
                <w:b w:val="0"/>
                <w:sz w:val="17"/>
              </w:rPr>
              <w:t>Call to Arms</w:t>
            </w:r>
          </w:p>
        </w:tc>
        <w:tc>
          <w:tcPr>
            <w:tcW w:type="dxa" w:w="3389"/>
            <w:vAlign w:val="center"/>
          </w:tcPr>
          <w:p>
            <w:r/>
            <w:r>
              <w:rPr>
                <w:b w:val="0"/>
                <w:sz w:val="17"/>
              </w:rPr>
              <w:t>10 Faith</w:t>
            </w:r>
          </w:p>
        </w:tc>
        <w:tc>
          <w:tcPr>
            <w:tcW w:type="dxa" w:w="3389"/>
            <w:vAlign w:val="center"/>
          </w:tcPr>
          <w:p>
            <w:r/>
            <w:r>
              <w:rPr>
                <w:b w:val="0"/>
                <w:sz w:val="17"/>
              </w:rPr>
              <w:t>Tier 1-2 Human blueprints spawn first unit instantly.</w:t>
            </w:r>
          </w:p>
        </w:tc>
      </w:tr>
      <w:tr>
        <w:tc>
          <w:tcPr>
            <w:tcW w:type="dxa" w:w="3389"/>
            <w:vAlign w:val="center"/>
          </w:tcPr>
          <w:p>
            <w:r/>
            <w:r>
              <w:rPr>
                <w:b w:val="0"/>
                <w:sz w:val="17"/>
              </w:rPr>
              <w:t>Consecrated Ground</w:t>
            </w:r>
          </w:p>
        </w:tc>
        <w:tc>
          <w:tcPr>
            <w:tcW w:type="dxa" w:w="3389"/>
            <w:vAlign w:val="center"/>
          </w:tcPr>
          <w:p>
            <w:r/>
            <w:r>
              <w:rPr>
                <w:b w:val="0"/>
                <w:sz w:val="17"/>
              </w:rPr>
              <w:t>12 Faith</w:t>
            </w:r>
          </w:p>
        </w:tc>
        <w:tc>
          <w:tcPr>
            <w:tcW w:type="dxa" w:w="3389"/>
            <w:vAlign w:val="center"/>
          </w:tcPr>
          <w:p>
            <w:r/>
            <w:r>
              <w:rPr>
                <w:b w:val="0"/>
                <w:sz w:val="17"/>
              </w:rPr>
              <w:t>Allies on owner half heal 0.7% HP/sec.</w:t>
            </w:r>
          </w:p>
        </w:tc>
      </w:tr>
      <w:tr>
        <w:tc>
          <w:tcPr>
            <w:tcW w:type="dxa" w:w="3389"/>
            <w:vAlign w:val="center"/>
          </w:tcPr>
          <w:p>
            <w:r/>
            <w:r>
              <w:rPr>
                <w:b w:val="0"/>
                <w:sz w:val="17"/>
              </w:rPr>
              <w:t>Divine Intervention</w:t>
            </w:r>
          </w:p>
        </w:tc>
        <w:tc>
          <w:tcPr>
            <w:tcW w:type="dxa" w:w="3389"/>
            <w:vAlign w:val="center"/>
          </w:tcPr>
          <w:p>
            <w:r/>
            <w:r>
              <w:rPr>
                <w:b w:val="0"/>
                <w:sz w:val="17"/>
              </w:rPr>
              <w:t>20 Faith</w:t>
            </w:r>
          </w:p>
        </w:tc>
        <w:tc>
          <w:tcPr>
            <w:tcW w:type="dxa" w:w="3389"/>
            <w:vAlign w:val="center"/>
          </w:tcPr>
          <w:p>
            <w:r/>
            <w:r>
              <w:rPr>
                <w:b w:val="0"/>
                <w:sz w:val="17"/>
              </w:rPr>
              <w:t>First lethal hit on the Nexus leaves it at 1 HP; 4-sec invulnerability, once per combat.</w:t>
            </w:r>
          </w:p>
        </w:tc>
      </w:tr>
    </w:tbl>
    <w:p>
      <w:pPr>
        <w:pStyle w:val="Heading1"/>
      </w:pPr>
      <w:r>
        <w:t>3. Unit Blueprint Roster</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vAlign w:val="center"/>
            <w:shd w:fill="203864"/>
          </w:tcPr>
          <w:p>
            <w:r/>
            <w:r>
              <w:rPr>
                <w:b/>
                <w:color w:val="FFFFFF"/>
                <w:sz w:val="14"/>
              </w:rPr>
              <w:t>ID</w:t>
            </w:r>
          </w:p>
        </w:tc>
        <w:tc>
          <w:tcPr>
            <w:tcW w:type="dxa" w:w="1017"/>
            <w:vAlign w:val="center"/>
            <w:shd w:fill="203864"/>
          </w:tcPr>
          <w:p>
            <w:r/>
            <w:r>
              <w:rPr>
                <w:b/>
                <w:color w:val="FFFFFF"/>
                <w:sz w:val="14"/>
              </w:rPr>
              <w:t>Name</w:t>
            </w:r>
          </w:p>
        </w:tc>
        <w:tc>
          <w:tcPr>
            <w:tcW w:type="dxa" w:w="1017"/>
            <w:vAlign w:val="center"/>
            <w:shd w:fill="203864"/>
          </w:tcPr>
          <w:p>
            <w:r/>
            <w:r>
              <w:rPr>
                <w:b/>
                <w:color w:val="FFFFFF"/>
                <w:sz w:val="14"/>
              </w:rPr>
              <w:t>Tier</w:t>
            </w:r>
          </w:p>
        </w:tc>
        <w:tc>
          <w:tcPr>
            <w:tcW w:type="dxa" w:w="1017"/>
            <w:vAlign w:val="center"/>
            <w:shd w:fill="203864"/>
          </w:tcPr>
          <w:p>
            <w:r/>
            <w:r>
              <w:rPr>
                <w:b/>
                <w:color w:val="FFFFFF"/>
                <w:sz w:val="14"/>
              </w:rPr>
              <w:t>Cost</w:t>
            </w:r>
          </w:p>
        </w:tc>
        <w:tc>
          <w:tcPr>
            <w:tcW w:type="dxa" w:w="1017"/>
            <w:vAlign w:val="center"/>
            <w:shd w:fill="203864"/>
          </w:tcPr>
          <w:p>
            <w:r/>
            <w:r>
              <w:rPr>
                <w:b/>
                <w:color w:val="FFFFFF"/>
                <w:sz w:val="14"/>
              </w:rPr>
              <w:t>HP</w:t>
            </w:r>
          </w:p>
        </w:tc>
        <w:tc>
          <w:tcPr>
            <w:tcW w:type="dxa" w:w="1017"/>
            <w:vAlign w:val="center"/>
            <w:shd w:fill="203864"/>
          </w:tcPr>
          <w:p>
            <w:r/>
            <w:r>
              <w:rPr>
                <w:b/>
                <w:color w:val="FFFFFF"/>
                <w:sz w:val="14"/>
              </w:rPr>
              <w:t>Damage</w:t>
            </w:r>
          </w:p>
        </w:tc>
        <w:tc>
          <w:tcPr>
            <w:tcW w:type="dxa" w:w="1017"/>
            <w:vAlign w:val="center"/>
            <w:shd w:fill="203864"/>
          </w:tcPr>
          <w:p>
            <w:r/>
            <w:r>
              <w:rPr>
                <w:b/>
                <w:color w:val="FFFFFF"/>
                <w:sz w:val="14"/>
              </w:rPr>
              <w:t>Atk/s</w:t>
            </w:r>
          </w:p>
        </w:tc>
        <w:tc>
          <w:tcPr>
            <w:tcW w:type="dxa" w:w="1017"/>
            <w:vAlign w:val="center"/>
            <w:shd w:fill="203864"/>
          </w:tcPr>
          <w:p>
            <w:r/>
            <w:r>
              <w:rPr>
                <w:b/>
                <w:color w:val="FFFFFF"/>
                <w:sz w:val="14"/>
              </w:rPr>
              <w:t>Max Pop</w:t>
            </w:r>
          </w:p>
        </w:tc>
        <w:tc>
          <w:tcPr>
            <w:tcW w:type="dxa" w:w="1017"/>
            <w:vAlign w:val="center"/>
            <w:shd w:fill="203864"/>
          </w:tcPr>
          <w:p>
            <w:r/>
            <w:r>
              <w:rPr>
                <w:b/>
                <w:color w:val="FFFFFF"/>
                <w:sz w:val="14"/>
              </w:rPr>
              <w:t>Role</w:t>
            </w:r>
          </w:p>
        </w:tc>
        <w:tc>
          <w:tcPr>
            <w:tcW w:type="dxa" w:w="1017"/>
            <w:vAlign w:val="center"/>
            <w:shd w:fill="203864"/>
          </w:tcPr>
          <w:p>
            <w:r/>
            <w:r>
              <w:rPr>
                <w:b/>
                <w:color w:val="FFFFFF"/>
                <w:sz w:val="14"/>
              </w:rPr>
              <w:t>Base Ability</w:t>
            </w:r>
          </w:p>
        </w:tc>
      </w:tr>
      <w:tr>
        <w:tc>
          <w:tcPr>
            <w:tcW w:type="dxa" w:w="1017"/>
            <w:vAlign w:val="center"/>
          </w:tcPr>
          <w:p>
            <w:r/>
            <w:r>
              <w:rPr>
                <w:b w:val="0"/>
                <w:sz w:val="14"/>
              </w:rPr>
              <w:t>HUM_MILITIA</w:t>
            </w:r>
          </w:p>
        </w:tc>
        <w:tc>
          <w:tcPr>
            <w:tcW w:type="dxa" w:w="1017"/>
            <w:vAlign w:val="center"/>
          </w:tcPr>
          <w:p>
            <w:r/>
            <w:r>
              <w:rPr>
                <w:b w:val="0"/>
                <w:sz w:val="14"/>
              </w:rPr>
              <w:t>Militia Muster</w:t>
            </w:r>
          </w:p>
        </w:tc>
        <w:tc>
          <w:tcPr>
            <w:tcW w:type="dxa" w:w="1017"/>
            <w:vAlign w:val="center"/>
          </w:tcPr>
          <w:p>
            <w:r/>
            <w:r>
              <w:rPr>
                <w:b w:val="0"/>
                <w:sz w:val="14"/>
              </w:rPr>
              <w:t>1</w:t>
            </w:r>
          </w:p>
        </w:tc>
        <w:tc>
          <w:tcPr>
            <w:tcW w:type="dxa" w:w="1017"/>
            <w:vAlign w:val="center"/>
          </w:tcPr>
          <w:p>
            <w:r/>
            <w:r>
              <w:rPr>
                <w:b w:val="0"/>
                <w:sz w:val="14"/>
              </w:rPr>
              <w:t>1</w:t>
            </w:r>
          </w:p>
        </w:tc>
        <w:tc>
          <w:tcPr>
            <w:tcW w:type="dxa" w:w="1017"/>
            <w:vAlign w:val="center"/>
          </w:tcPr>
          <w:p>
            <w:r/>
            <w:r>
              <w:rPr>
                <w:b w:val="0"/>
                <w:sz w:val="14"/>
              </w:rPr>
              <w:t>100</w:t>
            </w:r>
          </w:p>
        </w:tc>
        <w:tc>
          <w:tcPr>
            <w:tcW w:type="dxa" w:w="1017"/>
            <w:vAlign w:val="center"/>
          </w:tcPr>
          <w:p>
            <w:r/>
            <w:r>
              <w:rPr>
                <w:b w:val="0"/>
                <w:sz w:val="14"/>
              </w:rPr>
              <w:t>10</w:t>
            </w:r>
          </w:p>
        </w:tc>
        <w:tc>
          <w:tcPr>
            <w:tcW w:type="dxa" w:w="1017"/>
            <w:vAlign w:val="center"/>
          </w:tcPr>
          <w:p>
            <w:r/>
            <w:r>
              <w:rPr>
                <w:b w:val="0"/>
                <w:sz w:val="14"/>
              </w:rPr>
              <w:t>0.9</w:t>
            </w:r>
          </w:p>
        </w:tc>
        <w:tc>
          <w:tcPr>
            <w:tcW w:type="dxa" w:w="1017"/>
            <w:vAlign w:val="center"/>
          </w:tcPr>
          <w:p>
            <w:r/>
            <w:r>
              <w:rPr>
                <w:b w:val="0"/>
                <w:sz w:val="14"/>
              </w:rPr>
              <w:t>5</w:t>
            </w:r>
          </w:p>
        </w:tc>
        <w:tc>
          <w:tcPr>
            <w:tcW w:type="dxa" w:w="1017"/>
            <w:vAlign w:val="center"/>
          </w:tcPr>
          <w:p>
            <w:r/>
            <w:r>
              <w:rPr>
                <w:b w:val="0"/>
                <w:sz w:val="14"/>
              </w:rPr>
              <w:t>Melee</w:t>
            </w:r>
          </w:p>
        </w:tc>
        <w:tc>
          <w:tcPr>
            <w:tcW w:type="dxa" w:w="1017"/>
            <w:vAlign w:val="center"/>
          </w:tcPr>
          <w:p>
            <w:r/>
            <w:r>
              <w:rPr>
                <w:b w:val="0"/>
                <w:sz w:val="14"/>
              </w:rPr>
              <w:t>Gains +5 Armor while another Militia or Pikeman is nearby.</w:t>
            </w:r>
          </w:p>
        </w:tc>
      </w:tr>
      <w:tr>
        <w:tc>
          <w:tcPr>
            <w:tcW w:type="dxa" w:w="1017"/>
            <w:vAlign w:val="center"/>
          </w:tcPr>
          <w:p>
            <w:r/>
            <w:r>
              <w:rPr>
                <w:b w:val="0"/>
                <w:sz w:val="14"/>
              </w:rPr>
              <w:t>HUM_ARCHER</w:t>
            </w:r>
          </w:p>
        </w:tc>
        <w:tc>
          <w:tcPr>
            <w:tcW w:type="dxa" w:w="1017"/>
            <w:vAlign w:val="center"/>
          </w:tcPr>
          <w:p>
            <w:r/>
            <w:r>
              <w:rPr>
                <w:b w:val="0"/>
                <w:sz w:val="14"/>
              </w:rPr>
              <w:t>Crossbow Company</w:t>
            </w:r>
          </w:p>
        </w:tc>
        <w:tc>
          <w:tcPr>
            <w:tcW w:type="dxa" w:w="1017"/>
            <w:vAlign w:val="center"/>
          </w:tcPr>
          <w:p>
            <w:r/>
            <w:r>
              <w:rPr>
                <w:b w:val="0"/>
                <w:sz w:val="14"/>
              </w:rPr>
              <w:t>1</w:t>
            </w:r>
          </w:p>
        </w:tc>
        <w:tc>
          <w:tcPr>
            <w:tcW w:type="dxa" w:w="1017"/>
            <w:vAlign w:val="center"/>
          </w:tcPr>
          <w:p>
            <w:r/>
            <w:r>
              <w:rPr>
                <w:b w:val="0"/>
                <w:sz w:val="14"/>
              </w:rPr>
              <w:t>2</w:t>
            </w:r>
          </w:p>
        </w:tc>
        <w:tc>
          <w:tcPr>
            <w:tcW w:type="dxa" w:w="1017"/>
            <w:vAlign w:val="center"/>
          </w:tcPr>
          <w:p>
            <w:r/>
            <w:r>
              <w:rPr>
                <w:b w:val="0"/>
                <w:sz w:val="14"/>
              </w:rPr>
              <w:t>90</w:t>
            </w:r>
          </w:p>
        </w:tc>
        <w:tc>
          <w:tcPr>
            <w:tcW w:type="dxa" w:w="1017"/>
            <w:vAlign w:val="center"/>
          </w:tcPr>
          <w:p>
            <w:r/>
            <w:r>
              <w:rPr>
                <w:b w:val="0"/>
                <w:sz w:val="14"/>
              </w:rPr>
              <w:t>15</w:t>
            </w:r>
          </w:p>
        </w:tc>
        <w:tc>
          <w:tcPr>
            <w:tcW w:type="dxa" w:w="1017"/>
            <w:vAlign w:val="center"/>
          </w:tcPr>
          <w:p>
            <w:r/>
            <w:r>
              <w:rPr>
                <w:b w:val="0"/>
                <w:sz w:val="14"/>
              </w:rPr>
              <w:t>0.75</w:t>
            </w:r>
          </w:p>
        </w:tc>
        <w:tc>
          <w:tcPr>
            <w:tcW w:type="dxa" w:w="1017"/>
            <w:vAlign w:val="center"/>
          </w:tcPr>
          <w:p>
            <w:r/>
            <w:r>
              <w:rPr>
                <w:b w:val="0"/>
                <w:sz w:val="14"/>
              </w:rPr>
              <w:t>4</w:t>
            </w:r>
          </w:p>
        </w:tc>
        <w:tc>
          <w:tcPr>
            <w:tcW w:type="dxa" w:w="1017"/>
            <w:vAlign w:val="center"/>
          </w:tcPr>
          <w:p>
            <w:r/>
            <w:r>
              <w:rPr>
                <w:b w:val="0"/>
                <w:sz w:val="14"/>
              </w:rPr>
              <w:t>Ranged</w:t>
            </w:r>
          </w:p>
        </w:tc>
        <w:tc>
          <w:tcPr>
            <w:tcW w:type="dxa" w:w="1017"/>
            <w:vAlign w:val="center"/>
          </w:tcPr>
          <w:p>
            <w:r/>
            <w:r>
              <w:rPr>
                <w:b w:val="0"/>
                <w:sz w:val="14"/>
              </w:rPr>
              <w:t>First shot after spawn deals +40% damage.</w:t>
            </w:r>
          </w:p>
        </w:tc>
      </w:tr>
      <w:tr>
        <w:tc>
          <w:tcPr>
            <w:tcW w:type="dxa" w:w="1017"/>
            <w:vAlign w:val="center"/>
          </w:tcPr>
          <w:p>
            <w:r/>
            <w:r>
              <w:rPr>
                <w:b w:val="0"/>
                <w:sz w:val="14"/>
              </w:rPr>
              <w:t>HUM_PRIEST</w:t>
            </w:r>
          </w:p>
        </w:tc>
        <w:tc>
          <w:tcPr>
            <w:tcW w:type="dxa" w:w="1017"/>
            <w:vAlign w:val="center"/>
          </w:tcPr>
          <w:p>
            <w:r/>
            <w:r>
              <w:rPr>
                <w:b w:val="0"/>
                <w:sz w:val="14"/>
              </w:rPr>
              <w:t>Chapel Priests</w:t>
            </w:r>
          </w:p>
        </w:tc>
        <w:tc>
          <w:tcPr>
            <w:tcW w:type="dxa" w:w="1017"/>
            <w:vAlign w:val="center"/>
          </w:tcPr>
          <w:p>
            <w:r/>
            <w:r>
              <w:rPr>
                <w:b w:val="0"/>
                <w:sz w:val="14"/>
              </w:rPr>
              <w:t>1</w:t>
            </w:r>
          </w:p>
        </w:tc>
        <w:tc>
          <w:tcPr>
            <w:tcW w:type="dxa" w:w="1017"/>
            <w:vAlign w:val="center"/>
          </w:tcPr>
          <w:p>
            <w:r/>
            <w:r>
              <w:rPr>
                <w:b w:val="0"/>
                <w:sz w:val="14"/>
              </w:rPr>
              <w:t>2</w:t>
            </w:r>
          </w:p>
        </w:tc>
        <w:tc>
          <w:tcPr>
            <w:tcW w:type="dxa" w:w="1017"/>
            <w:vAlign w:val="center"/>
          </w:tcPr>
          <w:p>
            <w:r/>
            <w:r>
              <w:rPr>
                <w:b w:val="0"/>
                <w:sz w:val="14"/>
              </w:rPr>
              <w:t>85</w:t>
            </w:r>
          </w:p>
        </w:tc>
        <w:tc>
          <w:tcPr>
            <w:tcW w:type="dxa" w:w="1017"/>
            <w:vAlign w:val="center"/>
          </w:tcPr>
          <w:p>
            <w:r/>
            <w:r>
              <w:rPr>
                <w:b w:val="0"/>
                <w:sz w:val="14"/>
              </w:rPr>
              <w:t>6</w:t>
            </w:r>
          </w:p>
        </w:tc>
        <w:tc>
          <w:tcPr>
            <w:tcW w:type="dxa" w:w="1017"/>
            <w:vAlign w:val="center"/>
          </w:tcPr>
          <w:p>
            <w:r/>
            <w:r>
              <w:rPr>
                <w:b w:val="0"/>
                <w:sz w:val="14"/>
              </w:rPr>
              <w:t>0.6</w:t>
            </w:r>
          </w:p>
        </w:tc>
        <w:tc>
          <w:tcPr>
            <w:tcW w:type="dxa" w:w="1017"/>
            <w:vAlign w:val="center"/>
          </w:tcPr>
          <w:p>
            <w:r/>
            <w:r>
              <w:rPr>
                <w:b w:val="0"/>
                <w:sz w:val="14"/>
              </w:rPr>
              <w:t>3</w:t>
            </w:r>
          </w:p>
        </w:tc>
        <w:tc>
          <w:tcPr>
            <w:tcW w:type="dxa" w:w="1017"/>
            <w:vAlign w:val="center"/>
          </w:tcPr>
          <w:p>
            <w:r/>
            <w:r>
              <w:rPr>
                <w:b w:val="0"/>
                <w:sz w:val="14"/>
              </w:rPr>
              <w:t>Support</w:t>
            </w:r>
          </w:p>
        </w:tc>
        <w:tc>
          <w:tcPr>
            <w:tcW w:type="dxa" w:w="1017"/>
            <w:vAlign w:val="center"/>
          </w:tcPr>
          <w:p>
            <w:r/>
            <w:r>
              <w:rPr>
                <w:b w:val="0"/>
                <w:sz w:val="14"/>
              </w:rPr>
              <w:t>Heals lowest-HP ally every 3 sec.</w:t>
            </w:r>
          </w:p>
        </w:tc>
      </w:tr>
      <w:tr>
        <w:tc>
          <w:tcPr>
            <w:tcW w:type="dxa" w:w="1017"/>
            <w:vAlign w:val="center"/>
          </w:tcPr>
          <w:p>
            <w:r/>
            <w:r>
              <w:rPr>
                <w:b w:val="0"/>
                <w:sz w:val="14"/>
              </w:rPr>
              <w:t>HUM_KNIGHT</w:t>
            </w:r>
          </w:p>
        </w:tc>
        <w:tc>
          <w:tcPr>
            <w:tcW w:type="dxa" w:w="1017"/>
            <w:vAlign w:val="center"/>
          </w:tcPr>
          <w:p>
            <w:r/>
            <w:r>
              <w:rPr>
                <w:b w:val="0"/>
                <w:sz w:val="14"/>
              </w:rPr>
              <w:t>Knight Order</w:t>
            </w:r>
          </w:p>
        </w:tc>
        <w:tc>
          <w:tcPr>
            <w:tcW w:type="dxa" w:w="1017"/>
            <w:vAlign w:val="center"/>
          </w:tcPr>
          <w:p>
            <w:r/>
            <w:r>
              <w:rPr>
                <w:b w:val="0"/>
                <w:sz w:val="14"/>
              </w:rPr>
              <w:t>2</w:t>
            </w:r>
          </w:p>
        </w:tc>
        <w:tc>
          <w:tcPr>
            <w:tcW w:type="dxa" w:w="1017"/>
            <w:vAlign w:val="center"/>
          </w:tcPr>
          <w:p>
            <w:r/>
            <w:r>
              <w:rPr>
                <w:b w:val="0"/>
                <w:sz w:val="14"/>
              </w:rPr>
              <w:t>3</w:t>
            </w:r>
          </w:p>
        </w:tc>
        <w:tc>
          <w:tcPr>
            <w:tcW w:type="dxa" w:w="1017"/>
            <w:vAlign w:val="center"/>
          </w:tcPr>
          <w:p>
            <w:r/>
            <w:r>
              <w:rPr>
                <w:b w:val="0"/>
                <w:sz w:val="14"/>
              </w:rPr>
              <w:t>250</w:t>
            </w:r>
          </w:p>
        </w:tc>
        <w:tc>
          <w:tcPr>
            <w:tcW w:type="dxa" w:w="1017"/>
            <w:vAlign w:val="center"/>
          </w:tcPr>
          <w:p>
            <w:r/>
            <w:r>
              <w:rPr>
                <w:b w:val="0"/>
                <w:sz w:val="14"/>
              </w:rPr>
              <w:t>26</w:t>
            </w:r>
          </w:p>
        </w:tc>
        <w:tc>
          <w:tcPr>
            <w:tcW w:type="dxa" w:w="1017"/>
            <w:vAlign w:val="center"/>
          </w:tcPr>
          <w:p>
            <w:r/>
            <w:r>
              <w:rPr>
                <w:b w:val="0"/>
                <w:sz w:val="14"/>
              </w:rPr>
              <w:t>0.65</w:t>
            </w:r>
          </w:p>
        </w:tc>
        <w:tc>
          <w:tcPr>
            <w:tcW w:type="dxa" w:w="1017"/>
            <w:vAlign w:val="center"/>
          </w:tcPr>
          <w:p>
            <w:r/>
            <w:r>
              <w:rPr>
                <w:b w:val="0"/>
                <w:sz w:val="14"/>
              </w:rPr>
              <w:t>2</w:t>
            </w:r>
          </w:p>
        </w:tc>
        <w:tc>
          <w:tcPr>
            <w:tcW w:type="dxa" w:w="1017"/>
            <w:vAlign w:val="center"/>
          </w:tcPr>
          <w:p>
            <w:r/>
            <w:r>
              <w:rPr>
                <w:b w:val="0"/>
                <w:sz w:val="14"/>
              </w:rPr>
              <w:t>Melee elite</w:t>
            </w:r>
          </w:p>
        </w:tc>
        <w:tc>
          <w:tcPr>
            <w:tcW w:type="dxa" w:w="1017"/>
            <w:vAlign w:val="center"/>
          </w:tcPr>
          <w:p>
            <w:r/>
            <w:r>
              <w:rPr>
                <w:b w:val="0"/>
                <w:sz w:val="14"/>
              </w:rPr>
              <w:t>Charge on first contact for double damage.</w:t>
            </w:r>
          </w:p>
        </w:tc>
      </w:tr>
      <w:tr>
        <w:tc>
          <w:tcPr>
            <w:tcW w:type="dxa" w:w="1017"/>
            <w:vAlign w:val="center"/>
          </w:tcPr>
          <w:p>
            <w:r/>
            <w:r>
              <w:rPr>
                <w:b w:val="0"/>
                <w:sz w:val="14"/>
              </w:rPr>
              <w:t>HUM_SCOUT</w:t>
            </w:r>
          </w:p>
        </w:tc>
        <w:tc>
          <w:tcPr>
            <w:tcW w:type="dxa" w:w="1017"/>
            <w:vAlign w:val="center"/>
          </w:tcPr>
          <w:p>
            <w:r/>
            <w:r>
              <w:rPr>
                <w:b w:val="0"/>
                <w:sz w:val="14"/>
              </w:rPr>
              <w:t>Rangers</w:t>
            </w:r>
          </w:p>
        </w:tc>
        <w:tc>
          <w:tcPr>
            <w:tcW w:type="dxa" w:w="1017"/>
            <w:vAlign w:val="center"/>
          </w:tcPr>
          <w:p>
            <w:r/>
            <w:r>
              <w:rPr>
                <w:b w:val="0"/>
                <w:sz w:val="14"/>
              </w:rPr>
              <w:t>2</w:t>
            </w:r>
          </w:p>
        </w:tc>
        <w:tc>
          <w:tcPr>
            <w:tcW w:type="dxa" w:w="1017"/>
            <w:vAlign w:val="center"/>
          </w:tcPr>
          <w:p>
            <w:r/>
            <w:r>
              <w:rPr>
                <w:b w:val="0"/>
                <w:sz w:val="14"/>
              </w:rPr>
              <w:t>3</w:t>
            </w:r>
          </w:p>
        </w:tc>
        <w:tc>
          <w:tcPr>
            <w:tcW w:type="dxa" w:w="1017"/>
            <w:vAlign w:val="center"/>
          </w:tcPr>
          <w:p>
            <w:r/>
            <w:r>
              <w:rPr>
                <w:b w:val="0"/>
                <w:sz w:val="14"/>
              </w:rPr>
              <w:t>110</w:t>
            </w:r>
          </w:p>
        </w:tc>
        <w:tc>
          <w:tcPr>
            <w:tcW w:type="dxa" w:w="1017"/>
            <w:vAlign w:val="center"/>
          </w:tcPr>
          <w:p>
            <w:r/>
            <w:r>
              <w:rPr>
                <w:b w:val="0"/>
                <w:sz w:val="14"/>
              </w:rPr>
              <w:t>18</w:t>
            </w:r>
          </w:p>
        </w:tc>
        <w:tc>
          <w:tcPr>
            <w:tcW w:type="dxa" w:w="1017"/>
            <w:vAlign w:val="center"/>
          </w:tcPr>
          <w:p>
            <w:r/>
            <w:r>
              <w:rPr>
                <w:b w:val="0"/>
                <w:sz w:val="14"/>
              </w:rPr>
              <w:t>0.9</w:t>
            </w:r>
          </w:p>
        </w:tc>
        <w:tc>
          <w:tcPr>
            <w:tcW w:type="dxa" w:w="1017"/>
            <w:vAlign w:val="center"/>
          </w:tcPr>
          <w:p>
            <w:r/>
            <w:r>
              <w:rPr>
                <w:b w:val="0"/>
                <w:sz w:val="14"/>
              </w:rPr>
              <w:t>3</w:t>
            </w:r>
          </w:p>
        </w:tc>
        <w:tc>
          <w:tcPr>
            <w:tcW w:type="dxa" w:w="1017"/>
            <w:vAlign w:val="center"/>
          </w:tcPr>
          <w:p>
            <w:r/>
            <w:r>
              <w:rPr>
                <w:b w:val="0"/>
                <w:sz w:val="14"/>
              </w:rPr>
              <w:t>Ranged mobile</w:t>
            </w:r>
          </w:p>
        </w:tc>
        <w:tc>
          <w:tcPr>
            <w:tcW w:type="dxa" w:w="1017"/>
            <w:vAlign w:val="center"/>
          </w:tcPr>
          <w:p>
            <w:r/>
            <w:r>
              <w:rPr>
                <w:b w:val="0"/>
                <w:sz w:val="14"/>
              </w:rPr>
              <w:t>Can switch lane once to answer an undefended push.</w:t>
            </w:r>
          </w:p>
        </w:tc>
      </w:tr>
      <w:tr>
        <w:tc>
          <w:tcPr>
            <w:tcW w:type="dxa" w:w="1017"/>
            <w:vAlign w:val="center"/>
          </w:tcPr>
          <w:p>
            <w:r/>
            <w:r>
              <w:rPr>
                <w:b w:val="0"/>
                <w:sz w:val="14"/>
              </w:rPr>
              <w:t>HUM_MAGE</w:t>
            </w:r>
          </w:p>
        </w:tc>
        <w:tc>
          <w:tcPr>
            <w:tcW w:type="dxa" w:w="1017"/>
            <w:vAlign w:val="center"/>
          </w:tcPr>
          <w:p>
            <w:r/>
            <w:r>
              <w:rPr>
                <w:b w:val="0"/>
                <w:sz w:val="14"/>
              </w:rPr>
              <w:t>Court Mage</w:t>
            </w:r>
          </w:p>
        </w:tc>
        <w:tc>
          <w:tcPr>
            <w:tcW w:type="dxa" w:w="1017"/>
            <w:vAlign w:val="center"/>
          </w:tcPr>
          <w:p>
            <w:r/>
            <w:r>
              <w:rPr>
                <w:b w:val="0"/>
                <w:sz w:val="14"/>
              </w:rPr>
              <w:t>2</w:t>
            </w:r>
          </w:p>
        </w:tc>
        <w:tc>
          <w:tcPr>
            <w:tcW w:type="dxa" w:w="1017"/>
            <w:vAlign w:val="center"/>
          </w:tcPr>
          <w:p>
            <w:r/>
            <w:r>
              <w:rPr>
                <w:b w:val="0"/>
                <w:sz w:val="14"/>
              </w:rPr>
              <w:t>3</w:t>
            </w:r>
          </w:p>
        </w:tc>
        <w:tc>
          <w:tcPr>
            <w:tcW w:type="dxa" w:w="1017"/>
            <w:vAlign w:val="center"/>
          </w:tcPr>
          <w:p>
            <w:r/>
            <w:r>
              <w:rPr>
                <w:b w:val="0"/>
                <w:sz w:val="14"/>
              </w:rPr>
              <w:t>95</w:t>
            </w:r>
          </w:p>
        </w:tc>
        <w:tc>
          <w:tcPr>
            <w:tcW w:type="dxa" w:w="1017"/>
            <w:vAlign w:val="center"/>
          </w:tcPr>
          <w:p>
            <w:r/>
            <w:r>
              <w:rPr>
                <w:b w:val="0"/>
                <w:sz w:val="14"/>
              </w:rPr>
              <w:t>23</w:t>
            </w:r>
          </w:p>
        </w:tc>
        <w:tc>
          <w:tcPr>
            <w:tcW w:type="dxa" w:w="1017"/>
            <w:vAlign w:val="center"/>
          </w:tcPr>
          <w:p>
            <w:r/>
            <w:r>
              <w:rPr>
                <w:b w:val="0"/>
                <w:sz w:val="14"/>
              </w:rPr>
              <w:t>0.55</w:t>
            </w:r>
          </w:p>
        </w:tc>
        <w:tc>
          <w:tcPr>
            <w:tcW w:type="dxa" w:w="1017"/>
            <w:vAlign w:val="center"/>
          </w:tcPr>
          <w:p>
            <w:r/>
            <w:r>
              <w:rPr>
                <w:b w:val="0"/>
                <w:sz w:val="14"/>
              </w:rPr>
              <w:t>2</w:t>
            </w:r>
          </w:p>
        </w:tc>
        <w:tc>
          <w:tcPr>
            <w:tcW w:type="dxa" w:w="1017"/>
            <w:vAlign w:val="center"/>
          </w:tcPr>
          <w:p>
            <w:r/>
            <w:r>
              <w:rPr>
                <w:b w:val="0"/>
                <w:sz w:val="14"/>
              </w:rPr>
              <w:t>Caster</w:t>
            </w:r>
          </w:p>
        </w:tc>
        <w:tc>
          <w:tcPr>
            <w:tcW w:type="dxa" w:w="1017"/>
            <w:vAlign w:val="center"/>
          </w:tcPr>
          <w:p>
            <w:r/>
            <w:r>
              <w:rPr>
                <w:b w:val="0"/>
                <w:sz w:val="14"/>
              </w:rPr>
              <w:t>Every fourth attack splashes magic damage.</w:t>
            </w:r>
          </w:p>
        </w:tc>
      </w:tr>
      <w:tr>
        <w:tc>
          <w:tcPr>
            <w:tcW w:type="dxa" w:w="1017"/>
            <w:vAlign w:val="center"/>
          </w:tcPr>
          <w:p>
            <w:r/>
            <w:r>
              <w:rPr>
                <w:b w:val="0"/>
                <w:sz w:val="14"/>
              </w:rPr>
              <w:t>HUM_BALLISTA</w:t>
            </w:r>
          </w:p>
        </w:tc>
        <w:tc>
          <w:tcPr>
            <w:tcW w:type="dxa" w:w="1017"/>
            <w:vAlign w:val="center"/>
          </w:tcPr>
          <w:p>
            <w:r/>
            <w:r>
              <w:rPr>
                <w:b w:val="0"/>
                <w:sz w:val="14"/>
              </w:rPr>
              <w:t>Ballista Crew</w:t>
            </w:r>
          </w:p>
        </w:tc>
        <w:tc>
          <w:tcPr>
            <w:tcW w:type="dxa" w:w="1017"/>
            <w:vAlign w:val="center"/>
          </w:tcPr>
          <w:p>
            <w:r/>
            <w:r>
              <w:rPr>
                <w:b w:val="0"/>
                <w:sz w:val="14"/>
              </w:rPr>
              <w:t>3</w:t>
            </w:r>
          </w:p>
        </w:tc>
        <w:tc>
          <w:tcPr>
            <w:tcW w:type="dxa" w:w="1017"/>
            <w:vAlign w:val="center"/>
          </w:tcPr>
          <w:p>
            <w:r/>
            <w:r>
              <w:rPr>
                <w:b w:val="0"/>
                <w:sz w:val="14"/>
              </w:rPr>
              <w:t>4</w:t>
            </w:r>
          </w:p>
        </w:tc>
        <w:tc>
          <w:tcPr>
            <w:tcW w:type="dxa" w:w="1017"/>
            <w:vAlign w:val="center"/>
          </w:tcPr>
          <w:p>
            <w:r/>
            <w:r>
              <w:rPr>
                <w:b w:val="0"/>
                <w:sz w:val="14"/>
              </w:rPr>
              <w:t>180</w:t>
            </w:r>
          </w:p>
        </w:tc>
        <w:tc>
          <w:tcPr>
            <w:tcW w:type="dxa" w:w="1017"/>
            <w:vAlign w:val="center"/>
          </w:tcPr>
          <w:p>
            <w:r/>
            <w:r>
              <w:rPr>
                <w:b w:val="0"/>
                <w:sz w:val="14"/>
              </w:rPr>
              <w:t>34</w:t>
            </w:r>
          </w:p>
        </w:tc>
        <w:tc>
          <w:tcPr>
            <w:tcW w:type="dxa" w:w="1017"/>
            <w:vAlign w:val="center"/>
          </w:tcPr>
          <w:p>
            <w:r/>
            <w:r>
              <w:rPr>
                <w:b w:val="0"/>
                <w:sz w:val="14"/>
              </w:rPr>
              <w:t>0.45</w:t>
            </w:r>
          </w:p>
        </w:tc>
        <w:tc>
          <w:tcPr>
            <w:tcW w:type="dxa" w:w="1017"/>
            <w:vAlign w:val="center"/>
          </w:tcPr>
          <w:p>
            <w:r/>
            <w:r>
              <w:rPr>
                <w:b w:val="0"/>
                <w:sz w:val="14"/>
              </w:rPr>
              <w:t>2</w:t>
            </w:r>
          </w:p>
        </w:tc>
        <w:tc>
          <w:tcPr>
            <w:tcW w:type="dxa" w:w="1017"/>
            <w:vAlign w:val="center"/>
          </w:tcPr>
          <w:p>
            <w:r/>
            <w:r>
              <w:rPr>
                <w:b w:val="0"/>
                <w:sz w:val="14"/>
              </w:rPr>
              <w:t>Siege ranged</w:t>
            </w:r>
          </w:p>
        </w:tc>
        <w:tc>
          <w:tcPr>
            <w:tcW w:type="dxa" w:w="1017"/>
            <w:vAlign w:val="center"/>
          </w:tcPr>
          <w:p>
            <w:r/>
            <w:r>
              <w:rPr>
                <w:b w:val="0"/>
                <w:sz w:val="14"/>
              </w:rPr>
              <w:t>Prioritizes structures and Nexus; slow reload.</w:t>
            </w:r>
          </w:p>
        </w:tc>
      </w:tr>
      <w:tr>
        <w:tc>
          <w:tcPr>
            <w:tcW w:type="dxa" w:w="1017"/>
            <w:vAlign w:val="center"/>
          </w:tcPr>
          <w:p>
            <w:r/>
            <w:r>
              <w:rPr>
                <w:b w:val="0"/>
                <w:sz w:val="14"/>
              </w:rPr>
              <w:t>HUM_PALADIN</w:t>
            </w:r>
          </w:p>
        </w:tc>
        <w:tc>
          <w:tcPr>
            <w:tcW w:type="dxa" w:w="1017"/>
            <w:vAlign w:val="center"/>
          </w:tcPr>
          <w:p>
            <w:r/>
            <w:r>
              <w:rPr>
                <w:b w:val="0"/>
                <w:sz w:val="14"/>
              </w:rPr>
              <w:t>Paladin</w:t>
            </w:r>
          </w:p>
        </w:tc>
        <w:tc>
          <w:tcPr>
            <w:tcW w:type="dxa" w:w="1017"/>
            <w:vAlign w:val="center"/>
          </w:tcPr>
          <w:p>
            <w:r/>
            <w:r>
              <w:rPr>
                <w:b w:val="0"/>
                <w:sz w:val="14"/>
              </w:rPr>
              <w:t>3</w:t>
            </w:r>
          </w:p>
        </w:tc>
        <w:tc>
          <w:tcPr>
            <w:tcW w:type="dxa" w:w="1017"/>
            <w:vAlign w:val="center"/>
          </w:tcPr>
          <w:p>
            <w:r/>
            <w:r>
              <w:rPr>
                <w:b w:val="0"/>
                <w:sz w:val="14"/>
              </w:rPr>
              <w:t>4</w:t>
            </w:r>
          </w:p>
        </w:tc>
        <w:tc>
          <w:tcPr>
            <w:tcW w:type="dxa" w:w="1017"/>
            <w:vAlign w:val="center"/>
          </w:tcPr>
          <w:p>
            <w:r/>
            <w:r>
              <w:rPr>
                <w:b w:val="0"/>
                <w:sz w:val="14"/>
              </w:rPr>
              <w:t>300</w:t>
            </w:r>
          </w:p>
        </w:tc>
        <w:tc>
          <w:tcPr>
            <w:tcW w:type="dxa" w:w="1017"/>
            <w:vAlign w:val="center"/>
          </w:tcPr>
          <w:p>
            <w:r/>
            <w:r>
              <w:rPr>
                <w:b w:val="0"/>
                <w:sz w:val="14"/>
              </w:rPr>
              <w:t>30</w:t>
            </w:r>
          </w:p>
        </w:tc>
        <w:tc>
          <w:tcPr>
            <w:tcW w:type="dxa" w:w="1017"/>
            <w:vAlign w:val="center"/>
          </w:tcPr>
          <w:p>
            <w:r/>
            <w:r>
              <w:rPr>
                <w:b w:val="0"/>
                <w:sz w:val="14"/>
              </w:rPr>
              <w:t>0.55</w:t>
            </w:r>
          </w:p>
        </w:tc>
        <w:tc>
          <w:tcPr>
            <w:tcW w:type="dxa" w:w="1017"/>
            <w:vAlign w:val="center"/>
          </w:tcPr>
          <w:p>
            <w:r/>
            <w:r>
              <w:rPr>
                <w:b w:val="0"/>
                <w:sz w:val="14"/>
              </w:rPr>
              <w:t>2</w:t>
            </w:r>
          </w:p>
        </w:tc>
        <w:tc>
          <w:tcPr>
            <w:tcW w:type="dxa" w:w="1017"/>
            <w:vAlign w:val="center"/>
          </w:tcPr>
          <w:p>
            <w:r/>
            <w:r>
              <w:rPr>
                <w:b w:val="0"/>
                <w:sz w:val="14"/>
              </w:rPr>
              <w:t>Holy tank</w:t>
            </w:r>
          </w:p>
        </w:tc>
        <w:tc>
          <w:tcPr>
            <w:tcW w:type="dxa" w:w="1017"/>
            <w:vAlign w:val="center"/>
          </w:tcPr>
          <w:p>
            <w:r/>
            <w:r>
              <w:rPr>
                <w:b w:val="0"/>
                <w:sz w:val="14"/>
              </w:rPr>
              <w:t>Every 8 sec shields nearby allies.</w:t>
            </w:r>
          </w:p>
        </w:tc>
      </w:tr>
      <w:tr>
        <w:tc>
          <w:tcPr>
            <w:tcW w:type="dxa" w:w="1017"/>
            <w:vAlign w:val="center"/>
          </w:tcPr>
          <w:p>
            <w:r/>
            <w:r>
              <w:rPr>
                <w:b w:val="0"/>
                <w:sz w:val="14"/>
              </w:rPr>
              <w:t>HUM_ANGEL</w:t>
            </w:r>
          </w:p>
        </w:tc>
        <w:tc>
          <w:tcPr>
            <w:tcW w:type="dxa" w:w="1017"/>
            <w:vAlign w:val="center"/>
          </w:tcPr>
          <w:p>
            <w:r/>
            <w:r>
              <w:rPr>
                <w:b w:val="0"/>
                <w:sz w:val="14"/>
              </w:rPr>
              <w:t>Angel</w:t>
            </w:r>
          </w:p>
        </w:tc>
        <w:tc>
          <w:tcPr>
            <w:tcW w:type="dxa" w:w="1017"/>
            <w:vAlign w:val="center"/>
          </w:tcPr>
          <w:p>
            <w:r/>
            <w:r>
              <w:rPr>
                <w:b w:val="0"/>
                <w:sz w:val="14"/>
              </w:rPr>
              <w:t>4</w:t>
            </w:r>
          </w:p>
        </w:tc>
        <w:tc>
          <w:tcPr>
            <w:tcW w:type="dxa" w:w="1017"/>
            <w:vAlign w:val="center"/>
          </w:tcPr>
          <w:p>
            <w:r/>
            <w:r>
              <w:rPr>
                <w:b w:val="0"/>
                <w:sz w:val="14"/>
              </w:rPr>
              <w:t>5</w:t>
            </w:r>
          </w:p>
        </w:tc>
        <w:tc>
          <w:tcPr>
            <w:tcW w:type="dxa" w:w="1017"/>
            <w:vAlign w:val="center"/>
          </w:tcPr>
          <w:p>
            <w:r/>
            <w:r>
              <w:rPr>
                <w:b w:val="0"/>
                <w:sz w:val="14"/>
              </w:rPr>
              <w:t>260</w:t>
            </w:r>
          </w:p>
        </w:tc>
        <w:tc>
          <w:tcPr>
            <w:tcW w:type="dxa" w:w="1017"/>
            <w:vAlign w:val="center"/>
          </w:tcPr>
          <w:p>
            <w:r/>
            <w:r>
              <w:rPr>
                <w:b w:val="0"/>
                <w:sz w:val="14"/>
              </w:rPr>
              <w:t>38</w:t>
            </w:r>
          </w:p>
        </w:tc>
        <w:tc>
          <w:tcPr>
            <w:tcW w:type="dxa" w:w="1017"/>
            <w:vAlign w:val="center"/>
          </w:tcPr>
          <w:p>
            <w:r/>
            <w:r>
              <w:rPr>
                <w:b w:val="0"/>
                <w:sz w:val="14"/>
              </w:rPr>
              <w:t>0.65</w:t>
            </w:r>
          </w:p>
        </w:tc>
        <w:tc>
          <w:tcPr>
            <w:tcW w:type="dxa" w:w="1017"/>
            <w:vAlign w:val="center"/>
          </w:tcPr>
          <w:p>
            <w:r/>
            <w:r>
              <w:rPr>
                <w:b w:val="0"/>
                <w:sz w:val="14"/>
              </w:rPr>
              <w:t>1</w:t>
            </w:r>
          </w:p>
        </w:tc>
        <w:tc>
          <w:tcPr>
            <w:tcW w:type="dxa" w:w="1017"/>
            <w:vAlign w:val="center"/>
          </w:tcPr>
          <w:p>
            <w:r/>
            <w:r>
              <w:rPr>
                <w:b w:val="0"/>
                <w:sz w:val="14"/>
              </w:rPr>
              <w:t>Flying holy</w:t>
            </w:r>
          </w:p>
        </w:tc>
        <w:tc>
          <w:tcPr>
            <w:tcW w:type="dxa" w:w="1017"/>
            <w:vAlign w:val="center"/>
          </w:tcPr>
          <w:p>
            <w:r/>
            <w:r>
              <w:rPr>
                <w:b w:val="0"/>
                <w:sz w:val="14"/>
              </w:rPr>
              <w:t>On first allied death, grants lane-wide 10% attack speed for 5 sec.</w:t>
            </w:r>
          </w:p>
        </w:tc>
      </w:tr>
      <w:tr>
        <w:tc>
          <w:tcPr>
            <w:tcW w:type="dxa" w:w="1017"/>
            <w:vAlign w:val="center"/>
          </w:tcPr>
          <w:p>
            <w:r/>
            <w:r>
              <w:rPr>
                <w:b w:val="0"/>
                <w:sz w:val="14"/>
              </w:rPr>
              <w:t>HUM_SIEGE</w:t>
            </w:r>
          </w:p>
        </w:tc>
        <w:tc>
          <w:tcPr>
            <w:tcW w:type="dxa" w:w="1017"/>
            <w:vAlign w:val="center"/>
          </w:tcPr>
          <w:p>
            <w:r/>
            <w:r>
              <w:rPr>
                <w:b w:val="0"/>
                <w:sz w:val="14"/>
              </w:rPr>
              <w:t>Trebuchet Battery</w:t>
            </w:r>
          </w:p>
        </w:tc>
        <w:tc>
          <w:tcPr>
            <w:tcW w:type="dxa" w:w="1017"/>
            <w:vAlign w:val="center"/>
          </w:tcPr>
          <w:p>
            <w:r/>
            <w:r>
              <w:rPr>
                <w:b w:val="0"/>
                <w:sz w:val="14"/>
              </w:rPr>
              <w:t>4</w:t>
            </w:r>
          </w:p>
        </w:tc>
        <w:tc>
          <w:tcPr>
            <w:tcW w:type="dxa" w:w="1017"/>
            <w:vAlign w:val="center"/>
          </w:tcPr>
          <w:p>
            <w:r/>
            <w:r>
              <w:rPr>
                <w:b w:val="0"/>
                <w:sz w:val="14"/>
              </w:rPr>
              <w:t>5</w:t>
            </w:r>
          </w:p>
        </w:tc>
        <w:tc>
          <w:tcPr>
            <w:tcW w:type="dxa" w:w="1017"/>
            <w:vAlign w:val="center"/>
          </w:tcPr>
          <w:p>
            <w:r/>
            <w:r>
              <w:rPr>
                <w:b w:val="0"/>
                <w:sz w:val="14"/>
              </w:rPr>
              <w:t>210</w:t>
            </w:r>
          </w:p>
        </w:tc>
        <w:tc>
          <w:tcPr>
            <w:tcW w:type="dxa" w:w="1017"/>
            <w:vAlign w:val="center"/>
          </w:tcPr>
          <w:p>
            <w:r/>
            <w:r>
              <w:rPr>
                <w:b w:val="0"/>
                <w:sz w:val="14"/>
              </w:rPr>
              <w:t>55</w:t>
            </w:r>
          </w:p>
        </w:tc>
        <w:tc>
          <w:tcPr>
            <w:tcW w:type="dxa" w:w="1017"/>
            <w:vAlign w:val="center"/>
          </w:tcPr>
          <w:p>
            <w:r/>
            <w:r>
              <w:rPr>
                <w:b w:val="0"/>
                <w:sz w:val="14"/>
              </w:rPr>
              <w:t>0.3</w:t>
            </w:r>
          </w:p>
        </w:tc>
        <w:tc>
          <w:tcPr>
            <w:tcW w:type="dxa" w:w="1017"/>
            <w:vAlign w:val="center"/>
          </w:tcPr>
          <w:p>
            <w:r/>
            <w:r>
              <w:rPr>
                <w:b w:val="0"/>
                <w:sz w:val="14"/>
              </w:rPr>
              <w:t>1</w:t>
            </w:r>
          </w:p>
        </w:tc>
        <w:tc>
          <w:tcPr>
            <w:tcW w:type="dxa" w:w="1017"/>
            <w:vAlign w:val="center"/>
          </w:tcPr>
          <w:p>
            <w:r/>
            <w:r>
              <w:rPr>
                <w:b w:val="0"/>
                <w:sz w:val="14"/>
              </w:rPr>
              <w:t>Siege structure-like unit</w:t>
            </w:r>
          </w:p>
        </w:tc>
        <w:tc>
          <w:tcPr>
            <w:tcW w:type="dxa" w:w="1017"/>
            <w:vAlign w:val="center"/>
          </w:tcPr>
          <w:p>
            <w:r/>
            <w:r>
              <w:rPr>
                <w:b w:val="0"/>
                <w:sz w:val="14"/>
              </w:rPr>
              <w:t>Lobs over blockers; minimum range.</w:t>
            </w:r>
          </w:p>
        </w:tc>
      </w:tr>
      <w:tr>
        <w:tc>
          <w:tcPr>
            <w:tcW w:type="dxa" w:w="1017"/>
            <w:vAlign w:val="center"/>
          </w:tcPr>
          <w:p>
            <w:r/>
            <w:r>
              <w:rPr>
                <w:b w:val="0"/>
                <w:sz w:val="14"/>
              </w:rPr>
              <w:t>HUM_CHAMPION</w:t>
            </w:r>
          </w:p>
        </w:tc>
        <w:tc>
          <w:tcPr>
            <w:tcW w:type="dxa" w:w="1017"/>
            <w:vAlign w:val="center"/>
          </w:tcPr>
          <w:p>
            <w:r/>
            <w:r>
              <w:rPr>
                <w:b w:val="0"/>
                <w:sz w:val="14"/>
              </w:rPr>
              <w:t>Chosen Champion</w:t>
            </w:r>
          </w:p>
        </w:tc>
        <w:tc>
          <w:tcPr>
            <w:tcW w:type="dxa" w:w="1017"/>
            <w:vAlign w:val="center"/>
          </w:tcPr>
          <w:p>
            <w:r/>
            <w:r>
              <w:rPr>
                <w:b w:val="0"/>
                <w:sz w:val="14"/>
              </w:rPr>
              <w:t>5</w:t>
            </w:r>
          </w:p>
        </w:tc>
        <w:tc>
          <w:tcPr>
            <w:tcW w:type="dxa" w:w="1017"/>
            <w:vAlign w:val="center"/>
          </w:tcPr>
          <w:p>
            <w:r/>
            <w:r>
              <w:rPr>
                <w:b w:val="0"/>
                <w:sz w:val="14"/>
              </w:rPr>
              <w:t>7</w:t>
            </w:r>
          </w:p>
        </w:tc>
        <w:tc>
          <w:tcPr>
            <w:tcW w:type="dxa" w:w="1017"/>
            <w:vAlign w:val="center"/>
          </w:tcPr>
          <w:p>
            <w:r/>
            <w:r>
              <w:rPr>
                <w:b w:val="0"/>
                <w:sz w:val="14"/>
              </w:rPr>
              <w:t>650</w:t>
            </w:r>
          </w:p>
        </w:tc>
        <w:tc>
          <w:tcPr>
            <w:tcW w:type="dxa" w:w="1017"/>
            <w:vAlign w:val="center"/>
          </w:tcPr>
          <w:p>
            <w:r/>
            <w:r>
              <w:rPr>
                <w:b w:val="0"/>
                <w:sz w:val="14"/>
              </w:rPr>
              <w:t>58</w:t>
            </w:r>
          </w:p>
        </w:tc>
        <w:tc>
          <w:tcPr>
            <w:tcW w:type="dxa" w:w="1017"/>
            <w:vAlign w:val="center"/>
          </w:tcPr>
          <w:p>
            <w:r/>
            <w:r>
              <w:rPr>
                <w:b w:val="0"/>
                <w:sz w:val="14"/>
              </w:rPr>
              <w:t>0.55</w:t>
            </w:r>
          </w:p>
        </w:tc>
        <w:tc>
          <w:tcPr>
            <w:tcW w:type="dxa" w:w="1017"/>
            <w:vAlign w:val="center"/>
          </w:tcPr>
          <w:p>
            <w:r/>
            <w:r>
              <w:rPr>
                <w:b w:val="0"/>
                <w:sz w:val="14"/>
              </w:rPr>
              <w:t>1</w:t>
            </w:r>
          </w:p>
        </w:tc>
        <w:tc>
          <w:tcPr>
            <w:tcW w:type="dxa" w:w="1017"/>
            <w:vAlign w:val="center"/>
          </w:tcPr>
          <w:p>
            <w:r/>
            <w:r>
              <w:rPr>
                <w:b w:val="0"/>
                <w:sz w:val="14"/>
              </w:rPr>
              <w:t>Apex hero</w:t>
            </w:r>
          </w:p>
        </w:tc>
        <w:tc>
          <w:tcPr>
            <w:tcW w:type="dxa" w:w="1017"/>
            <w:vAlign w:val="center"/>
          </w:tcPr>
          <w:p>
            <w:r/>
            <w:r>
              <w:rPr>
                <w:b w:val="0"/>
                <w:sz w:val="14"/>
              </w:rPr>
              <w:t>Select one heroic oath based on dominant philosophy at spawn.</w:t>
            </w:r>
          </w:p>
        </w:tc>
      </w:tr>
    </w:tbl>
    <w:p>
      <w:pPr>
        <w:pStyle w:val="Heading1"/>
      </w:pPr>
      <w:r>
        <w:t>4. Evolution Lines</w:t>
      </w:r>
    </w:p>
    <w:p>
      <w:pPr>
        <w:pStyle w:val="Heading2"/>
      </w:pPr>
      <w:r>
        <w:t>HUM_MILITIA — Militia Muster</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Melee</w:t>
            </w:r>
          </w:p>
        </w:tc>
      </w:tr>
      <w:tr>
        <w:tc>
          <w:tcPr>
            <w:tcW w:type="dxa" w:w="5083"/>
            <w:vAlign w:val="center"/>
            <w:shd w:fill="203864"/>
          </w:tcPr>
          <w:p>
            <w:r/>
            <w:r>
              <w:rPr>
                <w:b/>
                <w:color w:val="FFFFFF"/>
                <w:sz w:val="18"/>
              </w:rPr>
              <w:t>Ascension I Paths</w:t>
            </w:r>
          </w:p>
        </w:tc>
        <w:tc>
          <w:tcPr>
            <w:tcW w:type="dxa" w:w="5083"/>
            <w:vAlign w:val="center"/>
          </w:tcPr>
          <w:p>
            <w:r/>
            <w:r>
              <w:rPr>
                <w:b w:val="0"/>
                <w:sz w:val="18"/>
              </w:rPr>
              <w:t>Pikemen; Swordsmen; Zealots.</w:t>
            </w:r>
          </w:p>
        </w:tc>
      </w:tr>
      <w:tr>
        <w:tc>
          <w:tcPr>
            <w:tcW w:type="dxa" w:w="5083"/>
            <w:vAlign w:val="center"/>
            <w:shd w:fill="203864"/>
          </w:tcPr>
          <w:p>
            <w:r/>
            <w:r>
              <w:rPr>
                <w:b/>
                <w:color w:val="FFFFFF"/>
                <w:sz w:val="18"/>
              </w:rPr>
              <w:t>Ascension II Finals</w:t>
            </w:r>
          </w:p>
        </w:tc>
        <w:tc>
          <w:tcPr>
            <w:tcW w:type="dxa" w:w="5083"/>
            <w:vAlign w:val="center"/>
          </w:tcPr>
          <w:p>
            <w:r/>
            <w:r>
              <w:rPr>
                <w:b w:val="0"/>
                <w:sz w:val="18"/>
              </w:rPr>
              <w:t>Royal Pike Wall / Veteran Legion / Blessed Host.</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HUM_ARCHER — Crossbow Company</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Ranged</w:t>
            </w:r>
          </w:p>
        </w:tc>
      </w:tr>
      <w:tr>
        <w:tc>
          <w:tcPr>
            <w:tcW w:type="dxa" w:w="5083"/>
            <w:vAlign w:val="center"/>
            <w:shd w:fill="203864"/>
          </w:tcPr>
          <w:p>
            <w:r/>
            <w:r>
              <w:rPr>
                <w:b/>
                <w:color w:val="FFFFFF"/>
                <w:sz w:val="18"/>
              </w:rPr>
              <w:t>Ascension I Paths</w:t>
            </w:r>
          </w:p>
        </w:tc>
        <w:tc>
          <w:tcPr>
            <w:tcW w:type="dxa" w:w="5083"/>
            <w:vAlign w:val="center"/>
          </w:tcPr>
          <w:p>
            <w:r/>
            <w:r>
              <w:rPr>
                <w:b w:val="0"/>
                <w:sz w:val="18"/>
              </w:rPr>
              <w:t>Longbowmen; Arbalests; Holy Marksmen.</w:t>
            </w:r>
          </w:p>
        </w:tc>
      </w:tr>
      <w:tr>
        <w:tc>
          <w:tcPr>
            <w:tcW w:type="dxa" w:w="5083"/>
            <w:vAlign w:val="center"/>
            <w:shd w:fill="203864"/>
          </w:tcPr>
          <w:p>
            <w:r/>
            <w:r>
              <w:rPr>
                <w:b/>
                <w:color w:val="FFFFFF"/>
                <w:sz w:val="18"/>
              </w:rPr>
              <w:t>Ascension II Finals</w:t>
            </w:r>
          </w:p>
        </w:tc>
        <w:tc>
          <w:tcPr>
            <w:tcW w:type="dxa" w:w="5083"/>
            <w:vAlign w:val="center"/>
          </w:tcPr>
          <w:p>
            <w:r/>
            <w:r>
              <w:rPr>
                <w:b w:val="0"/>
                <w:sz w:val="18"/>
              </w:rPr>
              <w:t>Arrow Storm / Pavise Corps / Sunshot Order.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HUM_PRIEST — Chapel Priests</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Support</w:t>
            </w:r>
          </w:p>
        </w:tc>
      </w:tr>
      <w:tr>
        <w:tc>
          <w:tcPr>
            <w:tcW w:type="dxa" w:w="5083"/>
            <w:vAlign w:val="center"/>
            <w:shd w:fill="203864"/>
          </w:tcPr>
          <w:p>
            <w:r/>
            <w:r>
              <w:rPr>
                <w:b/>
                <w:color w:val="FFFFFF"/>
                <w:sz w:val="18"/>
              </w:rPr>
              <w:t>Ascension I Paths</w:t>
            </w:r>
          </w:p>
        </w:tc>
        <w:tc>
          <w:tcPr>
            <w:tcW w:type="dxa" w:w="5083"/>
            <w:vAlign w:val="center"/>
          </w:tcPr>
          <w:p>
            <w:r/>
            <w:r>
              <w:rPr>
                <w:b w:val="0"/>
                <w:sz w:val="18"/>
              </w:rPr>
              <w:t>Battle Cleric; Healer; Exorcist.</w:t>
            </w:r>
          </w:p>
        </w:tc>
      </w:tr>
      <w:tr>
        <w:tc>
          <w:tcPr>
            <w:tcW w:type="dxa" w:w="5083"/>
            <w:vAlign w:val="center"/>
            <w:shd w:fill="203864"/>
          </w:tcPr>
          <w:p>
            <w:r/>
            <w:r>
              <w:rPr>
                <w:b/>
                <w:color w:val="FFFFFF"/>
                <w:sz w:val="18"/>
              </w:rPr>
              <w:t>Ascension II Finals</w:t>
            </w:r>
          </w:p>
        </w:tc>
        <w:tc>
          <w:tcPr>
            <w:tcW w:type="dxa" w:w="5083"/>
            <w:vAlign w:val="center"/>
          </w:tcPr>
          <w:p>
            <w:r/>
            <w:r>
              <w:rPr>
                <w:b w:val="0"/>
                <w:sz w:val="18"/>
              </w:rPr>
              <w:t>War Saints / Miracle Choir / Demonbane Order.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HUM_KNIGHT — Knight Order</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Melee elite</w:t>
            </w:r>
          </w:p>
        </w:tc>
      </w:tr>
      <w:tr>
        <w:tc>
          <w:tcPr>
            <w:tcW w:type="dxa" w:w="5083"/>
            <w:vAlign w:val="center"/>
            <w:shd w:fill="203864"/>
          </w:tcPr>
          <w:p>
            <w:r/>
            <w:r>
              <w:rPr>
                <w:b/>
                <w:color w:val="FFFFFF"/>
                <w:sz w:val="18"/>
              </w:rPr>
              <w:t>Ascension I Paths</w:t>
            </w:r>
          </w:p>
        </w:tc>
        <w:tc>
          <w:tcPr>
            <w:tcW w:type="dxa" w:w="5083"/>
            <w:vAlign w:val="center"/>
          </w:tcPr>
          <w:p>
            <w:r/>
            <w:r>
              <w:rPr>
                <w:b w:val="0"/>
                <w:sz w:val="18"/>
              </w:rPr>
              <w:t>Cavalier; Royal Guard; Templar.</w:t>
            </w:r>
          </w:p>
        </w:tc>
      </w:tr>
      <w:tr>
        <w:tc>
          <w:tcPr>
            <w:tcW w:type="dxa" w:w="5083"/>
            <w:vAlign w:val="center"/>
            <w:shd w:fill="203864"/>
          </w:tcPr>
          <w:p>
            <w:r/>
            <w:r>
              <w:rPr>
                <w:b/>
                <w:color w:val="FFFFFF"/>
                <w:sz w:val="18"/>
              </w:rPr>
              <w:t>Ascension II Finals</w:t>
            </w:r>
          </w:p>
        </w:tc>
        <w:tc>
          <w:tcPr>
            <w:tcW w:type="dxa" w:w="5083"/>
            <w:vAlign w:val="center"/>
          </w:tcPr>
          <w:p>
            <w:r/>
            <w:r>
              <w:rPr>
                <w:b w:val="0"/>
                <w:sz w:val="18"/>
              </w:rPr>
              <w:t>Thunder Cavalry / Kingshield / Seraphic Templar.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HUM_SCOUT — Rangers</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Ranged mobile</w:t>
            </w:r>
          </w:p>
        </w:tc>
      </w:tr>
      <w:tr>
        <w:tc>
          <w:tcPr>
            <w:tcW w:type="dxa" w:w="5083"/>
            <w:vAlign w:val="center"/>
            <w:shd w:fill="203864"/>
          </w:tcPr>
          <w:p>
            <w:r/>
            <w:r>
              <w:rPr>
                <w:b/>
                <w:color w:val="FFFFFF"/>
                <w:sz w:val="18"/>
              </w:rPr>
              <w:t>Ascension I Paths</w:t>
            </w:r>
          </w:p>
        </w:tc>
        <w:tc>
          <w:tcPr>
            <w:tcW w:type="dxa" w:w="5083"/>
            <w:vAlign w:val="center"/>
          </w:tcPr>
          <w:p>
            <w:r/>
            <w:r>
              <w:rPr>
                <w:b w:val="0"/>
                <w:sz w:val="18"/>
              </w:rPr>
              <w:t>Beastmaster; Skirmisher; Monster Hunter.</w:t>
            </w:r>
          </w:p>
        </w:tc>
      </w:tr>
      <w:tr>
        <w:tc>
          <w:tcPr>
            <w:tcW w:type="dxa" w:w="5083"/>
            <w:vAlign w:val="center"/>
            <w:shd w:fill="203864"/>
          </w:tcPr>
          <w:p>
            <w:r/>
            <w:r>
              <w:rPr>
                <w:b/>
                <w:color w:val="FFFFFF"/>
                <w:sz w:val="18"/>
              </w:rPr>
              <w:t>Ascension II Finals</w:t>
            </w:r>
          </w:p>
        </w:tc>
        <w:tc>
          <w:tcPr>
            <w:tcW w:type="dxa" w:w="5083"/>
            <w:vAlign w:val="center"/>
          </w:tcPr>
          <w:p>
            <w:r/>
            <w:r>
              <w:rPr>
                <w:b w:val="0"/>
                <w:sz w:val="18"/>
              </w:rPr>
              <w:t>Grand Tamer / Wind Rangers / Wyrm Slayers.</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HUM_MAGE — Court Mage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Caster</w:t>
            </w:r>
          </w:p>
        </w:tc>
      </w:tr>
      <w:tr>
        <w:tc>
          <w:tcPr>
            <w:tcW w:type="dxa" w:w="5083"/>
            <w:vAlign w:val="center"/>
            <w:shd w:fill="203864"/>
          </w:tcPr>
          <w:p>
            <w:r/>
            <w:r>
              <w:rPr>
                <w:b/>
                <w:color w:val="FFFFFF"/>
                <w:sz w:val="18"/>
              </w:rPr>
              <w:t>Ascension I Paths</w:t>
            </w:r>
          </w:p>
        </w:tc>
        <w:tc>
          <w:tcPr>
            <w:tcW w:type="dxa" w:w="5083"/>
            <w:vAlign w:val="center"/>
          </w:tcPr>
          <w:p>
            <w:r/>
            <w:r>
              <w:rPr>
                <w:b w:val="0"/>
                <w:sz w:val="18"/>
              </w:rPr>
              <w:t>Pyromancer; Enchanter; Storm Mage.</w:t>
            </w:r>
          </w:p>
        </w:tc>
      </w:tr>
      <w:tr>
        <w:tc>
          <w:tcPr>
            <w:tcW w:type="dxa" w:w="5083"/>
            <w:vAlign w:val="center"/>
            <w:shd w:fill="203864"/>
          </w:tcPr>
          <w:p>
            <w:r/>
            <w:r>
              <w:rPr>
                <w:b/>
                <w:color w:val="FFFFFF"/>
                <w:sz w:val="18"/>
              </w:rPr>
              <w:t>Ascension II Finals</w:t>
            </w:r>
          </w:p>
        </w:tc>
        <w:tc>
          <w:tcPr>
            <w:tcW w:type="dxa" w:w="5083"/>
            <w:vAlign w:val="center"/>
          </w:tcPr>
          <w:p>
            <w:r/>
            <w:r>
              <w:rPr>
                <w:b w:val="0"/>
                <w:sz w:val="18"/>
              </w:rPr>
              <w:t>Royal Inferno / Grand Enchanter / Tempest Council.</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HUM_BALLISTA — Ballista Crew</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Siege ranged</w:t>
            </w:r>
          </w:p>
        </w:tc>
      </w:tr>
      <w:tr>
        <w:tc>
          <w:tcPr>
            <w:tcW w:type="dxa" w:w="5083"/>
            <w:vAlign w:val="center"/>
            <w:shd w:fill="203864"/>
          </w:tcPr>
          <w:p>
            <w:r/>
            <w:r>
              <w:rPr>
                <w:b/>
                <w:color w:val="FFFFFF"/>
                <w:sz w:val="18"/>
              </w:rPr>
              <w:t>Ascension I Paths</w:t>
            </w:r>
          </w:p>
        </w:tc>
        <w:tc>
          <w:tcPr>
            <w:tcW w:type="dxa" w:w="5083"/>
            <w:vAlign w:val="center"/>
          </w:tcPr>
          <w:p>
            <w:r/>
            <w:r>
              <w:rPr>
                <w:b w:val="0"/>
                <w:sz w:val="18"/>
              </w:rPr>
              <w:t>Repeater; Heavy Ballista; Blessed Ballista.</w:t>
            </w:r>
          </w:p>
        </w:tc>
      </w:tr>
      <w:tr>
        <w:tc>
          <w:tcPr>
            <w:tcW w:type="dxa" w:w="5083"/>
            <w:vAlign w:val="center"/>
            <w:shd w:fill="203864"/>
          </w:tcPr>
          <w:p>
            <w:r/>
            <w:r>
              <w:rPr>
                <w:b/>
                <w:color w:val="FFFFFF"/>
                <w:sz w:val="18"/>
              </w:rPr>
              <w:t>Ascension II Finals</w:t>
            </w:r>
          </w:p>
        </w:tc>
        <w:tc>
          <w:tcPr>
            <w:tcW w:type="dxa" w:w="5083"/>
            <w:vAlign w:val="center"/>
          </w:tcPr>
          <w:p>
            <w:r/>
            <w:r>
              <w:rPr>
                <w:b w:val="0"/>
                <w:sz w:val="18"/>
              </w:rPr>
              <w:t>Hail Engine / Castle Piercer / Radiant Spear.</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HUM_PALADIN — Paladin</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Holy tank</w:t>
            </w:r>
          </w:p>
        </w:tc>
      </w:tr>
      <w:tr>
        <w:tc>
          <w:tcPr>
            <w:tcW w:type="dxa" w:w="5083"/>
            <w:vAlign w:val="center"/>
            <w:shd w:fill="203864"/>
          </w:tcPr>
          <w:p>
            <w:r/>
            <w:r>
              <w:rPr>
                <w:b/>
                <w:color w:val="FFFFFF"/>
                <w:sz w:val="18"/>
              </w:rPr>
              <w:t>Ascension I Paths</w:t>
            </w:r>
          </w:p>
        </w:tc>
        <w:tc>
          <w:tcPr>
            <w:tcW w:type="dxa" w:w="5083"/>
            <w:vAlign w:val="center"/>
          </w:tcPr>
          <w:p>
            <w:r/>
            <w:r>
              <w:rPr>
                <w:b w:val="0"/>
                <w:sz w:val="18"/>
              </w:rPr>
              <w:t>Crusader; Guardian; Dawnbringer.</w:t>
            </w:r>
          </w:p>
        </w:tc>
      </w:tr>
      <w:tr>
        <w:tc>
          <w:tcPr>
            <w:tcW w:type="dxa" w:w="5083"/>
            <w:vAlign w:val="center"/>
            <w:shd w:fill="203864"/>
          </w:tcPr>
          <w:p>
            <w:r/>
            <w:r>
              <w:rPr>
                <w:b/>
                <w:color w:val="FFFFFF"/>
                <w:sz w:val="18"/>
              </w:rPr>
              <w:t>Ascension II Finals</w:t>
            </w:r>
          </w:p>
        </w:tc>
        <w:tc>
          <w:tcPr>
            <w:tcW w:type="dxa" w:w="5083"/>
            <w:vAlign w:val="center"/>
          </w:tcPr>
          <w:p>
            <w:r/>
            <w:r>
              <w:rPr>
                <w:b w:val="0"/>
                <w:sz w:val="18"/>
              </w:rPr>
              <w:t>Lion Crusader / Immovable Saint / Herald of Dawn.</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HUM_ANGEL — Angel</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Flying holy</w:t>
            </w:r>
          </w:p>
        </w:tc>
      </w:tr>
      <w:tr>
        <w:tc>
          <w:tcPr>
            <w:tcW w:type="dxa" w:w="5083"/>
            <w:vAlign w:val="center"/>
            <w:shd w:fill="203864"/>
          </w:tcPr>
          <w:p>
            <w:r/>
            <w:r>
              <w:rPr>
                <w:b/>
                <w:color w:val="FFFFFF"/>
                <w:sz w:val="18"/>
              </w:rPr>
              <w:t>Ascension I Paths</w:t>
            </w:r>
          </w:p>
        </w:tc>
        <w:tc>
          <w:tcPr>
            <w:tcW w:type="dxa" w:w="5083"/>
            <w:vAlign w:val="center"/>
          </w:tcPr>
          <w:p>
            <w:r/>
            <w:r>
              <w:rPr>
                <w:b w:val="0"/>
                <w:sz w:val="18"/>
              </w:rPr>
              <w:t>Avenger; Protector; Herald.</w:t>
            </w:r>
          </w:p>
        </w:tc>
      </w:tr>
      <w:tr>
        <w:tc>
          <w:tcPr>
            <w:tcW w:type="dxa" w:w="5083"/>
            <w:vAlign w:val="center"/>
            <w:shd w:fill="203864"/>
          </w:tcPr>
          <w:p>
            <w:r/>
            <w:r>
              <w:rPr>
                <w:b/>
                <w:color w:val="FFFFFF"/>
                <w:sz w:val="18"/>
              </w:rPr>
              <w:t>Ascension II Finals</w:t>
            </w:r>
          </w:p>
        </w:tc>
        <w:tc>
          <w:tcPr>
            <w:tcW w:type="dxa" w:w="5083"/>
            <w:vAlign w:val="center"/>
          </w:tcPr>
          <w:p>
            <w:r/>
            <w:r>
              <w:rPr>
                <w:b w:val="0"/>
                <w:sz w:val="18"/>
              </w:rPr>
              <w:t>Judgment Seraph / Aegis Seraph / Trumpet Seraph.</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HUM_SIEGE — Trebuchet Battery</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Siege structure-like unit</w:t>
            </w:r>
          </w:p>
        </w:tc>
      </w:tr>
      <w:tr>
        <w:tc>
          <w:tcPr>
            <w:tcW w:type="dxa" w:w="5083"/>
            <w:vAlign w:val="center"/>
            <w:shd w:fill="203864"/>
          </w:tcPr>
          <w:p>
            <w:r/>
            <w:r>
              <w:rPr>
                <w:b/>
                <w:color w:val="FFFFFF"/>
                <w:sz w:val="18"/>
              </w:rPr>
              <w:t>Ascension I Paths</w:t>
            </w:r>
          </w:p>
        </w:tc>
        <w:tc>
          <w:tcPr>
            <w:tcW w:type="dxa" w:w="5083"/>
            <w:vAlign w:val="center"/>
          </w:tcPr>
          <w:p>
            <w:r/>
            <w:r>
              <w:rPr>
                <w:b w:val="0"/>
                <w:sz w:val="18"/>
              </w:rPr>
              <w:t>Fire Trebuchet; Counterweight Engine; Relic Launcher.</w:t>
            </w:r>
          </w:p>
        </w:tc>
      </w:tr>
      <w:tr>
        <w:tc>
          <w:tcPr>
            <w:tcW w:type="dxa" w:w="5083"/>
            <w:vAlign w:val="center"/>
            <w:shd w:fill="203864"/>
          </w:tcPr>
          <w:p>
            <w:r/>
            <w:r>
              <w:rPr>
                <w:b/>
                <w:color w:val="FFFFFF"/>
                <w:sz w:val="18"/>
              </w:rPr>
              <w:t>Ascension II Finals</w:t>
            </w:r>
          </w:p>
        </w:tc>
        <w:tc>
          <w:tcPr>
            <w:tcW w:type="dxa" w:w="5083"/>
            <w:vAlign w:val="center"/>
          </w:tcPr>
          <w:p>
            <w:r/>
            <w:r>
              <w:rPr>
                <w:b w:val="0"/>
                <w:sz w:val="18"/>
              </w:rPr>
              <w:t>Meteor Battery / Kingdom Breaker / Ark Artillery.</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2"/>
      </w:pPr>
      <w:r>
        <w:t>HUM_CHAMPION — Chosen Champion</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Base Role</w:t>
            </w:r>
          </w:p>
        </w:tc>
        <w:tc>
          <w:tcPr>
            <w:tcW w:type="dxa" w:w="5083"/>
            <w:vAlign w:val="center"/>
          </w:tcPr>
          <w:p>
            <w:r/>
            <w:r>
              <w:rPr>
                <w:b w:val="0"/>
                <w:sz w:val="18"/>
              </w:rPr>
              <w:t>Apex hero</w:t>
            </w:r>
          </w:p>
        </w:tc>
      </w:tr>
      <w:tr>
        <w:tc>
          <w:tcPr>
            <w:tcW w:type="dxa" w:w="5083"/>
            <w:vAlign w:val="center"/>
            <w:shd w:fill="203864"/>
          </w:tcPr>
          <w:p>
            <w:r/>
            <w:r>
              <w:rPr>
                <w:b/>
                <w:color w:val="FFFFFF"/>
                <w:sz w:val="18"/>
              </w:rPr>
              <w:t>Ascension I Paths</w:t>
            </w:r>
          </w:p>
        </w:tc>
        <w:tc>
          <w:tcPr>
            <w:tcW w:type="dxa" w:w="5083"/>
            <w:vAlign w:val="center"/>
          </w:tcPr>
          <w:p>
            <w:r/>
            <w:r>
              <w:rPr>
                <w:b w:val="0"/>
                <w:sz w:val="18"/>
              </w:rPr>
              <w:t>Warlord; Saint; Artificer.</w:t>
            </w:r>
          </w:p>
        </w:tc>
      </w:tr>
      <w:tr>
        <w:tc>
          <w:tcPr>
            <w:tcW w:type="dxa" w:w="5083"/>
            <w:vAlign w:val="center"/>
            <w:shd w:fill="203864"/>
          </w:tcPr>
          <w:p>
            <w:r/>
            <w:r>
              <w:rPr>
                <w:b/>
                <w:color w:val="FFFFFF"/>
                <w:sz w:val="18"/>
              </w:rPr>
              <w:t>Ascension II Finals</w:t>
            </w:r>
          </w:p>
        </w:tc>
        <w:tc>
          <w:tcPr>
            <w:tcW w:type="dxa" w:w="5083"/>
            <w:vAlign w:val="center"/>
          </w:tcPr>
          <w:p>
            <w:r/>
            <w:r>
              <w:rPr>
                <w:b w:val="0"/>
                <w:sz w:val="18"/>
              </w:rPr>
              <w:t>High King / Living Miracle / Master of Engines.</w:t>
            </w:r>
          </w:p>
        </w:tc>
      </w:tr>
    </w:tbl>
    <w:p>
      <w:r>
        <w:t>Balance implementation: each Ascension I path should change at least one ability rule or tag and may shift population/spawn profile. Ascension II should amplify the chosen identity rather than replace it with an unrelated mechanic.</w:t>
      </w:r>
    </w:p>
    <w:p>
      <w:pPr>
        <w:pStyle w:val="Heading1"/>
      </w:pPr>
      <w:r>
        <w:t>5. Structure Blueprints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203864"/>
          </w:tcPr>
          <w:p>
            <w:r/>
            <w:r>
              <w:rPr>
                <w:b/>
                <w:color w:val="FFFFFF"/>
                <w:sz w:val="16"/>
              </w:rPr>
              <w:t>Structure</w:t>
            </w:r>
          </w:p>
        </w:tc>
        <w:tc>
          <w:tcPr>
            <w:tcW w:type="dxa" w:w="2033"/>
            <w:vAlign w:val="center"/>
            <w:shd w:fill="203864"/>
          </w:tcPr>
          <w:p>
            <w:r/>
            <w:r>
              <w:rPr>
                <w:b/>
                <w:color w:val="FFFFFF"/>
                <w:sz w:val="16"/>
              </w:rPr>
              <w:t>Tier</w:t>
            </w:r>
          </w:p>
        </w:tc>
        <w:tc>
          <w:tcPr>
            <w:tcW w:type="dxa" w:w="2033"/>
            <w:vAlign w:val="center"/>
            <w:shd w:fill="203864"/>
          </w:tcPr>
          <w:p>
            <w:r/>
            <w:r>
              <w:rPr>
                <w:b/>
                <w:color w:val="FFFFFF"/>
                <w:sz w:val="16"/>
              </w:rPr>
              <w:t>Cost</w:t>
            </w:r>
          </w:p>
        </w:tc>
        <w:tc>
          <w:tcPr>
            <w:tcW w:type="dxa" w:w="2033"/>
            <w:vAlign w:val="center"/>
            <w:shd w:fill="203864"/>
          </w:tcPr>
          <w:p>
            <w:r/>
            <w:r>
              <w:rPr>
                <w:b/>
                <w:color w:val="FFFFFF"/>
                <w:sz w:val="16"/>
              </w:rPr>
              <w:t>Base Effect</w:t>
            </w:r>
          </w:p>
        </w:tc>
        <w:tc>
          <w:tcPr>
            <w:tcW w:type="dxa" w:w="2033"/>
            <w:vAlign w:val="center"/>
            <w:shd w:fill="203864"/>
          </w:tcPr>
          <w:p>
            <w:r/>
            <w:r>
              <w:rPr>
                <w:b/>
                <w:color w:val="FFFFFF"/>
                <w:sz w:val="16"/>
              </w:rPr>
              <w:t>Ascension I Paths</w:t>
            </w:r>
          </w:p>
        </w:tc>
      </w:tr>
      <w:tr>
        <w:tc>
          <w:tcPr>
            <w:tcW w:type="dxa" w:w="2033"/>
            <w:vAlign w:val="center"/>
          </w:tcPr>
          <w:p>
            <w:r/>
            <w:r>
              <w:rPr>
                <w:b w:val="0"/>
                <w:sz w:val="16"/>
              </w:rPr>
              <w:t>Marketplace</w:t>
            </w:r>
          </w:p>
        </w:tc>
        <w:tc>
          <w:tcPr>
            <w:tcW w:type="dxa" w:w="2033"/>
            <w:vAlign w:val="center"/>
          </w:tcPr>
          <w:p>
            <w:r/>
            <w:r>
              <w:rPr>
                <w:b w:val="0"/>
                <w:sz w:val="16"/>
              </w:rPr>
              <w:t>1</w:t>
            </w:r>
          </w:p>
        </w:tc>
        <w:tc>
          <w:tcPr>
            <w:tcW w:type="dxa" w:w="2033"/>
            <w:vAlign w:val="center"/>
          </w:tcPr>
          <w:p>
            <w:r/>
            <w:r>
              <w:rPr>
                <w:b w:val="0"/>
                <w:sz w:val="16"/>
              </w:rPr>
              <w:t>1</w:t>
            </w:r>
          </w:p>
        </w:tc>
        <w:tc>
          <w:tcPr>
            <w:tcW w:type="dxa" w:w="2033"/>
            <w:vAlign w:val="center"/>
          </w:tcPr>
          <w:p>
            <w:r/>
            <w:r>
              <w:rPr>
                <w:b w:val="0"/>
                <w:sz w:val="16"/>
              </w:rPr>
              <w:t>If active through combat, gain +1 Gold after Resolution. Adjacent blueprint copies cost unchanged; no direct discount in prototype.</w:t>
            </w:r>
          </w:p>
        </w:tc>
        <w:tc>
          <w:tcPr>
            <w:tcW w:type="dxa" w:w="2033"/>
            <w:vAlign w:val="center"/>
          </w:tcPr>
          <w:p>
            <w:r/>
            <w:r>
              <w:rPr>
                <w:b w:val="0"/>
                <w:sz w:val="16"/>
              </w:rPr>
              <w:t>Guild Market / Royal Exchange / Caravan Hub</w:t>
            </w:r>
          </w:p>
        </w:tc>
      </w:tr>
      <w:tr>
        <w:tc>
          <w:tcPr>
            <w:tcW w:type="dxa" w:w="2033"/>
            <w:vAlign w:val="center"/>
          </w:tcPr>
          <w:p>
            <w:r/>
            <w:r>
              <w:rPr>
                <w:b w:val="0"/>
                <w:sz w:val="16"/>
              </w:rPr>
              <w:t>Barricade</w:t>
            </w:r>
          </w:p>
        </w:tc>
        <w:tc>
          <w:tcPr>
            <w:tcW w:type="dxa" w:w="2033"/>
            <w:vAlign w:val="center"/>
          </w:tcPr>
          <w:p>
            <w:r/>
            <w:r>
              <w:rPr>
                <w:b w:val="0"/>
                <w:sz w:val="16"/>
              </w:rPr>
              <w:t>1</w:t>
            </w:r>
          </w:p>
        </w:tc>
        <w:tc>
          <w:tcPr>
            <w:tcW w:type="dxa" w:w="2033"/>
            <w:vAlign w:val="center"/>
          </w:tcPr>
          <w:p>
            <w:r/>
            <w:r>
              <w:rPr>
                <w:b w:val="0"/>
                <w:sz w:val="16"/>
              </w:rPr>
              <w:t>1</w:t>
            </w:r>
          </w:p>
        </w:tc>
        <w:tc>
          <w:tcPr>
            <w:tcW w:type="dxa" w:w="2033"/>
            <w:vAlign w:val="center"/>
          </w:tcPr>
          <w:p>
            <w:r/>
            <w:r>
              <w:rPr>
                <w:b w:val="0"/>
                <w:sz w:val="16"/>
              </w:rPr>
              <w:t>Cheap lane barrier; adjacent military blueprint units gain 4 Armor while on owner half.</w:t>
            </w:r>
          </w:p>
        </w:tc>
        <w:tc>
          <w:tcPr>
            <w:tcW w:type="dxa" w:w="2033"/>
            <w:vAlign w:val="center"/>
          </w:tcPr>
          <w:p>
            <w:r/>
            <w:r>
              <w:rPr>
                <w:b w:val="0"/>
                <w:sz w:val="16"/>
              </w:rPr>
              <w:t>Pike Wall / Pavise Line / Blessed Rampart</w:t>
            </w:r>
          </w:p>
        </w:tc>
      </w:tr>
      <w:tr>
        <w:tc>
          <w:tcPr>
            <w:tcW w:type="dxa" w:w="2033"/>
            <w:vAlign w:val="center"/>
          </w:tcPr>
          <w:p>
            <w:r/>
            <w:r>
              <w:rPr>
                <w:b w:val="0"/>
                <w:sz w:val="16"/>
              </w:rPr>
              <w:t>Church</w:t>
            </w:r>
          </w:p>
        </w:tc>
        <w:tc>
          <w:tcPr>
            <w:tcW w:type="dxa" w:w="2033"/>
            <w:vAlign w:val="center"/>
          </w:tcPr>
          <w:p>
            <w:r/>
            <w:r>
              <w:rPr>
                <w:b w:val="0"/>
                <w:sz w:val="16"/>
              </w:rPr>
              <w:t>2</w:t>
            </w:r>
          </w:p>
        </w:tc>
        <w:tc>
          <w:tcPr>
            <w:tcW w:type="dxa" w:w="2033"/>
            <w:vAlign w:val="center"/>
          </w:tcPr>
          <w:p>
            <w:r/>
            <w:r>
              <w:rPr>
                <w:b w:val="0"/>
                <w:sz w:val="16"/>
              </w:rPr>
              <w:t>3</w:t>
            </w:r>
          </w:p>
        </w:tc>
        <w:tc>
          <w:tcPr>
            <w:tcW w:type="dxa" w:w="2033"/>
            <w:vAlign w:val="center"/>
          </w:tcPr>
          <w:p>
            <w:r/>
            <w:r>
              <w:rPr>
                <w:b w:val="0"/>
                <w:sz w:val="16"/>
              </w:rPr>
              <w:t>Gain 1 Faith if its lane Nexus takes no damage for first 20 sec; adjacent Holy blueprints heal +10%.</w:t>
            </w:r>
          </w:p>
        </w:tc>
        <w:tc>
          <w:tcPr>
            <w:tcW w:type="dxa" w:w="2033"/>
            <w:vAlign w:val="center"/>
          </w:tcPr>
          <w:p>
            <w:r/>
            <w:r>
              <w:rPr>
                <w:b w:val="0"/>
                <w:sz w:val="16"/>
              </w:rPr>
              <w:t>Cathedral / Hospital Chapel / Warrior Chapel</w:t>
            </w:r>
          </w:p>
        </w:tc>
      </w:tr>
      <w:tr>
        <w:tc>
          <w:tcPr>
            <w:tcW w:type="dxa" w:w="2033"/>
            <w:vAlign w:val="center"/>
          </w:tcPr>
          <w:p>
            <w:r/>
            <w:r>
              <w:rPr>
                <w:b w:val="0"/>
                <w:sz w:val="16"/>
              </w:rPr>
              <w:t>Blacksmith</w:t>
            </w:r>
          </w:p>
        </w:tc>
        <w:tc>
          <w:tcPr>
            <w:tcW w:type="dxa" w:w="2033"/>
            <w:vAlign w:val="center"/>
          </w:tcPr>
          <w:p>
            <w:r/>
            <w:r>
              <w:rPr>
                <w:b w:val="0"/>
                <w:sz w:val="16"/>
              </w:rPr>
              <w:t>2</w:t>
            </w:r>
          </w:p>
        </w:tc>
        <w:tc>
          <w:tcPr>
            <w:tcW w:type="dxa" w:w="2033"/>
            <w:vAlign w:val="center"/>
          </w:tcPr>
          <w:p>
            <w:r/>
            <w:r>
              <w:rPr>
                <w:b w:val="0"/>
                <w:sz w:val="16"/>
              </w:rPr>
              <w:t>3</w:t>
            </w:r>
          </w:p>
        </w:tc>
        <w:tc>
          <w:tcPr>
            <w:tcW w:type="dxa" w:w="2033"/>
            <w:vAlign w:val="center"/>
          </w:tcPr>
          <w:p>
            <w:r/>
            <w:r>
              <w:rPr>
                <w:b w:val="0"/>
                <w:sz w:val="16"/>
              </w:rPr>
              <w:t>Adjacent Human military blueprints gain +6% damage and +6 Armor.</w:t>
            </w:r>
          </w:p>
        </w:tc>
        <w:tc>
          <w:tcPr>
            <w:tcW w:type="dxa" w:w="2033"/>
            <w:vAlign w:val="center"/>
          </w:tcPr>
          <w:p>
            <w:r/>
            <w:r>
              <w:rPr>
                <w:b w:val="0"/>
                <w:sz w:val="16"/>
              </w:rPr>
              <w:t>Weaponsmith / Armorsmith / Artificer Hall</w:t>
            </w:r>
          </w:p>
        </w:tc>
      </w:tr>
      <w:tr>
        <w:tc>
          <w:tcPr>
            <w:tcW w:type="dxa" w:w="2033"/>
            <w:vAlign w:val="center"/>
          </w:tcPr>
          <w:p>
            <w:r/>
            <w:r>
              <w:rPr>
                <w:b w:val="0"/>
                <w:sz w:val="16"/>
              </w:rPr>
              <w:t>Ballista Tower</w:t>
            </w:r>
          </w:p>
        </w:tc>
        <w:tc>
          <w:tcPr>
            <w:tcW w:type="dxa" w:w="2033"/>
            <w:vAlign w:val="center"/>
          </w:tcPr>
          <w:p>
            <w:r/>
            <w:r>
              <w:rPr>
                <w:b w:val="0"/>
                <w:sz w:val="16"/>
              </w:rPr>
              <w:t>3</w:t>
            </w:r>
          </w:p>
        </w:tc>
        <w:tc>
          <w:tcPr>
            <w:tcW w:type="dxa" w:w="2033"/>
            <w:vAlign w:val="center"/>
          </w:tcPr>
          <w:p>
            <w:r/>
            <w:r>
              <w:rPr>
                <w:b w:val="0"/>
                <w:sz w:val="16"/>
              </w:rPr>
              <w:t>4</w:t>
            </w:r>
          </w:p>
        </w:tc>
        <w:tc>
          <w:tcPr>
            <w:tcW w:type="dxa" w:w="2033"/>
            <w:vAlign w:val="center"/>
          </w:tcPr>
          <w:p>
            <w:r/>
            <w:r>
              <w:rPr>
                <w:b w:val="0"/>
                <w:sz w:val="16"/>
              </w:rPr>
              <w:t>Static anti-elite defense; prioritizes highest max HP.</w:t>
            </w:r>
          </w:p>
        </w:tc>
        <w:tc>
          <w:tcPr>
            <w:tcW w:type="dxa" w:w="2033"/>
            <w:vAlign w:val="center"/>
          </w:tcPr>
          <w:p>
            <w:r/>
            <w:r>
              <w:rPr>
                <w:b w:val="0"/>
                <w:sz w:val="16"/>
              </w:rPr>
              <w:t>Repeater Tower / Holy Tower / Scorpion Tower</w:t>
            </w:r>
          </w:p>
        </w:tc>
      </w:tr>
    </w:tbl>
    <w:p>
      <w:pPr>
        <w:pStyle w:val="Heading1"/>
      </w:pPr>
      <w:r>
        <w:t>6. Race Research Set</w:t>
      </w:r>
    </w:p>
    <w:p>
      <w:r>
        <w:t>HUMANS_RES_01 — Tempered Steel: +10% damage and +8 Armor.</w:t>
      </w:r>
    </w:p>
    <w:p>
      <w:r>
        <w:t>HUMANS_RES_02 — Field Medicine: receives 18% more healing; heals self 2% after kills.</w:t>
      </w:r>
    </w:p>
    <w:p>
      <w:r>
        <w:t>HUMANS_RES_03 — Royal Training: +12% HP; at Ascension gain another +6%.</w:t>
      </w:r>
    </w:p>
    <w:p>
      <w:r>
        <w:t>HUMANS_RES_04 — Repeating Mechanism: +15% attack speed, -8% damage per hit.</w:t>
      </w:r>
    </w:p>
    <w:p>
      <w:r>
        <w:t>HUMANS_RES_05 — Blessed Weapon: 15% attacks deal bonus magic damage.</w:t>
      </w:r>
    </w:p>
    <w:p>
      <w:r>
        <w:t>HUMANS_RES_06 — Formation Drills: +10 Armor while near same-blueprint ally.</w:t>
      </w:r>
    </w:p>
    <w:p>
      <w:r>
        <w:t>HUMANS_RES_07 — Monster Harness: neutral/tamed unit gains Human tag and +12% move speed.</w:t>
      </w:r>
    </w:p>
    <w:p>
      <w:r>
        <w:t>HUMANS_RES_08 — Heroic Standard: first spawned unit grants nearby allies +8% damage for 6 sec.</w:t>
      </w:r>
    </w:p>
    <w:p>
      <w:r>
        <w:t>HUMANS_RES_09 — Siege Calibration: +25% structure/Nexus damage, -10% unit damage.</w:t>
      </w:r>
    </w:p>
    <w:p>
      <w:r>
        <w:t>HUMANS_RES_10 — Sanctified Soul: first lethal hit leaves unit at 1 HP and grants 1 sec immunity once.</w:t>
      </w:r>
    </w:p>
    <w:p>
      <w:pPr>
        <w:pStyle w:val="Heading1"/>
      </w:pPr>
      <w:r>
        <w:t>7. Race Artifact Set</w:t>
      </w:r>
    </w:p>
    <w:p>
      <w:r>
        <w:t>HUMANS_ART_01 — Crown of Kings: adjacent Human blueprint effects are 20% stronger.</w:t>
      </w:r>
    </w:p>
    <w:p>
      <w:r>
        <w:t>HUMANS_ART_02 — Banner of the First Dawn: first unit spawned in each lane gains +25% HP.</w:t>
      </w:r>
    </w:p>
    <w:p>
      <w:r>
        <w:t>HUMANS_ART_03 — Saint’s Reliquary: overhealing becomes shield up to 12% max HP.</w:t>
      </w:r>
    </w:p>
    <w:p>
      <w:r>
        <w:t>HUMANS_ART_04 — Royal Treasury: interest cap +1, but Marketplace effects do not stack.</w:t>
      </w:r>
    </w:p>
    <w:p>
      <w:r>
        <w:t>HUMANS_ART_05 — Masterwork Arsenal: first research attached to each Human blueprint gains +25% numeric effect.</w:t>
      </w:r>
    </w:p>
    <w:p>
      <w:r>
        <w:t>HUMANS_ART_06 — Treaty of Beasts: neutral shared units count as Human for adjacency and gain +10% HP.</w:t>
      </w:r>
    </w:p>
    <w:p>
      <w:pPr>
        <w:pStyle w:val="Heading1"/>
      </w:pPr>
      <w:r>
        <w:t>8. Philosophy Expressions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03864"/>
          </w:tcPr>
          <w:p>
            <w:r/>
            <w:r>
              <w:rPr>
                <w:b/>
                <w:color w:val="FFFFFF"/>
                <w:sz w:val="17"/>
              </w:rPr>
              <w:t>Philosophy</w:t>
            </w:r>
          </w:p>
        </w:tc>
        <w:tc>
          <w:tcPr>
            <w:tcW w:type="dxa" w:w="5083"/>
            <w:vAlign w:val="center"/>
            <w:shd w:fill="203864"/>
          </w:tcPr>
          <w:p>
            <w:r/>
            <w:r>
              <w:rPr>
                <w:b/>
                <w:color w:val="FFFFFF"/>
                <w:sz w:val="17"/>
              </w:rPr>
              <w:t>Race Expression</w:t>
            </w:r>
          </w:p>
        </w:tc>
      </w:tr>
      <w:tr>
        <w:tc>
          <w:tcPr>
            <w:tcW w:type="dxa" w:w="5083"/>
            <w:vAlign w:val="center"/>
          </w:tcPr>
          <w:p>
            <w:r/>
            <w:r>
              <w:rPr>
                <w:b w:val="0"/>
                <w:sz w:val="17"/>
              </w:rPr>
              <w:t>Swarm</w:t>
            </w:r>
          </w:p>
        </w:tc>
        <w:tc>
          <w:tcPr>
            <w:tcW w:type="dxa" w:w="5083"/>
            <w:vAlign w:val="center"/>
          </w:tcPr>
          <w:p>
            <w:r/>
            <w:r>
              <w:rPr>
                <w:b w:val="0"/>
                <w:sz w:val="17"/>
              </w:rPr>
              <w:t>Militia, ranged companies, formation research and Call to Arms.</w:t>
            </w:r>
          </w:p>
        </w:tc>
      </w:tr>
      <w:tr>
        <w:tc>
          <w:tcPr>
            <w:tcW w:type="dxa" w:w="5083"/>
            <w:vAlign w:val="center"/>
          </w:tcPr>
          <w:p>
            <w:r/>
            <w:r>
              <w:rPr>
                <w:b w:val="0"/>
                <w:sz w:val="17"/>
              </w:rPr>
              <w:t>Elite</w:t>
            </w:r>
          </w:p>
        </w:tc>
        <w:tc>
          <w:tcPr>
            <w:tcW w:type="dxa" w:w="5083"/>
            <w:vAlign w:val="center"/>
          </w:tcPr>
          <w:p>
            <w:r/>
            <w:r>
              <w:rPr>
                <w:b w:val="0"/>
                <w:sz w:val="17"/>
              </w:rPr>
              <w:t>Knights, Paladins, Angels and Chosen Champion with artifact investment.</w:t>
            </w:r>
          </w:p>
        </w:tc>
      </w:tr>
      <w:tr>
        <w:tc>
          <w:tcPr>
            <w:tcW w:type="dxa" w:w="5083"/>
            <w:vAlign w:val="center"/>
          </w:tcPr>
          <w:p>
            <w:r/>
            <w:r>
              <w:rPr>
                <w:b w:val="0"/>
                <w:sz w:val="17"/>
              </w:rPr>
              <w:t>Industry</w:t>
            </w:r>
          </w:p>
        </w:tc>
        <w:tc>
          <w:tcPr>
            <w:tcW w:type="dxa" w:w="5083"/>
            <w:vAlign w:val="center"/>
          </w:tcPr>
          <w:p>
            <w:r/>
            <w:r>
              <w:rPr>
                <w:b w:val="0"/>
                <w:sz w:val="17"/>
              </w:rPr>
              <w:t>Markets, blacksmiths, ballistae, trebuchets and Nexus engineering.</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Blueprint Civilizations | Volume 08 | Prototype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