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8A8B" w14:textId="77777777" w:rsidR="00F07422" w:rsidRPr="00F07422" w:rsidRDefault="00F07422" w:rsidP="00F074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hr-HR"/>
        </w:rPr>
      </w:pPr>
      <w:r w:rsidRPr="00F07422">
        <w:rPr>
          <w:rFonts w:ascii="Times New Roman" w:eastAsia="Times New Roman" w:hAnsi="Times New Roman" w:cs="Times New Roman"/>
          <w:b/>
          <w:bCs/>
          <w:color w:val="000000"/>
          <w:kern w:val="36"/>
          <w:sz w:val="48"/>
          <w:szCs w:val="48"/>
          <w:lang w:eastAsia="hr-HR"/>
        </w:rPr>
        <w:t>Sinkronizacijski mehanizmi</w:t>
      </w:r>
    </w:p>
    <w:p w14:paraId="4EBCC745" w14:textId="77777777" w:rsidR="00F07422" w:rsidRPr="00F07422" w:rsidRDefault="00F07422" w:rsidP="00F07422">
      <w:pPr>
        <w:spacing w:after="0" w:line="240" w:lineRule="auto"/>
        <w:rPr>
          <w:rFonts w:ascii="Times New Roman" w:eastAsia="Times New Roman" w:hAnsi="Times New Roman" w:cs="Times New Roman"/>
          <w:sz w:val="24"/>
          <w:szCs w:val="24"/>
          <w:lang w:eastAsia="hr-HR"/>
        </w:rPr>
      </w:pPr>
      <w:r w:rsidRPr="00F07422">
        <w:rPr>
          <w:rFonts w:ascii="Times New Roman" w:eastAsia="Times New Roman" w:hAnsi="Times New Roman" w:cs="Times New Roman"/>
          <w:sz w:val="24"/>
          <w:szCs w:val="24"/>
          <w:lang w:eastAsia="hr-HR"/>
        </w:rPr>
        <w:pict w14:anchorId="1B053511">
          <v:rect id="_x0000_i1025" style="width:468pt;height:.75pt" o:hralign="center" o:hrstd="t" o:hrnoshade="t" o:hr="t" fillcolor="black" stroked="f"/>
        </w:pict>
      </w:r>
    </w:p>
    <w:p w14:paraId="3B357490"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Istovremeni pristup podacima od strane više dretvi se ponekad ne smije dopustiti. To su situacije u kojima dretve koriste zajedničke varijable, a čija bi istovremena uporaba izazvala greške. Takvi se kritični odsječci programa zaštićuju međusobnim isključivanjem. Kod korištenja zajedničkih podataka treba također uzeti u obzir da promjena koju uzrokuje jedna dretva ne mora baš istog trenutka biti vidljiva svim ostalim dretvama. Odnosno, zbog toga što procesori koriste vlastite priručne spremnike, promjena podatka se privremeno može obaviti samo lokalno, a ažuriranje glavnog spremnika može se obaviti tek kasnije. Takvi se dijelovi programa također zaštićuju.</w:t>
      </w:r>
    </w:p>
    <w:p w14:paraId="0CC591A1"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UNIX operacijski sustav (</w:t>
      </w:r>
      <w:r w:rsidRPr="00F07422">
        <w:rPr>
          <w:rFonts w:ascii="Times New Roman" w:eastAsia="Times New Roman" w:hAnsi="Times New Roman" w:cs="Times New Roman"/>
          <w:i/>
          <w:iCs/>
          <w:color w:val="000000"/>
          <w:sz w:val="27"/>
          <w:szCs w:val="27"/>
          <w:lang w:eastAsia="hr-HR"/>
        </w:rPr>
        <w:t>SUN Solaris, a i Linux</w:t>
      </w:r>
      <w:r w:rsidRPr="00F07422">
        <w:rPr>
          <w:rFonts w:ascii="Times New Roman" w:eastAsia="Times New Roman" w:hAnsi="Times New Roman" w:cs="Times New Roman"/>
          <w:color w:val="000000"/>
          <w:sz w:val="27"/>
          <w:szCs w:val="27"/>
          <w:lang w:eastAsia="hr-HR"/>
        </w:rPr>
        <w:t>) omogućuje sljedeće načine sinkronizacije među dretvama: </w:t>
      </w:r>
      <w:r w:rsidRPr="00F07422">
        <w:rPr>
          <w:rFonts w:ascii="Times New Roman" w:eastAsia="Times New Roman" w:hAnsi="Times New Roman" w:cs="Times New Roman"/>
          <w:i/>
          <w:iCs/>
          <w:color w:val="000000"/>
          <w:sz w:val="27"/>
          <w:szCs w:val="27"/>
          <w:lang w:eastAsia="hr-HR"/>
        </w:rPr>
        <w:t>semafori</w:t>
      </w:r>
      <w:r w:rsidRPr="00F07422">
        <w:rPr>
          <w:rFonts w:ascii="Times New Roman" w:eastAsia="Times New Roman" w:hAnsi="Times New Roman" w:cs="Times New Roman"/>
          <w:color w:val="000000"/>
          <w:sz w:val="27"/>
          <w:szCs w:val="27"/>
          <w:lang w:eastAsia="hr-HR"/>
        </w:rPr>
        <w:t>, </w:t>
      </w:r>
      <w:r w:rsidRPr="00F07422">
        <w:rPr>
          <w:rFonts w:ascii="Times New Roman" w:eastAsia="Times New Roman" w:hAnsi="Times New Roman" w:cs="Times New Roman"/>
          <w:i/>
          <w:iCs/>
          <w:color w:val="000000"/>
          <w:sz w:val="27"/>
          <w:szCs w:val="27"/>
          <w:lang w:eastAsia="hr-HR"/>
        </w:rPr>
        <w:t>međusobno isključivanje, uvjetne varijable</w:t>
      </w:r>
      <w:r w:rsidRPr="00F07422">
        <w:rPr>
          <w:rFonts w:ascii="Times New Roman" w:eastAsia="Times New Roman" w:hAnsi="Times New Roman" w:cs="Times New Roman"/>
          <w:color w:val="000000"/>
          <w:sz w:val="27"/>
          <w:szCs w:val="27"/>
          <w:lang w:eastAsia="hr-HR"/>
        </w:rPr>
        <w:t>.</w:t>
      </w:r>
    </w:p>
    <w:p w14:paraId="127094C0" w14:textId="77777777" w:rsidR="00F07422" w:rsidRPr="00F07422" w:rsidRDefault="00F07422" w:rsidP="00F0742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hr-HR"/>
        </w:rPr>
      </w:pPr>
      <w:r w:rsidRPr="00F07422">
        <w:rPr>
          <w:rFonts w:ascii="Times New Roman" w:eastAsia="Times New Roman" w:hAnsi="Times New Roman" w:cs="Times New Roman"/>
          <w:b/>
          <w:bCs/>
          <w:color w:val="000000"/>
          <w:sz w:val="36"/>
          <w:szCs w:val="36"/>
          <w:lang w:eastAsia="hr-HR"/>
        </w:rPr>
        <w:t>Semafori</w:t>
      </w:r>
    </w:p>
    <w:p w14:paraId="04073344"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Semafori se obično upotrebljavaju za pristup </w:t>
      </w:r>
      <w:r w:rsidRPr="00F07422">
        <w:rPr>
          <w:rFonts w:ascii="Times New Roman" w:eastAsia="Times New Roman" w:hAnsi="Times New Roman" w:cs="Times New Roman"/>
          <w:i/>
          <w:iCs/>
          <w:color w:val="000000"/>
          <w:sz w:val="27"/>
          <w:szCs w:val="27"/>
          <w:lang w:eastAsia="hr-HR"/>
        </w:rPr>
        <w:t>ograničenim</w:t>
      </w:r>
      <w:r w:rsidRPr="00F07422">
        <w:rPr>
          <w:rFonts w:ascii="Times New Roman" w:eastAsia="Times New Roman" w:hAnsi="Times New Roman" w:cs="Times New Roman"/>
          <w:color w:val="000000"/>
          <w:sz w:val="27"/>
          <w:szCs w:val="27"/>
          <w:lang w:eastAsia="hr-HR"/>
        </w:rPr>
        <w:t xml:space="preserve"> sredstvima od strane većeg broja korisnika (dretvi), tj. služe kao brojači događaja. Osnovne funkcije za rad sa semaforima u </w:t>
      </w:r>
      <w:proofErr w:type="spellStart"/>
      <w:r w:rsidRPr="00F07422">
        <w:rPr>
          <w:rFonts w:ascii="Times New Roman" w:eastAsia="Times New Roman" w:hAnsi="Times New Roman" w:cs="Times New Roman"/>
          <w:color w:val="000000"/>
          <w:sz w:val="27"/>
          <w:szCs w:val="27"/>
          <w:lang w:eastAsia="hr-HR"/>
        </w:rPr>
        <w:t>višedretvenom</w:t>
      </w:r>
      <w:proofErr w:type="spellEnd"/>
      <w:r w:rsidRPr="00F07422">
        <w:rPr>
          <w:rFonts w:ascii="Times New Roman" w:eastAsia="Times New Roman" w:hAnsi="Times New Roman" w:cs="Times New Roman"/>
          <w:color w:val="000000"/>
          <w:sz w:val="27"/>
          <w:szCs w:val="27"/>
          <w:lang w:eastAsia="hr-HR"/>
        </w:rPr>
        <w:t xml:space="preserve"> programu su: </w:t>
      </w:r>
      <w:proofErr w:type="spellStart"/>
      <w:r w:rsidRPr="00F07422">
        <w:rPr>
          <w:rFonts w:ascii="Courier New" w:eastAsia="Times New Roman" w:hAnsi="Courier New" w:cs="Courier New"/>
          <w:color w:val="000000"/>
          <w:sz w:val="20"/>
          <w:szCs w:val="20"/>
          <w:lang w:eastAsia="hr-HR"/>
        </w:rPr>
        <w:t>sem_init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sem_post</w:t>
      </w:r>
      <w:proofErr w:type="spellEnd"/>
      <w:r w:rsidRPr="00F07422">
        <w:rPr>
          <w:rFonts w:ascii="Times New Roman" w:eastAsia="Times New Roman" w:hAnsi="Times New Roman" w:cs="Times New Roman"/>
          <w:i/>
          <w:iCs/>
          <w:color w:val="000000"/>
          <w:sz w:val="27"/>
          <w:szCs w:val="27"/>
          <w:lang w:eastAsia="hr-HR"/>
        </w:rPr>
        <w:t> </w:t>
      </w:r>
      <w:r w:rsidRPr="00F07422">
        <w:rPr>
          <w:rFonts w:ascii="Times New Roman" w:eastAsia="Times New Roman" w:hAnsi="Times New Roman" w:cs="Times New Roman"/>
          <w:color w:val="000000"/>
          <w:sz w:val="27"/>
          <w:szCs w:val="27"/>
          <w:lang w:eastAsia="hr-HR"/>
        </w:rPr>
        <w:t>i</w:t>
      </w:r>
      <w:r w:rsidRPr="00F07422">
        <w:rPr>
          <w:rFonts w:ascii="Times New Roman" w:eastAsia="Times New Roman" w:hAnsi="Times New Roman" w:cs="Times New Roman"/>
          <w:i/>
          <w:iCs/>
          <w:color w:val="000000"/>
          <w:sz w:val="27"/>
          <w:szCs w:val="27"/>
          <w:lang w:eastAsia="hr-HR"/>
        </w:rPr>
        <w:t> </w:t>
      </w:r>
      <w:proofErr w:type="spellStart"/>
      <w:r w:rsidRPr="00F07422">
        <w:rPr>
          <w:rFonts w:ascii="Courier New" w:eastAsia="Times New Roman" w:hAnsi="Courier New" w:cs="Courier New"/>
          <w:color w:val="000000"/>
          <w:sz w:val="20"/>
          <w:szCs w:val="20"/>
          <w:lang w:eastAsia="hr-HR"/>
        </w:rPr>
        <w:t>sem_wait</w:t>
      </w:r>
      <w:proofErr w:type="spellEnd"/>
      <w:r w:rsidRPr="00F07422">
        <w:rPr>
          <w:rFonts w:ascii="Times New Roman" w:eastAsia="Times New Roman" w:hAnsi="Times New Roman" w:cs="Times New Roman"/>
          <w:color w:val="000000"/>
          <w:sz w:val="27"/>
          <w:szCs w:val="27"/>
          <w:lang w:eastAsia="hr-HR"/>
        </w:rPr>
        <w:t>.</w:t>
      </w:r>
    </w:p>
    <w:p w14:paraId="23465CF2"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sem_init</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sem_t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mprocesi</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unsigned</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koliko);</w:t>
      </w:r>
      <w:r w:rsidRPr="00F07422">
        <w:rPr>
          <w:rFonts w:ascii="Courier New" w:eastAsia="Times New Roman" w:hAnsi="Courier New" w:cs="Courier New"/>
          <w:color w:val="000000"/>
          <w:sz w:val="20"/>
          <w:szCs w:val="20"/>
          <w:lang w:eastAsia="hr-HR"/>
        </w:rPr>
        <w:br/>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sem_post</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sem_t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w:t>
      </w:r>
      <w:r w:rsidRPr="00F07422">
        <w:rPr>
          <w:rFonts w:ascii="Courier New" w:eastAsia="Times New Roman" w:hAnsi="Courier New" w:cs="Courier New"/>
          <w:color w:val="000000"/>
          <w:sz w:val="20"/>
          <w:szCs w:val="20"/>
          <w:lang w:eastAsia="hr-HR"/>
        </w:rPr>
        <w:br/>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sem_wait</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sem_t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w:t>
      </w:r>
    </w:p>
    <w:p w14:paraId="5D686DF4"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proofErr w:type="spellStart"/>
      <w:r w:rsidRPr="00F07422">
        <w:rPr>
          <w:rFonts w:ascii="Courier New" w:eastAsia="Times New Roman" w:hAnsi="Courier New" w:cs="Courier New"/>
          <w:color w:val="000000"/>
          <w:sz w:val="20"/>
          <w:szCs w:val="20"/>
          <w:lang w:eastAsia="hr-HR"/>
        </w:rPr>
        <w:t>sem</w:t>
      </w:r>
      <w:proofErr w:type="spellEnd"/>
      <w:r w:rsidRPr="00F07422">
        <w:rPr>
          <w:rFonts w:ascii="Times New Roman" w:eastAsia="Times New Roman" w:hAnsi="Times New Roman" w:cs="Times New Roman"/>
          <w:color w:val="000000"/>
          <w:sz w:val="27"/>
          <w:szCs w:val="27"/>
          <w:lang w:eastAsia="hr-HR"/>
        </w:rPr>
        <w:t> je pokazivač na varijablu semafora, </w:t>
      </w:r>
      <w:r w:rsidRPr="00F07422">
        <w:rPr>
          <w:rFonts w:ascii="Courier New" w:eastAsia="Times New Roman" w:hAnsi="Courier New" w:cs="Courier New"/>
          <w:color w:val="000000"/>
          <w:sz w:val="20"/>
          <w:szCs w:val="20"/>
          <w:lang w:eastAsia="hr-HR"/>
        </w:rPr>
        <w:t>koliko</w:t>
      </w:r>
      <w:r w:rsidRPr="00F07422">
        <w:rPr>
          <w:rFonts w:ascii="Times New Roman" w:eastAsia="Times New Roman" w:hAnsi="Times New Roman" w:cs="Times New Roman"/>
          <w:color w:val="000000"/>
          <w:sz w:val="27"/>
          <w:szCs w:val="27"/>
          <w:lang w:eastAsia="hr-HR"/>
        </w:rPr>
        <w:t> je broj na koji se postavi semafor, </w:t>
      </w:r>
      <w:proofErr w:type="spellStart"/>
      <w:r w:rsidRPr="00F07422">
        <w:rPr>
          <w:rFonts w:ascii="Courier New" w:eastAsia="Times New Roman" w:hAnsi="Courier New" w:cs="Courier New"/>
          <w:color w:val="000000"/>
          <w:sz w:val="20"/>
          <w:szCs w:val="20"/>
          <w:lang w:eastAsia="hr-HR"/>
        </w:rPr>
        <w:t>mprocesi</w:t>
      </w:r>
      <w:proofErr w:type="spellEnd"/>
      <w:r w:rsidRPr="00F07422">
        <w:rPr>
          <w:rFonts w:ascii="Times New Roman" w:eastAsia="Times New Roman" w:hAnsi="Times New Roman" w:cs="Times New Roman"/>
          <w:color w:val="000000"/>
          <w:sz w:val="27"/>
          <w:szCs w:val="27"/>
          <w:lang w:eastAsia="hr-HR"/>
        </w:rPr>
        <w:t> označava je li semafor predviđen za sinkronizaciju dretvi istog procesa (0) ili dretvi različitih procesa (nešto različito od nule).</w:t>
      </w:r>
    </w:p>
    <w:p w14:paraId="0A4F12C5"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 xml:space="preserve">Ukoliko se ove funkcije koriste za sinkronizaciju procesa, objekt semafora (ono na što pokazuje </w:t>
      </w:r>
      <w:proofErr w:type="spellStart"/>
      <w:r w:rsidRPr="00F07422">
        <w:rPr>
          <w:rFonts w:ascii="Times New Roman" w:eastAsia="Times New Roman" w:hAnsi="Times New Roman" w:cs="Times New Roman"/>
          <w:color w:val="000000"/>
          <w:sz w:val="27"/>
          <w:szCs w:val="27"/>
          <w:lang w:eastAsia="hr-HR"/>
        </w:rPr>
        <w:t>sem</w:t>
      </w:r>
      <w:proofErr w:type="spellEnd"/>
      <w:r w:rsidRPr="00F07422">
        <w:rPr>
          <w:rFonts w:ascii="Times New Roman" w:eastAsia="Times New Roman" w:hAnsi="Times New Roman" w:cs="Times New Roman"/>
          <w:color w:val="000000"/>
          <w:sz w:val="27"/>
          <w:szCs w:val="27"/>
          <w:lang w:eastAsia="hr-HR"/>
        </w:rPr>
        <w:t>) mora biti u zajedničkoj memoriji (</w:t>
      </w:r>
      <w:proofErr w:type="spellStart"/>
      <w:r w:rsidRPr="00F07422">
        <w:rPr>
          <w:rFonts w:ascii="Times New Roman" w:eastAsia="Times New Roman" w:hAnsi="Times New Roman" w:cs="Times New Roman"/>
          <w:color w:val="000000"/>
          <w:sz w:val="27"/>
          <w:szCs w:val="27"/>
          <w:lang w:eastAsia="hr-HR"/>
        </w:rPr>
        <w:t>shmget+shmat</w:t>
      </w:r>
      <w:proofErr w:type="spellEnd"/>
      <w:r w:rsidRPr="00F07422">
        <w:rPr>
          <w:rFonts w:ascii="Times New Roman" w:eastAsia="Times New Roman" w:hAnsi="Times New Roman" w:cs="Times New Roman"/>
          <w:color w:val="000000"/>
          <w:sz w:val="27"/>
          <w:szCs w:val="27"/>
          <w:lang w:eastAsia="hr-HR"/>
        </w:rPr>
        <w:t>+...)!</w:t>
      </w:r>
    </w:p>
    <w:p w14:paraId="168FBCFA"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Funkcija </w:t>
      </w:r>
      <w:proofErr w:type="spellStart"/>
      <w:r w:rsidRPr="00F07422">
        <w:rPr>
          <w:rFonts w:ascii="Courier New" w:eastAsia="Times New Roman" w:hAnsi="Courier New" w:cs="Courier New"/>
          <w:color w:val="000000"/>
          <w:sz w:val="20"/>
          <w:szCs w:val="20"/>
          <w:lang w:eastAsia="hr-HR"/>
        </w:rPr>
        <w:t>sem_post</w:t>
      </w:r>
      <w:proofErr w:type="spellEnd"/>
      <w:r w:rsidRPr="00F07422">
        <w:rPr>
          <w:rFonts w:ascii="Times New Roman" w:eastAsia="Times New Roman" w:hAnsi="Times New Roman" w:cs="Times New Roman"/>
          <w:color w:val="000000"/>
          <w:sz w:val="27"/>
          <w:szCs w:val="27"/>
          <w:lang w:eastAsia="hr-HR"/>
        </w:rPr>
        <w:t> jedinično povećava semafor.</w:t>
      </w:r>
    </w:p>
    <w:p w14:paraId="23517925"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Funkcija </w:t>
      </w:r>
      <w:proofErr w:type="spellStart"/>
      <w:r w:rsidRPr="00F07422">
        <w:rPr>
          <w:rFonts w:ascii="Courier New" w:eastAsia="Times New Roman" w:hAnsi="Courier New" w:cs="Courier New"/>
          <w:color w:val="000000"/>
          <w:sz w:val="20"/>
          <w:szCs w:val="20"/>
          <w:lang w:eastAsia="hr-HR"/>
        </w:rPr>
        <w:t>sem_wait</w:t>
      </w:r>
      <w:proofErr w:type="spellEnd"/>
      <w:r w:rsidRPr="00F07422">
        <w:rPr>
          <w:rFonts w:ascii="Times New Roman" w:eastAsia="Times New Roman" w:hAnsi="Times New Roman" w:cs="Times New Roman"/>
          <w:color w:val="000000"/>
          <w:sz w:val="27"/>
          <w:szCs w:val="27"/>
          <w:lang w:eastAsia="hr-HR"/>
        </w:rPr>
        <w:t> smanjuje vrijednost semafora za jedan, ako je vrijednost semafora veća od nule, u protivnom čeka dok se vrijednost ne poveća.</w:t>
      </w:r>
    </w:p>
    <w:p w14:paraId="07A14E5F" w14:textId="77777777" w:rsidR="00F07422" w:rsidRPr="00F07422" w:rsidRDefault="00F07422" w:rsidP="00F0742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r w:rsidRPr="00F07422">
        <w:rPr>
          <w:rFonts w:ascii="Times New Roman" w:eastAsia="Times New Roman" w:hAnsi="Times New Roman" w:cs="Times New Roman"/>
          <w:b/>
          <w:bCs/>
          <w:color w:val="000000"/>
          <w:sz w:val="27"/>
          <w:szCs w:val="27"/>
          <w:lang w:eastAsia="hr-HR"/>
        </w:rPr>
        <w:t>Primjer sa semaforima i procesima (isječci koda)</w:t>
      </w:r>
    </w:p>
    <w:p w14:paraId="52484264"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sem_t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 //globalna varijabla = za kazaljku na objekt u zajedničkoj memoriji</w:t>
      </w:r>
    </w:p>
    <w:p w14:paraId="3927D2CA"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47CE6EC4"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void</w:t>
      </w:r>
      <w:proofErr w:type="spellEnd"/>
      <w:r w:rsidRPr="00F07422">
        <w:rPr>
          <w:rFonts w:ascii="Courier New" w:eastAsia="Times New Roman" w:hAnsi="Courier New" w:cs="Courier New"/>
          <w:color w:val="000000"/>
          <w:sz w:val="20"/>
          <w:szCs w:val="20"/>
          <w:lang w:eastAsia="hr-HR"/>
        </w:rPr>
        <w:t xml:space="preserve"> proces (</w:t>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id</w:t>
      </w:r>
      <w:proofErr w:type="spellEnd"/>
      <w:r w:rsidRPr="00F07422">
        <w:rPr>
          <w:rFonts w:ascii="Courier New" w:eastAsia="Times New Roman" w:hAnsi="Courier New" w:cs="Courier New"/>
          <w:color w:val="000000"/>
          <w:sz w:val="20"/>
          <w:szCs w:val="20"/>
          <w:lang w:eastAsia="hr-HR"/>
        </w:rPr>
        <w:t>)</w:t>
      </w:r>
    </w:p>
    <w:p w14:paraId="557C37CF"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r w:rsidRPr="00F07422">
        <w:rPr>
          <w:rFonts w:ascii="Courier New" w:eastAsia="Times New Roman" w:hAnsi="Courier New" w:cs="Courier New"/>
          <w:color w:val="000000"/>
          <w:sz w:val="20"/>
          <w:szCs w:val="20"/>
          <w:lang w:eastAsia="hr-HR"/>
        </w:rPr>
        <w:tab/>
        <w:t>...</w:t>
      </w:r>
    </w:p>
    <w:p w14:paraId="1975DB8A"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sem_wait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 xml:space="preserve">); i/ili </w:t>
      </w:r>
      <w:proofErr w:type="spellStart"/>
      <w:r w:rsidRPr="00F07422">
        <w:rPr>
          <w:rFonts w:ascii="Courier New" w:eastAsia="Times New Roman" w:hAnsi="Courier New" w:cs="Courier New"/>
          <w:color w:val="000000"/>
          <w:sz w:val="20"/>
          <w:szCs w:val="20"/>
          <w:lang w:eastAsia="hr-HR"/>
        </w:rPr>
        <w:t>sem_post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w:t>
      </w:r>
    </w:p>
    <w:p w14:paraId="597400B8"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524C668A"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580691DA"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main</w:t>
      </w:r>
      <w:proofErr w:type="spellEnd"/>
      <w:r w:rsidRPr="00F07422">
        <w:rPr>
          <w:rFonts w:ascii="Courier New" w:eastAsia="Times New Roman" w:hAnsi="Courier New" w:cs="Courier New"/>
          <w:color w:val="000000"/>
          <w:sz w:val="20"/>
          <w:szCs w:val="20"/>
          <w:lang w:eastAsia="hr-HR"/>
        </w:rPr>
        <w:t>()</w:t>
      </w:r>
    </w:p>
    <w:p w14:paraId="0F162A3F"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605F6264"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464E7650"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 xml:space="preserve">ID = </w:t>
      </w:r>
      <w:proofErr w:type="spellStart"/>
      <w:r w:rsidRPr="00F07422">
        <w:rPr>
          <w:rFonts w:ascii="Courier New" w:eastAsia="Times New Roman" w:hAnsi="Courier New" w:cs="Courier New"/>
          <w:color w:val="000000"/>
          <w:sz w:val="20"/>
          <w:szCs w:val="20"/>
          <w:lang w:eastAsia="hr-HR"/>
        </w:rPr>
        <w:t>shmget</w:t>
      </w:r>
      <w:proofErr w:type="spellEnd"/>
      <w:r w:rsidRPr="00F07422">
        <w:rPr>
          <w:rFonts w:ascii="Courier New" w:eastAsia="Times New Roman" w:hAnsi="Courier New" w:cs="Courier New"/>
          <w:color w:val="000000"/>
          <w:sz w:val="20"/>
          <w:szCs w:val="20"/>
          <w:lang w:eastAsia="hr-HR"/>
        </w:rPr>
        <w:t xml:space="preserve"> (IPC_PRIVATE, </w:t>
      </w:r>
      <w:proofErr w:type="spellStart"/>
      <w:r w:rsidRPr="00F07422">
        <w:rPr>
          <w:rFonts w:ascii="Courier New" w:eastAsia="Times New Roman" w:hAnsi="Courier New" w:cs="Courier New"/>
          <w:color w:val="000000"/>
          <w:sz w:val="20"/>
          <w:szCs w:val="20"/>
          <w:lang w:eastAsia="hr-HR"/>
        </w:rPr>
        <w:t>sizeof</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sem_t</w:t>
      </w:r>
      <w:proofErr w:type="spellEnd"/>
      <w:r w:rsidRPr="00F07422">
        <w:rPr>
          <w:rFonts w:ascii="Courier New" w:eastAsia="Times New Roman" w:hAnsi="Courier New" w:cs="Courier New"/>
          <w:color w:val="000000"/>
          <w:sz w:val="20"/>
          <w:szCs w:val="20"/>
          <w:lang w:eastAsia="hr-HR"/>
        </w:rPr>
        <w:t>), 0600);</w:t>
      </w:r>
    </w:p>
    <w:p w14:paraId="4B1DA8B0"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 xml:space="preserve"> = </w:t>
      </w:r>
      <w:proofErr w:type="spellStart"/>
      <w:r w:rsidRPr="00F07422">
        <w:rPr>
          <w:rFonts w:ascii="Courier New" w:eastAsia="Times New Roman" w:hAnsi="Courier New" w:cs="Courier New"/>
          <w:color w:val="000000"/>
          <w:sz w:val="20"/>
          <w:szCs w:val="20"/>
          <w:lang w:eastAsia="hr-HR"/>
        </w:rPr>
        <w:t>shmat</w:t>
      </w:r>
      <w:proofErr w:type="spellEnd"/>
      <w:r w:rsidRPr="00F07422">
        <w:rPr>
          <w:rFonts w:ascii="Courier New" w:eastAsia="Times New Roman" w:hAnsi="Courier New" w:cs="Courier New"/>
          <w:color w:val="000000"/>
          <w:sz w:val="20"/>
          <w:szCs w:val="20"/>
          <w:lang w:eastAsia="hr-HR"/>
        </w:rPr>
        <w:t xml:space="preserve"> (ID, NULL, 0);</w:t>
      </w:r>
    </w:p>
    <w:p w14:paraId="4BDD48AB"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lastRenderedPageBreak/>
        <w:tab/>
      </w:r>
      <w:proofErr w:type="spellStart"/>
      <w:r w:rsidRPr="00F07422">
        <w:rPr>
          <w:rFonts w:ascii="Courier New" w:eastAsia="Times New Roman" w:hAnsi="Courier New" w:cs="Courier New"/>
          <w:color w:val="000000"/>
          <w:sz w:val="20"/>
          <w:szCs w:val="20"/>
          <w:lang w:eastAsia="hr-HR"/>
        </w:rPr>
        <w:t>shmctl</w:t>
      </w:r>
      <w:proofErr w:type="spellEnd"/>
      <w:r w:rsidRPr="00F07422">
        <w:rPr>
          <w:rFonts w:ascii="Courier New" w:eastAsia="Times New Roman" w:hAnsi="Courier New" w:cs="Courier New"/>
          <w:color w:val="000000"/>
          <w:sz w:val="20"/>
          <w:szCs w:val="20"/>
          <w:lang w:eastAsia="hr-HR"/>
        </w:rPr>
        <w:t xml:space="preserve"> (ID, IPC_RMID, NULL); //</w:t>
      </w:r>
      <w:proofErr w:type="spellStart"/>
      <w:r w:rsidRPr="00F07422">
        <w:rPr>
          <w:rFonts w:ascii="Courier New" w:eastAsia="Times New Roman" w:hAnsi="Courier New" w:cs="Courier New"/>
          <w:color w:val="000000"/>
          <w:sz w:val="20"/>
          <w:szCs w:val="20"/>
          <w:lang w:eastAsia="hr-HR"/>
        </w:rPr>
        <w:t>moze</w:t>
      </w:r>
      <w:proofErr w:type="spellEnd"/>
      <w:r w:rsidRPr="00F07422">
        <w:rPr>
          <w:rFonts w:ascii="Courier New" w:eastAsia="Times New Roman" w:hAnsi="Courier New" w:cs="Courier New"/>
          <w:color w:val="000000"/>
          <w:sz w:val="20"/>
          <w:szCs w:val="20"/>
          <w:lang w:eastAsia="hr-HR"/>
        </w:rPr>
        <w:t xml:space="preserve"> odmah ovdje, nakon </w:t>
      </w:r>
      <w:proofErr w:type="spellStart"/>
      <w:r w:rsidRPr="00F07422">
        <w:rPr>
          <w:rFonts w:ascii="Courier New" w:eastAsia="Times New Roman" w:hAnsi="Courier New" w:cs="Courier New"/>
          <w:color w:val="000000"/>
          <w:sz w:val="20"/>
          <w:szCs w:val="20"/>
          <w:lang w:eastAsia="hr-HR"/>
        </w:rPr>
        <w:t>shmat</w:t>
      </w:r>
      <w:proofErr w:type="spellEnd"/>
      <w:r w:rsidRPr="00F07422">
        <w:rPr>
          <w:rFonts w:ascii="Courier New" w:eastAsia="Times New Roman" w:hAnsi="Courier New" w:cs="Courier New"/>
          <w:color w:val="000000"/>
          <w:sz w:val="20"/>
          <w:szCs w:val="20"/>
          <w:lang w:eastAsia="hr-HR"/>
        </w:rPr>
        <w:t xml:space="preserve">, ili na kraju nakon </w:t>
      </w:r>
      <w:proofErr w:type="spellStart"/>
      <w:r w:rsidRPr="00F07422">
        <w:rPr>
          <w:rFonts w:ascii="Courier New" w:eastAsia="Times New Roman" w:hAnsi="Courier New" w:cs="Courier New"/>
          <w:color w:val="000000"/>
          <w:sz w:val="20"/>
          <w:szCs w:val="20"/>
          <w:lang w:eastAsia="hr-HR"/>
        </w:rPr>
        <w:t>shmdt</w:t>
      </w:r>
      <w:proofErr w:type="spellEnd"/>
      <w:r w:rsidRPr="00F07422">
        <w:rPr>
          <w:rFonts w:ascii="Courier New" w:eastAsia="Times New Roman" w:hAnsi="Courier New" w:cs="Courier New"/>
          <w:color w:val="000000"/>
          <w:sz w:val="20"/>
          <w:szCs w:val="20"/>
          <w:lang w:eastAsia="hr-HR"/>
        </w:rPr>
        <w:t xml:space="preserve"> jer IPC_RMID </w:t>
      </w:r>
      <w:proofErr w:type="spellStart"/>
      <w:r w:rsidRPr="00F07422">
        <w:rPr>
          <w:rFonts w:ascii="Courier New" w:eastAsia="Times New Roman" w:hAnsi="Courier New" w:cs="Courier New"/>
          <w:color w:val="000000"/>
          <w:sz w:val="20"/>
          <w:szCs w:val="20"/>
          <w:lang w:eastAsia="hr-HR"/>
        </w:rPr>
        <w:t>oznacava</w:t>
      </w:r>
      <w:proofErr w:type="spellEnd"/>
      <w:r w:rsidRPr="00F07422">
        <w:rPr>
          <w:rFonts w:ascii="Courier New" w:eastAsia="Times New Roman" w:hAnsi="Courier New" w:cs="Courier New"/>
          <w:color w:val="000000"/>
          <w:sz w:val="20"/>
          <w:szCs w:val="20"/>
          <w:lang w:eastAsia="hr-HR"/>
        </w:rPr>
        <w:t xml:space="preserve"> da segment treba izbrisati nakon sto se zadnji proces odijeli od tog segmenta (</w:t>
      </w:r>
      <w:proofErr w:type="spellStart"/>
      <w:r w:rsidRPr="00F07422">
        <w:rPr>
          <w:rFonts w:ascii="Courier New" w:eastAsia="Times New Roman" w:hAnsi="Courier New" w:cs="Courier New"/>
          <w:color w:val="000000"/>
          <w:sz w:val="20"/>
          <w:szCs w:val="20"/>
          <w:lang w:eastAsia="hr-HR"/>
        </w:rPr>
        <w:t>detach</w:t>
      </w:r>
      <w:proofErr w:type="spellEnd"/>
      <w:r w:rsidRPr="00F07422">
        <w:rPr>
          <w:rFonts w:ascii="Courier New" w:eastAsia="Times New Roman" w:hAnsi="Courier New" w:cs="Courier New"/>
          <w:color w:val="000000"/>
          <w:sz w:val="20"/>
          <w:szCs w:val="20"/>
          <w:lang w:eastAsia="hr-HR"/>
        </w:rPr>
        <w:t>)</w:t>
      </w:r>
    </w:p>
    <w:p w14:paraId="0339B512"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sem_init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 1, 5); //početna vrijednost = 5, 1=&gt;za procese</w:t>
      </w:r>
    </w:p>
    <w:p w14:paraId="57E42B0F"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6754CF24"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 xml:space="preserve">... </w:t>
      </w:r>
      <w:proofErr w:type="spellStart"/>
      <w:r w:rsidRPr="00F07422">
        <w:rPr>
          <w:rFonts w:ascii="Courier New" w:eastAsia="Times New Roman" w:hAnsi="Courier New" w:cs="Courier New"/>
          <w:color w:val="000000"/>
          <w:sz w:val="20"/>
          <w:szCs w:val="20"/>
          <w:lang w:eastAsia="hr-HR"/>
        </w:rPr>
        <w:t>fork</w:t>
      </w:r>
      <w:proofErr w:type="spellEnd"/>
      <w:r w:rsidRPr="00F07422">
        <w:rPr>
          <w:rFonts w:ascii="Courier New" w:eastAsia="Times New Roman" w:hAnsi="Courier New" w:cs="Courier New"/>
          <w:color w:val="000000"/>
          <w:sz w:val="20"/>
          <w:szCs w:val="20"/>
          <w:lang w:eastAsia="hr-HR"/>
        </w:rPr>
        <w:t xml:space="preserve"> () ...</w:t>
      </w:r>
    </w:p>
    <w:p w14:paraId="3B9B901D"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59F481EC"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 xml:space="preserve">... </w:t>
      </w:r>
      <w:proofErr w:type="spellStart"/>
      <w:r w:rsidRPr="00F07422">
        <w:rPr>
          <w:rFonts w:ascii="Courier New" w:eastAsia="Times New Roman" w:hAnsi="Courier New" w:cs="Courier New"/>
          <w:color w:val="000000"/>
          <w:sz w:val="20"/>
          <w:szCs w:val="20"/>
          <w:lang w:eastAsia="hr-HR"/>
        </w:rPr>
        <w:t>wait</w:t>
      </w:r>
      <w:proofErr w:type="spellEnd"/>
      <w:r w:rsidRPr="00F07422">
        <w:rPr>
          <w:rFonts w:ascii="Courier New" w:eastAsia="Times New Roman" w:hAnsi="Courier New" w:cs="Courier New"/>
          <w:color w:val="000000"/>
          <w:sz w:val="20"/>
          <w:szCs w:val="20"/>
          <w:lang w:eastAsia="hr-HR"/>
        </w:rPr>
        <w:t xml:space="preserve"> (NULL) ...</w:t>
      </w:r>
    </w:p>
    <w:p w14:paraId="14292F53"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B094EE9"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sem_destroy</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w:t>
      </w:r>
    </w:p>
    <w:p w14:paraId="7F24E641"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shmdt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w:t>
      </w:r>
    </w:p>
    <w:p w14:paraId="45A252DC"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7F519683"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return</w:t>
      </w:r>
      <w:proofErr w:type="spellEnd"/>
      <w:r w:rsidRPr="00F07422">
        <w:rPr>
          <w:rFonts w:ascii="Courier New" w:eastAsia="Times New Roman" w:hAnsi="Courier New" w:cs="Courier New"/>
          <w:color w:val="000000"/>
          <w:sz w:val="20"/>
          <w:szCs w:val="20"/>
          <w:lang w:eastAsia="hr-HR"/>
        </w:rPr>
        <w:t xml:space="preserve"> 0;</w:t>
      </w:r>
    </w:p>
    <w:p w14:paraId="78082290"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6B22DBA1" w14:textId="77777777" w:rsidR="00F07422" w:rsidRPr="00F07422" w:rsidRDefault="00F07422" w:rsidP="00F07422">
      <w:pPr>
        <w:spacing w:after="0" w:line="240" w:lineRule="auto"/>
        <w:rPr>
          <w:rFonts w:ascii="Times New Roman" w:eastAsia="Times New Roman" w:hAnsi="Times New Roman" w:cs="Times New Roman"/>
          <w:sz w:val="24"/>
          <w:szCs w:val="24"/>
          <w:lang w:eastAsia="hr-HR"/>
        </w:rPr>
      </w:pPr>
      <w:r w:rsidRPr="00F07422">
        <w:rPr>
          <w:rFonts w:ascii="Times New Roman" w:eastAsia="Times New Roman" w:hAnsi="Times New Roman" w:cs="Times New Roman"/>
          <w:color w:val="000000"/>
          <w:sz w:val="27"/>
          <w:szCs w:val="27"/>
          <w:lang w:eastAsia="hr-HR"/>
        </w:rPr>
        <w:t>Kada bi se semafor koristio za dretve unutar istog procesa, onda bi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Times New Roman" w:eastAsia="Times New Roman" w:hAnsi="Times New Roman" w:cs="Times New Roman"/>
          <w:color w:val="000000"/>
          <w:sz w:val="27"/>
          <w:szCs w:val="27"/>
          <w:lang w:eastAsia="hr-HR"/>
        </w:rPr>
        <w:t> mogao biti obična globalna varijable (</w:t>
      </w:r>
      <w:proofErr w:type="spellStart"/>
      <w:r w:rsidRPr="00F07422">
        <w:rPr>
          <w:rFonts w:ascii="Courier New" w:eastAsia="Times New Roman" w:hAnsi="Courier New" w:cs="Courier New"/>
          <w:color w:val="000000"/>
          <w:sz w:val="20"/>
          <w:szCs w:val="20"/>
          <w:lang w:eastAsia="hr-HR"/>
        </w:rPr>
        <w:t>sem_t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w:t>
      </w:r>
      <w:r w:rsidRPr="00F07422">
        <w:rPr>
          <w:rFonts w:ascii="Times New Roman" w:eastAsia="Times New Roman" w:hAnsi="Times New Roman" w:cs="Times New Roman"/>
          <w:color w:val="000000"/>
          <w:sz w:val="27"/>
          <w:szCs w:val="27"/>
          <w:lang w:eastAsia="hr-HR"/>
        </w:rPr>
        <w:t>), ne bi bilo potrebe rezervirati memoriju za njega, a su svim ostalim funkcijama bi se pozivao preko adrese (npr. </w:t>
      </w:r>
      <w:proofErr w:type="spellStart"/>
      <w:r w:rsidRPr="00F07422">
        <w:rPr>
          <w:rFonts w:ascii="Courier New" w:eastAsia="Times New Roman" w:hAnsi="Courier New" w:cs="Courier New"/>
          <w:color w:val="000000"/>
          <w:sz w:val="20"/>
          <w:szCs w:val="20"/>
          <w:lang w:eastAsia="hr-HR"/>
        </w:rPr>
        <w:t>sem_init</w:t>
      </w:r>
      <w:proofErr w:type="spellEnd"/>
      <w:r w:rsidRPr="00F07422">
        <w:rPr>
          <w:rFonts w:ascii="Courier New" w:eastAsia="Times New Roman" w:hAnsi="Courier New" w:cs="Courier New"/>
          <w:color w:val="000000"/>
          <w:sz w:val="20"/>
          <w:szCs w:val="20"/>
          <w:lang w:eastAsia="hr-HR"/>
        </w:rPr>
        <w:t>(&amp;</w:t>
      </w:r>
      <w:proofErr w:type="spellStart"/>
      <w:r w:rsidRPr="00F07422">
        <w:rPr>
          <w:rFonts w:ascii="Courier New" w:eastAsia="Times New Roman" w:hAnsi="Courier New" w:cs="Courier New"/>
          <w:color w:val="000000"/>
          <w:sz w:val="20"/>
          <w:szCs w:val="20"/>
          <w:lang w:eastAsia="hr-HR"/>
        </w:rPr>
        <w:t>sem</w:t>
      </w:r>
      <w:proofErr w:type="spellEnd"/>
      <w:r w:rsidRPr="00F07422">
        <w:rPr>
          <w:rFonts w:ascii="Courier New" w:eastAsia="Times New Roman" w:hAnsi="Courier New" w:cs="Courier New"/>
          <w:color w:val="000000"/>
          <w:sz w:val="20"/>
          <w:szCs w:val="20"/>
          <w:lang w:eastAsia="hr-HR"/>
        </w:rPr>
        <w:t>, 1, 5);</w:t>
      </w:r>
      <w:r w:rsidRPr="00F07422">
        <w:rPr>
          <w:rFonts w:ascii="Times New Roman" w:eastAsia="Times New Roman" w:hAnsi="Times New Roman" w:cs="Times New Roman"/>
          <w:color w:val="000000"/>
          <w:sz w:val="27"/>
          <w:szCs w:val="27"/>
          <w:lang w:eastAsia="hr-HR"/>
        </w:rPr>
        <w:t>).</w:t>
      </w:r>
    </w:p>
    <w:p w14:paraId="3350B04B" w14:textId="77777777" w:rsidR="00F07422" w:rsidRPr="00F07422" w:rsidRDefault="00F07422" w:rsidP="00F0742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hr-HR"/>
        </w:rPr>
      </w:pPr>
      <w:r w:rsidRPr="00F07422">
        <w:rPr>
          <w:rFonts w:ascii="Times New Roman" w:eastAsia="Times New Roman" w:hAnsi="Times New Roman" w:cs="Times New Roman"/>
          <w:b/>
          <w:bCs/>
          <w:color w:val="000000"/>
          <w:sz w:val="36"/>
          <w:szCs w:val="36"/>
          <w:lang w:eastAsia="hr-HR"/>
        </w:rPr>
        <w:t>Monitori</w:t>
      </w:r>
    </w:p>
    <w:p w14:paraId="3987EA03" w14:textId="77777777" w:rsidR="00F07422" w:rsidRPr="00F07422" w:rsidRDefault="00F07422" w:rsidP="00F07422">
      <w:pPr>
        <w:spacing w:after="0" w:line="240" w:lineRule="auto"/>
        <w:rPr>
          <w:rFonts w:ascii="Times New Roman" w:eastAsia="Times New Roman" w:hAnsi="Times New Roman" w:cs="Times New Roman"/>
          <w:sz w:val="24"/>
          <w:szCs w:val="24"/>
          <w:lang w:eastAsia="hr-HR"/>
        </w:rPr>
      </w:pPr>
      <w:r w:rsidRPr="00F07422">
        <w:rPr>
          <w:rFonts w:ascii="Times New Roman" w:eastAsia="Times New Roman" w:hAnsi="Times New Roman" w:cs="Times New Roman"/>
          <w:color w:val="000000"/>
          <w:sz w:val="27"/>
          <w:szCs w:val="27"/>
          <w:lang w:eastAsia="hr-HR"/>
        </w:rPr>
        <w:t>Kada je potrebno zaštititi neke dijelove programa od istovremenog korištenja više dretvi (kritični odsječci), tada se koriste funkcije međusobnog isključivanja, odnosno, dijelovi programa se zaključavaju pomoću kontrolnih varijabli - ključeva. Inicijalizacija ključeva se obavlja funkcijom </w:t>
      </w:r>
      <w:proofErr w:type="spellStart"/>
      <w:r w:rsidRPr="00F07422">
        <w:rPr>
          <w:rFonts w:ascii="Courier New" w:eastAsia="Times New Roman" w:hAnsi="Courier New" w:cs="Courier New"/>
          <w:color w:val="000000"/>
          <w:sz w:val="20"/>
          <w:szCs w:val="20"/>
          <w:lang w:eastAsia="hr-HR"/>
        </w:rPr>
        <w:t>pthread_mutex_init</w:t>
      </w:r>
      <w:proofErr w:type="spellEnd"/>
      <w:r w:rsidRPr="00F07422">
        <w:rPr>
          <w:rFonts w:ascii="Times New Roman" w:eastAsia="Times New Roman" w:hAnsi="Times New Roman" w:cs="Times New Roman"/>
          <w:color w:val="000000"/>
          <w:sz w:val="27"/>
          <w:szCs w:val="27"/>
          <w:lang w:eastAsia="hr-HR"/>
        </w:rPr>
        <w:t>, zaključavanje funkcijom </w:t>
      </w:r>
      <w:proofErr w:type="spellStart"/>
      <w:r w:rsidRPr="00F07422">
        <w:rPr>
          <w:rFonts w:ascii="Courier New" w:eastAsia="Times New Roman" w:hAnsi="Courier New" w:cs="Courier New"/>
          <w:color w:val="000000"/>
          <w:sz w:val="20"/>
          <w:szCs w:val="20"/>
          <w:lang w:eastAsia="hr-HR"/>
        </w:rPr>
        <w:t>pthread_mutex_lock</w:t>
      </w:r>
      <w:proofErr w:type="spellEnd"/>
      <w:r w:rsidRPr="00F07422">
        <w:rPr>
          <w:rFonts w:ascii="Times New Roman" w:eastAsia="Times New Roman" w:hAnsi="Times New Roman" w:cs="Times New Roman"/>
          <w:color w:val="000000"/>
          <w:sz w:val="27"/>
          <w:szCs w:val="27"/>
          <w:lang w:eastAsia="hr-HR"/>
        </w:rPr>
        <w:t>, a otključavanje funkcijom </w:t>
      </w:r>
      <w:proofErr w:type="spellStart"/>
      <w:r w:rsidRPr="00F07422">
        <w:rPr>
          <w:rFonts w:ascii="Courier New" w:eastAsia="Times New Roman" w:hAnsi="Courier New" w:cs="Courier New"/>
          <w:color w:val="000000"/>
          <w:sz w:val="20"/>
          <w:szCs w:val="20"/>
          <w:lang w:eastAsia="hr-HR"/>
        </w:rPr>
        <w:t>pthread_mutex_unlock</w:t>
      </w:r>
      <w:proofErr w:type="spellEnd"/>
      <w:r w:rsidRPr="00F07422">
        <w:rPr>
          <w:rFonts w:ascii="Times New Roman" w:eastAsia="Times New Roman" w:hAnsi="Times New Roman" w:cs="Times New Roman"/>
          <w:color w:val="000000"/>
          <w:sz w:val="27"/>
          <w:szCs w:val="27"/>
          <w:lang w:eastAsia="hr-HR"/>
        </w:rPr>
        <w:t> (</w:t>
      </w:r>
      <w:r w:rsidRPr="00F07422">
        <w:rPr>
          <w:rFonts w:ascii="Times New Roman" w:eastAsia="Times New Roman" w:hAnsi="Times New Roman" w:cs="Times New Roman"/>
          <w:i/>
          <w:iCs/>
          <w:color w:val="000000"/>
          <w:sz w:val="27"/>
          <w:szCs w:val="27"/>
          <w:lang w:eastAsia="hr-HR"/>
        </w:rPr>
        <w:t>Solaris</w:t>
      </w:r>
      <w:r w:rsidRPr="00F07422">
        <w:rPr>
          <w:rFonts w:ascii="Times New Roman" w:eastAsia="Times New Roman" w:hAnsi="Times New Roman" w:cs="Times New Roman"/>
          <w:color w:val="000000"/>
          <w:sz w:val="27"/>
          <w:szCs w:val="27"/>
          <w:lang w:eastAsia="hr-HR"/>
        </w:rPr>
        <w:t xml:space="preserve"> ima i svoje vlastite funkcije za te operacije koje nemaju </w:t>
      </w:r>
      <w:proofErr w:type="spellStart"/>
      <w:r w:rsidRPr="00F07422">
        <w:rPr>
          <w:rFonts w:ascii="Times New Roman" w:eastAsia="Times New Roman" w:hAnsi="Times New Roman" w:cs="Times New Roman"/>
          <w:color w:val="000000"/>
          <w:sz w:val="27"/>
          <w:szCs w:val="27"/>
          <w:lang w:eastAsia="hr-HR"/>
        </w:rPr>
        <w:t>prefix</w:t>
      </w:r>
      <w:proofErr w:type="spellEnd"/>
      <w:r w:rsidRPr="00F07422">
        <w:rPr>
          <w:rFonts w:ascii="Times New Roman" w:eastAsia="Times New Roman" w:hAnsi="Times New Roman" w:cs="Times New Roman"/>
          <w:color w:val="000000"/>
          <w:sz w:val="27"/>
          <w:szCs w:val="27"/>
          <w:lang w:eastAsia="hr-HR"/>
        </w:rPr>
        <w:t xml:space="preserve"> "</w:t>
      </w:r>
      <w:proofErr w:type="spellStart"/>
      <w:r w:rsidRPr="00F07422">
        <w:rPr>
          <w:rFonts w:ascii="Times New Roman" w:eastAsia="Times New Roman" w:hAnsi="Times New Roman" w:cs="Times New Roman"/>
          <w:color w:val="000000"/>
          <w:sz w:val="27"/>
          <w:szCs w:val="27"/>
          <w:lang w:eastAsia="hr-HR"/>
        </w:rPr>
        <w:t>pthread</w:t>
      </w:r>
      <w:proofErr w:type="spellEnd"/>
      <w:r w:rsidRPr="00F07422">
        <w:rPr>
          <w:rFonts w:ascii="Times New Roman" w:eastAsia="Times New Roman" w:hAnsi="Times New Roman" w:cs="Times New Roman"/>
          <w:color w:val="000000"/>
          <w:sz w:val="27"/>
          <w:szCs w:val="27"/>
          <w:lang w:eastAsia="hr-HR"/>
        </w:rPr>
        <w:t>_")</w:t>
      </w:r>
    </w:p>
    <w:p w14:paraId="2E295AD8"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pthread_mutex_init</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pthread_mutex_t</w:t>
      </w:r>
      <w:proofErr w:type="spellEnd"/>
      <w:r w:rsidRPr="00F07422">
        <w:rPr>
          <w:rFonts w:ascii="Courier New" w:eastAsia="Times New Roman" w:hAnsi="Courier New" w:cs="Courier New"/>
          <w:color w:val="000000"/>
          <w:sz w:val="20"/>
          <w:szCs w:val="20"/>
          <w:lang w:eastAsia="hr-HR"/>
        </w:rPr>
        <w:t xml:space="preserve"> *ključ, </w:t>
      </w:r>
      <w:proofErr w:type="spellStart"/>
      <w:r w:rsidRPr="00F07422">
        <w:rPr>
          <w:rFonts w:ascii="Courier New" w:eastAsia="Times New Roman" w:hAnsi="Courier New" w:cs="Courier New"/>
          <w:color w:val="000000"/>
          <w:sz w:val="20"/>
          <w:szCs w:val="20"/>
          <w:lang w:eastAsia="hr-HR"/>
        </w:rPr>
        <w:t>const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pthread_mutexattr_t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attr</w:t>
      </w:r>
      <w:proofErr w:type="spellEnd"/>
      <w:r w:rsidRPr="00F07422">
        <w:rPr>
          <w:rFonts w:ascii="Courier New" w:eastAsia="Times New Roman" w:hAnsi="Courier New" w:cs="Courier New"/>
          <w:color w:val="000000"/>
          <w:sz w:val="20"/>
          <w:szCs w:val="20"/>
          <w:lang w:eastAsia="hr-HR"/>
        </w:rPr>
        <w:t>);</w:t>
      </w:r>
      <w:r w:rsidRPr="00F07422">
        <w:rPr>
          <w:rFonts w:ascii="Courier New" w:eastAsia="Times New Roman" w:hAnsi="Courier New" w:cs="Courier New"/>
          <w:color w:val="000000"/>
          <w:sz w:val="20"/>
          <w:szCs w:val="20"/>
          <w:lang w:eastAsia="hr-HR"/>
        </w:rPr>
        <w:br/>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pthread_mutex_lock</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pthread_mutex_t</w:t>
      </w:r>
      <w:proofErr w:type="spellEnd"/>
      <w:r w:rsidRPr="00F07422">
        <w:rPr>
          <w:rFonts w:ascii="Courier New" w:eastAsia="Times New Roman" w:hAnsi="Courier New" w:cs="Courier New"/>
          <w:color w:val="000000"/>
          <w:sz w:val="20"/>
          <w:szCs w:val="20"/>
          <w:lang w:eastAsia="hr-HR"/>
        </w:rPr>
        <w:t xml:space="preserve"> *ključ);</w:t>
      </w:r>
      <w:r w:rsidRPr="00F07422">
        <w:rPr>
          <w:rFonts w:ascii="Courier New" w:eastAsia="Times New Roman" w:hAnsi="Courier New" w:cs="Courier New"/>
          <w:color w:val="000000"/>
          <w:sz w:val="20"/>
          <w:szCs w:val="20"/>
          <w:lang w:eastAsia="hr-HR"/>
        </w:rPr>
        <w:br/>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pthread_mutex_unlock</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pthread_mutex_t</w:t>
      </w:r>
      <w:proofErr w:type="spellEnd"/>
      <w:r w:rsidRPr="00F07422">
        <w:rPr>
          <w:rFonts w:ascii="Courier New" w:eastAsia="Times New Roman" w:hAnsi="Courier New" w:cs="Courier New"/>
          <w:color w:val="000000"/>
          <w:sz w:val="20"/>
          <w:szCs w:val="20"/>
          <w:lang w:eastAsia="hr-HR"/>
        </w:rPr>
        <w:t xml:space="preserve"> *ključ);</w:t>
      </w:r>
    </w:p>
    <w:p w14:paraId="038EDD93"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Courier New" w:eastAsia="Times New Roman" w:hAnsi="Courier New" w:cs="Courier New"/>
          <w:color w:val="000000"/>
          <w:sz w:val="20"/>
          <w:szCs w:val="20"/>
          <w:lang w:eastAsia="hr-HR"/>
        </w:rPr>
        <w:t>ključ</w:t>
      </w:r>
      <w:r w:rsidRPr="00F07422">
        <w:rPr>
          <w:rFonts w:ascii="Times New Roman" w:eastAsia="Times New Roman" w:hAnsi="Times New Roman" w:cs="Times New Roman"/>
          <w:color w:val="000000"/>
          <w:sz w:val="27"/>
          <w:szCs w:val="27"/>
          <w:lang w:eastAsia="hr-HR"/>
        </w:rPr>
        <w:t> pokazuje na varijablu zaključavanja, </w:t>
      </w:r>
      <w:proofErr w:type="spellStart"/>
      <w:r w:rsidRPr="00F07422">
        <w:rPr>
          <w:rFonts w:ascii="Courier New" w:eastAsia="Times New Roman" w:hAnsi="Courier New" w:cs="Courier New"/>
          <w:color w:val="000000"/>
          <w:sz w:val="20"/>
          <w:szCs w:val="20"/>
          <w:lang w:eastAsia="hr-HR"/>
        </w:rPr>
        <w:t>attr</w:t>
      </w:r>
      <w:proofErr w:type="spellEnd"/>
      <w:r w:rsidRPr="00F07422">
        <w:rPr>
          <w:rFonts w:ascii="Times New Roman" w:eastAsia="Times New Roman" w:hAnsi="Times New Roman" w:cs="Times New Roman"/>
          <w:color w:val="000000"/>
          <w:sz w:val="27"/>
          <w:szCs w:val="27"/>
          <w:lang w:eastAsia="hr-HR"/>
        </w:rPr>
        <w:t xml:space="preserve"> definira karakteristike stvorene varijable (NULL za pretpostavljene vrijednosti). Sve dretve koje pokušaju zaključati već zaključanu varijablu ostaju blokirane na pozivu sve dok varijabla ostaje zaključana. Kada se varijabla otključa, tada samo jedna dretva ulazi u kritični </w:t>
      </w:r>
      <w:proofErr w:type="spellStart"/>
      <w:r w:rsidRPr="00F07422">
        <w:rPr>
          <w:rFonts w:ascii="Times New Roman" w:eastAsia="Times New Roman" w:hAnsi="Times New Roman" w:cs="Times New Roman"/>
          <w:color w:val="000000"/>
          <w:sz w:val="27"/>
          <w:szCs w:val="27"/>
          <w:lang w:eastAsia="hr-HR"/>
        </w:rPr>
        <w:t>osječak</w:t>
      </w:r>
      <w:proofErr w:type="spellEnd"/>
      <w:r w:rsidRPr="00F07422">
        <w:rPr>
          <w:rFonts w:ascii="Times New Roman" w:eastAsia="Times New Roman" w:hAnsi="Times New Roman" w:cs="Times New Roman"/>
          <w:color w:val="000000"/>
          <w:sz w:val="27"/>
          <w:szCs w:val="27"/>
          <w:lang w:eastAsia="hr-HR"/>
        </w:rPr>
        <w:t>, uz ponovno zaključavanje varijable. Zaključavanjem se smanjuje moguća istovremenost u izvođenju skupine dretvi, te je njihova upotreba prihvatljiva (obavezna) samo u kritičnim odsječcima.</w:t>
      </w:r>
    </w:p>
    <w:p w14:paraId="1AD7005C"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b/>
          <w:bCs/>
          <w:i/>
          <w:iCs/>
          <w:color w:val="000000"/>
          <w:sz w:val="27"/>
          <w:szCs w:val="27"/>
          <w:lang w:eastAsia="hr-HR"/>
        </w:rPr>
        <w:t>Uvjetne varijable</w:t>
      </w:r>
      <w:r w:rsidRPr="00F07422">
        <w:rPr>
          <w:rFonts w:ascii="Times New Roman" w:eastAsia="Times New Roman" w:hAnsi="Times New Roman" w:cs="Times New Roman"/>
          <w:color w:val="000000"/>
          <w:sz w:val="27"/>
          <w:szCs w:val="27"/>
          <w:lang w:eastAsia="hr-HR"/>
        </w:rPr>
        <w:t> se koriste kada želimo da neka dretva zaustavi svoje izvođenje te čeka da se određeni uvjet ispuni, tj. da ga ispuni neka druga dretva. Funkcijama za korištenje uvjetnih varijabli obavezno prethodi zaključavanje, budući su uvjetne varijable globalne, tj. zajedničke cijelom procesu.</w:t>
      </w:r>
    </w:p>
    <w:p w14:paraId="4535867D"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Osnovne funkcije za rukovanje uvjetnim varijablama su</w:t>
      </w:r>
      <w:r w:rsidRPr="00F07422">
        <w:rPr>
          <w:rFonts w:ascii="Courier New" w:eastAsia="Times New Roman" w:hAnsi="Courier New" w:cs="Courier New"/>
          <w:color w:val="000000"/>
          <w:sz w:val="20"/>
          <w:szCs w:val="20"/>
          <w:lang w:eastAsia="hr-HR"/>
        </w:rPr>
        <w:t> </w:t>
      </w:r>
      <w:proofErr w:type="spellStart"/>
      <w:r w:rsidRPr="00F07422">
        <w:rPr>
          <w:rFonts w:ascii="Courier New" w:eastAsia="Times New Roman" w:hAnsi="Courier New" w:cs="Courier New"/>
          <w:color w:val="000000"/>
          <w:sz w:val="20"/>
          <w:szCs w:val="20"/>
          <w:lang w:eastAsia="hr-HR"/>
        </w:rPr>
        <w:t>pthread_cond_init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pthread_cond_wait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pthread_cond_signal</w:t>
      </w:r>
      <w:proofErr w:type="spellEnd"/>
      <w:r w:rsidRPr="00F07422">
        <w:rPr>
          <w:rFonts w:ascii="Courier New" w:eastAsia="Times New Roman" w:hAnsi="Courier New" w:cs="Courier New"/>
          <w:color w:val="000000"/>
          <w:sz w:val="20"/>
          <w:szCs w:val="20"/>
          <w:lang w:eastAsia="hr-HR"/>
        </w:rPr>
        <w:t> </w:t>
      </w:r>
      <w:r w:rsidRPr="00F07422">
        <w:rPr>
          <w:rFonts w:ascii="Times New Roman" w:eastAsia="Times New Roman" w:hAnsi="Times New Roman" w:cs="Times New Roman"/>
          <w:color w:val="000000"/>
          <w:sz w:val="20"/>
          <w:szCs w:val="20"/>
          <w:lang w:eastAsia="hr-HR"/>
        </w:rPr>
        <w:t>i</w:t>
      </w:r>
      <w:r w:rsidRPr="00F07422">
        <w:rPr>
          <w:rFonts w:ascii="Courier New" w:eastAsia="Times New Roman" w:hAnsi="Courier New" w:cs="Courier New"/>
          <w:color w:val="000000"/>
          <w:sz w:val="20"/>
          <w:szCs w:val="20"/>
          <w:lang w:eastAsia="hr-HR"/>
        </w:rPr>
        <w:t> </w:t>
      </w:r>
      <w:proofErr w:type="spellStart"/>
      <w:r w:rsidRPr="00F07422">
        <w:rPr>
          <w:rFonts w:ascii="Courier New" w:eastAsia="Times New Roman" w:hAnsi="Courier New" w:cs="Courier New"/>
          <w:color w:val="000000"/>
          <w:sz w:val="20"/>
          <w:szCs w:val="20"/>
          <w:lang w:eastAsia="hr-HR"/>
        </w:rPr>
        <w:t>pthread_cond_broadcast</w:t>
      </w:r>
      <w:proofErr w:type="spellEnd"/>
      <w:r w:rsidRPr="00F07422">
        <w:rPr>
          <w:rFonts w:ascii="Courier New" w:eastAsia="Times New Roman" w:hAnsi="Courier New" w:cs="Courier New"/>
          <w:color w:val="000000"/>
          <w:sz w:val="20"/>
          <w:szCs w:val="20"/>
          <w:lang w:eastAsia="hr-HR"/>
        </w:rPr>
        <w:t>.</w:t>
      </w:r>
    </w:p>
    <w:p w14:paraId="317544AD"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pthread_cond_init</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pthread_cond_t</w:t>
      </w:r>
      <w:proofErr w:type="spellEnd"/>
      <w:r w:rsidRPr="00F07422">
        <w:rPr>
          <w:rFonts w:ascii="Courier New" w:eastAsia="Times New Roman" w:hAnsi="Courier New" w:cs="Courier New"/>
          <w:color w:val="000000"/>
          <w:sz w:val="20"/>
          <w:szCs w:val="20"/>
          <w:lang w:eastAsia="hr-HR"/>
        </w:rPr>
        <w:t xml:space="preserve"> *uvjet, </w:t>
      </w:r>
      <w:proofErr w:type="spellStart"/>
      <w:r w:rsidRPr="00F07422">
        <w:rPr>
          <w:rFonts w:ascii="Courier New" w:eastAsia="Times New Roman" w:hAnsi="Courier New" w:cs="Courier New"/>
          <w:color w:val="000000"/>
          <w:sz w:val="20"/>
          <w:szCs w:val="20"/>
          <w:lang w:eastAsia="hr-HR"/>
        </w:rPr>
        <w:t>const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pthread_condattr_t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attr</w:t>
      </w:r>
      <w:proofErr w:type="spellEnd"/>
      <w:r w:rsidRPr="00F07422">
        <w:rPr>
          <w:rFonts w:ascii="Courier New" w:eastAsia="Times New Roman" w:hAnsi="Courier New" w:cs="Courier New"/>
          <w:color w:val="000000"/>
          <w:sz w:val="20"/>
          <w:szCs w:val="20"/>
          <w:lang w:eastAsia="hr-HR"/>
        </w:rPr>
        <w:t>);</w:t>
      </w:r>
      <w:r w:rsidRPr="00F07422">
        <w:rPr>
          <w:rFonts w:ascii="Courier New" w:eastAsia="Times New Roman" w:hAnsi="Courier New" w:cs="Courier New"/>
          <w:color w:val="000000"/>
          <w:sz w:val="20"/>
          <w:szCs w:val="20"/>
          <w:lang w:eastAsia="hr-HR"/>
        </w:rPr>
        <w:br/>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pthread_cond_wait</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pthread_cond_t</w:t>
      </w:r>
      <w:proofErr w:type="spellEnd"/>
      <w:r w:rsidRPr="00F07422">
        <w:rPr>
          <w:rFonts w:ascii="Courier New" w:eastAsia="Times New Roman" w:hAnsi="Courier New" w:cs="Courier New"/>
          <w:color w:val="000000"/>
          <w:sz w:val="20"/>
          <w:szCs w:val="20"/>
          <w:lang w:eastAsia="hr-HR"/>
        </w:rPr>
        <w:t xml:space="preserve"> *uvjet, </w:t>
      </w:r>
      <w:proofErr w:type="spellStart"/>
      <w:r w:rsidRPr="00F07422">
        <w:rPr>
          <w:rFonts w:ascii="Courier New" w:eastAsia="Times New Roman" w:hAnsi="Courier New" w:cs="Courier New"/>
          <w:color w:val="000000"/>
          <w:sz w:val="20"/>
          <w:szCs w:val="20"/>
          <w:lang w:eastAsia="hr-HR"/>
        </w:rPr>
        <w:t>pthread_mutex_t</w:t>
      </w:r>
      <w:proofErr w:type="spellEnd"/>
      <w:r w:rsidRPr="00F07422">
        <w:rPr>
          <w:rFonts w:ascii="Courier New" w:eastAsia="Times New Roman" w:hAnsi="Courier New" w:cs="Courier New"/>
          <w:color w:val="000000"/>
          <w:sz w:val="20"/>
          <w:szCs w:val="20"/>
          <w:lang w:eastAsia="hr-HR"/>
        </w:rPr>
        <w:t xml:space="preserve"> *ključ);</w:t>
      </w:r>
      <w:r w:rsidRPr="00F07422">
        <w:rPr>
          <w:rFonts w:ascii="Courier New" w:eastAsia="Times New Roman" w:hAnsi="Courier New" w:cs="Courier New"/>
          <w:color w:val="000000"/>
          <w:sz w:val="20"/>
          <w:szCs w:val="20"/>
          <w:lang w:eastAsia="hr-HR"/>
        </w:rPr>
        <w:br/>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pthread_cond_signal</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pthread_cond_t</w:t>
      </w:r>
      <w:proofErr w:type="spellEnd"/>
      <w:r w:rsidRPr="00F07422">
        <w:rPr>
          <w:rFonts w:ascii="Courier New" w:eastAsia="Times New Roman" w:hAnsi="Courier New" w:cs="Courier New"/>
          <w:color w:val="000000"/>
          <w:sz w:val="20"/>
          <w:szCs w:val="20"/>
          <w:lang w:eastAsia="hr-HR"/>
        </w:rPr>
        <w:t xml:space="preserve"> *uvjet);</w:t>
      </w:r>
      <w:r w:rsidRPr="00F07422">
        <w:rPr>
          <w:rFonts w:ascii="Courier New" w:eastAsia="Times New Roman" w:hAnsi="Courier New" w:cs="Courier New"/>
          <w:color w:val="000000"/>
          <w:sz w:val="20"/>
          <w:szCs w:val="20"/>
          <w:lang w:eastAsia="hr-HR"/>
        </w:rPr>
        <w:br/>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pthread_cond_broadcast</w:t>
      </w:r>
      <w:proofErr w:type="spellEnd"/>
      <w:r w:rsidRPr="00F07422">
        <w:rPr>
          <w:rFonts w:ascii="Courier New" w:eastAsia="Times New Roman" w:hAnsi="Courier New" w:cs="Courier New"/>
          <w:color w:val="000000"/>
          <w:sz w:val="20"/>
          <w:szCs w:val="20"/>
          <w:lang w:eastAsia="hr-HR"/>
        </w:rPr>
        <w:t>(</w:t>
      </w:r>
      <w:proofErr w:type="spellStart"/>
      <w:r w:rsidRPr="00F07422">
        <w:rPr>
          <w:rFonts w:ascii="Courier New" w:eastAsia="Times New Roman" w:hAnsi="Courier New" w:cs="Courier New"/>
          <w:color w:val="000000"/>
          <w:sz w:val="20"/>
          <w:szCs w:val="20"/>
          <w:lang w:eastAsia="hr-HR"/>
        </w:rPr>
        <w:t>pthread_cond_t</w:t>
      </w:r>
      <w:proofErr w:type="spellEnd"/>
      <w:r w:rsidRPr="00F07422">
        <w:rPr>
          <w:rFonts w:ascii="Courier New" w:eastAsia="Times New Roman" w:hAnsi="Courier New" w:cs="Courier New"/>
          <w:color w:val="000000"/>
          <w:sz w:val="20"/>
          <w:szCs w:val="20"/>
          <w:lang w:eastAsia="hr-HR"/>
        </w:rPr>
        <w:t xml:space="preserve"> *uvjet);</w:t>
      </w:r>
    </w:p>
    <w:p w14:paraId="7AD85D76"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Courier New" w:eastAsia="Times New Roman" w:hAnsi="Courier New" w:cs="Courier New"/>
          <w:color w:val="000000"/>
          <w:sz w:val="20"/>
          <w:szCs w:val="20"/>
          <w:lang w:eastAsia="hr-HR"/>
        </w:rPr>
        <w:t>uvjet</w:t>
      </w:r>
      <w:r w:rsidRPr="00F07422">
        <w:rPr>
          <w:rFonts w:ascii="Times New Roman" w:eastAsia="Times New Roman" w:hAnsi="Times New Roman" w:cs="Times New Roman"/>
          <w:color w:val="000000"/>
          <w:sz w:val="27"/>
          <w:szCs w:val="27"/>
          <w:lang w:eastAsia="hr-HR"/>
        </w:rPr>
        <w:t> je kazaljka na uvjetnu varijablu, </w:t>
      </w:r>
      <w:r w:rsidRPr="00F07422">
        <w:rPr>
          <w:rFonts w:ascii="Courier New" w:eastAsia="Times New Roman" w:hAnsi="Courier New" w:cs="Courier New"/>
          <w:color w:val="000000"/>
          <w:sz w:val="20"/>
          <w:szCs w:val="20"/>
          <w:lang w:eastAsia="hr-HR"/>
        </w:rPr>
        <w:t>ključ</w:t>
      </w:r>
      <w:r w:rsidRPr="00F07422">
        <w:rPr>
          <w:rFonts w:ascii="Times New Roman" w:eastAsia="Times New Roman" w:hAnsi="Times New Roman" w:cs="Times New Roman"/>
          <w:color w:val="000000"/>
          <w:sz w:val="27"/>
          <w:szCs w:val="27"/>
          <w:lang w:eastAsia="hr-HR"/>
        </w:rPr>
        <w:t> jest kazaljka na varijablu zaključavanja, </w:t>
      </w:r>
      <w:proofErr w:type="spellStart"/>
      <w:r w:rsidRPr="00F07422">
        <w:rPr>
          <w:rFonts w:ascii="Courier New" w:eastAsia="Times New Roman" w:hAnsi="Courier New" w:cs="Courier New"/>
          <w:color w:val="000000"/>
          <w:sz w:val="20"/>
          <w:szCs w:val="20"/>
          <w:lang w:eastAsia="hr-HR"/>
        </w:rPr>
        <w:t>attr</w:t>
      </w:r>
      <w:proofErr w:type="spellEnd"/>
      <w:r w:rsidRPr="00F07422">
        <w:rPr>
          <w:rFonts w:ascii="Times New Roman" w:eastAsia="Times New Roman" w:hAnsi="Times New Roman" w:cs="Times New Roman"/>
          <w:color w:val="000000"/>
          <w:sz w:val="27"/>
          <w:szCs w:val="27"/>
          <w:lang w:eastAsia="hr-HR"/>
        </w:rPr>
        <w:t> </w:t>
      </w:r>
      <w:proofErr w:type="spellStart"/>
      <w:r w:rsidRPr="00F07422">
        <w:rPr>
          <w:rFonts w:ascii="Times New Roman" w:eastAsia="Times New Roman" w:hAnsi="Times New Roman" w:cs="Times New Roman"/>
          <w:color w:val="000000"/>
          <w:sz w:val="27"/>
          <w:szCs w:val="27"/>
          <w:lang w:eastAsia="hr-HR"/>
        </w:rPr>
        <w:t>odefinira</w:t>
      </w:r>
      <w:proofErr w:type="spellEnd"/>
      <w:r w:rsidRPr="00F07422">
        <w:rPr>
          <w:rFonts w:ascii="Times New Roman" w:eastAsia="Times New Roman" w:hAnsi="Times New Roman" w:cs="Times New Roman"/>
          <w:color w:val="000000"/>
          <w:sz w:val="27"/>
          <w:szCs w:val="27"/>
          <w:lang w:eastAsia="hr-HR"/>
        </w:rPr>
        <w:t xml:space="preserve"> karakteristike stvorene varijable (NULL za pretpostavljene vrijednosti). Pozivom </w:t>
      </w:r>
      <w:proofErr w:type="spellStart"/>
      <w:r w:rsidRPr="00F07422">
        <w:rPr>
          <w:rFonts w:ascii="Courier New" w:eastAsia="Times New Roman" w:hAnsi="Courier New" w:cs="Courier New"/>
          <w:color w:val="000000"/>
          <w:sz w:val="20"/>
          <w:szCs w:val="20"/>
          <w:lang w:eastAsia="hr-HR"/>
        </w:rPr>
        <w:t>pthread_cond_wait</w:t>
      </w:r>
      <w:proofErr w:type="spellEnd"/>
      <w:r w:rsidRPr="00F07422">
        <w:rPr>
          <w:rFonts w:ascii="Times New Roman" w:eastAsia="Times New Roman" w:hAnsi="Times New Roman" w:cs="Times New Roman"/>
          <w:color w:val="000000"/>
          <w:sz w:val="27"/>
          <w:szCs w:val="27"/>
          <w:lang w:eastAsia="hr-HR"/>
        </w:rPr>
        <w:t> </w:t>
      </w:r>
      <w:proofErr w:type="spellStart"/>
      <w:r w:rsidRPr="00F07422">
        <w:rPr>
          <w:rFonts w:ascii="Times New Roman" w:eastAsia="Times New Roman" w:hAnsi="Times New Roman" w:cs="Times New Roman"/>
          <w:color w:val="000000"/>
          <w:sz w:val="27"/>
          <w:szCs w:val="27"/>
          <w:lang w:eastAsia="hr-HR"/>
        </w:rPr>
        <w:t>pozivajuća</w:t>
      </w:r>
      <w:proofErr w:type="spellEnd"/>
      <w:r w:rsidRPr="00F07422">
        <w:rPr>
          <w:rFonts w:ascii="Times New Roman" w:eastAsia="Times New Roman" w:hAnsi="Times New Roman" w:cs="Times New Roman"/>
          <w:color w:val="000000"/>
          <w:sz w:val="27"/>
          <w:szCs w:val="27"/>
          <w:lang w:eastAsia="hr-HR"/>
        </w:rPr>
        <w:t xml:space="preserve"> dretva se postavlja u stanje čekanja tj. premješta ju se u red </w:t>
      </w:r>
      <w:r w:rsidRPr="00F07422">
        <w:rPr>
          <w:rFonts w:ascii="Courier New" w:eastAsia="Times New Roman" w:hAnsi="Courier New" w:cs="Courier New"/>
          <w:color w:val="000000"/>
          <w:sz w:val="20"/>
          <w:szCs w:val="20"/>
          <w:lang w:eastAsia="hr-HR"/>
        </w:rPr>
        <w:t>uvjet</w:t>
      </w:r>
      <w:r w:rsidRPr="00F07422">
        <w:rPr>
          <w:rFonts w:ascii="Times New Roman" w:eastAsia="Times New Roman" w:hAnsi="Times New Roman" w:cs="Times New Roman"/>
          <w:color w:val="000000"/>
          <w:sz w:val="27"/>
          <w:szCs w:val="27"/>
          <w:lang w:eastAsia="hr-HR"/>
        </w:rPr>
        <w:t xml:space="preserve"> i istovremeno se </w:t>
      </w:r>
      <w:proofErr w:type="spellStart"/>
      <w:r w:rsidRPr="00F07422">
        <w:rPr>
          <w:rFonts w:ascii="Times New Roman" w:eastAsia="Times New Roman" w:hAnsi="Times New Roman" w:cs="Times New Roman"/>
          <w:color w:val="000000"/>
          <w:sz w:val="27"/>
          <w:szCs w:val="27"/>
          <w:lang w:eastAsia="hr-HR"/>
        </w:rPr>
        <w:t>otljučava</w:t>
      </w:r>
      <w:proofErr w:type="spellEnd"/>
      <w:r w:rsidRPr="00F07422">
        <w:rPr>
          <w:rFonts w:ascii="Times New Roman" w:eastAsia="Times New Roman" w:hAnsi="Times New Roman" w:cs="Times New Roman"/>
          <w:color w:val="000000"/>
          <w:sz w:val="27"/>
          <w:szCs w:val="27"/>
          <w:lang w:eastAsia="hr-HR"/>
        </w:rPr>
        <w:t> </w:t>
      </w:r>
      <w:r w:rsidRPr="00F07422">
        <w:rPr>
          <w:rFonts w:ascii="Courier New" w:eastAsia="Times New Roman" w:hAnsi="Courier New" w:cs="Courier New"/>
          <w:color w:val="000000"/>
          <w:sz w:val="20"/>
          <w:szCs w:val="20"/>
          <w:lang w:eastAsia="hr-HR"/>
        </w:rPr>
        <w:t>ključ</w:t>
      </w:r>
      <w:r w:rsidRPr="00F07422">
        <w:rPr>
          <w:rFonts w:ascii="Times New Roman" w:eastAsia="Times New Roman" w:hAnsi="Times New Roman" w:cs="Times New Roman"/>
          <w:color w:val="000000"/>
          <w:sz w:val="27"/>
          <w:szCs w:val="27"/>
          <w:lang w:eastAsia="hr-HR"/>
        </w:rPr>
        <w:t xml:space="preserve">. Čekanje te dretve završava neka </w:t>
      </w:r>
      <w:r w:rsidRPr="00F07422">
        <w:rPr>
          <w:rFonts w:ascii="Times New Roman" w:eastAsia="Times New Roman" w:hAnsi="Times New Roman" w:cs="Times New Roman"/>
          <w:color w:val="000000"/>
          <w:sz w:val="27"/>
          <w:szCs w:val="27"/>
          <w:lang w:eastAsia="hr-HR"/>
        </w:rPr>
        <w:lastRenderedPageBreak/>
        <w:t>druga dretva pozivima </w:t>
      </w:r>
      <w:proofErr w:type="spellStart"/>
      <w:r w:rsidRPr="00F07422">
        <w:rPr>
          <w:rFonts w:ascii="Courier New" w:eastAsia="Times New Roman" w:hAnsi="Courier New" w:cs="Courier New"/>
          <w:color w:val="000000"/>
          <w:sz w:val="20"/>
          <w:szCs w:val="20"/>
          <w:lang w:eastAsia="hr-HR"/>
        </w:rPr>
        <w:t>pthread_cond_signal</w:t>
      </w:r>
      <w:proofErr w:type="spellEnd"/>
      <w:r w:rsidRPr="00F07422">
        <w:rPr>
          <w:rFonts w:ascii="Times New Roman" w:eastAsia="Times New Roman" w:hAnsi="Times New Roman" w:cs="Times New Roman"/>
          <w:color w:val="000000"/>
          <w:sz w:val="27"/>
          <w:szCs w:val="27"/>
          <w:lang w:eastAsia="hr-HR"/>
        </w:rPr>
        <w:t> ili </w:t>
      </w:r>
      <w:proofErr w:type="spellStart"/>
      <w:r w:rsidRPr="00F07422">
        <w:rPr>
          <w:rFonts w:ascii="Courier New" w:eastAsia="Times New Roman" w:hAnsi="Courier New" w:cs="Courier New"/>
          <w:color w:val="000000"/>
          <w:sz w:val="20"/>
          <w:szCs w:val="20"/>
          <w:lang w:eastAsia="hr-HR"/>
        </w:rPr>
        <w:t>pthread_cond_broadcast</w:t>
      </w:r>
      <w:proofErr w:type="spellEnd"/>
      <w:r w:rsidRPr="00F07422">
        <w:rPr>
          <w:rFonts w:ascii="Times New Roman" w:eastAsia="Times New Roman" w:hAnsi="Times New Roman" w:cs="Times New Roman"/>
          <w:color w:val="000000"/>
          <w:sz w:val="27"/>
          <w:szCs w:val="27"/>
          <w:lang w:eastAsia="hr-HR"/>
        </w:rPr>
        <w:t>. Po primitku "signala" dretva prije nastavka rada najprije mora ponovno zaključati </w:t>
      </w:r>
      <w:r w:rsidRPr="00F07422">
        <w:rPr>
          <w:rFonts w:ascii="Courier New" w:eastAsia="Times New Roman" w:hAnsi="Courier New" w:cs="Courier New"/>
          <w:color w:val="000000"/>
          <w:sz w:val="20"/>
          <w:szCs w:val="20"/>
          <w:lang w:eastAsia="hr-HR"/>
        </w:rPr>
        <w:t>ključ</w:t>
      </w:r>
      <w:r w:rsidRPr="00F07422">
        <w:rPr>
          <w:rFonts w:ascii="Times New Roman" w:eastAsia="Times New Roman" w:hAnsi="Times New Roman" w:cs="Times New Roman"/>
          <w:color w:val="000000"/>
          <w:sz w:val="27"/>
          <w:szCs w:val="27"/>
          <w:lang w:eastAsia="hr-HR"/>
        </w:rPr>
        <w:t>. Poziv </w:t>
      </w:r>
      <w:proofErr w:type="spellStart"/>
      <w:r w:rsidRPr="00F07422">
        <w:rPr>
          <w:rFonts w:ascii="Courier New" w:eastAsia="Times New Roman" w:hAnsi="Courier New" w:cs="Courier New"/>
          <w:color w:val="000000"/>
          <w:sz w:val="20"/>
          <w:szCs w:val="20"/>
          <w:lang w:eastAsia="hr-HR"/>
        </w:rPr>
        <w:t>pthread_cond_signal</w:t>
      </w:r>
      <w:proofErr w:type="spellEnd"/>
      <w:r w:rsidRPr="00F07422">
        <w:rPr>
          <w:rFonts w:ascii="Times New Roman" w:eastAsia="Times New Roman" w:hAnsi="Times New Roman" w:cs="Times New Roman"/>
          <w:color w:val="000000"/>
          <w:sz w:val="27"/>
          <w:szCs w:val="27"/>
          <w:lang w:eastAsia="hr-HR"/>
        </w:rPr>
        <w:t> </w:t>
      </w:r>
      <w:proofErr w:type="spellStart"/>
      <w:r w:rsidRPr="00F07422">
        <w:rPr>
          <w:rFonts w:ascii="Times New Roman" w:eastAsia="Times New Roman" w:hAnsi="Times New Roman" w:cs="Times New Roman"/>
          <w:color w:val="000000"/>
          <w:sz w:val="27"/>
          <w:szCs w:val="27"/>
          <w:lang w:eastAsia="hr-HR"/>
        </w:rPr>
        <w:t>ispunjuje</w:t>
      </w:r>
      <w:proofErr w:type="spellEnd"/>
      <w:r w:rsidRPr="00F07422">
        <w:rPr>
          <w:rFonts w:ascii="Times New Roman" w:eastAsia="Times New Roman" w:hAnsi="Times New Roman" w:cs="Times New Roman"/>
          <w:color w:val="000000"/>
          <w:sz w:val="27"/>
          <w:szCs w:val="27"/>
          <w:lang w:eastAsia="hr-HR"/>
        </w:rPr>
        <w:t xml:space="preserve"> uvjet za nastavaka samo jedne dretve iz reda čekanja na istu uvjetnu varijablu, dok poziv </w:t>
      </w:r>
      <w:proofErr w:type="spellStart"/>
      <w:r w:rsidRPr="00F07422">
        <w:rPr>
          <w:rFonts w:ascii="Courier New" w:eastAsia="Times New Roman" w:hAnsi="Courier New" w:cs="Courier New"/>
          <w:color w:val="000000"/>
          <w:sz w:val="20"/>
          <w:szCs w:val="20"/>
          <w:lang w:eastAsia="hr-HR"/>
        </w:rPr>
        <w:t>pthread_cond_broadcast</w:t>
      </w:r>
      <w:proofErr w:type="spellEnd"/>
      <w:r w:rsidRPr="00F07422">
        <w:rPr>
          <w:rFonts w:ascii="Times New Roman" w:eastAsia="Times New Roman" w:hAnsi="Times New Roman" w:cs="Times New Roman"/>
          <w:color w:val="000000"/>
          <w:sz w:val="27"/>
          <w:szCs w:val="27"/>
          <w:lang w:eastAsia="hr-HR"/>
        </w:rPr>
        <w:t> omogućuje svim takvim dretvama nastavak izvođenja. Ako niti jedna dretva nije bila blokirana na uvjetnoj varijabli prilikom poziva </w:t>
      </w:r>
      <w:proofErr w:type="spellStart"/>
      <w:r w:rsidRPr="00F07422">
        <w:rPr>
          <w:rFonts w:ascii="Courier New" w:eastAsia="Times New Roman" w:hAnsi="Courier New" w:cs="Courier New"/>
          <w:color w:val="000000"/>
          <w:sz w:val="20"/>
          <w:szCs w:val="20"/>
          <w:lang w:eastAsia="hr-HR"/>
        </w:rPr>
        <w:t>pthread_cond_signal</w:t>
      </w:r>
      <w:proofErr w:type="spellEnd"/>
      <w:r w:rsidRPr="00F07422">
        <w:rPr>
          <w:rFonts w:ascii="Times New Roman" w:eastAsia="Times New Roman" w:hAnsi="Times New Roman" w:cs="Times New Roman"/>
          <w:i/>
          <w:iCs/>
          <w:color w:val="000000"/>
          <w:sz w:val="27"/>
          <w:szCs w:val="27"/>
          <w:lang w:eastAsia="hr-HR"/>
        </w:rPr>
        <w:t> </w:t>
      </w:r>
      <w:r w:rsidRPr="00F07422">
        <w:rPr>
          <w:rFonts w:ascii="Times New Roman" w:eastAsia="Times New Roman" w:hAnsi="Times New Roman" w:cs="Times New Roman"/>
          <w:color w:val="000000"/>
          <w:sz w:val="27"/>
          <w:szCs w:val="27"/>
          <w:lang w:eastAsia="hr-HR"/>
        </w:rPr>
        <w:t>i </w:t>
      </w:r>
      <w:proofErr w:type="spellStart"/>
      <w:r w:rsidRPr="00F07422">
        <w:rPr>
          <w:rFonts w:ascii="Courier New" w:eastAsia="Times New Roman" w:hAnsi="Courier New" w:cs="Courier New"/>
          <w:color w:val="000000"/>
          <w:sz w:val="20"/>
          <w:szCs w:val="20"/>
          <w:lang w:eastAsia="hr-HR"/>
        </w:rPr>
        <w:t>pthread_cond_broadcast</w:t>
      </w:r>
      <w:proofErr w:type="spellEnd"/>
      <w:r w:rsidRPr="00F07422">
        <w:rPr>
          <w:rFonts w:ascii="Times New Roman" w:eastAsia="Times New Roman" w:hAnsi="Times New Roman" w:cs="Times New Roman"/>
          <w:color w:val="000000"/>
          <w:sz w:val="27"/>
          <w:szCs w:val="27"/>
          <w:lang w:eastAsia="hr-HR"/>
        </w:rPr>
        <w:t>, onda ovi pozivi nemaju nikakav učinak, tj. ako već u slijedećem trenutku neka dretva pozove </w:t>
      </w:r>
      <w:proofErr w:type="spellStart"/>
      <w:r w:rsidRPr="00F07422">
        <w:rPr>
          <w:rFonts w:ascii="Courier New" w:eastAsia="Times New Roman" w:hAnsi="Courier New" w:cs="Courier New"/>
          <w:color w:val="000000"/>
          <w:sz w:val="20"/>
          <w:szCs w:val="20"/>
          <w:lang w:eastAsia="hr-HR"/>
        </w:rPr>
        <w:t>pthread_cond_wait</w:t>
      </w:r>
      <w:proofErr w:type="spellEnd"/>
      <w:r w:rsidRPr="00F07422">
        <w:rPr>
          <w:rFonts w:ascii="Times New Roman" w:eastAsia="Times New Roman" w:hAnsi="Times New Roman" w:cs="Times New Roman"/>
          <w:color w:val="000000"/>
          <w:sz w:val="27"/>
          <w:szCs w:val="27"/>
          <w:lang w:eastAsia="hr-HR"/>
        </w:rPr>
        <w:t> ona ostaje blokirana. Uvjetnim varijablama moguće je ostvariti sustav monitora - mehanizma kojim je moguće istovremeno provjeriti više uvjeta (zauzeti resurse) potrebnih za napredovanje dretve.</w:t>
      </w:r>
    </w:p>
    <w:p w14:paraId="5986760C"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b/>
          <w:bCs/>
          <w:i/>
          <w:iCs/>
          <w:color w:val="000000"/>
          <w:sz w:val="27"/>
          <w:szCs w:val="27"/>
          <w:lang w:eastAsia="hr-HR"/>
        </w:rPr>
        <w:t>Monitor</w:t>
      </w:r>
      <w:r w:rsidRPr="00F07422">
        <w:rPr>
          <w:rFonts w:ascii="Times New Roman" w:eastAsia="Times New Roman" w:hAnsi="Times New Roman" w:cs="Times New Roman"/>
          <w:color w:val="000000"/>
          <w:sz w:val="27"/>
          <w:szCs w:val="27"/>
          <w:lang w:eastAsia="hr-HR"/>
        </w:rPr>
        <w:t> se sastoji od skupa procedura i strukture podataka nad kojima procedure djeluju i koje nisu vidljive izvan monitora. Procedure se ne smiju izvoditi paralelno. Unutar monitora ispituje se uvjet koji utječe na odvijanje zadatka. Ukoliko je uvjet ispunjen, zadatak zauzima sredstva i obavlja potrebne akcije nad njima unutar monitora. Po završetku oslobađa sredstva te dozvoljava drugom zadatku ulazak u monitor te izlazi iz monitora. Ukoliko po ulasku u monitor uvjet nije ispunjen tada zadatak odlazi u red čekanja na taj uvjet, tj. prividno napušta monitor.</w:t>
      </w:r>
    </w:p>
    <w:p w14:paraId="166B7FB5"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 xml:space="preserve">Ostvarenje monitora u </w:t>
      </w:r>
      <w:proofErr w:type="spellStart"/>
      <w:r w:rsidRPr="00F07422">
        <w:rPr>
          <w:rFonts w:ascii="Times New Roman" w:eastAsia="Times New Roman" w:hAnsi="Times New Roman" w:cs="Times New Roman"/>
          <w:color w:val="000000"/>
          <w:sz w:val="27"/>
          <w:szCs w:val="27"/>
          <w:lang w:eastAsia="hr-HR"/>
        </w:rPr>
        <w:t>višedretvenom</w:t>
      </w:r>
      <w:proofErr w:type="spellEnd"/>
      <w:r w:rsidRPr="00F07422">
        <w:rPr>
          <w:rFonts w:ascii="Times New Roman" w:eastAsia="Times New Roman" w:hAnsi="Times New Roman" w:cs="Times New Roman"/>
          <w:color w:val="000000"/>
          <w:sz w:val="27"/>
          <w:szCs w:val="27"/>
          <w:lang w:eastAsia="hr-HR"/>
        </w:rPr>
        <w:t xml:space="preserve"> programu prilično je jednostavna budući na raspolaganju stoje funkcije međusobnog </w:t>
      </w:r>
      <w:proofErr w:type="spellStart"/>
      <w:r w:rsidRPr="00F07422">
        <w:rPr>
          <w:rFonts w:ascii="Times New Roman" w:eastAsia="Times New Roman" w:hAnsi="Times New Roman" w:cs="Times New Roman"/>
          <w:color w:val="000000"/>
          <w:sz w:val="27"/>
          <w:szCs w:val="27"/>
          <w:lang w:eastAsia="hr-HR"/>
        </w:rPr>
        <w:t>isključavanja</w:t>
      </w:r>
      <w:proofErr w:type="spellEnd"/>
      <w:r w:rsidRPr="00F07422">
        <w:rPr>
          <w:rFonts w:ascii="Times New Roman" w:eastAsia="Times New Roman" w:hAnsi="Times New Roman" w:cs="Times New Roman"/>
          <w:color w:val="000000"/>
          <w:sz w:val="27"/>
          <w:szCs w:val="27"/>
          <w:lang w:eastAsia="hr-HR"/>
        </w:rPr>
        <w:t xml:space="preserve"> čime se jednostavno postiže da samo jedna dretva ulazi u monitor, te funkcije za rukovanje uvjetnim varijablama koje služe za ostvarenje reda uvjeta. Ostvarenje monitora koji zauzima sredstva </w:t>
      </w:r>
      <w:r w:rsidRPr="00F07422">
        <w:rPr>
          <w:rFonts w:ascii="Courier New" w:eastAsia="Times New Roman" w:hAnsi="Courier New" w:cs="Courier New"/>
          <w:color w:val="000000"/>
          <w:sz w:val="20"/>
          <w:szCs w:val="20"/>
          <w:lang w:eastAsia="hr-HR"/>
        </w:rPr>
        <w:t>p</w:t>
      </w:r>
      <w:r w:rsidRPr="00F07422">
        <w:rPr>
          <w:rFonts w:ascii="Times New Roman" w:eastAsia="Times New Roman" w:hAnsi="Times New Roman" w:cs="Times New Roman"/>
          <w:color w:val="000000"/>
          <w:sz w:val="27"/>
          <w:szCs w:val="27"/>
          <w:lang w:eastAsia="hr-HR"/>
        </w:rPr>
        <w:t> i </w:t>
      </w:r>
      <w:r w:rsidRPr="00F07422">
        <w:rPr>
          <w:rFonts w:ascii="Courier New" w:eastAsia="Times New Roman" w:hAnsi="Courier New" w:cs="Courier New"/>
          <w:color w:val="000000"/>
          <w:sz w:val="20"/>
          <w:szCs w:val="20"/>
          <w:lang w:eastAsia="hr-HR"/>
        </w:rPr>
        <w:t>q</w:t>
      </w:r>
      <w:r w:rsidRPr="00F07422">
        <w:rPr>
          <w:rFonts w:ascii="Times New Roman" w:eastAsia="Times New Roman" w:hAnsi="Times New Roman" w:cs="Times New Roman"/>
          <w:color w:val="000000"/>
          <w:sz w:val="27"/>
          <w:szCs w:val="27"/>
          <w:lang w:eastAsia="hr-HR"/>
        </w:rPr>
        <w:t> (npr. lijevi i desni štapić kod problema pet filozofa) prikazan je u nastavku:</w:t>
      </w:r>
    </w:p>
    <w:p w14:paraId="350EF1F6"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void</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uzmi_sredstva</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p, </w:t>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q)</w:t>
      </w:r>
    </w:p>
    <w:p w14:paraId="19652E7B"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59B4DC6E"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pthread_mutex_lock</w:t>
      </w:r>
      <w:proofErr w:type="spellEnd"/>
      <w:r w:rsidRPr="00F07422">
        <w:rPr>
          <w:rFonts w:ascii="Courier New" w:eastAsia="Times New Roman" w:hAnsi="Courier New" w:cs="Courier New"/>
          <w:color w:val="000000"/>
          <w:sz w:val="20"/>
          <w:szCs w:val="20"/>
          <w:lang w:eastAsia="hr-HR"/>
        </w:rPr>
        <w:t xml:space="preserve"> (&amp;monitor);</w:t>
      </w:r>
    </w:p>
    <w:p w14:paraId="0A794733"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while</w:t>
      </w:r>
      <w:proofErr w:type="spellEnd"/>
      <w:r w:rsidRPr="00F07422">
        <w:rPr>
          <w:rFonts w:ascii="Courier New" w:eastAsia="Times New Roman" w:hAnsi="Courier New" w:cs="Courier New"/>
          <w:color w:val="000000"/>
          <w:sz w:val="20"/>
          <w:szCs w:val="20"/>
          <w:lang w:eastAsia="hr-HR"/>
        </w:rPr>
        <w:t xml:space="preserve"> ( p == 0 || q == 0 )</w:t>
      </w:r>
    </w:p>
    <w:p w14:paraId="69AD1DD5"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pthread_cond_wait</w:t>
      </w:r>
      <w:proofErr w:type="spellEnd"/>
      <w:r w:rsidRPr="00F07422">
        <w:rPr>
          <w:rFonts w:ascii="Courier New" w:eastAsia="Times New Roman" w:hAnsi="Courier New" w:cs="Courier New"/>
          <w:color w:val="000000"/>
          <w:sz w:val="20"/>
          <w:szCs w:val="20"/>
          <w:lang w:eastAsia="hr-HR"/>
        </w:rPr>
        <w:t xml:space="preserve"> (&amp;</w:t>
      </w:r>
      <w:proofErr w:type="spellStart"/>
      <w:r w:rsidRPr="00F07422">
        <w:rPr>
          <w:rFonts w:ascii="Courier New" w:eastAsia="Times New Roman" w:hAnsi="Courier New" w:cs="Courier New"/>
          <w:color w:val="000000"/>
          <w:sz w:val="20"/>
          <w:szCs w:val="20"/>
          <w:lang w:eastAsia="hr-HR"/>
        </w:rPr>
        <w:t>uvjet,&amp;monitor</w:t>
      </w:r>
      <w:proofErr w:type="spellEnd"/>
      <w:r w:rsidRPr="00F07422">
        <w:rPr>
          <w:rFonts w:ascii="Courier New" w:eastAsia="Times New Roman" w:hAnsi="Courier New" w:cs="Courier New"/>
          <w:color w:val="000000"/>
          <w:sz w:val="20"/>
          <w:szCs w:val="20"/>
          <w:lang w:eastAsia="hr-HR"/>
        </w:rPr>
        <w:t>);</w:t>
      </w:r>
    </w:p>
    <w:p w14:paraId="315E57F6"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p = q = 0;</w:t>
      </w:r>
    </w:p>
    <w:p w14:paraId="0B613B35"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pthread_mutex_unlock</w:t>
      </w:r>
      <w:proofErr w:type="spellEnd"/>
      <w:r w:rsidRPr="00F07422">
        <w:rPr>
          <w:rFonts w:ascii="Courier New" w:eastAsia="Times New Roman" w:hAnsi="Courier New" w:cs="Courier New"/>
          <w:color w:val="000000"/>
          <w:sz w:val="20"/>
          <w:szCs w:val="20"/>
          <w:lang w:eastAsia="hr-HR"/>
        </w:rPr>
        <w:t xml:space="preserve"> (&amp;monitor);</w:t>
      </w:r>
    </w:p>
    <w:p w14:paraId="2C2914A1"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3F093D0E"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void</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vrati_sredstva</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p, </w:t>
      </w: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q)</w:t>
      </w:r>
    </w:p>
    <w:p w14:paraId="60781062"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791978AF"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pthread_mutex_lock</w:t>
      </w:r>
      <w:proofErr w:type="spellEnd"/>
      <w:r w:rsidRPr="00F07422">
        <w:rPr>
          <w:rFonts w:ascii="Courier New" w:eastAsia="Times New Roman" w:hAnsi="Courier New" w:cs="Courier New"/>
          <w:color w:val="000000"/>
          <w:sz w:val="20"/>
          <w:szCs w:val="20"/>
          <w:lang w:eastAsia="hr-HR"/>
        </w:rPr>
        <w:t xml:space="preserve"> (&amp;monitor);</w:t>
      </w:r>
    </w:p>
    <w:p w14:paraId="6137BFCB"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p = q = 1;</w:t>
      </w:r>
    </w:p>
    <w:p w14:paraId="32C5B014"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pthread_cond_broadcast</w:t>
      </w:r>
      <w:proofErr w:type="spellEnd"/>
      <w:r w:rsidRPr="00F07422">
        <w:rPr>
          <w:rFonts w:ascii="Courier New" w:eastAsia="Times New Roman" w:hAnsi="Courier New" w:cs="Courier New"/>
          <w:color w:val="000000"/>
          <w:sz w:val="20"/>
          <w:szCs w:val="20"/>
          <w:lang w:eastAsia="hr-HR"/>
        </w:rPr>
        <w:t xml:space="preserve"> (&amp;uvjet);</w:t>
      </w:r>
    </w:p>
    <w:p w14:paraId="6500C73B"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pthread_mutex_unlock</w:t>
      </w:r>
      <w:proofErr w:type="spellEnd"/>
      <w:r w:rsidRPr="00F07422">
        <w:rPr>
          <w:rFonts w:ascii="Courier New" w:eastAsia="Times New Roman" w:hAnsi="Courier New" w:cs="Courier New"/>
          <w:color w:val="000000"/>
          <w:sz w:val="20"/>
          <w:szCs w:val="20"/>
          <w:lang w:eastAsia="hr-HR"/>
        </w:rPr>
        <w:t xml:space="preserve"> (&amp;monitor);</w:t>
      </w:r>
    </w:p>
    <w:p w14:paraId="69E805B6"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05300ACF" w14:textId="77777777" w:rsidR="00F07422" w:rsidRPr="00F07422" w:rsidRDefault="00F07422" w:rsidP="00F0742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r w:rsidRPr="00F07422">
        <w:rPr>
          <w:rFonts w:ascii="Times New Roman" w:eastAsia="Times New Roman" w:hAnsi="Times New Roman" w:cs="Times New Roman"/>
          <w:b/>
          <w:bCs/>
          <w:color w:val="000000"/>
          <w:sz w:val="27"/>
          <w:szCs w:val="27"/>
          <w:lang w:eastAsia="hr-HR"/>
        </w:rPr>
        <w:t>Primjer s monitorom</w:t>
      </w:r>
    </w:p>
    <w:p w14:paraId="1F1B6C10"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7A0D5283"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pthread_mutex_t</w:t>
      </w:r>
      <w:proofErr w:type="spellEnd"/>
      <w:r w:rsidRPr="00F07422">
        <w:rPr>
          <w:rFonts w:ascii="Courier New" w:eastAsia="Times New Roman" w:hAnsi="Courier New" w:cs="Courier New"/>
          <w:color w:val="000000"/>
          <w:sz w:val="20"/>
          <w:szCs w:val="20"/>
          <w:lang w:eastAsia="hr-HR"/>
        </w:rPr>
        <w:t xml:space="preserve"> m;</w:t>
      </w:r>
    </w:p>
    <w:p w14:paraId="6C236E56"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pthread_cond_t</w:t>
      </w:r>
      <w:proofErr w:type="spellEnd"/>
      <w:r w:rsidRPr="00F07422">
        <w:rPr>
          <w:rFonts w:ascii="Courier New" w:eastAsia="Times New Roman" w:hAnsi="Courier New" w:cs="Courier New"/>
          <w:color w:val="000000"/>
          <w:sz w:val="20"/>
          <w:szCs w:val="20"/>
          <w:lang w:eastAsia="hr-HR"/>
        </w:rPr>
        <w:t xml:space="preserve"> red;</w:t>
      </w:r>
    </w:p>
    <w:p w14:paraId="264CD819"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6D0AFE7C"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void</w:t>
      </w:r>
      <w:proofErr w:type="spellEnd"/>
      <w:r w:rsidRPr="00F07422">
        <w:rPr>
          <w:rFonts w:ascii="Courier New" w:eastAsia="Times New Roman" w:hAnsi="Courier New" w:cs="Courier New"/>
          <w:color w:val="000000"/>
          <w:sz w:val="20"/>
          <w:szCs w:val="20"/>
          <w:lang w:eastAsia="hr-HR"/>
        </w:rPr>
        <w:t xml:space="preserve"> *dretva (</w:t>
      </w:r>
      <w:proofErr w:type="spellStart"/>
      <w:r w:rsidRPr="00F07422">
        <w:rPr>
          <w:rFonts w:ascii="Courier New" w:eastAsia="Times New Roman" w:hAnsi="Courier New" w:cs="Courier New"/>
          <w:color w:val="000000"/>
          <w:sz w:val="20"/>
          <w:szCs w:val="20"/>
          <w:lang w:eastAsia="hr-HR"/>
        </w:rPr>
        <w:t>void</w:t>
      </w:r>
      <w:proofErr w:type="spellEnd"/>
      <w:r w:rsidRPr="00F07422">
        <w:rPr>
          <w:rFonts w:ascii="Courier New" w:eastAsia="Times New Roman" w:hAnsi="Courier New" w:cs="Courier New"/>
          <w:color w:val="000000"/>
          <w:sz w:val="20"/>
          <w:szCs w:val="20"/>
          <w:lang w:eastAsia="hr-HR"/>
        </w:rPr>
        <w:t xml:space="preserve"> *p)</w:t>
      </w:r>
    </w:p>
    <w:p w14:paraId="59D1DF38"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r w:rsidRPr="00F07422">
        <w:rPr>
          <w:rFonts w:ascii="Courier New" w:eastAsia="Times New Roman" w:hAnsi="Courier New" w:cs="Courier New"/>
          <w:color w:val="000000"/>
          <w:sz w:val="20"/>
          <w:szCs w:val="20"/>
          <w:lang w:eastAsia="hr-HR"/>
        </w:rPr>
        <w:tab/>
        <w:t>...</w:t>
      </w:r>
    </w:p>
    <w:p w14:paraId="636D5111"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pthread_mutex_lock</w:t>
      </w:r>
      <w:proofErr w:type="spellEnd"/>
      <w:r w:rsidRPr="00F07422">
        <w:rPr>
          <w:rFonts w:ascii="Courier New" w:eastAsia="Times New Roman" w:hAnsi="Courier New" w:cs="Courier New"/>
          <w:color w:val="000000"/>
          <w:sz w:val="20"/>
          <w:szCs w:val="20"/>
          <w:lang w:eastAsia="hr-HR"/>
        </w:rPr>
        <w:t xml:space="preserve"> (&amp;m);</w:t>
      </w:r>
    </w:p>
    <w:p w14:paraId="73CBDE53"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6F1D1E98"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while</w:t>
      </w:r>
      <w:proofErr w:type="spellEnd"/>
      <w:r w:rsidRPr="00F07422">
        <w:rPr>
          <w:rFonts w:ascii="Courier New" w:eastAsia="Times New Roman" w:hAnsi="Courier New" w:cs="Courier New"/>
          <w:color w:val="000000"/>
          <w:sz w:val="20"/>
          <w:szCs w:val="20"/>
          <w:lang w:eastAsia="hr-HR"/>
        </w:rPr>
        <w:t xml:space="preserve"> ( uvjet-blokiranja )</w:t>
      </w:r>
    </w:p>
    <w:p w14:paraId="4B2BA494"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pthread_cond_wait</w:t>
      </w:r>
      <w:proofErr w:type="spellEnd"/>
      <w:r w:rsidRPr="00F07422">
        <w:rPr>
          <w:rFonts w:ascii="Courier New" w:eastAsia="Times New Roman" w:hAnsi="Courier New" w:cs="Courier New"/>
          <w:color w:val="000000"/>
          <w:sz w:val="20"/>
          <w:szCs w:val="20"/>
          <w:lang w:eastAsia="hr-HR"/>
        </w:rPr>
        <w:t xml:space="preserve"> (&amp;red, &amp;m);</w:t>
      </w:r>
    </w:p>
    <w:p w14:paraId="6455A93D"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454A8371"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pthread_mutex_unlock</w:t>
      </w:r>
      <w:proofErr w:type="spellEnd"/>
      <w:r w:rsidRPr="00F07422">
        <w:rPr>
          <w:rFonts w:ascii="Courier New" w:eastAsia="Times New Roman" w:hAnsi="Courier New" w:cs="Courier New"/>
          <w:color w:val="000000"/>
          <w:sz w:val="20"/>
          <w:szCs w:val="20"/>
          <w:lang w:eastAsia="hr-HR"/>
        </w:rPr>
        <w:t xml:space="preserve"> (&amp;m);</w:t>
      </w:r>
    </w:p>
    <w:p w14:paraId="56A170AC"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0A6C6289"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pthread_mutex_lock</w:t>
      </w:r>
      <w:proofErr w:type="spellEnd"/>
      <w:r w:rsidRPr="00F07422">
        <w:rPr>
          <w:rFonts w:ascii="Courier New" w:eastAsia="Times New Roman" w:hAnsi="Courier New" w:cs="Courier New"/>
          <w:color w:val="000000"/>
          <w:sz w:val="20"/>
          <w:szCs w:val="20"/>
          <w:lang w:eastAsia="hr-HR"/>
        </w:rPr>
        <w:t xml:space="preserve"> (&amp;m);</w:t>
      </w:r>
    </w:p>
    <w:p w14:paraId="7B0CD265"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35F06879"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if</w:t>
      </w:r>
      <w:proofErr w:type="spellEnd"/>
      <w:r w:rsidRPr="00F07422">
        <w:rPr>
          <w:rFonts w:ascii="Courier New" w:eastAsia="Times New Roman" w:hAnsi="Courier New" w:cs="Courier New"/>
          <w:color w:val="000000"/>
          <w:sz w:val="20"/>
          <w:szCs w:val="20"/>
          <w:lang w:eastAsia="hr-HR"/>
        </w:rPr>
        <w:t xml:space="preserve"> ( uvjet-otpuštanja )</w:t>
      </w:r>
    </w:p>
    <w:p w14:paraId="62E4C67E"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pthread_cond_signal</w:t>
      </w:r>
      <w:proofErr w:type="spellEnd"/>
      <w:r w:rsidRPr="00F07422">
        <w:rPr>
          <w:rFonts w:ascii="Courier New" w:eastAsia="Times New Roman" w:hAnsi="Courier New" w:cs="Courier New"/>
          <w:color w:val="000000"/>
          <w:sz w:val="20"/>
          <w:szCs w:val="20"/>
          <w:lang w:eastAsia="hr-HR"/>
        </w:rPr>
        <w:t xml:space="preserve"> (&amp;red); ili </w:t>
      </w:r>
      <w:proofErr w:type="spellStart"/>
      <w:r w:rsidRPr="00F07422">
        <w:rPr>
          <w:rFonts w:ascii="Courier New" w:eastAsia="Times New Roman" w:hAnsi="Courier New" w:cs="Courier New"/>
          <w:color w:val="000000"/>
          <w:sz w:val="20"/>
          <w:szCs w:val="20"/>
          <w:lang w:eastAsia="hr-HR"/>
        </w:rPr>
        <w:t>pthread_cond_broadcast</w:t>
      </w:r>
      <w:proofErr w:type="spellEnd"/>
      <w:r w:rsidRPr="00F07422">
        <w:rPr>
          <w:rFonts w:ascii="Courier New" w:eastAsia="Times New Roman" w:hAnsi="Courier New" w:cs="Courier New"/>
          <w:color w:val="000000"/>
          <w:sz w:val="20"/>
          <w:szCs w:val="20"/>
          <w:lang w:eastAsia="hr-HR"/>
        </w:rPr>
        <w:t xml:space="preserve"> (&amp;red);</w:t>
      </w:r>
    </w:p>
    <w:p w14:paraId="7D9FB61F"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lastRenderedPageBreak/>
        <w:tab/>
        <w:t>...</w:t>
      </w:r>
    </w:p>
    <w:p w14:paraId="731AC81B"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pthread_mutex_unlock</w:t>
      </w:r>
      <w:proofErr w:type="spellEnd"/>
      <w:r w:rsidRPr="00F07422">
        <w:rPr>
          <w:rFonts w:ascii="Courier New" w:eastAsia="Times New Roman" w:hAnsi="Courier New" w:cs="Courier New"/>
          <w:color w:val="000000"/>
          <w:sz w:val="20"/>
          <w:szCs w:val="20"/>
          <w:lang w:eastAsia="hr-HR"/>
        </w:rPr>
        <w:t xml:space="preserve"> (&amp;m);</w:t>
      </w:r>
    </w:p>
    <w:p w14:paraId="657BB5F5"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56006579"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6841BB41"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F07422">
        <w:rPr>
          <w:rFonts w:ascii="Courier New" w:eastAsia="Times New Roman" w:hAnsi="Courier New" w:cs="Courier New"/>
          <w:color w:val="000000"/>
          <w:sz w:val="20"/>
          <w:szCs w:val="20"/>
          <w:lang w:eastAsia="hr-HR"/>
        </w:rPr>
        <w:t>int</w:t>
      </w:r>
      <w:proofErr w:type="spellEnd"/>
      <w:r w:rsidRPr="00F07422">
        <w:rPr>
          <w:rFonts w:ascii="Courier New" w:eastAsia="Times New Roman" w:hAnsi="Courier New" w:cs="Courier New"/>
          <w:color w:val="000000"/>
          <w:sz w:val="20"/>
          <w:szCs w:val="20"/>
          <w:lang w:eastAsia="hr-HR"/>
        </w:rPr>
        <w:t xml:space="preserve"> </w:t>
      </w:r>
      <w:proofErr w:type="spellStart"/>
      <w:r w:rsidRPr="00F07422">
        <w:rPr>
          <w:rFonts w:ascii="Courier New" w:eastAsia="Times New Roman" w:hAnsi="Courier New" w:cs="Courier New"/>
          <w:color w:val="000000"/>
          <w:sz w:val="20"/>
          <w:szCs w:val="20"/>
          <w:lang w:eastAsia="hr-HR"/>
        </w:rPr>
        <w:t>main</w:t>
      </w:r>
      <w:proofErr w:type="spellEnd"/>
      <w:r w:rsidRPr="00F07422">
        <w:rPr>
          <w:rFonts w:ascii="Courier New" w:eastAsia="Times New Roman" w:hAnsi="Courier New" w:cs="Courier New"/>
          <w:color w:val="000000"/>
          <w:sz w:val="20"/>
          <w:szCs w:val="20"/>
          <w:lang w:eastAsia="hr-HR"/>
        </w:rPr>
        <w:t xml:space="preserve"> ()</w:t>
      </w:r>
    </w:p>
    <w:p w14:paraId="3CB9A6D2"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r w:rsidRPr="00F07422">
        <w:rPr>
          <w:rFonts w:ascii="Courier New" w:eastAsia="Times New Roman" w:hAnsi="Courier New" w:cs="Courier New"/>
          <w:color w:val="000000"/>
          <w:sz w:val="20"/>
          <w:szCs w:val="20"/>
          <w:lang w:eastAsia="hr-HR"/>
        </w:rPr>
        <w:tab/>
        <w:t>...</w:t>
      </w:r>
    </w:p>
    <w:p w14:paraId="3941A9F2"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pthread_mutex_init</w:t>
      </w:r>
      <w:proofErr w:type="spellEnd"/>
      <w:r w:rsidRPr="00F07422">
        <w:rPr>
          <w:rFonts w:ascii="Courier New" w:eastAsia="Times New Roman" w:hAnsi="Courier New" w:cs="Courier New"/>
          <w:color w:val="000000"/>
          <w:sz w:val="20"/>
          <w:szCs w:val="20"/>
          <w:lang w:eastAsia="hr-HR"/>
        </w:rPr>
        <w:t xml:space="preserve"> (&amp;m, NULL);</w:t>
      </w:r>
    </w:p>
    <w:p w14:paraId="272172B8"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pthread_cond_init</w:t>
      </w:r>
      <w:proofErr w:type="spellEnd"/>
      <w:r w:rsidRPr="00F07422">
        <w:rPr>
          <w:rFonts w:ascii="Courier New" w:eastAsia="Times New Roman" w:hAnsi="Courier New" w:cs="Courier New"/>
          <w:color w:val="000000"/>
          <w:sz w:val="20"/>
          <w:szCs w:val="20"/>
          <w:lang w:eastAsia="hr-HR"/>
        </w:rPr>
        <w:t xml:space="preserve"> (&amp;red, NULL);</w:t>
      </w:r>
    </w:p>
    <w:p w14:paraId="493AD376"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70CF2ECE"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pthread_create</w:t>
      </w:r>
      <w:proofErr w:type="spellEnd"/>
      <w:r w:rsidRPr="00F07422">
        <w:rPr>
          <w:rFonts w:ascii="Courier New" w:eastAsia="Times New Roman" w:hAnsi="Courier New" w:cs="Courier New"/>
          <w:color w:val="000000"/>
          <w:sz w:val="20"/>
          <w:szCs w:val="20"/>
          <w:lang w:eastAsia="hr-HR"/>
        </w:rPr>
        <w:t xml:space="preserve"> (..., ..., dretva, ...);</w:t>
      </w:r>
    </w:p>
    <w:p w14:paraId="574385FA"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5477AC73"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pthread_join</w:t>
      </w:r>
      <w:proofErr w:type="spellEnd"/>
      <w:r w:rsidRPr="00F07422">
        <w:rPr>
          <w:rFonts w:ascii="Courier New" w:eastAsia="Times New Roman" w:hAnsi="Courier New" w:cs="Courier New"/>
          <w:color w:val="000000"/>
          <w:sz w:val="20"/>
          <w:szCs w:val="20"/>
          <w:lang w:eastAsia="hr-HR"/>
        </w:rPr>
        <w:t xml:space="preserve"> (...);</w:t>
      </w:r>
    </w:p>
    <w:p w14:paraId="0E1F8F72"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t>...</w:t>
      </w:r>
    </w:p>
    <w:p w14:paraId="6BCECFD2"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ab/>
      </w:r>
      <w:proofErr w:type="spellStart"/>
      <w:r w:rsidRPr="00F07422">
        <w:rPr>
          <w:rFonts w:ascii="Courier New" w:eastAsia="Times New Roman" w:hAnsi="Courier New" w:cs="Courier New"/>
          <w:color w:val="000000"/>
          <w:sz w:val="20"/>
          <w:szCs w:val="20"/>
          <w:lang w:eastAsia="hr-HR"/>
        </w:rPr>
        <w:t>return</w:t>
      </w:r>
      <w:proofErr w:type="spellEnd"/>
      <w:r w:rsidRPr="00F07422">
        <w:rPr>
          <w:rFonts w:ascii="Courier New" w:eastAsia="Times New Roman" w:hAnsi="Courier New" w:cs="Courier New"/>
          <w:color w:val="000000"/>
          <w:sz w:val="20"/>
          <w:szCs w:val="20"/>
          <w:lang w:eastAsia="hr-HR"/>
        </w:rPr>
        <w:t xml:space="preserve"> 0;</w:t>
      </w:r>
    </w:p>
    <w:p w14:paraId="78078919" w14:textId="77777777" w:rsidR="00F07422" w:rsidRPr="00F07422" w:rsidRDefault="00F07422" w:rsidP="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07422">
        <w:rPr>
          <w:rFonts w:ascii="Courier New" w:eastAsia="Times New Roman" w:hAnsi="Courier New" w:cs="Courier New"/>
          <w:color w:val="000000"/>
          <w:sz w:val="20"/>
          <w:szCs w:val="20"/>
          <w:lang w:eastAsia="hr-HR"/>
        </w:rPr>
        <w:t>}</w:t>
      </w:r>
    </w:p>
    <w:p w14:paraId="54236DCE" w14:textId="77777777" w:rsidR="00F07422" w:rsidRPr="00F07422" w:rsidRDefault="00F07422" w:rsidP="00F07422">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F07422">
        <w:rPr>
          <w:rFonts w:ascii="Times New Roman" w:eastAsia="Times New Roman" w:hAnsi="Times New Roman" w:cs="Times New Roman"/>
          <w:color w:val="000000"/>
          <w:sz w:val="27"/>
          <w:szCs w:val="27"/>
          <w:lang w:eastAsia="hr-HR"/>
        </w:rPr>
        <w:t>Stranice (manual) POSIX dretvi u kojima su detaljno opisane funkcije za rad s dretvama </w:t>
      </w:r>
      <w:r w:rsidRPr="00F07422">
        <w:rPr>
          <w:rFonts w:ascii="Courier New" w:eastAsia="Times New Roman" w:hAnsi="Courier New" w:cs="Courier New"/>
          <w:i/>
          <w:iCs/>
          <w:color w:val="000000"/>
          <w:sz w:val="20"/>
          <w:szCs w:val="20"/>
          <w:lang w:eastAsia="hr-HR"/>
        </w:rPr>
        <w:t>pthread</w:t>
      </w:r>
      <w:r w:rsidRPr="00F07422">
        <w:rPr>
          <w:rFonts w:ascii="Courier New" w:eastAsia="Times New Roman" w:hAnsi="Courier New" w:cs="Courier New"/>
          <w:color w:val="000000"/>
          <w:sz w:val="20"/>
          <w:szCs w:val="20"/>
          <w:lang w:eastAsia="hr-HR"/>
        </w:rPr>
        <w:t>: </w:t>
      </w:r>
      <w:hyperlink r:id="rId4" w:history="1">
        <w:r w:rsidRPr="00F07422">
          <w:rPr>
            <w:rFonts w:ascii="Courier New" w:eastAsia="Times New Roman" w:hAnsi="Courier New" w:cs="Courier New"/>
            <w:color w:val="0000FF"/>
            <w:sz w:val="20"/>
            <w:szCs w:val="20"/>
            <w:u w:val="single"/>
            <w:lang w:eastAsia="hr-HR"/>
          </w:rPr>
          <w:t>pthread</w:t>
        </w:r>
      </w:hyperlink>
      <w:r w:rsidRPr="00F07422">
        <w:rPr>
          <w:rFonts w:ascii="Courier New" w:eastAsia="Times New Roman" w:hAnsi="Courier New" w:cs="Courier New"/>
          <w:color w:val="000000"/>
          <w:sz w:val="20"/>
          <w:szCs w:val="20"/>
          <w:lang w:eastAsia="hr-HR"/>
        </w:rPr>
        <w:t>, </w:t>
      </w:r>
      <w:hyperlink r:id="rId5" w:history="1">
        <w:r w:rsidRPr="00F07422">
          <w:rPr>
            <w:rFonts w:ascii="Courier New" w:eastAsia="Times New Roman" w:hAnsi="Courier New" w:cs="Courier New"/>
            <w:color w:val="0000FF"/>
            <w:sz w:val="20"/>
            <w:szCs w:val="20"/>
            <w:u w:val="single"/>
            <w:lang w:eastAsia="hr-HR"/>
          </w:rPr>
          <w:t>pthread_create</w:t>
        </w:r>
      </w:hyperlink>
      <w:r w:rsidRPr="00F07422">
        <w:rPr>
          <w:rFonts w:ascii="Courier New" w:eastAsia="Times New Roman" w:hAnsi="Courier New" w:cs="Courier New"/>
          <w:color w:val="000000"/>
          <w:sz w:val="20"/>
          <w:szCs w:val="20"/>
          <w:lang w:eastAsia="hr-HR"/>
        </w:rPr>
        <w:t>, </w:t>
      </w:r>
      <w:hyperlink r:id="rId6" w:history="1">
        <w:r w:rsidRPr="00F07422">
          <w:rPr>
            <w:rFonts w:ascii="Courier New" w:eastAsia="Times New Roman" w:hAnsi="Courier New" w:cs="Courier New"/>
            <w:color w:val="0000FF"/>
            <w:sz w:val="20"/>
            <w:szCs w:val="20"/>
            <w:u w:val="single"/>
            <w:lang w:eastAsia="hr-HR"/>
          </w:rPr>
          <w:t>pthread_exit</w:t>
        </w:r>
      </w:hyperlink>
      <w:r w:rsidRPr="00F07422">
        <w:rPr>
          <w:rFonts w:ascii="Courier New" w:eastAsia="Times New Roman" w:hAnsi="Courier New" w:cs="Courier New"/>
          <w:color w:val="000000"/>
          <w:sz w:val="20"/>
          <w:szCs w:val="20"/>
          <w:lang w:eastAsia="hr-HR"/>
        </w:rPr>
        <w:t>, </w:t>
      </w:r>
      <w:hyperlink r:id="rId7" w:history="1">
        <w:r w:rsidRPr="00F07422">
          <w:rPr>
            <w:rFonts w:ascii="Courier New" w:eastAsia="Times New Roman" w:hAnsi="Courier New" w:cs="Courier New"/>
            <w:color w:val="0000FF"/>
            <w:sz w:val="20"/>
            <w:szCs w:val="20"/>
            <w:u w:val="single"/>
            <w:lang w:eastAsia="hr-HR"/>
          </w:rPr>
          <w:t>pthread_detach</w:t>
        </w:r>
      </w:hyperlink>
      <w:r w:rsidRPr="00F07422">
        <w:rPr>
          <w:rFonts w:ascii="Courier New" w:eastAsia="Times New Roman" w:hAnsi="Courier New" w:cs="Courier New"/>
          <w:color w:val="000000"/>
          <w:sz w:val="20"/>
          <w:szCs w:val="20"/>
          <w:lang w:eastAsia="hr-HR"/>
        </w:rPr>
        <w:t>, </w:t>
      </w:r>
      <w:hyperlink r:id="rId8" w:history="1">
        <w:r w:rsidRPr="00F07422">
          <w:rPr>
            <w:rFonts w:ascii="Courier New" w:eastAsia="Times New Roman" w:hAnsi="Courier New" w:cs="Courier New"/>
            <w:color w:val="0000FF"/>
            <w:sz w:val="20"/>
            <w:szCs w:val="20"/>
            <w:u w:val="single"/>
            <w:lang w:eastAsia="hr-HR"/>
          </w:rPr>
          <w:t>pthread_join</w:t>
        </w:r>
      </w:hyperlink>
      <w:r w:rsidRPr="00F07422">
        <w:rPr>
          <w:rFonts w:ascii="Courier New" w:eastAsia="Times New Roman" w:hAnsi="Courier New" w:cs="Courier New"/>
          <w:color w:val="000000"/>
          <w:sz w:val="20"/>
          <w:szCs w:val="20"/>
          <w:lang w:eastAsia="hr-HR"/>
        </w:rPr>
        <w:t>, </w:t>
      </w:r>
      <w:hyperlink r:id="rId9" w:history="1">
        <w:r w:rsidRPr="00F07422">
          <w:rPr>
            <w:rFonts w:ascii="Courier New" w:eastAsia="Times New Roman" w:hAnsi="Courier New" w:cs="Courier New"/>
            <w:color w:val="0000FF"/>
            <w:sz w:val="20"/>
            <w:szCs w:val="20"/>
            <w:u w:val="single"/>
            <w:lang w:eastAsia="hr-HR"/>
          </w:rPr>
          <w:t>pthread_mutex_init</w:t>
        </w:r>
      </w:hyperlink>
      <w:r w:rsidRPr="00F07422">
        <w:rPr>
          <w:rFonts w:ascii="Courier New" w:eastAsia="Times New Roman" w:hAnsi="Courier New" w:cs="Courier New"/>
          <w:color w:val="000000"/>
          <w:sz w:val="20"/>
          <w:szCs w:val="20"/>
          <w:lang w:eastAsia="hr-HR"/>
        </w:rPr>
        <w:t>, </w:t>
      </w:r>
      <w:hyperlink r:id="rId10" w:history="1">
        <w:r w:rsidRPr="00F07422">
          <w:rPr>
            <w:rFonts w:ascii="Courier New" w:eastAsia="Times New Roman" w:hAnsi="Courier New" w:cs="Courier New"/>
            <w:color w:val="0000FF"/>
            <w:sz w:val="20"/>
            <w:szCs w:val="20"/>
            <w:u w:val="single"/>
            <w:lang w:eastAsia="hr-HR"/>
          </w:rPr>
          <w:t>pthread_mutex_lock</w:t>
        </w:r>
      </w:hyperlink>
      <w:r w:rsidRPr="00F07422">
        <w:rPr>
          <w:rFonts w:ascii="Courier New" w:eastAsia="Times New Roman" w:hAnsi="Courier New" w:cs="Courier New"/>
          <w:color w:val="000000"/>
          <w:sz w:val="20"/>
          <w:szCs w:val="20"/>
          <w:lang w:eastAsia="hr-HR"/>
        </w:rPr>
        <w:t>, </w:t>
      </w:r>
      <w:hyperlink r:id="rId11" w:history="1">
        <w:r w:rsidRPr="00F07422">
          <w:rPr>
            <w:rFonts w:ascii="Courier New" w:eastAsia="Times New Roman" w:hAnsi="Courier New" w:cs="Courier New"/>
            <w:color w:val="0000FF"/>
            <w:sz w:val="20"/>
            <w:szCs w:val="20"/>
            <w:u w:val="single"/>
            <w:lang w:eastAsia="hr-HR"/>
          </w:rPr>
          <w:t>pthread_mutex_unlock</w:t>
        </w:r>
      </w:hyperlink>
      <w:r w:rsidRPr="00F07422">
        <w:rPr>
          <w:rFonts w:ascii="Courier New" w:eastAsia="Times New Roman" w:hAnsi="Courier New" w:cs="Courier New"/>
          <w:color w:val="000000"/>
          <w:sz w:val="20"/>
          <w:szCs w:val="20"/>
          <w:lang w:eastAsia="hr-HR"/>
        </w:rPr>
        <w:t>, </w:t>
      </w:r>
      <w:hyperlink r:id="rId12" w:history="1">
        <w:r w:rsidRPr="00F07422">
          <w:rPr>
            <w:rFonts w:ascii="Courier New" w:eastAsia="Times New Roman" w:hAnsi="Courier New" w:cs="Courier New"/>
            <w:color w:val="0000FF"/>
            <w:sz w:val="20"/>
            <w:szCs w:val="20"/>
            <w:u w:val="single"/>
            <w:lang w:eastAsia="hr-HR"/>
          </w:rPr>
          <w:t>pthread_mutex_destroy</w:t>
        </w:r>
      </w:hyperlink>
      <w:r w:rsidRPr="00F07422">
        <w:rPr>
          <w:rFonts w:ascii="Courier New" w:eastAsia="Times New Roman" w:hAnsi="Courier New" w:cs="Courier New"/>
          <w:color w:val="000000"/>
          <w:sz w:val="20"/>
          <w:szCs w:val="20"/>
          <w:lang w:eastAsia="hr-HR"/>
        </w:rPr>
        <w:t>, </w:t>
      </w:r>
      <w:hyperlink r:id="rId13" w:history="1">
        <w:r w:rsidRPr="00F07422">
          <w:rPr>
            <w:rFonts w:ascii="Courier New" w:eastAsia="Times New Roman" w:hAnsi="Courier New" w:cs="Courier New"/>
            <w:color w:val="0000FF"/>
            <w:sz w:val="20"/>
            <w:szCs w:val="20"/>
            <w:u w:val="single"/>
            <w:lang w:eastAsia="hr-HR"/>
          </w:rPr>
          <w:t>pthread_cond_init</w:t>
        </w:r>
      </w:hyperlink>
      <w:r w:rsidRPr="00F07422">
        <w:rPr>
          <w:rFonts w:ascii="Courier New" w:eastAsia="Times New Roman" w:hAnsi="Courier New" w:cs="Courier New"/>
          <w:color w:val="000000"/>
          <w:sz w:val="20"/>
          <w:szCs w:val="20"/>
          <w:lang w:eastAsia="hr-HR"/>
        </w:rPr>
        <w:t>, </w:t>
      </w:r>
      <w:hyperlink r:id="rId14" w:history="1">
        <w:r w:rsidRPr="00F07422">
          <w:rPr>
            <w:rFonts w:ascii="Courier New" w:eastAsia="Times New Roman" w:hAnsi="Courier New" w:cs="Courier New"/>
            <w:color w:val="0000FF"/>
            <w:sz w:val="20"/>
            <w:szCs w:val="20"/>
            <w:u w:val="single"/>
            <w:lang w:eastAsia="hr-HR"/>
          </w:rPr>
          <w:t>pthread_cond_wait</w:t>
        </w:r>
      </w:hyperlink>
      <w:r w:rsidRPr="00F07422">
        <w:rPr>
          <w:rFonts w:ascii="Courier New" w:eastAsia="Times New Roman" w:hAnsi="Courier New" w:cs="Courier New"/>
          <w:color w:val="000000"/>
          <w:sz w:val="20"/>
          <w:szCs w:val="20"/>
          <w:lang w:eastAsia="hr-HR"/>
        </w:rPr>
        <w:t>, </w:t>
      </w:r>
      <w:hyperlink r:id="rId15" w:history="1">
        <w:r w:rsidRPr="00F07422">
          <w:rPr>
            <w:rFonts w:ascii="Courier New" w:eastAsia="Times New Roman" w:hAnsi="Courier New" w:cs="Courier New"/>
            <w:color w:val="0000FF"/>
            <w:sz w:val="20"/>
            <w:szCs w:val="20"/>
            <w:u w:val="single"/>
            <w:lang w:eastAsia="hr-HR"/>
          </w:rPr>
          <w:t>pthread_cond_signal</w:t>
        </w:r>
      </w:hyperlink>
      <w:r w:rsidRPr="00F07422">
        <w:rPr>
          <w:rFonts w:ascii="Courier New" w:eastAsia="Times New Roman" w:hAnsi="Courier New" w:cs="Courier New"/>
          <w:color w:val="000000"/>
          <w:sz w:val="20"/>
          <w:szCs w:val="20"/>
          <w:lang w:eastAsia="hr-HR"/>
        </w:rPr>
        <w:t>, </w:t>
      </w:r>
      <w:hyperlink r:id="rId16" w:history="1">
        <w:r w:rsidRPr="00F07422">
          <w:rPr>
            <w:rFonts w:ascii="Courier New" w:eastAsia="Times New Roman" w:hAnsi="Courier New" w:cs="Courier New"/>
            <w:color w:val="0000FF"/>
            <w:sz w:val="20"/>
            <w:szCs w:val="20"/>
            <w:u w:val="single"/>
            <w:lang w:eastAsia="hr-HR"/>
          </w:rPr>
          <w:t>sem_init</w:t>
        </w:r>
      </w:hyperlink>
      <w:r w:rsidRPr="00F07422">
        <w:rPr>
          <w:rFonts w:ascii="Courier New" w:eastAsia="Times New Roman" w:hAnsi="Courier New" w:cs="Courier New"/>
          <w:color w:val="000000"/>
          <w:sz w:val="20"/>
          <w:szCs w:val="20"/>
          <w:lang w:eastAsia="hr-HR"/>
        </w:rPr>
        <w:t>, </w:t>
      </w:r>
      <w:hyperlink r:id="rId17" w:history="1">
        <w:r w:rsidRPr="00F07422">
          <w:rPr>
            <w:rFonts w:ascii="Courier New" w:eastAsia="Times New Roman" w:hAnsi="Courier New" w:cs="Courier New"/>
            <w:color w:val="0000FF"/>
            <w:sz w:val="20"/>
            <w:szCs w:val="20"/>
            <w:u w:val="single"/>
            <w:lang w:eastAsia="hr-HR"/>
          </w:rPr>
          <w:t>sem_wait</w:t>
        </w:r>
      </w:hyperlink>
      <w:r w:rsidRPr="00F07422">
        <w:rPr>
          <w:rFonts w:ascii="Courier New" w:eastAsia="Times New Roman" w:hAnsi="Courier New" w:cs="Courier New"/>
          <w:color w:val="000000"/>
          <w:sz w:val="20"/>
          <w:szCs w:val="20"/>
          <w:lang w:eastAsia="hr-HR"/>
        </w:rPr>
        <w:t>, </w:t>
      </w:r>
      <w:hyperlink r:id="rId18" w:history="1">
        <w:r w:rsidRPr="00F07422">
          <w:rPr>
            <w:rFonts w:ascii="Courier New" w:eastAsia="Times New Roman" w:hAnsi="Courier New" w:cs="Courier New"/>
            <w:color w:val="0000FF"/>
            <w:sz w:val="20"/>
            <w:szCs w:val="20"/>
            <w:u w:val="single"/>
            <w:lang w:eastAsia="hr-HR"/>
          </w:rPr>
          <w:t>sem_post</w:t>
        </w:r>
      </w:hyperlink>
      <w:r w:rsidRPr="00F07422">
        <w:rPr>
          <w:rFonts w:ascii="Courier New" w:eastAsia="Times New Roman" w:hAnsi="Courier New" w:cs="Courier New"/>
          <w:color w:val="000000"/>
          <w:sz w:val="20"/>
          <w:szCs w:val="20"/>
          <w:lang w:eastAsia="hr-HR"/>
        </w:rPr>
        <w:t>, </w:t>
      </w:r>
      <w:hyperlink r:id="rId19" w:history="1">
        <w:r w:rsidRPr="00F07422">
          <w:rPr>
            <w:rFonts w:ascii="Courier New" w:eastAsia="Times New Roman" w:hAnsi="Courier New" w:cs="Courier New"/>
            <w:color w:val="0000FF"/>
            <w:sz w:val="20"/>
            <w:szCs w:val="20"/>
            <w:u w:val="single"/>
            <w:lang w:eastAsia="hr-HR"/>
          </w:rPr>
          <w:t>sem_destroy</w:t>
        </w:r>
      </w:hyperlink>
      <w:r w:rsidRPr="00F07422">
        <w:rPr>
          <w:rFonts w:ascii="Courier New" w:eastAsia="Times New Roman" w:hAnsi="Courier New" w:cs="Courier New"/>
          <w:color w:val="000000"/>
          <w:sz w:val="20"/>
          <w:szCs w:val="20"/>
          <w:lang w:eastAsia="hr-HR"/>
        </w:rPr>
        <w:t>...</w:t>
      </w:r>
    </w:p>
    <w:p w14:paraId="7CF56573" w14:textId="77777777" w:rsidR="0096553F" w:rsidRDefault="0096553F" w:rsidP="00F07422">
      <w:pPr>
        <w:spacing w:before="100" w:beforeAutospacing="1" w:after="100" w:afterAutospacing="1"/>
      </w:pPr>
    </w:p>
    <w:sectPr w:rsidR="0096553F" w:rsidSect="00F074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22"/>
    <w:rsid w:val="0096553F"/>
    <w:rsid w:val="00F074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D2C4"/>
  <w15:chartTrackingRefBased/>
  <w15:docId w15:val="{10E99161-D216-4B38-BACB-0273122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paragraph" w:styleId="Heading2">
    <w:name w:val="heading 2"/>
    <w:basedOn w:val="Normal"/>
    <w:link w:val="Heading2Char"/>
    <w:uiPriority w:val="9"/>
    <w:qFormat/>
    <w:rsid w:val="00F07422"/>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F07422"/>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422"/>
    <w:rPr>
      <w:rFonts w:ascii="Times New Roman" w:eastAsia="Times New Roman" w:hAnsi="Times New Roman" w:cs="Times New Roman"/>
      <w:b/>
      <w:bCs/>
      <w:kern w:val="36"/>
      <w:sz w:val="48"/>
      <w:szCs w:val="48"/>
      <w:lang w:eastAsia="hr-HR"/>
    </w:rPr>
  </w:style>
  <w:style w:type="character" w:customStyle="1" w:styleId="Heading2Char">
    <w:name w:val="Heading 2 Char"/>
    <w:basedOn w:val="DefaultParagraphFont"/>
    <w:link w:val="Heading2"/>
    <w:uiPriority w:val="9"/>
    <w:rsid w:val="00F07422"/>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F07422"/>
    <w:rPr>
      <w:rFonts w:ascii="Times New Roman" w:eastAsia="Times New Roman" w:hAnsi="Times New Roman" w:cs="Times New Roman"/>
      <w:b/>
      <w:bCs/>
      <w:sz w:val="27"/>
      <w:szCs w:val="27"/>
      <w:lang w:eastAsia="hr-HR"/>
    </w:rPr>
  </w:style>
  <w:style w:type="paragraph" w:styleId="NormalWeb">
    <w:name w:val="Normal (Web)"/>
    <w:basedOn w:val="Normal"/>
    <w:uiPriority w:val="99"/>
    <w:semiHidden/>
    <w:unhideWhenUsed/>
    <w:rsid w:val="00F07422"/>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TMLCode">
    <w:name w:val="HTML Code"/>
    <w:basedOn w:val="DefaultParagraphFont"/>
    <w:uiPriority w:val="99"/>
    <w:semiHidden/>
    <w:unhideWhenUsed/>
    <w:rsid w:val="00F074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F07422"/>
    <w:rPr>
      <w:rFonts w:ascii="Courier New" w:eastAsia="Times New Roman" w:hAnsi="Courier New" w:cs="Courier New"/>
      <w:sz w:val="20"/>
      <w:szCs w:val="20"/>
      <w:lang w:eastAsia="hr-HR"/>
    </w:rPr>
  </w:style>
  <w:style w:type="character" w:styleId="Hyperlink">
    <w:name w:val="Hyperlink"/>
    <w:basedOn w:val="DefaultParagraphFont"/>
    <w:uiPriority w:val="99"/>
    <w:semiHidden/>
    <w:unhideWhenUsed/>
    <w:rsid w:val="00F07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39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mris.fer.hr/predmeti/os/pripreme/upute/pthread/pthread_join.htm" TargetMode="External"/><Relationship Id="rId13" Type="http://schemas.openxmlformats.org/officeDocument/2006/relationships/hyperlink" Target="http://www.zemris.fer.hr/predmeti/os/pripreme/upute/pthread/pthread_cond_init.htm" TargetMode="External"/><Relationship Id="rId18" Type="http://schemas.openxmlformats.org/officeDocument/2006/relationships/hyperlink" Target="http://www.zemris.fer.hr/predmeti/os/pripreme/upute/pthread/sem_post.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zemris.fer.hr/predmeti/os/pripreme/upute/pthread/pthread_detach.htm" TargetMode="External"/><Relationship Id="rId12" Type="http://schemas.openxmlformats.org/officeDocument/2006/relationships/hyperlink" Target="http://www.zemris.fer.hr/predmeti/os/pripreme/upute/pthread/pthread_mutex_destroy.htm" TargetMode="External"/><Relationship Id="rId17" Type="http://schemas.openxmlformats.org/officeDocument/2006/relationships/hyperlink" Target="http://www.zemris.fer.hr/predmeti/os/pripreme/upute/pthread/sem_wait.htm" TargetMode="External"/><Relationship Id="rId2" Type="http://schemas.openxmlformats.org/officeDocument/2006/relationships/settings" Target="settings.xml"/><Relationship Id="rId16" Type="http://schemas.openxmlformats.org/officeDocument/2006/relationships/hyperlink" Target="http://www.zemris.fer.hr/predmeti/os/pripreme/upute/pthread/sem_ini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zemris.fer.hr/predmeti/os/pripreme/upute/pthread/pthread_exit.htm" TargetMode="External"/><Relationship Id="rId11" Type="http://schemas.openxmlformats.org/officeDocument/2006/relationships/hyperlink" Target="http://www.zemris.fer.hr/predmeti/os/pripreme/upute/pthread/pthread_mutex_unlock.htm" TargetMode="External"/><Relationship Id="rId5" Type="http://schemas.openxmlformats.org/officeDocument/2006/relationships/hyperlink" Target="http://www.zemris.fer.hr/predmeti/os/pripreme/upute/pthread/pthread_create.htm" TargetMode="External"/><Relationship Id="rId15" Type="http://schemas.openxmlformats.org/officeDocument/2006/relationships/hyperlink" Target="http://www.zemris.fer.hr/predmeti/os/pripreme/upute/pthread/pthread_cond_signal.htm" TargetMode="External"/><Relationship Id="rId10" Type="http://schemas.openxmlformats.org/officeDocument/2006/relationships/hyperlink" Target="http://www.zemris.fer.hr/predmeti/os/pripreme/upute/pthread/pthread_mutex_lock.htm" TargetMode="External"/><Relationship Id="rId19" Type="http://schemas.openxmlformats.org/officeDocument/2006/relationships/hyperlink" Target="http://www.zemris.fer.hr/predmeti/os/pripreme/upute/pthread/sem_destroy.htm" TargetMode="External"/><Relationship Id="rId4" Type="http://schemas.openxmlformats.org/officeDocument/2006/relationships/hyperlink" Target="http://www.zemris.fer.hr/predmeti/os/pripreme/upute/pthread/pthread.htm" TargetMode="External"/><Relationship Id="rId9" Type="http://schemas.openxmlformats.org/officeDocument/2006/relationships/hyperlink" Target="http://www.zemris.fer.hr/predmeti/os/pripreme/upute/pthread/pthread_mutex_init.htm" TargetMode="External"/><Relationship Id="rId14" Type="http://schemas.openxmlformats.org/officeDocument/2006/relationships/hyperlink" Target="http://www.zemris.fer.hr/predmeti/os/pripreme/upute/pthread/pthread_cond_wa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 Jakovac</dc:creator>
  <cp:keywords/>
  <dc:description/>
  <cp:lastModifiedBy>Jakov Jakovac</cp:lastModifiedBy>
  <cp:revision>1</cp:revision>
  <dcterms:created xsi:type="dcterms:W3CDTF">2022-03-13T23:16:00Z</dcterms:created>
  <dcterms:modified xsi:type="dcterms:W3CDTF">2022-03-13T23:17:00Z</dcterms:modified>
</cp:coreProperties>
</file>