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:rsidRPr="00B67822" w:rsidTr="00D42A38">
        <w:tc>
          <w:tcPr>
            <w:tcW w:w="9450" w:type="dxa"/>
          </w:tcPr>
          <w:p w:rsidR="00D42A38" w:rsidRPr="00B67822" w:rsidRDefault="00000000" w:rsidP="0063680F">
            <w:pPr>
              <w:pStyle w:val="Title"/>
              <w:rPr>
                <w:noProof/>
                <w:lang w:val="hr-HR"/>
              </w:rPr>
            </w:pPr>
            <w:sdt>
              <w:sdtPr>
                <w:rPr>
                  <w:noProof/>
                  <w:lang w:val="hr-HR"/>
                </w:rPr>
                <w:id w:val="1768968992"/>
                <w:placeholder>
                  <w:docPart w:val="1067FB89845D46419ADC64208CD49CDD"/>
                </w:placeholder>
                <w15:appearance w15:val="hidden"/>
              </w:sdtPr>
              <w:sdtContent>
                <w:r w:rsidR="00B67822" w:rsidRPr="00B67822">
                  <w:rPr>
                    <w:noProof/>
                    <w:lang w:val="hr-HR"/>
                  </w:rPr>
                  <w:t>Neuronske mreže Timski projekt</w:t>
                </w:r>
              </w:sdtContent>
            </w:sdt>
            <w:r w:rsidR="00D42A38" w:rsidRPr="00B67822">
              <w:rPr>
                <w:noProof/>
                <w:lang w:val="hr-HR"/>
              </w:rPr>
              <w:t xml:space="preserve"> </w:t>
            </w:r>
          </w:p>
        </w:tc>
      </w:tr>
      <w:tr w:rsidR="00D42A38" w:rsidRPr="00B67822" w:rsidTr="00D42A38">
        <w:tc>
          <w:tcPr>
            <w:tcW w:w="9450" w:type="dxa"/>
          </w:tcPr>
          <w:p w:rsidR="00D42A38" w:rsidRPr="00B67822" w:rsidRDefault="00000000" w:rsidP="00D42A38">
            <w:pPr>
              <w:pStyle w:val="Subtitle"/>
              <w:rPr>
                <w:noProof/>
                <w:lang w:val="hr-HR"/>
              </w:rPr>
            </w:pPr>
            <w:sdt>
              <w:sdtPr>
                <w:rPr>
                  <w:noProof/>
                  <w:lang w:val="hr-HR"/>
                </w:rPr>
                <w:id w:val="454913466"/>
                <w:placeholder>
                  <w:docPart w:val="EE78AD0EFCEB5A4CA14733DA16F4F667"/>
                </w:placeholder>
                <w15:appearance w15:val="hidden"/>
              </w:sdtPr>
              <w:sdtContent>
                <w:r w:rsidR="00B67822" w:rsidRPr="00B67822">
                  <w:rPr>
                    <w:noProof/>
                    <w:lang w:val="hr-HR"/>
                  </w:rPr>
                  <w:t>17.10.2024</w:t>
                </w:r>
              </w:sdtContent>
            </w:sdt>
            <w:r w:rsidR="00B67822" w:rsidRPr="00B67822">
              <w:rPr>
                <w:noProof/>
                <w:lang w:val="hr-HR"/>
              </w:rPr>
              <w:t>.</w:t>
            </w:r>
          </w:p>
        </w:tc>
      </w:tr>
    </w:tbl>
    <w:p w:rsidR="00325DA6" w:rsidRPr="00B67822" w:rsidRDefault="00325DA6" w:rsidP="00325DA6">
      <w:pPr>
        <w:rPr>
          <w:noProof/>
          <w:lang w:val="hr-HR"/>
        </w:rPr>
      </w:pPr>
    </w:p>
    <w:p w:rsidR="003312ED" w:rsidRPr="00B67822" w:rsidRDefault="00B67822" w:rsidP="00325DA6">
      <w:pPr>
        <w:pStyle w:val="Heading1"/>
        <w:spacing w:before="0"/>
        <w:rPr>
          <w:noProof/>
          <w:lang w:val="hr-HR"/>
        </w:rPr>
      </w:pPr>
      <w:r w:rsidRPr="00B67822">
        <w:rPr>
          <w:noProof/>
          <w:lang w:val="hr-HR"/>
        </w:rPr>
        <w:t>Prijedlog projekta</w:t>
      </w:r>
    </w:p>
    <w:p w:rsidR="003312ED" w:rsidRPr="00B67822" w:rsidRDefault="00B67822" w:rsidP="00D42A38">
      <w:pPr>
        <w:pStyle w:val="Heading2"/>
        <w:rPr>
          <w:noProof/>
          <w:lang w:val="hr-HR"/>
        </w:rPr>
      </w:pPr>
      <w:r w:rsidRPr="00B67822">
        <w:rPr>
          <w:noProof/>
          <w:lang w:val="hr-HR"/>
        </w:rPr>
        <w:t>Ime projekta</w:t>
      </w:r>
    </w:p>
    <w:p w:rsidR="003312ED" w:rsidRPr="00B67822" w:rsidRDefault="00B67822">
      <w:pPr>
        <w:rPr>
          <w:noProof/>
          <w:sz w:val="20"/>
          <w:szCs w:val="20"/>
          <w:lang w:val="hr-HR"/>
        </w:rPr>
      </w:pPr>
      <w:r w:rsidRPr="00B67822">
        <w:rPr>
          <w:noProof/>
          <w:sz w:val="20"/>
          <w:szCs w:val="20"/>
          <w:lang w:val="hr-HR"/>
        </w:rPr>
        <w:t xml:space="preserve">Prepoznavanje gesta dlana u svrhu simuliranog upravljanja zrakoplova </w:t>
      </w:r>
    </w:p>
    <w:p w:rsidR="003312ED" w:rsidRPr="00B67822" w:rsidRDefault="00000000">
      <w:pPr>
        <w:pStyle w:val="Heading2"/>
        <w:rPr>
          <w:noProof/>
          <w:lang w:val="hr-HR"/>
        </w:rPr>
      </w:pPr>
      <w:sdt>
        <w:sdtPr>
          <w:rPr>
            <w:noProof/>
            <w:lang w:val="hr-HR"/>
          </w:rPr>
          <w:id w:val="345529251"/>
          <w:placeholder>
            <w:docPart w:val="36F54A171A032643BDE922E3041AB28A"/>
          </w:placeholder>
          <w15:appearance w15:val="hidden"/>
        </w:sdtPr>
        <w:sdtContent>
          <w:r w:rsidR="00B67822" w:rsidRPr="00B67822">
            <w:rPr>
              <w:noProof/>
              <w:lang w:val="hr-HR"/>
            </w:rPr>
            <w:t>Opis projekta</w:t>
          </w:r>
        </w:sdtContent>
      </w:sdt>
      <w:r w:rsidR="00D42A38" w:rsidRPr="00B67822">
        <w:rPr>
          <w:noProof/>
          <w:lang w:val="hr-HR"/>
        </w:rPr>
        <w:t xml:space="preserve"> </w:t>
      </w:r>
    </w:p>
    <w:p w:rsidR="003312ED" w:rsidRPr="00827C8F" w:rsidRDefault="00827C8F">
      <w:pPr>
        <w:rPr>
          <w:noProof/>
          <w:sz w:val="20"/>
          <w:szCs w:val="20"/>
          <w:lang w:val="hr-HR"/>
        </w:rPr>
      </w:pPr>
      <w:r w:rsidRPr="00827C8F">
        <w:rPr>
          <w:noProof/>
          <w:sz w:val="20"/>
          <w:szCs w:val="20"/>
        </w:rPr>
        <w:t xml:space="preserve">Cilj ovog projekta je razviti sustav koji pomoću </w:t>
      </w:r>
      <w:r>
        <w:rPr>
          <w:noProof/>
          <w:sz w:val="20"/>
          <w:szCs w:val="20"/>
        </w:rPr>
        <w:t>tehnika računalnog vida i dubokih neuronskih mreža</w:t>
      </w:r>
      <w:r w:rsidRPr="00827C8F">
        <w:rPr>
          <w:noProof/>
          <w:sz w:val="20"/>
          <w:szCs w:val="20"/>
        </w:rPr>
        <w:t xml:space="preserve"> prepoznaje geste dlana i koristi ih za </w:t>
      </w:r>
      <w:r>
        <w:rPr>
          <w:noProof/>
          <w:sz w:val="20"/>
          <w:szCs w:val="20"/>
        </w:rPr>
        <w:t>dobivanje uputa upravljanja</w:t>
      </w:r>
      <w:r w:rsidRPr="00827C8F">
        <w:rPr>
          <w:noProof/>
          <w:sz w:val="20"/>
          <w:szCs w:val="20"/>
        </w:rPr>
        <w:t xml:space="preserve"> zrakoplovom</w:t>
      </w:r>
      <w:r>
        <w:rPr>
          <w:noProof/>
          <w:sz w:val="20"/>
          <w:szCs w:val="20"/>
        </w:rPr>
        <w:t xml:space="preserve"> unutar simulacije</w:t>
      </w:r>
      <w:r w:rsidRPr="00827C8F">
        <w:rPr>
          <w:noProof/>
          <w:sz w:val="20"/>
          <w:szCs w:val="20"/>
        </w:rPr>
        <w:t>. Sustav će koristiti kameru za snimanje slike dlana, dok će neuronska mreža analizirati geste u stvarnom vremenu i prevoditi ih u naredbe za upravljanje simuliranim zrakoplovom. Ova tehnologija mogla bi imati primjenu u simulacijskim igrama i naprednim sustavima upravljanja bespilotnim letjelicama</w:t>
      </w:r>
      <w:r>
        <w:rPr>
          <w:noProof/>
          <w:sz w:val="20"/>
          <w:szCs w:val="20"/>
          <w:lang w:val="hr-HR"/>
        </w:rPr>
        <w:t>.</w:t>
      </w:r>
    </w:p>
    <w:p w:rsidR="003312ED" w:rsidRPr="00B67822" w:rsidRDefault="00000000" w:rsidP="00B67822">
      <w:pPr>
        <w:pStyle w:val="Heading2"/>
        <w:rPr>
          <w:noProof/>
          <w:lang w:val="hr-HR"/>
        </w:rPr>
      </w:pPr>
      <w:sdt>
        <w:sdtPr>
          <w:rPr>
            <w:noProof/>
            <w:lang w:val="hr-HR"/>
          </w:rPr>
          <w:id w:val="673848302"/>
          <w:placeholder>
            <w:docPart w:val="21253DDC0E9C114FB49B3D4E79B4C709"/>
          </w:placeholder>
          <w15:appearance w15:val="hidden"/>
        </w:sdtPr>
        <w:sdtContent>
          <w:r w:rsidR="00B67822" w:rsidRPr="00B67822">
            <w:rPr>
              <w:noProof/>
              <w:lang w:val="hr-HR"/>
            </w:rPr>
            <w:t>R</w:t>
          </w:r>
          <w:r w:rsidR="00B67822" w:rsidRPr="00B67822">
            <w:rPr>
              <w:noProof/>
              <w:lang w:val="hr-HR"/>
            </w:rPr>
            <w:t>azrada projekta u zadatke</w:t>
          </w:r>
        </w:sdtContent>
      </w:sdt>
      <w:r w:rsidR="00D42A38" w:rsidRPr="00B67822">
        <w:rPr>
          <w:noProof/>
          <w:lang w:val="hr-HR"/>
        </w:rPr>
        <w:t xml:space="preserve"> </w:t>
      </w:r>
    </w:p>
    <w:p w:rsidR="003312ED" w:rsidRDefault="00827C8F" w:rsidP="008D5E06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Analiza cijelog projektnog zadatka i određivanje pristupa svakom podzadatku uz predviđanje potencijalnih prepreka/problema koji bi se mogli pojaviti</w:t>
      </w:r>
      <w:r w:rsidR="004E0E4E" w:rsidRPr="00B67822">
        <w:rPr>
          <w:noProof/>
          <w:sz w:val="20"/>
          <w:szCs w:val="20"/>
          <w:lang w:val="hr-HR"/>
        </w:rPr>
        <w:t xml:space="preserve"> </w:t>
      </w:r>
    </w:p>
    <w:p w:rsidR="00827C8F" w:rsidRPr="00B67822" w:rsidRDefault="00827C8F" w:rsidP="008D5E06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O</w:t>
      </w:r>
      <w:r>
        <w:rPr>
          <w:noProof/>
          <w:sz w:val="20"/>
          <w:szCs w:val="20"/>
          <w:lang w:val="hr-HR"/>
        </w:rPr>
        <w:t>dabir akcija koje će model trebati prepoznati</w:t>
      </w:r>
      <w:r>
        <w:rPr>
          <w:noProof/>
          <w:sz w:val="20"/>
          <w:szCs w:val="20"/>
          <w:lang w:val="hr-HR"/>
        </w:rPr>
        <w:t xml:space="preserve"> (klase)</w:t>
      </w:r>
    </w:p>
    <w:p w:rsidR="003312ED" w:rsidRDefault="00827C8F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Odabir strategije prikupljanja podataka (</w:t>
      </w:r>
      <w:r w:rsidR="00CD3299">
        <w:rPr>
          <w:noProof/>
          <w:sz w:val="20"/>
          <w:szCs w:val="20"/>
          <w:lang w:val="hr-HR"/>
        </w:rPr>
        <w:t>videozapisa</w:t>
      </w:r>
      <w:r>
        <w:rPr>
          <w:noProof/>
          <w:sz w:val="20"/>
          <w:szCs w:val="20"/>
          <w:lang w:val="hr-HR"/>
        </w:rPr>
        <w:t>) na uniforman način</w:t>
      </w:r>
    </w:p>
    <w:p w:rsidR="00DC26CA" w:rsidRDefault="00DC26CA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Prikupljanje podataka (videozapisa) i označavanje podataka (engl. Labeling data)</w:t>
      </w:r>
    </w:p>
    <w:p w:rsidR="00DC26CA" w:rsidRDefault="00DC26CA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Pretprocesiranje podataka i potencijalna augmentacija podataka za dobivanje bogatijeg seta za treniranje</w:t>
      </w:r>
    </w:p>
    <w:p w:rsidR="00DC26CA" w:rsidRDefault="00DC26CA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Razvijanje neuronske mreže za prepoznavanje dlana unutar slike</w:t>
      </w:r>
      <w:r w:rsidR="00C73238">
        <w:rPr>
          <w:noProof/>
          <w:sz w:val="20"/>
          <w:szCs w:val="20"/>
          <w:lang w:val="hr-HR"/>
        </w:rPr>
        <w:t xml:space="preserve"> (i pozicije)</w:t>
      </w:r>
    </w:p>
    <w:p w:rsidR="00DC26CA" w:rsidRDefault="00DC26CA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Istraživanje i odabir modela neuronske mreže za klasifikaciju pokreta dlana</w:t>
      </w:r>
    </w:p>
    <w:p w:rsidR="00C73238" w:rsidRPr="00C73238" w:rsidRDefault="00C73238" w:rsidP="00C73238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Razvijanje neuronske mreže za klasifikaciju pokreta dlana</w:t>
      </w:r>
    </w:p>
    <w:p w:rsidR="003312ED" w:rsidRPr="00B67822" w:rsidRDefault="00827C8F">
      <w:pPr>
        <w:pStyle w:val="ListBullet"/>
        <w:rPr>
          <w:noProof/>
          <w:sz w:val="20"/>
          <w:szCs w:val="20"/>
          <w:lang w:val="hr-HR"/>
        </w:rPr>
      </w:pPr>
      <w:r>
        <w:rPr>
          <w:noProof/>
          <w:sz w:val="20"/>
          <w:szCs w:val="20"/>
          <w:lang w:val="hr-HR"/>
        </w:rPr>
        <w:t>(opcionalno*) Integracija s postojećom simulacijom zrakoplova ili izrada vlastite radi boljeg doživljaja demonstracije rada sustava</w:t>
      </w:r>
      <w:r w:rsidR="004E0E4E" w:rsidRPr="00B67822">
        <w:rPr>
          <w:noProof/>
          <w:sz w:val="20"/>
          <w:szCs w:val="20"/>
          <w:lang w:val="hr-HR"/>
        </w:rPr>
        <w:t xml:space="preserve"> </w:t>
      </w:r>
    </w:p>
    <w:p w:rsidR="003312ED" w:rsidRPr="00B67822" w:rsidRDefault="00B67822">
      <w:pPr>
        <w:pStyle w:val="Heading2"/>
        <w:rPr>
          <w:noProof/>
          <w:lang w:val="hr-HR"/>
        </w:rPr>
      </w:pPr>
      <w:r w:rsidRPr="00B67822">
        <w:rPr>
          <w:noProof/>
          <w:lang w:val="hr-HR"/>
        </w:rPr>
        <w:t>Ishod projekta</w:t>
      </w:r>
    </w:p>
    <w:p w:rsidR="003312ED" w:rsidRDefault="00C73238">
      <w:pPr>
        <w:rPr>
          <w:noProof/>
          <w:sz w:val="20"/>
          <w:szCs w:val="20"/>
        </w:rPr>
      </w:pPr>
      <w:r w:rsidRPr="00C73238">
        <w:rPr>
          <w:noProof/>
          <w:sz w:val="20"/>
          <w:szCs w:val="20"/>
        </w:rPr>
        <w:t>Krajnji proizvod projekta bit će sustav koji može u stvarnom vremenu prepoznati</w:t>
      </w:r>
      <w:r>
        <w:rPr>
          <w:noProof/>
          <w:sz w:val="20"/>
          <w:szCs w:val="20"/>
        </w:rPr>
        <w:t xml:space="preserve"> dlan unutar snimke, njegovu poziciju I promjene pozicije, te</w:t>
      </w:r>
      <w:r w:rsidRPr="00C73238">
        <w:rPr>
          <w:noProof/>
          <w:sz w:val="20"/>
          <w:szCs w:val="20"/>
        </w:rPr>
        <w:t xml:space="preserve"> geste dlana i koristiti ih za upravljanje zrakoplovom</w:t>
      </w:r>
      <w:r>
        <w:rPr>
          <w:noProof/>
          <w:sz w:val="20"/>
          <w:szCs w:val="20"/>
        </w:rPr>
        <w:t xml:space="preserve"> unutar </w:t>
      </w:r>
      <w:r w:rsidR="003155BE">
        <w:rPr>
          <w:noProof/>
          <w:sz w:val="20"/>
          <w:szCs w:val="20"/>
        </w:rPr>
        <w:t>simulacije</w:t>
      </w:r>
      <w:r>
        <w:rPr>
          <w:noProof/>
          <w:sz w:val="20"/>
          <w:szCs w:val="20"/>
        </w:rPr>
        <w:t>.</w:t>
      </w:r>
      <w:r w:rsidR="003155BE">
        <w:rPr>
          <w:noProof/>
          <w:sz w:val="20"/>
          <w:szCs w:val="20"/>
        </w:rPr>
        <w:t xml:space="preserve"> (opcionalno* I integracija sa simulacijskim okruženjem za upravljanje zrakoplovom).</w:t>
      </w:r>
    </w:p>
    <w:p w:rsidR="005B12B6" w:rsidRDefault="005B12B6">
      <w:pPr>
        <w:rPr>
          <w:noProof/>
          <w:sz w:val="20"/>
          <w:szCs w:val="20"/>
        </w:rPr>
      </w:pPr>
    </w:p>
    <w:p w:rsidR="005B12B6" w:rsidRDefault="005B12B6">
      <w:pPr>
        <w:rPr>
          <w:noProof/>
          <w:sz w:val="20"/>
          <w:szCs w:val="20"/>
        </w:rPr>
      </w:pPr>
    </w:p>
    <w:p w:rsidR="005B12B6" w:rsidRPr="00B67822" w:rsidRDefault="005B12B6">
      <w:pPr>
        <w:rPr>
          <w:noProof/>
          <w:lang w:val="hr-HR"/>
        </w:rPr>
      </w:pPr>
    </w:p>
    <w:p w:rsidR="003312ED" w:rsidRDefault="00000000">
      <w:pPr>
        <w:pStyle w:val="Heading2"/>
        <w:rPr>
          <w:noProof/>
          <w:lang w:val="hr-HR"/>
        </w:rPr>
      </w:pPr>
      <w:sdt>
        <w:sdtPr>
          <w:rPr>
            <w:noProof/>
            <w:lang w:val="hr-HR"/>
          </w:rPr>
          <w:id w:val="-1434739436"/>
          <w:placeholder>
            <w:docPart w:val="CDC9A89AE4F072479D7D5E9190B2A8A7"/>
          </w:placeholder>
          <w15:appearance w15:val="hidden"/>
        </w:sdtPr>
        <w:sdtContent>
          <w:r w:rsidR="00B67822" w:rsidRPr="00B67822">
            <w:rPr>
              <w:noProof/>
              <w:lang w:val="hr-HR"/>
            </w:rPr>
            <w:t xml:space="preserve">Članovi tima </w:t>
          </w:r>
          <w:r w:rsidR="003155BE">
            <w:rPr>
              <w:noProof/>
              <w:lang w:val="hr-HR"/>
            </w:rPr>
            <w:t>i</w:t>
          </w:r>
          <w:r w:rsidR="00B67822" w:rsidRPr="00B67822">
            <w:rPr>
              <w:noProof/>
              <w:lang w:val="hr-HR"/>
            </w:rPr>
            <w:t xml:space="preserve"> podjela zadataka</w:t>
          </w:r>
        </w:sdtContent>
      </w:sdt>
      <w:r w:rsidR="00D42A38" w:rsidRPr="00B67822">
        <w:rPr>
          <w:noProof/>
          <w:lang w:val="hr-HR"/>
        </w:rPr>
        <w:t xml:space="preserve"> </w:t>
      </w:r>
    </w:p>
    <w:p w:rsidR="003155BE" w:rsidRPr="003155BE" w:rsidRDefault="003155BE" w:rsidP="003155BE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Pribanić, Leonarda</w:t>
      </w:r>
      <w:r>
        <w:rPr>
          <w:noProof/>
          <w:sz w:val="20"/>
          <w:szCs w:val="20"/>
          <w:lang w:val="hr-HR"/>
        </w:rPr>
        <w:t xml:space="preserve"> </w:t>
      </w:r>
      <w:r>
        <w:rPr>
          <w:noProof/>
          <w:sz w:val="20"/>
          <w:szCs w:val="20"/>
          <w:lang w:val="hr-HR"/>
        </w:rPr>
        <w:t xml:space="preserve">– </w:t>
      </w:r>
      <w:r w:rsidR="005B12B6">
        <w:rPr>
          <w:noProof/>
          <w:sz w:val="20"/>
          <w:szCs w:val="20"/>
          <w:lang w:val="hr-HR"/>
        </w:rPr>
        <w:t>vođenje projekta i razrada plana razvoja</w:t>
      </w:r>
    </w:p>
    <w:p w:rsidR="00B67822" w:rsidRPr="003155BE" w:rsidRDefault="003155BE" w:rsidP="00B67822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Jakovac, Jakov</w:t>
      </w:r>
      <w:r w:rsidR="00B67822" w:rsidRPr="003155BE">
        <w:rPr>
          <w:noProof/>
          <w:sz w:val="20"/>
          <w:szCs w:val="20"/>
          <w:lang w:val="hr-HR"/>
        </w:rPr>
        <w:t xml:space="preserve"> </w:t>
      </w:r>
      <w:r>
        <w:rPr>
          <w:noProof/>
          <w:sz w:val="20"/>
          <w:szCs w:val="20"/>
          <w:lang w:val="hr-HR"/>
        </w:rPr>
        <w:t xml:space="preserve"> – </w:t>
      </w:r>
      <w:r>
        <w:rPr>
          <w:noProof/>
          <w:sz w:val="20"/>
          <w:szCs w:val="20"/>
          <w:lang w:val="hr-HR"/>
        </w:rPr>
        <w:t>odabir klasa (akcija) zrakoplova, treniranje neuronskih mreža</w:t>
      </w:r>
    </w:p>
    <w:p w:rsidR="003155BE" w:rsidRPr="003155BE" w:rsidRDefault="003155BE" w:rsidP="003155BE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Košmerl</w:t>
      </w:r>
      <w:r w:rsidRPr="003155BE">
        <w:rPr>
          <w:noProof/>
          <w:sz w:val="20"/>
          <w:szCs w:val="20"/>
          <w:lang w:val="hr-HR"/>
        </w:rPr>
        <w:t xml:space="preserve">, </w:t>
      </w:r>
      <w:r w:rsidRPr="003155BE">
        <w:rPr>
          <w:noProof/>
          <w:sz w:val="20"/>
          <w:szCs w:val="20"/>
          <w:lang w:val="hr-HR"/>
        </w:rPr>
        <w:t>Daniel</w:t>
      </w:r>
      <w:r>
        <w:rPr>
          <w:noProof/>
          <w:sz w:val="20"/>
          <w:szCs w:val="20"/>
          <w:lang w:val="hr-HR"/>
        </w:rPr>
        <w:t xml:space="preserve"> </w:t>
      </w:r>
      <w:r>
        <w:rPr>
          <w:noProof/>
          <w:sz w:val="20"/>
          <w:szCs w:val="20"/>
          <w:lang w:val="hr-HR"/>
        </w:rPr>
        <w:t xml:space="preserve">– </w:t>
      </w:r>
      <w:r>
        <w:rPr>
          <w:noProof/>
          <w:sz w:val="20"/>
          <w:szCs w:val="20"/>
          <w:lang w:val="hr-HR"/>
        </w:rPr>
        <w:t>kontrola kvalitete i rješavanje problema</w:t>
      </w:r>
    </w:p>
    <w:p w:rsidR="003155BE" w:rsidRPr="003155BE" w:rsidRDefault="003155BE" w:rsidP="003155BE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Marić, Domagoj</w:t>
      </w:r>
      <w:r>
        <w:rPr>
          <w:noProof/>
          <w:sz w:val="20"/>
          <w:szCs w:val="20"/>
          <w:lang w:val="hr-HR"/>
        </w:rPr>
        <w:t xml:space="preserve"> </w:t>
      </w:r>
      <w:r>
        <w:rPr>
          <w:noProof/>
          <w:sz w:val="20"/>
          <w:szCs w:val="20"/>
          <w:lang w:val="hr-HR"/>
        </w:rPr>
        <w:t xml:space="preserve">– </w:t>
      </w:r>
      <w:r>
        <w:rPr>
          <w:noProof/>
          <w:sz w:val="20"/>
          <w:szCs w:val="20"/>
          <w:lang w:val="hr-HR"/>
        </w:rPr>
        <w:t xml:space="preserve">odabir </w:t>
      </w:r>
      <w:r>
        <w:rPr>
          <w:noProof/>
          <w:sz w:val="20"/>
          <w:szCs w:val="20"/>
          <w:lang w:val="hr-HR"/>
        </w:rPr>
        <w:t>arhitektur</w:t>
      </w:r>
      <w:r>
        <w:rPr>
          <w:noProof/>
          <w:sz w:val="20"/>
          <w:szCs w:val="20"/>
          <w:lang w:val="hr-HR"/>
        </w:rPr>
        <w:t>e</w:t>
      </w:r>
      <w:r>
        <w:rPr>
          <w:noProof/>
          <w:sz w:val="20"/>
          <w:szCs w:val="20"/>
          <w:lang w:val="hr-HR"/>
        </w:rPr>
        <w:t xml:space="preserve"> neuronske</w:t>
      </w:r>
      <w:r>
        <w:rPr>
          <w:noProof/>
          <w:sz w:val="20"/>
          <w:szCs w:val="20"/>
          <w:lang w:val="hr-HR"/>
        </w:rPr>
        <w:t xml:space="preserve"> mreže i izgradnja</w:t>
      </w:r>
    </w:p>
    <w:p w:rsidR="003155BE" w:rsidRPr="003155BE" w:rsidRDefault="003155BE" w:rsidP="003155BE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Matanović, Tomislav</w:t>
      </w:r>
      <w:r>
        <w:rPr>
          <w:noProof/>
          <w:sz w:val="20"/>
          <w:szCs w:val="20"/>
          <w:lang w:val="hr-HR"/>
        </w:rPr>
        <w:t xml:space="preserve"> – uspostava strategije prikupljanja podataka</w:t>
      </w:r>
    </w:p>
    <w:p w:rsidR="003155BE" w:rsidRPr="003155BE" w:rsidRDefault="003155BE" w:rsidP="003155BE">
      <w:pPr>
        <w:rPr>
          <w:noProof/>
          <w:sz w:val="20"/>
          <w:szCs w:val="20"/>
          <w:lang w:val="hr-HR"/>
        </w:rPr>
      </w:pPr>
      <w:r w:rsidRPr="003155BE">
        <w:rPr>
          <w:noProof/>
          <w:sz w:val="20"/>
          <w:szCs w:val="20"/>
          <w:lang w:val="hr-HR"/>
        </w:rPr>
        <w:t>Perić, Nikola</w:t>
      </w:r>
      <w:r>
        <w:rPr>
          <w:noProof/>
          <w:sz w:val="20"/>
          <w:szCs w:val="20"/>
          <w:lang w:val="hr-HR"/>
        </w:rPr>
        <w:t xml:space="preserve"> – istraživanje i implementiranje tehnika za pretprocesiranje</w:t>
      </w:r>
    </w:p>
    <w:p w:rsidR="003312ED" w:rsidRPr="00B67822" w:rsidRDefault="003312ED">
      <w:pPr>
        <w:rPr>
          <w:noProof/>
          <w:lang w:val="hr-HR"/>
        </w:rPr>
      </w:pPr>
    </w:p>
    <w:p w:rsidR="003312ED" w:rsidRPr="005B12B6" w:rsidRDefault="00000000" w:rsidP="005B12B6">
      <w:pPr>
        <w:pStyle w:val="Heading2"/>
        <w:rPr>
          <w:noProof/>
          <w:lang w:val="hr-HR"/>
        </w:rPr>
      </w:pPr>
      <w:sdt>
        <w:sdtPr>
          <w:rPr>
            <w:noProof/>
            <w:lang w:val="hr-HR"/>
          </w:rPr>
          <w:id w:val="813216062"/>
          <w:placeholder>
            <w:docPart w:val="A3A2516DC79D724FBBA3DC2C989DAE82"/>
          </w:placeholder>
          <w15:appearance w15:val="hidden"/>
        </w:sdtPr>
        <w:sdtContent>
          <w:r w:rsidR="00B67822" w:rsidRPr="00B67822">
            <w:rPr>
              <w:noProof/>
              <w:lang w:val="hr-HR"/>
            </w:rPr>
            <w:t>Okvirni vremenski plan</w:t>
          </w:r>
        </w:sdtContent>
      </w:sdt>
      <w:r w:rsidR="00D42A38" w:rsidRPr="00B67822">
        <w:rPr>
          <w:noProof/>
          <w:lang w:val="hr-HR"/>
        </w:rPr>
        <w:t xml:space="preserve"> </w:t>
      </w:r>
    </w:p>
    <w:tbl>
      <w:tblPr>
        <w:tblStyle w:val="ProjectScopeTable"/>
        <w:tblW w:w="5000" w:type="pct"/>
        <w:tblLook w:val="0620" w:firstRow="1" w:lastRow="0" w:firstColumn="0" w:lastColumn="0" w:noHBand="1" w:noVBand="1"/>
        <w:tblDescription w:val="Table to enter Name, Title, and Date"/>
      </w:tblPr>
      <w:tblGrid>
        <w:gridCol w:w="5098"/>
        <w:gridCol w:w="2094"/>
        <w:gridCol w:w="2158"/>
      </w:tblGrid>
      <w:tr w:rsidR="003312ED" w:rsidRPr="00B67822" w:rsidTr="005B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6" w:type="pct"/>
          </w:tcPr>
          <w:p w:rsidR="003312ED" w:rsidRPr="00B67822" w:rsidRDefault="005B12B6" w:rsidP="004E0E4E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Kontrolna točka</w:t>
            </w:r>
          </w:p>
        </w:tc>
        <w:tc>
          <w:tcPr>
            <w:tcW w:w="1120" w:type="pct"/>
          </w:tcPr>
          <w:p w:rsidR="003312ED" w:rsidRPr="00B67822" w:rsidRDefault="005B12B6" w:rsidP="004E0E4E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Planirani datum</w:t>
            </w:r>
            <w:r w:rsidR="00D42A38" w:rsidRPr="00B67822">
              <w:rPr>
                <w:noProof/>
                <w:lang w:val="hr-HR"/>
              </w:rPr>
              <w:t xml:space="preserve"> </w:t>
            </w:r>
          </w:p>
        </w:tc>
        <w:tc>
          <w:tcPr>
            <w:tcW w:w="1154" w:type="pct"/>
          </w:tcPr>
          <w:p w:rsidR="003312ED" w:rsidRPr="00B67822" w:rsidRDefault="005B12B6" w:rsidP="004E0E4E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Realizirani datum</w:t>
            </w:r>
            <w:r w:rsidR="00D42A38" w:rsidRPr="00B67822">
              <w:rPr>
                <w:noProof/>
                <w:lang w:val="hr-HR"/>
              </w:rPr>
              <w:t xml:space="preserve"> </w:t>
            </w:r>
          </w:p>
        </w:tc>
      </w:tr>
      <w:tr w:rsidR="003312ED" w:rsidRPr="00B67822" w:rsidTr="005B12B6">
        <w:tc>
          <w:tcPr>
            <w:tcW w:w="2726" w:type="pct"/>
          </w:tcPr>
          <w:p w:rsidR="003312ED" w:rsidRPr="00050FF6" w:rsidRDefault="005B12B6">
            <w:pPr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Definiran detaljan plan</w:t>
            </w:r>
            <w:r w:rsidRPr="00050FF6">
              <w:rPr>
                <w:noProof/>
                <w:sz w:val="20"/>
                <w:szCs w:val="20"/>
              </w:rPr>
              <w:t xml:space="preserve">, </w:t>
            </w:r>
            <w:r w:rsidRPr="00050FF6">
              <w:rPr>
                <w:noProof/>
                <w:sz w:val="20"/>
                <w:szCs w:val="20"/>
              </w:rPr>
              <w:t>definirane glavne akcije i pokreti</w:t>
            </w:r>
            <w:r w:rsidRPr="00050FF6">
              <w:rPr>
                <w:noProof/>
                <w:sz w:val="20"/>
                <w:szCs w:val="20"/>
              </w:rPr>
              <w:t xml:space="preserve"> (klase)</w:t>
            </w:r>
          </w:p>
        </w:tc>
        <w:tc>
          <w:tcPr>
            <w:tcW w:w="1120" w:type="pct"/>
          </w:tcPr>
          <w:p w:rsidR="003312ED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1</w:t>
            </w:r>
            <w:r w:rsidRPr="00050FF6">
              <w:rPr>
                <w:noProof/>
                <w:sz w:val="20"/>
                <w:szCs w:val="20"/>
              </w:rPr>
              <w:t>.10.2024.</w:t>
            </w:r>
          </w:p>
        </w:tc>
        <w:tc>
          <w:tcPr>
            <w:tcW w:w="1154" w:type="pct"/>
          </w:tcPr>
          <w:p w:rsidR="003312ED" w:rsidRPr="00050FF6" w:rsidRDefault="003312ED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3312ED" w:rsidRPr="00B67822" w:rsidTr="005B12B6">
        <w:tc>
          <w:tcPr>
            <w:tcW w:w="2726" w:type="pct"/>
          </w:tcPr>
          <w:p w:rsidR="003312ED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Odabir strategije prikupljanja podataka</w:t>
            </w:r>
          </w:p>
        </w:tc>
        <w:tc>
          <w:tcPr>
            <w:tcW w:w="1120" w:type="pct"/>
          </w:tcPr>
          <w:p w:rsidR="003312ED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7</w:t>
            </w:r>
            <w:r w:rsidRPr="00050FF6">
              <w:rPr>
                <w:noProof/>
                <w:sz w:val="20"/>
                <w:szCs w:val="20"/>
              </w:rPr>
              <w:t>.10.2024.</w:t>
            </w:r>
          </w:p>
        </w:tc>
        <w:tc>
          <w:tcPr>
            <w:tcW w:w="1154" w:type="pct"/>
          </w:tcPr>
          <w:p w:rsidR="003312ED" w:rsidRPr="00050FF6" w:rsidRDefault="003312ED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3312ED" w:rsidRPr="00B67822" w:rsidTr="005B12B6">
        <w:tc>
          <w:tcPr>
            <w:tcW w:w="2726" w:type="pct"/>
          </w:tcPr>
          <w:p w:rsidR="003312ED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Prikupljanje podataka (videozapisa) i označavanje podataka</w:t>
            </w:r>
          </w:p>
        </w:tc>
        <w:tc>
          <w:tcPr>
            <w:tcW w:w="1120" w:type="pct"/>
          </w:tcPr>
          <w:p w:rsidR="003312ED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0</w:t>
            </w:r>
            <w:r w:rsidRPr="00050FF6">
              <w:rPr>
                <w:noProof/>
                <w:sz w:val="20"/>
                <w:szCs w:val="20"/>
              </w:rPr>
              <w:t>.11.2024.</w:t>
            </w:r>
          </w:p>
        </w:tc>
        <w:tc>
          <w:tcPr>
            <w:tcW w:w="1154" w:type="pct"/>
          </w:tcPr>
          <w:p w:rsidR="003312ED" w:rsidRPr="00050FF6" w:rsidRDefault="003312ED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Pretprocesiranje i augmentacija podataka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>
              <w:rPr>
                <w:noProof/>
                <w:sz w:val="20"/>
                <w:szCs w:val="20"/>
              </w:rPr>
              <w:t>17</w:t>
            </w:r>
            <w:r w:rsidRPr="00050FF6">
              <w:rPr>
                <w:noProof/>
                <w:sz w:val="20"/>
                <w:szCs w:val="20"/>
              </w:rPr>
              <w:t>.11.2024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Razvijanje neuronske mreže za prepoznavanje dlana unutar slike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1</w:t>
            </w:r>
            <w:r w:rsidRPr="00050FF6">
              <w:rPr>
                <w:noProof/>
                <w:sz w:val="20"/>
                <w:szCs w:val="20"/>
              </w:rPr>
              <w:t>.12.2024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Istraživanje i odabir modela za klasifikaciju pokreta dlana (nagib, rotacija)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8</w:t>
            </w:r>
            <w:r w:rsidRPr="00050FF6">
              <w:rPr>
                <w:noProof/>
                <w:sz w:val="20"/>
                <w:szCs w:val="20"/>
              </w:rPr>
              <w:t>.12.2024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Treniranje i testiranje neuronske mreže za klasifikaciju pokreta dlana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050FF6">
              <w:rPr>
                <w:noProof/>
                <w:sz w:val="20"/>
                <w:szCs w:val="20"/>
              </w:rPr>
              <w:t>.12.2024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Optimizacija modela i evaluacija rezultata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05.01.2025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  <w:tr w:rsidR="00050FF6" w:rsidRPr="00B67822" w:rsidTr="005B12B6">
        <w:tc>
          <w:tcPr>
            <w:tcW w:w="2726" w:type="pct"/>
          </w:tcPr>
          <w:p w:rsidR="00050FF6" w:rsidRPr="00050FF6" w:rsidRDefault="00050FF6">
            <w:pPr>
              <w:rPr>
                <w:noProof/>
                <w:sz w:val="20"/>
                <w:szCs w:val="20"/>
              </w:rPr>
            </w:pPr>
            <w:r w:rsidRPr="00050FF6">
              <w:rPr>
                <w:noProof/>
                <w:sz w:val="20"/>
                <w:szCs w:val="20"/>
              </w:rPr>
              <w:t>(</w:t>
            </w:r>
            <w:r w:rsidRPr="00050FF6">
              <w:rPr>
                <w:noProof/>
                <w:sz w:val="20"/>
                <w:szCs w:val="20"/>
              </w:rPr>
              <w:t>o</w:t>
            </w:r>
            <w:r w:rsidRPr="00050FF6">
              <w:rPr>
                <w:noProof/>
                <w:sz w:val="20"/>
                <w:szCs w:val="20"/>
              </w:rPr>
              <w:t>pcionalno</w:t>
            </w:r>
            <w:r w:rsidRPr="00050FF6">
              <w:rPr>
                <w:noProof/>
                <w:sz w:val="20"/>
                <w:szCs w:val="20"/>
              </w:rPr>
              <w:t>*</w:t>
            </w:r>
            <w:r w:rsidRPr="00050FF6">
              <w:rPr>
                <w:noProof/>
                <w:sz w:val="20"/>
                <w:szCs w:val="20"/>
              </w:rPr>
              <w:t>) Integracija s postojećom simulacijom zrakoplova ili izrada vlastite simulacije</w:t>
            </w:r>
          </w:p>
        </w:tc>
        <w:tc>
          <w:tcPr>
            <w:tcW w:w="1120" w:type="pct"/>
          </w:tcPr>
          <w:p w:rsidR="00050FF6" w:rsidRPr="00050FF6" w:rsidRDefault="00050FF6" w:rsidP="00050FF6">
            <w:pPr>
              <w:spacing w:line="276" w:lineRule="auto"/>
              <w:jc w:val="center"/>
              <w:rPr>
                <w:noProof/>
                <w:sz w:val="20"/>
                <w:szCs w:val="20"/>
                <w:lang w:val="hr-HR"/>
              </w:rPr>
            </w:pPr>
            <w:r w:rsidRPr="00050FF6">
              <w:rPr>
                <w:noProof/>
                <w:sz w:val="20"/>
                <w:szCs w:val="20"/>
              </w:rPr>
              <w:t>17.01.2025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154" w:type="pct"/>
          </w:tcPr>
          <w:p w:rsidR="00050FF6" w:rsidRPr="00050FF6" w:rsidRDefault="00050FF6">
            <w:pPr>
              <w:rPr>
                <w:noProof/>
                <w:sz w:val="20"/>
                <w:szCs w:val="20"/>
                <w:lang w:val="hr-HR"/>
              </w:rPr>
            </w:pPr>
          </w:p>
        </w:tc>
      </w:tr>
    </w:tbl>
    <w:p w:rsidR="003312ED" w:rsidRPr="00B67822" w:rsidRDefault="003312ED">
      <w:pPr>
        <w:rPr>
          <w:noProof/>
          <w:lang w:val="hr-HR"/>
        </w:rPr>
      </w:pPr>
    </w:p>
    <w:p w:rsidR="00B80D0D" w:rsidRPr="00B67822" w:rsidRDefault="00B80D0D" w:rsidP="008D6D77">
      <w:pPr>
        <w:rPr>
          <w:noProof/>
          <w:lang w:val="hr-HR"/>
        </w:rPr>
      </w:pPr>
    </w:p>
    <w:sectPr w:rsidR="00B80D0D" w:rsidRPr="00B67822" w:rsidSect="00E218A3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73F8" w:rsidRDefault="008F73F8">
      <w:pPr>
        <w:spacing w:after="0" w:line="240" w:lineRule="auto"/>
      </w:pPr>
      <w:r>
        <w:separator/>
      </w:r>
    </w:p>
  </w:endnote>
  <w:endnote w:type="continuationSeparator" w:id="0">
    <w:p w:rsidR="008F73F8" w:rsidRDefault="008F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73F8" w:rsidRDefault="008F73F8">
      <w:pPr>
        <w:spacing w:after="0" w:line="240" w:lineRule="auto"/>
      </w:pPr>
      <w:r>
        <w:separator/>
      </w:r>
    </w:p>
  </w:footnote>
  <w:footnote w:type="continuationSeparator" w:id="0">
    <w:p w:rsidR="008F73F8" w:rsidRDefault="008F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0E3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2"/>
  </w:num>
  <w:num w:numId="3" w16cid:durableId="394398141">
    <w:abstractNumId w:val="12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2"/>
    <w:rsid w:val="000232EA"/>
    <w:rsid w:val="00023DA4"/>
    <w:rsid w:val="000277C5"/>
    <w:rsid w:val="00050FF6"/>
    <w:rsid w:val="00083B37"/>
    <w:rsid w:val="000A0612"/>
    <w:rsid w:val="000B3ABF"/>
    <w:rsid w:val="000B4CCC"/>
    <w:rsid w:val="000D7A6A"/>
    <w:rsid w:val="000E3526"/>
    <w:rsid w:val="001067A1"/>
    <w:rsid w:val="00175DE0"/>
    <w:rsid w:val="001A728E"/>
    <w:rsid w:val="001D3121"/>
    <w:rsid w:val="001E042A"/>
    <w:rsid w:val="00206A9A"/>
    <w:rsid w:val="00225505"/>
    <w:rsid w:val="003155BE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B12B6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27C8F"/>
    <w:rsid w:val="008471C0"/>
    <w:rsid w:val="0087771F"/>
    <w:rsid w:val="008D5E06"/>
    <w:rsid w:val="008D6D77"/>
    <w:rsid w:val="008E631E"/>
    <w:rsid w:val="008F73F8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67822"/>
    <w:rsid w:val="00B80D0D"/>
    <w:rsid w:val="00BA0536"/>
    <w:rsid w:val="00BC1FD2"/>
    <w:rsid w:val="00BD7D71"/>
    <w:rsid w:val="00BE3695"/>
    <w:rsid w:val="00C244A1"/>
    <w:rsid w:val="00C305F6"/>
    <w:rsid w:val="00C73238"/>
    <w:rsid w:val="00C76CE4"/>
    <w:rsid w:val="00C92C41"/>
    <w:rsid w:val="00C94B82"/>
    <w:rsid w:val="00CA22D1"/>
    <w:rsid w:val="00CD3299"/>
    <w:rsid w:val="00D212E6"/>
    <w:rsid w:val="00D42A38"/>
    <w:rsid w:val="00D50009"/>
    <w:rsid w:val="00D57E3E"/>
    <w:rsid w:val="00D840D6"/>
    <w:rsid w:val="00DB24CB"/>
    <w:rsid w:val="00DC26CA"/>
    <w:rsid w:val="00DF5013"/>
    <w:rsid w:val="00E218A3"/>
    <w:rsid w:val="00E41C52"/>
    <w:rsid w:val="00E9640A"/>
    <w:rsid w:val="00ED7DC4"/>
    <w:rsid w:val="00F1586E"/>
    <w:rsid w:val="00F37B7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C695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islavmatanovic/Library/Containers/com.microsoft.Word/Data/Library/Application%20Support/Microsoft/Office/16.0/DTS/Search/%7b9890AE72-15AC-6E44-BEF7-54AA7674941A%7dtf029278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67FB89845D46419ADC64208CD49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006F-D76A-6F4E-B07C-D3A3C0CBAD7D}"/>
      </w:docPartPr>
      <w:docPartBody>
        <w:p w:rsidR="00000000" w:rsidRDefault="00000000">
          <w:pPr>
            <w:pStyle w:val="1067FB89845D46419ADC64208CD49CDD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EE78AD0EFCEB5A4CA14733DA16F4F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6B8E1-9222-A242-B3EE-89E32A8A080B}"/>
      </w:docPartPr>
      <w:docPartBody>
        <w:p w:rsidR="00000000" w:rsidRDefault="00000000">
          <w:pPr>
            <w:pStyle w:val="EE78AD0EFCEB5A4CA14733DA16F4F667"/>
          </w:pPr>
          <w:r w:rsidRPr="00D42A38">
            <w:t>January 10, 2023</w:t>
          </w:r>
        </w:p>
      </w:docPartBody>
    </w:docPart>
    <w:docPart>
      <w:docPartPr>
        <w:name w:val="36F54A171A032643BDE922E3041AB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A0754-3EDF-814C-ADB9-640474350F34}"/>
      </w:docPartPr>
      <w:docPartBody>
        <w:p w:rsidR="00000000" w:rsidRDefault="00000000">
          <w:pPr>
            <w:pStyle w:val="36F54A171A032643BDE922E3041AB28A"/>
          </w:pPr>
          <w:r w:rsidRPr="00D42A38">
            <w:t>Project scope</w:t>
          </w:r>
        </w:p>
      </w:docPartBody>
    </w:docPart>
    <w:docPart>
      <w:docPartPr>
        <w:name w:val="21253DDC0E9C114FB49B3D4E79B4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5311B-1817-3E4C-BD78-D59793C0CE4C}"/>
      </w:docPartPr>
      <w:docPartBody>
        <w:p w:rsidR="00000000" w:rsidRDefault="00000000">
          <w:pPr>
            <w:pStyle w:val="21253DDC0E9C114FB49B3D4E79B4C709"/>
          </w:pPr>
          <w:r w:rsidRPr="00D42A38">
            <w:t>High-level requirements</w:t>
          </w:r>
        </w:p>
      </w:docPartBody>
    </w:docPart>
    <w:docPart>
      <w:docPartPr>
        <w:name w:val="CDC9A89AE4F072479D7D5E9190B2A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861B-D139-1A41-9724-C171838D7EBC}"/>
      </w:docPartPr>
      <w:docPartBody>
        <w:p w:rsidR="00000000" w:rsidRDefault="00000000">
          <w:pPr>
            <w:pStyle w:val="CDC9A89AE4F072479D7D5E9190B2A8A7"/>
          </w:pPr>
          <w:r w:rsidRPr="00D42A38">
            <w:t>Affected parties</w:t>
          </w:r>
        </w:p>
      </w:docPartBody>
    </w:docPart>
    <w:docPart>
      <w:docPartPr>
        <w:name w:val="A3A2516DC79D724FBBA3DC2C989DA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6BF97-79B0-B94D-9A37-D204FF92279A}"/>
      </w:docPartPr>
      <w:docPartBody>
        <w:p w:rsidR="00000000" w:rsidRDefault="00000000">
          <w:pPr>
            <w:pStyle w:val="A3A2516DC79D724FBBA3DC2C989DAE82"/>
          </w:pPr>
          <w:r w:rsidRPr="00D42A38">
            <w:t>Affected business processes or systems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1A"/>
    <w:rsid w:val="00844B1A"/>
    <w:rsid w:val="009F2EB5"/>
    <w:rsid w:val="00B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67FB89845D46419ADC64208CD49CDD">
    <w:name w:val="1067FB89845D46419ADC64208CD49CDD"/>
  </w:style>
  <w:style w:type="paragraph" w:customStyle="1" w:styleId="EE78AD0EFCEB5A4CA14733DA16F4F667">
    <w:name w:val="EE78AD0EFCEB5A4CA14733DA16F4F667"/>
  </w:style>
  <w:style w:type="paragraph" w:customStyle="1" w:styleId="2285CF642E120749B9AE07BE953FE74D">
    <w:name w:val="2285CF642E120749B9AE07BE953FE74D"/>
  </w:style>
  <w:style w:type="paragraph" w:customStyle="1" w:styleId="3DB5662C19A987408A96B97D88881F1F">
    <w:name w:val="3DB5662C19A987408A96B97D88881F1F"/>
  </w:style>
  <w:style w:type="paragraph" w:customStyle="1" w:styleId="D445B7CC7A446B4FBC92B492DC9FDA9F">
    <w:name w:val="D445B7CC7A446B4FBC92B492DC9FDA9F"/>
  </w:style>
  <w:style w:type="paragraph" w:customStyle="1" w:styleId="0278120783155C41BAF074230D1BA663">
    <w:name w:val="0278120783155C41BAF074230D1BA663"/>
  </w:style>
  <w:style w:type="paragraph" w:customStyle="1" w:styleId="36F54A171A032643BDE922E3041AB28A">
    <w:name w:val="36F54A171A032643BDE922E3041AB28A"/>
  </w:style>
  <w:style w:type="paragraph" w:customStyle="1" w:styleId="A08417BB316BAE47AC50AC0280419B1A">
    <w:name w:val="A08417BB316BAE47AC50AC0280419B1A"/>
  </w:style>
  <w:style w:type="paragraph" w:customStyle="1" w:styleId="A1FA108AB5379B4FA8489FFD0830208A">
    <w:name w:val="A1FA108AB5379B4FA8489FFD0830208A"/>
  </w:style>
  <w:style w:type="paragraph" w:customStyle="1" w:styleId="7A4748E0A110444FA0E776C6D06EA8D5">
    <w:name w:val="7A4748E0A110444FA0E776C6D06EA8D5"/>
  </w:style>
  <w:style w:type="paragraph" w:customStyle="1" w:styleId="21253DDC0E9C114FB49B3D4E79B4C709">
    <w:name w:val="21253DDC0E9C114FB49B3D4E79B4C709"/>
  </w:style>
  <w:style w:type="paragraph" w:customStyle="1" w:styleId="0DFCD6812151CE45B3BE80496FE91702">
    <w:name w:val="0DFCD6812151CE45B3BE80496FE91702"/>
  </w:style>
  <w:style w:type="paragraph" w:customStyle="1" w:styleId="C226C549B5959D4992C1F9A50BD2C884">
    <w:name w:val="C226C549B5959D4992C1F9A50BD2C884"/>
  </w:style>
  <w:style w:type="paragraph" w:customStyle="1" w:styleId="48744BCAE520244CB7E5CFA42C762C9A">
    <w:name w:val="48744BCAE520244CB7E5CFA42C762C9A"/>
  </w:style>
  <w:style w:type="paragraph" w:customStyle="1" w:styleId="068ABB0ED6E0F447B6DE60B558E136BF">
    <w:name w:val="068ABB0ED6E0F447B6DE60B558E136BF"/>
  </w:style>
  <w:style w:type="paragraph" w:customStyle="1" w:styleId="57A432278FC80F408DFDF85FD061DDDC">
    <w:name w:val="57A432278FC80F408DFDF85FD061DDDC"/>
  </w:style>
  <w:style w:type="paragraph" w:customStyle="1" w:styleId="88D61C20FE5C4A40AC79E38468134B69">
    <w:name w:val="88D61C20FE5C4A40AC79E38468134B69"/>
  </w:style>
  <w:style w:type="paragraph" w:customStyle="1" w:styleId="FF603AA73A147C4EA6A4B91FDBFD0887">
    <w:name w:val="FF603AA73A147C4EA6A4B91FDBFD0887"/>
  </w:style>
  <w:style w:type="paragraph" w:customStyle="1" w:styleId="CDC9A89AE4F072479D7D5E9190B2A8A7">
    <w:name w:val="CDC9A89AE4F072479D7D5E9190B2A8A7"/>
  </w:style>
  <w:style w:type="paragraph" w:customStyle="1" w:styleId="5EE890A35B93D44589FBAB8B8F85E977">
    <w:name w:val="5EE890A35B93D44589FBAB8B8F85E977"/>
  </w:style>
  <w:style w:type="paragraph" w:customStyle="1" w:styleId="A3A2516DC79D724FBBA3DC2C989DAE82">
    <w:name w:val="A3A2516DC79D724FBBA3DC2C989DAE82"/>
  </w:style>
  <w:style w:type="paragraph" w:customStyle="1" w:styleId="15247117C355F34D954A692B059D0038">
    <w:name w:val="15247117C355F34D954A692B059D0038"/>
  </w:style>
  <w:style w:type="paragraph" w:customStyle="1" w:styleId="DE664FC584B4E14E964A5F5E31DE1717">
    <w:name w:val="DE664FC584B4E14E964A5F5E31DE1717"/>
  </w:style>
  <w:style w:type="paragraph" w:customStyle="1" w:styleId="003941BAA2D9C84F8B43001300EE8B28">
    <w:name w:val="003941BAA2D9C84F8B43001300EE8B28"/>
  </w:style>
  <w:style w:type="paragraph" w:customStyle="1" w:styleId="C077ECB57784D842BE7F3AFCB51E4E3B">
    <w:name w:val="C077ECB57784D842BE7F3AFCB51E4E3B"/>
  </w:style>
  <w:style w:type="paragraph" w:customStyle="1" w:styleId="7420A7AA8CB8D644B092DCD1197FEEB1">
    <w:name w:val="7420A7AA8CB8D644B092DCD1197FEEB1"/>
  </w:style>
  <w:style w:type="paragraph" w:customStyle="1" w:styleId="D516BD7D45528E48A589F8248C28927E">
    <w:name w:val="D516BD7D45528E48A589F8248C28927E"/>
  </w:style>
  <w:style w:type="paragraph" w:customStyle="1" w:styleId="E2F4E0B33DAD1643915AAA6E669026D3">
    <w:name w:val="E2F4E0B33DAD1643915AAA6E669026D3"/>
  </w:style>
  <w:style w:type="paragraph" w:customStyle="1" w:styleId="B4254E1C87119F42A61415CBE0E20843">
    <w:name w:val="B4254E1C87119F42A61415CBE0E20843"/>
  </w:style>
  <w:style w:type="paragraph" w:customStyle="1" w:styleId="15A1CC086B75844391D3112CFBF8C57C">
    <w:name w:val="15A1CC086B75844391D3112CFBF8C57C"/>
  </w:style>
  <w:style w:type="paragraph" w:customStyle="1" w:styleId="CFC7A3D9620E0D44B0192801AE0F890C">
    <w:name w:val="CFC7A3D9620E0D44B0192801AE0F890C"/>
  </w:style>
  <w:style w:type="paragraph" w:customStyle="1" w:styleId="5DBFC371C5C8F8478B9C6E0A7DCC9956">
    <w:name w:val="5DBFC371C5C8F8478B9C6E0A7DCC9956"/>
  </w:style>
  <w:style w:type="paragraph" w:customStyle="1" w:styleId="0DC571003B6EDA4FB057B8B0CDA5C04B">
    <w:name w:val="0DC571003B6EDA4FB057B8B0CDA5C04B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8407C44916186842B890978DABF9FB9C">
    <w:name w:val="8407C44916186842B890978DABF9FB9C"/>
  </w:style>
  <w:style w:type="paragraph" w:customStyle="1" w:styleId="0DC38A9B484B0D4F94E4F539A2F056C2">
    <w:name w:val="0DC38A9B484B0D4F94E4F539A2F056C2"/>
  </w:style>
  <w:style w:type="paragraph" w:customStyle="1" w:styleId="51CBEB642628CC41B3C488DFADA315D3">
    <w:name w:val="51CBEB642628CC41B3C488DFADA315D3"/>
  </w:style>
  <w:style w:type="paragraph" w:customStyle="1" w:styleId="989950C9F69AAC4596DD7A2CF302678D">
    <w:name w:val="989950C9F69AAC4596DD7A2CF302678D"/>
  </w:style>
  <w:style w:type="paragraph" w:customStyle="1" w:styleId="3D61704E9EC8FA4BA0D7D1956F57617B">
    <w:name w:val="3D61704E9EC8FA4BA0D7D1956F57617B"/>
    <w:rsid w:val="00844B1A"/>
  </w:style>
  <w:style w:type="paragraph" w:customStyle="1" w:styleId="210547059F5F6C4B8298DD9161DFB6CD">
    <w:name w:val="210547059F5F6C4B8298DD9161DFB6CD"/>
    <w:rsid w:val="00844B1A"/>
  </w:style>
  <w:style w:type="paragraph" w:customStyle="1" w:styleId="8C512DF3373A5E4FAB0DBCDBCB0DD112">
    <w:name w:val="8C512DF3373A5E4FAB0DBCDBCB0DD112"/>
    <w:rsid w:val="00844B1A"/>
  </w:style>
  <w:style w:type="paragraph" w:customStyle="1" w:styleId="41D2C2DA0817CA40A07AE504B234EE11">
    <w:name w:val="41D2C2DA0817CA40A07AE504B234EE11"/>
    <w:rsid w:val="00844B1A"/>
  </w:style>
  <w:style w:type="paragraph" w:customStyle="1" w:styleId="55D124CD530D42408F794641737E0123">
    <w:name w:val="55D124CD530D42408F794641737E0123"/>
    <w:rsid w:val="00844B1A"/>
  </w:style>
  <w:style w:type="paragraph" w:customStyle="1" w:styleId="38CE7FE8EB1A3B4098288988F97B3F0F">
    <w:name w:val="38CE7FE8EB1A3B4098288988F97B3F0F"/>
    <w:rsid w:val="00844B1A"/>
  </w:style>
  <w:style w:type="paragraph" w:customStyle="1" w:styleId="25F9168816CD0742BC699D3809EA6C6C">
    <w:name w:val="25F9168816CD0742BC699D3809EA6C6C"/>
    <w:rsid w:val="00844B1A"/>
  </w:style>
  <w:style w:type="paragraph" w:customStyle="1" w:styleId="50361274200E0D46937E89F1050672FB">
    <w:name w:val="50361274200E0D46937E89F1050672FB"/>
    <w:rsid w:val="00844B1A"/>
  </w:style>
  <w:style w:type="paragraph" w:customStyle="1" w:styleId="85313677CF3B3B47AFF6D8BB17768E36">
    <w:name w:val="85313677CF3B3B47AFF6D8BB17768E36"/>
    <w:rsid w:val="00844B1A"/>
  </w:style>
  <w:style w:type="paragraph" w:customStyle="1" w:styleId="142D7726B7E12541A237AA46DA248AF4">
    <w:name w:val="142D7726B7E12541A237AA46DA248AF4"/>
    <w:rsid w:val="00844B1A"/>
  </w:style>
  <w:style w:type="paragraph" w:customStyle="1" w:styleId="BDC7925A0A35234F9E51CEB3022CC726">
    <w:name w:val="BDC7925A0A35234F9E51CEB3022CC726"/>
    <w:rsid w:val="00844B1A"/>
  </w:style>
  <w:style w:type="paragraph" w:customStyle="1" w:styleId="4A83D1289A2F9742BE8C7BB2A09D2F4B">
    <w:name w:val="4A83D1289A2F9742BE8C7BB2A09D2F4B"/>
    <w:rsid w:val="00844B1A"/>
  </w:style>
  <w:style w:type="paragraph" w:customStyle="1" w:styleId="8E28B417D00E944CBE848AA9A33AD1C7">
    <w:name w:val="8E28B417D00E944CBE848AA9A33AD1C7"/>
    <w:rsid w:val="00844B1A"/>
  </w:style>
  <w:style w:type="paragraph" w:customStyle="1" w:styleId="926BDDC3D434B04FAC9A05DA815F5557">
    <w:name w:val="926BDDC3D434B04FAC9A05DA815F5557"/>
    <w:rsid w:val="00844B1A"/>
  </w:style>
  <w:style w:type="paragraph" w:customStyle="1" w:styleId="88830F8C1EABE84F838A464EB04B892E">
    <w:name w:val="88830F8C1EABE84F838A464EB04B892E"/>
    <w:rsid w:val="00844B1A"/>
  </w:style>
  <w:style w:type="paragraph" w:customStyle="1" w:styleId="FDD39CCC5688F24B99A1D28FC42502FD">
    <w:name w:val="FDD39CCC5688F24B99A1D28FC42502FD"/>
    <w:rsid w:val="00844B1A"/>
  </w:style>
  <w:style w:type="paragraph" w:customStyle="1" w:styleId="AAD7992E32904C45AF741D8A7A7F79EB">
    <w:name w:val="AAD7992E32904C45AF741D8A7A7F79EB"/>
    <w:rsid w:val="00844B1A"/>
  </w:style>
  <w:style w:type="paragraph" w:customStyle="1" w:styleId="6B7A125B73BC82499A349B5A8AECCD68">
    <w:name w:val="6B7A125B73BC82499A349B5A8AECCD68"/>
    <w:rsid w:val="00844B1A"/>
  </w:style>
  <w:style w:type="paragraph" w:customStyle="1" w:styleId="71A5C41D2E307F45BD8CF93668E18607">
    <w:name w:val="71A5C41D2E307F45BD8CF93668E18607"/>
    <w:rsid w:val="00844B1A"/>
  </w:style>
  <w:style w:type="paragraph" w:customStyle="1" w:styleId="AA2D06C6E2E4D94698F4F97CDF0CAD38">
    <w:name w:val="AA2D06C6E2E4D94698F4F97CDF0CAD38"/>
    <w:rsid w:val="00844B1A"/>
  </w:style>
  <w:style w:type="paragraph" w:customStyle="1" w:styleId="6441D169AB33434DB1A15076ABF57C25">
    <w:name w:val="6441D169AB33434DB1A15076ABF57C25"/>
    <w:rsid w:val="00844B1A"/>
  </w:style>
  <w:style w:type="paragraph" w:customStyle="1" w:styleId="BA19353D5E68C346A0F488C3D8AB3073">
    <w:name w:val="BA19353D5E68C346A0F488C3D8AB3073"/>
    <w:rsid w:val="00844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2024-10-17T21:59:00Z</dcterms:created>
  <dcterms:modified xsi:type="dcterms:W3CDTF">2024-10-17T23:36:00Z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