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28A2446D" w:rsidP="0D9817DE" w:rsidRDefault="28A2446D" w14:paraId="29AFB606" w14:textId="48BD512A">
      <w:pPr>
        <w:pStyle w:val="Heading1"/>
      </w:pPr>
      <w:r w:rsidR="28A2446D">
        <w:rPr/>
        <w:t>Reorder policy</w:t>
      </w:r>
    </w:p>
    <w:p w:rsidR="7E74C9F3" w:rsidRDefault="7E74C9F3" w14:paraId="4735EEB2" w14:textId="48BD512A"/>
    <w:p w:rsidR="007A10E3" w:rsidRDefault="28A2446D" w14:paraId="5E5787A5" w14:textId="48BD512A">
      <w:r>
        <w:t>Our reorder policy for suppliers is straightforward and designed to maintain cost-efficiency and inventory control. We kindly request that no order exceeds a total value of 1000 USD. This limit is in place to ensure that our inventory levels remain manageable and that our financial resources are allocated wisely. We appreciate your cooperation in adhering to this policy as it helps us maintain a smooth supply chain and effectively manage our resources. If you have any questions or concerns regarding this policy, please do not hesitate to contact our procurement team for further clarification. Thank you for your continued partnership and commitment to our business's success.</w:t>
      </w:r>
    </w:p>
    <w:sectPr w:rsidR="007A10E3">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5C8245"/>
    <w:rsid w:val="007A10E3"/>
    <w:rsid w:val="0D9817DE"/>
    <w:rsid w:val="28A2446D"/>
    <w:rsid w:val="495C8245"/>
    <w:rsid w:val="7E74C9F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C8245"/>
  <w15:chartTrackingRefBased/>
  <w15:docId w15:val="{89F35EAB-A021-4CAA-A368-12DAF72AA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Rabia Williams</dc:creator>
  <keywords/>
  <dc:description/>
  <lastModifiedBy>Rabia Williams</lastModifiedBy>
  <revision>3</revision>
  <dcterms:created xsi:type="dcterms:W3CDTF">2023-10-25T01:35:00.0000000Z</dcterms:created>
  <dcterms:modified xsi:type="dcterms:W3CDTF">2023-10-25T01:35:37.6718159Z</dcterms:modified>
</coreProperties>
</file>