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736" w:rsidRDefault="00E01736" w:rsidP="00E01736">
      <w:pPr>
        <w:pStyle w:val="Title"/>
      </w:pPr>
      <w:r>
        <w:t>Udcx</w:t>
      </w:r>
      <w:r w:rsidR="00381DB4">
        <w:t xml:space="preserve"> </w:t>
      </w:r>
      <w:bookmarkStart w:id="0" w:name="_GoBack"/>
      <w:bookmarkEnd w:id="0"/>
      <w:r>
        <w:t>Remediation</w:t>
      </w:r>
    </w:p>
    <w:p w:rsidR="00E01736" w:rsidRDefault="00E01736" w:rsidP="00E01736">
      <w:pPr>
        <w:pStyle w:val="Heading1"/>
      </w:pPr>
      <w:r>
        <w:t>Introduction</w:t>
      </w:r>
    </w:p>
    <w:p w:rsidR="00E01736" w:rsidRDefault="0070030C" w:rsidP="0070030C">
      <w:r>
        <w:t>This is a client-side Console application that reads input .csv file and it filters non-empty data of “</w:t>
      </w:r>
      <w:r w:rsidRPr="0070030C">
        <w:t>Authentication</w:t>
      </w:r>
      <w:r>
        <w:t>” column. It iterates filtered data and reads each of the udcx file,</w:t>
      </w:r>
      <w:r w:rsidR="00E01736">
        <w:t xml:space="preserve"> and then comments the &lt;udc:Authentication&gt; node if present. A status report .csv file is generated at the end of the application, which will show whether the nodes are being commented for each file or not. </w:t>
      </w:r>
    </w:p>
    <w:p w:rsidR="00E01736" w:rsidRDefault="00E01736" w:rsidP="00E01736">
      <w:pPr>
        <w:pStyle w:val="Heading1"/>
      </w:pPr>
      <w:r>
        <w:t>Authentication</w:t>
      </w:r>
    </w:p>
    <w:p w:rsidR="00E01736" w:rsidRDefault="00E01736" w:rsidP="00E01736">
      <w:r>
        <w:t xml:space="preserve">The console will prompt the user for an administration account.  </w:t>
      </w:r>
    </w:p>
    <w:p w:rsidR="00E01736" w:rsidRDefault="00E01736" w:rsidP="00E01736">
      <w:r>
        <w:t>Be sure to specify an account that has Admin permissions on the target SharePoint environment.  This account will be used to generate Authenticated User Context instances that will be leveraged to access the target environments.</w:t>
      </w:r>
    </w:p>
    <w:p w:rsidR="00E01736" w:rsidRDefault="00E01736" w:rsidP="00E01736">
      <w:pPr>
        <w:pStyle w:val="ListParagraph"/>
        <w:numPr>
          <w:ilvl w:val="0"/>
          <w:numId w:val="3"/>
        </w:numPr>
      </w:pPr>
      <w:r>
        <w:t xml:space="preserve">If you wish to target an </w:t>
      </w:r>
      <w:r>
        <w:rPr>
          <w:b/>
        </w:rPr>
        <w:t>SPO-D (or On-P</w:t>
      </w:r>
      <w:r w:rsidRPr="00B5588C">
        <w:rPr>
          <w:b/>
        </w:rPr>
        <w:t>rem)</w:t>
      </w:r>
      <w:r>
        <w:t xml:space="preserve"> farm: </w:t>
      </w:r>
    </w:p>
    <w:p w:rsidR="00E01736" w:rsidRDefault="00E01736" w:rsidP="00E01736">
      <w:pPr>
        <w:pStyle w:val="ListParagraph"/>
        <w:numPr>
          <w:ilvl w:val="1"/>
          <w:numId w:val="3"/>
        </w:numPr>
      </w:pPr>
      <w:r>
        <w:t xml:space="preserve">use the </w:t>
      </w:r>
      <w:r w:rsidRPr="00B5588C">
        <w:rPr>
          <w:b/>
        </w:rPr>
        <w:t>&lt;domain&gt;\&lt;alias&gt;</w:t>
      </w:r>
      <w:r>
        <w:t xml:space="preserve"> format for the administrator account.</w:t>
      </w:r>
    </w:p>
    <w:p w:rsidR="00E01736" w:rsidRDefault="00E01736" w:rsidP="00E01736">
      <w:pPr>
        <w:pStyle w:val="ListParagraph"/>
        <w:numPr>
          <w:ilvl w:val="0"/>
          <w:numId w:val="3"/>
        </w:numPr>
      </w:pPr>
      <w:r>
        <w:t xml:space="preserve">If you wish to target an </w:t>
      </w:r>
      <w:r w:rsidRPr="00B5588C">
        <w:rPr>
          <w:b/>
        </w:rPr>
        <w:t xml:space="preserve">SPO-MT (or vNext) </w:t>
      </w:r>
      <w:r>
        <w:t>farm:</w:t>
      </w:r>
    </w:p>
    <w:p w:rsidR="00E01736" w:rsidRDefault="00E01736" w:rsidP="00E01736">
      <w:pPr>
        <w:pStyle w:val="ListParagraph"/>
        <w:numPr>
          <w:ilvl w:val="1"/>
          <w:numId w:val="3"/>
        </w:numPr>
      </w:pPr>
      <w:r>
        <w:t xml:space="preserve">use the </w:t>
      </w:r>
      <w:r w:rsidRPr="00B5588C">
        <w:rPr>
          <w:b/>
        </w:rPr>
        <w:t>&lt;alias&gt;@&lt;domain&gt;.com</w:t>
      </w:r>
      <w:r>
        <w:t xml:space="preserve"> format for the administrator account.</w:t>
      </w:r>
    </w:p>
    <w:p w:rsidR="00E01736" w:rsidRDefault="00E01736" w:rsidP="00E01736">
      <w:r>
        <w:t>Example is shown in the below screen shot:</w:t>
      </w:r>
    </w:p>
    <w:p w:rsidR="00E01736" w:rsidRDefault="00E01736" w:rsidP="00E01736">
      <w:pPr>
        <w:keepNext/>
        <w:jc w:val="center"/>
      </w:pPr>
      <w:r w:rsidRPr="001E5D62">
        <w:rPr>
          <w:noProof/>
        </w:rPr>
        <w:drawing>
          <wp:inline distT="0" distB="0" distL="0" distR="0" wp14:anchorId="0BCE987E" wp14:editId="0FBCCAEE">
            <wp:extent cx="4714875" cy="809625"/>
            <wp:effectExtent l="152400" t="152400" r="371475" b="371475"/>
            <wp:docPr id="1" name="Picture 1" descr="C:\Users\v-vidhk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idhko\Desktop\Untitled.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162"/>
                    <a:stretch/>
                  </pic:blipFill>
                  <pic:spPr bwMode="auto">
                    <a:xfrm>
                      <a:off x="0" y="0"/>
                      <a:ext cx="4714875" cy="8096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01736" w:rsidRDefault="00E01736" w:rsidP="00E01736">
      <w:pPr>
        <w:pStyle w:val="Caption"/>
        <w:jc w:val="center"/>
      </w:pPr>
      <w:r>
        <w:t xml:space="preserve">Figure </w:t>
      </w:r>
      <w:fldSimple w:instr=" SEQ Figure \* ARABIC ">
        <w:r>
          <w:rPr>
            <w:noProof/>
          </w:rPr>
          <w:t>1</w:t>
        </w:r>
      </w:fldSimple>
      <w:r>
        <w:t xml:space="preserve"> Prompts for username and password for authentication</w:t>
      </w:r>
    </w:p>
    <w:p w:rsidR="00E01736" w:rsidRPr="001E5D62" w:rsidRDefault="00E01736" w:rsidP="00E01736"/>
    <w:p w:rsidR="00E01736" w:rsidRDefault="00E01736" w:rsidP="00E01736">
      <w:pPr>
        <w:pStyle w:val="Heading1"/>
      </w:pPr>
      <w:r>
        <w:t xml:space="preserve">Other Inputs to be provided on Command prompt. </w:t>
      </w:r>
    </w:p>
    <w:p w:rsidR="00E01736" w:rsidRDefault="00E01736" w:rsidP="00E01736">
      <w:r>
        <w:t>The console will also prompt the user for the input file path.</w:t>
      </w:r>
    </w:p>
    <w:p w:rsidR="00E01736" w:rsidRDefault="00E01736" w:rsidP="00E01736">
      <w:r>
        <w:t>Be sure to specify the input file path in the following format:</w:t>
      </w:r>
    </w:p>
    <w:p w:rsidR="00E01736" w:rsidRDefault="00E01736" w:rsidP="00E01736">
      <w:pPr>
        <w:pStyle w:val="ListParagraph"/>
        <w:numPr>
          <w:ilvl w:val="0"/>
          <w:numId w:val="3"/>
        </w:numPr>
      </w:pPr>
      <w:r>
        <w:t xml:space="preserve">If you wish to target an </w:t>
      </w:r>
      <w:r>
        <w:rPr>
          <w:b/>
        </w:rPr>
        <w:t>SPO-D (or On-P</w:t>
      </w:r>
      <w:r w:rsidRPr="00B5588C">
        <w:rPr>
          <w:b/>
        </w:rPr>
        <w:t>rem)</w:t>
      </w:r>
      <w:r>
        <w:t xml:space="preserve"> farm: </w:t>
      </w:r>
    </w:p>
    <w:p w:rsidR="00E01736" w:rsidRDefault="00E01736" w:rsidP="00E01736">
      <w:pPr>
        <w:pStyle w:val="ListParagraph"/>
        <w:numPr>
          <w:ilvl w:val="1"/>
          <w:numId w:val="3"/>
        </w:numPr>
      </w:pPr>
      <w:r>
        <w:t xml:space="preserve">use the </w:t>
      </w:r>
      <w:r w:rsidRPr="00B5588C">
        <w:rPr>
          <w:b/>
        </w:rPr>
        <w:t>&lt;</w:t>
      </w:r>
      <w:r>
        <w:rPr>
          <w:b/>
        </w:rPr>
        <w:t>folder path containing the file</w:t>
      </w:r>
      <w:r w:rsidRPr="00B5588C">
        <w:rPr>
          <w:b/>
        </w:rPr>
        <w:t>&gt;\&lt;</w:t>
      </w:r>
      <w:r>
        <w:rPr>
          <w:b/>
        </w:rPr>
        <w:t>csv file name</w:t>
      </w:r>
      <w:r w:rsidRPr="00B5588C">
        <w:rPr>
          <w:b/>
        </w:rPr>
        <w:t>&gt;</w:t>
      </w:r>
      <w:r>
        <w:t xml:space="preserve"> format for the input file path</w:t>
      </w:r>
    </w:p>
    <w:p w:rsidR="00E01736" w:rsidRDefault="00E01736" w:rsidP="00E01736">
      <w:pPr>
        <w:pStyle w:val="ListParagraph"/>
        <w:numPr>
          <w:ilvl w:val="0"/>
          <w:numId w:val="3"/>
        </w:numPr>
      </w:pPr>
      <w:r>
        <w:t xml:space="preserve">Example: </w:t>
      </w:r>
    </w:p>
    <w:p w:rsidR="00E01736" w:rsidRDefault="00E01736" w:rsidP="00E01736">
      <w:pPr>
        <w:pStyle w:val="ListParagraph"/>
        <w:numPr>
          <w:ilvl w:val="1"/>
          <w:numId w:val="3"/>
        </w:numPr>
      </w:pPr>
      <w:r>
        <w:t xml:space="preserve">One such example is as shown in the figure: </w:t>
      </w:r>
    </w:p>
    <w:p w:rsidR="00E01736" w:rsidRDefault="00E01736" w:rsidP="00E01736">
      <w:pPr>
        <w:pStyle w:val="ListParagraph"/>
        <w:ind w:left="1440"/>
      </w:pPr>
      <w:r>
        <w:t>Path should contain the folder name as well as the file name:</w:t>
      </w:r>
    </w:p>
    <w:p w:rsidR="00E01736" w:rsidRDefault="00E01736" w:rsidP="00E01736">
      <w:pPr>
        <w:pStyle w:val="ListParagraph"/>
        <w:ind w:left="1440"/>
      </w:pPr>
      <w:r>
        <w:t>Example location: E:\UdcxRemediation\UDCXReport.csv</w:t>
      </w:r>
    </w:p>
    <w:p w:rsidR="00E01736" w:rsidRDefault="00E01736" w:rsidP="00E01736">
      <w:pPr>
        <w:pStyle w:val="ListParagraph"/>
        <w:ind w:left="1440"/>
      </w:pPr>
      <w:r>
        <w:lastRenderedPageBreak/>
        <w:t>Where E:\UdcxRemediation</w:t>
      </w:r>
      <w:r>
        <w:sym w:font="Wingdings" w:char="F0E0"/>
      </w:r>
      <w:r>
        <w:t>represents the folder containing the file.</w:t>
      </w:r>
    </w:p>
    <w:p w:rsidR="00E01736" w:rsidRDefault="00E01736" w:rsidP="00E01736">
      <w:pPr>
        <w:pStyle w:val="ListParagraph"/>
        <w:ind w:left="1440"/>
      </w:pPr>
      <w:r>
        <w:tab/>
        <w:t>And, UDCXReport.csv</w:t>
      </w:r>
      <w:r>
        <w:sym w:font="Wingdings" w:char="F0E0"/>
      </w:r>
      <w:r>
        <w:t>represents the file name.</w:t>
      </w:r>
    </w:p>
    <w:p w:rsidR="00E01736" w:rsidRDefault="00E01736" w:rsidP="00E01736">
      <w:pPr>
        <w:keepNext/>
      </w:pPr>
      <w:r w:rsidRPr="00194BE2">
        <w:rPr>
          <w:noProof/>
        </w:rPr>
        <w:drawing>
          <wp:inline distT="0" distB="0" distL="0" distR="0" wp14:anchorId="58C1C5EE" wp14:editId="1CD32184">
            <wp:extent cx="5943600" cy="825242"/>
            <wp:effectExtent l="152400" t="152400" r="361950" b="356235"/>
            <wp:docPr id="2" name="Picture 2" descr="C:\Users\v-vidhk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vidhko\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5242"/>
                    </a:xfrm>
                    <a:prstGeom prst="rect">
                      <a:avLst/>
                    </a:prstGeom>
                    <a:ln>
                      <a:noFill/>
                    </a:ln>
                    <a:effectLst>
                      <a:outerShdw blurRad="292100" dist="139700" dir="2700000" algn="tl" rotWithShape="0">
                        <a:srgbClr val="333333">
                          <a:alpha val="65000"/>
                        </a:srgbClr>
                      </a:outerShdw>
                    </a:effectLst>
                  </pic:spPr>
                </pic:pic>
              </a:graphicData>
            </a:graphic>
          </wp:inline>
        </w:drawing>
      </w:r>
    </w:p>
    <w:p w:rsidR="00E01736" w:rsidRDefault="00E01736" w:rsidP="00E01736">
      <w:pPr>
        <w:pStyle w:val="Caption"/>
        <w:jc w:val="center"/>
      </w:pPr>
      <w:r>
        <w:t xml:space="preserve">Figure </w:t>
      </w:r>
      <w:fldSimple w:instr=" SEQ Figure \* ARABIC ">
        <w:r>
          <w:rPr>
            <w:noProof/>
          </w:rPr>
          <w:t>2</w:t>
        </w:r>
      </w:fldSimple>
      <w:r>
        <w:t xml:space="preserve"> Prompt for the input file path and Example showing the same</w:t>
      </w:r>
    </w:p>
    <w:p w:rsidR="00E01736" w:rsidRDefault="00E01736" w:rsidP="00E01736">
      <w:r w:rsidRPr="003016EC">
        <w:rPr>
          <w:b/>
        </w:rPr>
        <w:t>Note</w:t>
      </w:r>
      <w:r>
        <w:t>: If the path entered is incorrect or the file doesn’t exist, or nothing is entered, then respective error message is shown and it will again prompt for the file path. This can be shown in the below figure:</w:t>
      </w:r>
    </w:p>
    <w:p w:rsidR="00E01736" w:rsidRDefault="00E01736" w:rsidP="00E01736">
      <w:pPr>
        <w:keepNext/>
      </w:pPr>
      <w:r w:rsidRPr="003016EC">
        <w:rPr>
          <w:noProof/>
        </w:rPr>
        <w:drawing>
          <wp:inline distT="0" distB="0" distL="0" distR="0" wp14:anchorId="6AB98790" wp14:editId="6A928B82">
            <wp:extent cx="5943600" cy="2234645"/>
            <wp:effectExtent l="152400" t="152400" r="361950" b="356235"/>
            <wp:docPr id="3" name="Picture 3" descr="C:\Users\v-vidhk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vidhko\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4645"/>
                    </a:xfrm>
                    <a:prstGeom prst="rect">
                      <a:avLst/>
                    </a:prstGeom>
                    <a:ln>
                      <a:noFill/>
                    </a:ln>
                    <a:effectLst>
                      <a:outerShdw blurRad="292100" dist="139700" dir="2700000" algn="tl" rotWithShape="0">
                        <a:srgbClr val="333333">
                          <a:alpha val="65000"/>
                        </a:srgbClr>
                      </a:outerShdw>
                    </a:effectLst>
                  </pic:spPr>
                </pic:pic>
              </a:graphicData>
            </a:graphic>
          </wp:inline>
        </w:drawing>
      </w:r>
    </w:p>
    <w:p w:rsidR="00E01736" w:rsidRDefault="00E01736" w:rsidP="00E01736">
      <w:pPr>
        <w:pStyle w:val="Caption"/>
        <w:jc w:val="center"/>
      </w:pPr>
      <w:r>
        <w:t xml:space="preserve">Figure </w:t>
      </w:r>
      <w:fldSimple w:instr=" SEQ Figure \* ARABIC ">
        <w:r>
          <w:rPr>
            <w:noProof/>
          </w:rPr>
          <w:t>3</w:t>
        </w:r>
      </w:fldSimple>
      <w:r>
        <w:t xml:space="preserve"> Error message on invalid file path and consequent prompt after the same</w:t>
      </w:r>
    </w:p>
    <w:p w:rsidR="00E01736" w:rsidRPr="003016EC" w:rsidRDefault="00E01736" w:rsidP="00E01736"/>
    <w:p w:rsidR="00330B3F" w:rsidRDefault="00330B3F">
      <w:pPr>
        <w:rPr>
          <w:rFonts w:asciiTheme="majorHAnsi" w:eastAsiaTheme="majorEastAsia" w:hAnsiTheme="majorHAnsi" w:cstheme="majorBidi"/>
          <w:color w:val="2E74B5" w:themeColor="accent1" w:themeShade="BF"/>
          <w:sz w:val="26"/>
          <w:szCs w:val="26"/>
        </w:rPr>
      </w:pPr>
      <w:r>
        <w:br w:type="page"/>
      </w:r>
    </w:p>
    <w:p w:rsidR="00E01736" w:rsidRDefault="00E01736" w:rsidP="00E01736">
      <w:pPr>
        <w:pStyle w:val="Heading2"/>
      </w:pPr>
      <w:r>
        <w:lastRenderedPageBreak/>
        <w:t xml:space="preserve">Operation – </w:t>
      </w:r>
      <w:r w:rsidRPr="009E1485">
        <w:t>CommentUDCXFileNodes</w:t>
      </w:r>
    </w:p>
    <w:p w:rsidR="00E01736" w:rsidRDefault="00E01736" w:rsidP="00E01736">
      <w:r>
        <w:t xml:space="preserve">This operation reads data from an input file and </w:t>
      </w:r>
      <w:r w:rsidR="00E86E00">
        <w:t>iterates through each row and connects to corresponding s</w:t>
      </w:r>
      <w:r>
        <w:t>ite collection</w:t>
      </w:r>
      <w:r w:rsidR="00E86E00">
        <w:t xml:space="preserve">. It reads the </w:t>
      </w:r>
      <w:r>
        <w:t>udcx file and comments out the &lt;udc:Authentication&gt; node, if it is present or not commented already. (Based on the column ‘Authentication’ in the input csv file)</w:t>
      </w:r>
    </w:p>
    <w:p w:rsidR="00FE56C3" w:rsidRDefault="00E01736" w:rsidP="00E01736">
      <w:r>
        <w:t>Also it generates status report indicating whether the commenting of the nodes was successful or not.</w:t>
      </w:r>
    </w:p>
    <w:p w:rsidR="00E01736" w:rsidRDefault="00E01736" w:rsidP="00E01736">
      <w:pPr>
        <w:pStyle w:val="Heading3"/>
      </w:pPr>
      <w:r>
        <w:t>Input</w:t>
      </w:r>
    </w:p>
    <w:p w:rsidR="00E01736" w:rsidRPr="00D034A5" w:rsidRDefault="00E01736" w:rsidP="00E01736">
      <w:pPr>
        <w:pStyle w:val="ListParagraph"/>
        <w:numPr>
          <w:ilvl w:val="0"/>
          <w:numId w:val="2"/>
        </w:numPr>
        <w:rPr>
          <w:b/>
        </w:rPr>
      </w:pPr>
      <w:r>
        <w:rPr>
          <w:b/>
        </w:rPr>
        <w:t>UDCXReport.csv</w:t>
      </w:r>
    </w:p>
    <w:p w:rsidR="00E01736" w:rsidRPr="00F5214E" w:rsidRDefault="00A826A7" w:rsidP="00D841D9">
      <w:pPr>
        <w:pStyle w:val="ListParagraph"/>
        <w:numPr>
          <w:ilvl w:val="1"/>
          <w:numId w:val="2"/>
        </w:numPr>
        <w:rPr>
          <w:b/>
        </w:rPr>
      </w:pPr>
      <w:r>
        <w:t xml:space="preserve">The file defines the </w:t>
      </w:r>
      <w:r w:rsidR="00E01736">
        <w:t xml:space="preserve">udcx files of interest and is generated </w:t>
      </w:r>
      <w:r w:rsidR="00A62525">
        <w:t xml:space="preserve">by </w:t>
      </w:r>
      <w:r w:rsidR="00E01736">
        <w:t xml:space="preserve">the script: </w:t>
      </w:r>
      <w:r w:rsidR="00E01736" w:rsidRPr="00F5214E">
        <w:rPr>
          <w:b/>
        </w:rPr>
        <w:t>Get-UdcxReport.ps1</w:t>
      </w:r>
    </w:p>
    <w:p w:rsidR="00E01736" w:rsidRDefault="00E01736" w:rsidP="00E01736">
      <w:pPr>
        <w:pStyle w:val="ListParagraph"/>
        <w:numPr>
          <w:ilvl w:val="1"/>
          <w:numId w:val="2"/>
        </w:numPr>
      </w:pPr>
      <w:r>
        <w:t xml:space="preserve">This is a CSV that follows in which the header row is </w:t>
      </w:r>
      <w:r w:rsidR="007E74BD">
        <w:t>atleast</w:t>
      </w:r>
      <w:r>
        <w:t xml:space="preserve"> expected with the following format and columns:</w:t>
      </w:r>
    </w:p>
    <w:p w:rsidR="00E01736" w:rsidRDefault="00E01736" w:rsidP="00E01736">
      <w:pPr>
        <w:pStyle w:val="ListParagraph"/>
        <w:numPr>
          <w:ilvl w:val="2"/>
          <w:numId w:val="2"/>
        </w:numPr>
      </w:pPr>
      <w:r>
        <w:t>S</w:t>
      </w:r>
      <w:r w:rsidRPr="00D2090E">
        <w:t>ite</w:t>
      </w:r>
      <w:r>
        <w:t>Id, WebId, DirName, LeafName, Id, SiteUrl, WebUrl, Authentication</w:t>
      </w:r>
    </w:p>
    <w:p w:rsidR="00E01736" w:rsidRDefault="00E01736" w:rsidP="00E01736">
      <w:pPr>
        <w:pStyle w:val="ListParagraph"/>
        <w:numPr>
          <w:ilvl w:val="1"/>
          <w:numId w:val="2"/>
        </w:numPr>
      </w:pPr>
      <w:r>
        <w:t>SiteId</w:t>
      </w:r>
    </w:p>
    <w:p w:rsidR="00E01736" w:rsidRDefault="00E01736" w:rsidP="00E01736">
      <w:pPr>
        <w:pStyle w:val="ListParagraph"/>
        <w:numPr>
          <w:ilvl w:val="2"/>
          <w:numId w:val="2"/>
        </w:numPr>
      </w:pPr>
      <w:r>
        <w:t>This column should contain the GUID of the site</w:t>
      </w:r>
    </w:p>
    <w:p w:rsidR="00E01736" w:rsidRDefault="00E01736" w:rsidP="00E01736">
      <w:pPr>
        <w:pStyle w:val="ListParagraph"/>
        <w:numPr>
          <w:ilvl w:val="1"/>
          <w:numId w:val="2"/>
        </w:numPr>
      </w:pPr>
      <w:r>
        <w:t>WebId</w:t>
      </w:r>
    </w:p>
    <w:p w:rsidR="00E01736" w:rsidRDefault="00E01736" w:rsidP="00E01736">
      <w:pPr>
        <w:pStyle w:val="ListParagraph"/>
        <w:numPr>
          <w:ilvl w:val="2"/>
          <w:numId w:val="2"/>
        </w:numPr>
      </w:pPr>
      <w:r>
        <w:t>This column should contain the GUID of the Web</w:t>
      </w:r>
    </w:p>
    <w:p w:rsidR="00E01736" w:rsidRDefault="00E01736" w:rsidP="00E01736">
      <w:pPr>
        <w:pStyle w:val="ListParagraph"/>
        <w:numPr>
          <w:ilvl w:val="1"/>
          <w:numId w:val="2"/>
        </w:numPr>
      </w:pPr>
      <w:r>
        <w:t>DirName</w:t>
      </w:r>
    </w:p>
    <w:p w:rsidR="00E01736" w:rsidRDefault="00E01736" w:rsidP="00E01736">
      <w:pPr>
        <w:pStyle w:val="ListParagraph"/>
        <w:numPr>
          <w:ilvl w:val="2"/>
          <w:numId w:val="2"/>
        </w:numPr>
      </w:pPr>
      <w:r>
        <w:t>This column should contain the serverRelative path of the data connection library where the .udcx file is present.</w:t>
      </w:r>
    </w:p>
    <w:p w:rsidR="00E01736" w:rsidRDefault="00E01736" w:rsidP="00E01736">
      <w:pPr>
        <w:pStyle w:val="ListParagraph"/>
        <w:numPr>
          <w:ilvl w:val="1"/>
          <w:numId w:val="2"/>
        </w:numPr>
      </w:pPr>
      <w:r>
        <w:t>LeafName</w:t>
      </w:r>
    </w:p>
    <w:p w:rsidR="00E01736" w:rsidRDefault="00E01736" w:rsidP="00E01736">
      <w:pPr>
        <w:pStyle w:val="ListParagraph"/>
        <w:numPr>
          <w:ilvl w:val="2"/>
          <w:numId w:val="2"/>
        </w:numPr>
      </w:pPr>
      <w:r>
        <w:t xml:space="preserve">This column should contain the name of </w:t>
      </w:r>
      <w:r w:rsidR="00B729D0">
        <w:t>the .u</w:t>
      </w:r>
      <w:r>
        <w:t>dcx file</w:t>
      </w:r>
    </w:p>
    <w:p w:rsidR="00E01736" w:rsidRDefault="00E01736" w:rsidP="00E01736">
      <w:pPr>
        <w:pStyle w:val="ListParagraph"/>
        <w:numPr>
          <w:ilvl w:val="1"/>
          <w:numId w:val="2"/>
        </w:numPr>
      </w:pPr>
      <w:r>
        <w:t>Id</w:t>
      </w:r>
    </w:p>
    <w:p w:rsidR="00E01736" w:rsidRDefault="00E01736" w:rsidP="00E01736">
      <w:pPr>
        <w:pStyle w:val="ListParagraph"/>
        <w:numPr>
          <w:ilvl w:val="2"/>
          <w:numId w:val="2"/>
        </w:numPr>
      </w:pPr>
      <w:r>
        <w:t>This column should contain the GUID of the .udcx file</w:t>
      </w:r>
    </w:p>
    <w:p w:rsidR="00E01736" w:rsidRDefault="00E01736" w:rsidP="00E01736">
      <w:pPr>
        <w:pStyle w:val="ListParagraph"/>
        <w:numPr>
          <w:ilvl w:val="1"/>
          <w:numId w:val="2"/>
        </w:numPr>
      </w:pPr>
      <w:r>
        <w:t>SiteUrl</w:t>
      </w:r>
    </w:p>
    <w:p w:rsidR="00E01736" w:rsidRDefault="00E01736" w:rsidP="00E01736">
      <w:pPr>
        <w:pStyle w:val="ListParagraph"/>
        <w:numPr>
          <w:ilvl w:val="2"/>
          <w:numId w:val="2"/>
        </w:numPr>
      </w:pPr>
      <w:r>
        <w:t>This column should contain the Url of the site</w:t>
      </w:r>
    </w:p>
    <w:p w:rsidR="00E01736" w:rsidRDefault="00E01736" w:rsidP="00E01736">
      <w:pPr>
        <w:pStyle w:val="ListParagraph"/>
        <w:numPr>
          <w:ilvl w:val="1"/>
          <w:numId w:val="2"/>
        </w:numPr>
      </w:pPr>
      <w:r>
        <w:t>WebUrl</w:t>
      </w:r>
    </w:p>
    <w:p w:rsidR="00E01736" w:rsidRDefault="00E01736" w:rsidP="00E01736">
      <w:pPr>
        <w:pStyle w:val="ListParagraph"/>
        <w:numPr>
          <w:ilvl w:val="2"/>
          <w:numId w:val="2"/>
        </w:numPr>
      </w:pPr>
      <w:r>
        <w:t>This column should contain the Url of the Web.</w:t>
      </w:r>
    </w:p>
    <w:p w:rsidR="00E01736" w:rsidRDefault="00E01736" w:rsidP="00E01736">
      <w:pPr>
        <w:pStyle w:val="ListParagraph"/>
        <w:numPr>
          <w:ilvl w:val="1"/>
          <w:numId w:val="2"/>
        </w:numPr>
      </w:pPr>
      <w:r>
        <w:t>Authentication</w:t>
      </w:r>
    </w:p>
    <w:p w:rsidR="00E01736" w:rsidRDefault="00E01736" w:rsidP="00E01736">
      <w:pPr>
        <w:pStyle w:val="ListParagraph"/>
        <w:numPr>
          <w:ilvl w:val="2"/>
          <w:numId w:val="2"/>
        </w:numPr>
      </w:pPr>
      <w:r>
        <w:t>This column should contain the data present in the &lt;udc:Authentication&gt; node in the .udcx file</w:t>
      </w:r>
    </w:p>
    <w:p w:rsidR="00E01736" w:rsidRPr="00D034A5" w:rsidRDefault="00E01736" w:rsidP="00E01736">
      <w:pPr>
        <w:pStyle w:val="ListParagraph"/>
        <w:rPr>
          <w:b/>
        </w:rPr>
      </w:pPr>
    </w:p>
    <w:p w:rsidR="00E01736" w:rsidRDefault="00E01736" w:rsidP="00E01736">
      <w:pPr>
        <w:pStyle w:val="Heading3"/>
      </w:pPr>
      <w:r>
        <w:t>Output</w:t>
      </w:r>
    </w:p>
    <w:p w:rsidR="00E01736" w:rsidRPr="00D034A5" w:rsidRDefault="00E01736" w:rsidP="00E01736">
      <w:pPr>
        <w:pStyle w:val="ListParagraph"/>
        <w:numPr>
          <w:ilvl w:val="0"/>
          <w:numId w:val="1"/>
        </w:numPr>
        <w:rPr>
          <w:b/>
        </w:rPr>
      </w:pPr>
      <w:r w:rsidRPr="004B2BE1">
        <w:rPr>
          <w:b/>
        </w:rPr>
        <w:t>UDCXStatusReport_27_12_2015_10_53_17</w:t>
      </w:r>
      <w:r>
        <w:rPr>
          <w:b/>
        </w:rPr>
        <w:t>_dd_mm_yyyy</w:t>
      </w:r>
      <w:r w:rsidRPr="00D034A5">
        <w:rPr>
          <w:b/>
        </w:rPr>
        <w:t>_hh</w:t>
      </w:r>
      <w:r>
        <w:rPr>
          <w:b/>
        </w:rPr>
        <w:t>_</w:t>
      </w:r>
      <w:r w:rsidRPr="00D034A5">
        <w:rPr>
          <w:b/>
        </w:rPr>
        <w:t>mm</w:t>
      </w:r>
      <w:r>
        <w:rPr>
          <w:b/>
        </w:rPr>
        <w:t>_</w:t>
      </w:r>
      <w:r w:rsidRPr="00D034A5">
        <w:rPr>
          <w:b/>
        </w:rPr>
        <w:t>ss.</w:t>
      </w:r>
      <w:r>
        <w:rPr>
          <w:b/>
        </w:rPr>
        <w:t>csv</w:t>
      </w:r>
    </w:p>
    <w:p w:rsidR="00E01736" w:rsidRDefault="00E01736" w:rsidP="00E01736">
      <w:pPr>
        <w:pStyle w:val="ListParagraph"/>
      </w:pPr>
      <w:r>
        <w:t xml:space="preserve">A status report .csv file is generated at the end of the application, which will show whether the nodes are being commented for each file or not. </w:t>
      </w:r>
    </w:p>
    <w:p w:rsidR="00E01736" w:rsidRDefault="00E01736" w:rsidP="00E01736">
      <w:pPr>
        <w:pStyle w:val="ListParagraph"/>
      </w:pPr>
    </w:p>
    <w:p w:rsidR="00E01736" w:rsidRDefault="00E01736" w:rsidP="00E01736">
      <w:pPr>
        <w:pStyle w:val="ListParagraph"/>
      </w:pPr>
      <w:r w:rsidRPr="00CA2263">
        <w:rPr>
          <w:b/>
        </w:rPr>
        <w:t>Note:</w:t>
      </w:r>
      <w:r>
        <w:t xml:space="preserve"> This file will be generated in the same folder where the input file is present.</w:t>
      </w:r>
    </w:p>
    <w:p w:rsidR="00E01736" w:rsidRDefault="00E01736" w:rsidP="00E01736">
      <w:pPr>
        <w:spacing w:after="0"/>
        <w:ind w:left="720"/>
      </w:pPr>
      <w:r>
        <w:t>This CSV that follows the header format and columns as mentioned below:</w:t>
      </w:r>
    </w:p>
    <w:p w:rsidR="00E01736" w:rsidRDefault="00E01736" w:rsidP="00E01736">
      <w:pPr>
        <w:pStyle w:val="ListParagraph"/>
        <w:numPr>
          <w:ilvl w:val="2"/>
          <w:numId w:val="2"/>
        </w:numPr>
      </w:pPr>
      <w:r>
        <w:t>Status, ErrorDetails, DirName, LeafName, Id, SiteUrl, WebUrl, Authentication</w:t>
      </w:r>
    </w:p>
    <w:p w:rsidR="00E01736" w:rsidRDefault="00E01736" w:rsidP="00E01736">
      <w:pPr>
        <w:pStyle w:val="ListParagraph"/>
        <w:ind w:left="2160"/>
      </w:pPr>
    </w:p>
    <w:p w:rsidR="00E01736" w:rsidRDefault="00E01736" w:rsidP="00E01736">
      <w:pPr>
        <w:pStyle w:val="ListParagraph"/>
        <w:numPr>
          <w:ilvl w:val="1"/>
          <w:numId w:val="2"/>
        </w:numPr>
      </w:pPr>
      <w:r>
        <w:t>Status</w:t>
      </w:r>
    </w:p>
    <w:p w:rsidR="00E01736" w:rsidRDefault="00E01736" w:rsidP="00E01736">
      <w:pPr>
        <w:pStyle w:val="ListParagraph"/>
        <w:numPr>
          <w:ilvl w:val="2"/>
          <w:numId w:val="2"/>
        </w:numPr>
      </w:pPr>
      <w:r>
        <w:lastRenderedPageBreak/>
        <w:t>This column contains the Status of commenting the node which will be either ‘Success’ or ‘Error’ depending on the status of the .udcx file</w:t>
      </w:r>
    </w:p>
    <w:p w:rsidR="00E01736" w:rsidRDefault="00E01736" w:rsidP="00E01736">
      <w:pPr>
        <w:pStyle w:val="ListParagraph"/>
        <w:numPr>
          <w:ilvl w:val="1"/>
          <w:numId w:val="2"/>
        </w:numPr>
      </w:pPr>
      <w:r>
        <w:t>ErrorDetails</w:t>
      </w:r>
    </w:p>
    <w:p w:rsidR="00E01736" w:rsidRDefault="00E01736" w:rsidP="00E01736">
      <w:pPr>
        <w:pStyle w:val="ListParagraph"/>
        <w:numPr>
          <w:ilvl w:val="2"/>
          <w:numId w:val="2"/>
        </w:numPr>
      </w:pPr>
      <w:r>
        <w:t>This column contains Error Details or Message if the commenting of the desired node is unsuccessful. On the success of the same, the corresponding data would be blank.</w:t>
      </w:r>
    </w:p>
    <w:p w:rsidR="00E01736" w:rsidRDefault="00E01736" w:rsidP="00E01736">
      <w:pPr>
        <w:pStyle w:val="ListParagraph"/>
        <w:numPr>
          <w:ilvl w:val="1"/>
          <w:numId w:val="2"/>
        </w:numPr>
      </w:pPr>
      <w:r>
        <w:t>DirName</w:t>
      </w:r>
    </w:p>
    <w:p w:rsidR="00E01736" w:rsidRDefault="00E01736" w:rsidP="00E01736">
      <w:pPr>
        <w:pStyle w:val="ListParagraph"/>
        <w:numPr>
          <w:ilvl w:val="2"/>
          <w:numId w:val="2"/>
        </w:numPr>
      </w:pPr>
      <w:r>
        <w:t>This column contains the serverRelative path of the data connection library where the .udcx file is present.</w:t>
      </w:r>
    </w:p>
    <w:p w:rsidR="00E01736" w:rsidRDefault="00E01736" w:rsidP="00E01736">
      <w:pPr>
        <w:pStyle w:val="ListParagraph"/>
        <w:numPr>
          <w:ilvl w:val="1"/>
          <w:numId w:val="2"/>
        </w:numPr>
      </w:pPr>
      <w:r>
        <w:t>LeafName</w:t>
      </w:r>
    </w:p>
    <w:p w:rsidR="00E01736" w:rsidRDefault="00E01736" w:rsidP="00E01736">
      <w:pPr>
        <w:pStyle w:val="ListParagraph"/>
        <w:numPr>
          <w:ilvl w:val="2"/>
          <w:numId w:val="2"/>
        </w:numPr>
      </w:pPr>
      <w:r>
        <w:t>This column contains the name of the .Udcx file</w:t>
      </w:r>
    </w:p>
    <w:p w:rsidR="00E01736" w:rsidRDefault="00E01736" w:rsidP="00E01736">
      <w:pPr>
        <w:pStyle w:val="ListParagraph"/>
        <w:numPr>
          <w:ilvl w:val="1"/>
          <w:numId w:val="2"/>
        </w:numPr>
      </w:pPr>
      <w:r>
        <w:t>Authentication</w:t>
      </w:r>
    </w:p>
    <w:p w:rsidR="00E01736" w:rsidRDefault="00E01736" w:rsidP="00E01736">
      <w:pPr>
        <w:pStyle w:val="ListParagraph"/>
        <w:numPr>
          <w:ilvl w:val="2"/>
          <w:numId w:val="2"/>
        </w:numPr>
        <w:spacing w:after="0"/>
      </w:pPr>
      <w:r>
        <w:t>This column contains the data present in the &lt;udc:Authentication&gt; node in the .udcx file</w:t>
      </w:r>
    </w:p>
    <w:p w:rsidR="00E01736" w:rsidRDefault="00E01736" w:rsidP="00E01736">
      <w:pPr>
        <w:pStyle w:val="ListParagraph"/>
        <w:numPr>
          <w:ilvl w:val="1"/>
          <w:numId w:val="2"/>
        </w:numPr>
      </w:pPr>
      <w:r>
        <w:t>Id</w:t>
      </w:r>
    </w:p>
    <w:p w:rsidR="00E01736" w:rsidRDefault="00E01736" w:rsidP="00E01736">
      <w:pPr>
        <w:pStyle w:val="ListParagraph"/>
        <w:numPr>
          <w:ilvl w:val="2"/>
          <w:numId w:val="2"/>
        </w:numPr>
      </w:pPr>
      <w:r>
        <w:t>This column contains the GUID of the .udcx file</w:t>
      </w:r>
    </w:p>
    <w:p w:rsidR="00E01736" w:rsidRDefault="00E01736" w:rsidP="00E01736">
      <w:pPr>
        <w:pStyle w:val="ListParagraph"/>
        <w:numPr>
          <w:ilvl w:val="1"/>
          <w:numId w:val="2"/>
        </w:numPr>
      </w:pPr>
      <w:r>
        <w:t>SiteUrl</w:t>
      </w:r>
    </w:p>
    <w:p w:rsidR="00E01736" w:rsidRDefault="00E01736" w:rsidP="00E01736">
      <w:pPr>
        <w:pStyle w:val="ListParagraph"/>
        <w:numPr>
          <w:ilvl w:val="2"/>
          <w:numId w:val="2"/>
        </w:numPr>
      </w:pPr>
      <w:r>
        <w:t>This column contains the Url of the site</w:t>
      </w:r>
    </w:p>
    <w:p w:rsidR="00E01736" w:rsidRDefault="00E01736" w:rsidP="00E01736">
      <w:pPr>
        <w:pStyle w:val="ListParagraph"/>
        <w:numPr>
          <w:ilvl w:val="1"/>
          <w:numId w:val="2"/>
        </w:numPr>
      </w:pPr>
      <w:r>
        <w:t>WebUrl</w:t>
      </w:r>
    </w:p>
    <w:p w:rsidR="00E01736" w:rsidRDefault="00E01736" w:rsidP="00E01736">
      <w:pPr>
        <w:pStyle w:val="ListParagraph"/>
        <w:numPr>
          <w:ilvl w:val="2"/>
          <w:numId w:val="2"/>
        </w:numPr>
      </w:pPr>
      <w:r>
        <w:t>This column contains the Url of the Web.</w:t>
      </w:r>
    </w:p>
    <w:p w:rsidR="008671F4" w:rsidRDefault="008671F4" w:rsidP="008671F4"/>
    <w:p w:rsidR="008671F4" w:rsidRDefault="008671F4" w:rsidP="008671F4">
      <w:pPr>
        <w:pStyle w:val="Heading1"/>
      </w:pPr>
      <w:r>
        <w:t>Samples</w:t>
      </w:r>
    </w:p>
    <w:p w:rsidR="0003317F" w:rsidRDefault="008671F4" w:rsidP="00B24169">
      <w:pPr>
        <w:pStyle w:val="Heading2"/>
      </w:pPr>
      <w:r>
        <w:t>Input</w:t>
      </w:r>
      <w:r w:rsidR="00392FC7">
        <w:t xml:space="preserve">: </w:t>
      </w:r>
    </w:p>
    <w:p w:rsidR="008671F4" w:rsidRDefault="00392FC7" w:rsidP="0003317F">
      <w:pPr>
        <w:pStyle w:val="Heading2"/>
        <w:numPr>
          <w:ilvl w:val="0"/>
          <w:numId w:val="1"/>
        </w:numPr>
      </w:pPr>
      <w:r w:rsidRPr="00B24169">
        <w:t>UDCXReport.csv</w:t>
      </w:r>
    </w:p>
    <w:p w:rsidR="00392FC7" w:rsidRDefault="00392FC7" w:rsidP="0003317F">
      <w:pPr>
        <w:ind w:left="1440"/>
      </w:pPr>
      <w:r>
        <w:object w:dxaOrig="1536"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MacroEnabled.12" ShapeID="_x0000_i1025" DrawAspect="Icon" ObjectID="_1513405747" r:id="rId11"/>
        </w:object>
      </w:r>
    </w:p>
    <w:p w:rsidR="00392FC7" w:rsidRDefault="00392FC7" w:rsidP="0003317F">
      <w:pPr>
        <w:pStyle w:val="Heading2"/>
        <w:numPr>
          <w:ilvl w:val="0"/>
          <w:numId w:val="1"/>
        </w:numPr>
      </w:pPr>
      <w:r>
        <w:t>Udcx files before console run</w:t>
      </w:r>
    </w:p>
    <w:tbl>
      <w:tblPr>
        <w:tblStyle w:val="GridTable4-Accent5"/>
        <w:tblW w:w="0" w:type="auto"/>
        <w:tblInd w:w="1327" w:type="dxa"/>
        <w:tblLook w:val="04A0" w:firstRow="1" w:lastRow="0" w:firstColumn="1" w:lastColumn="0" w:noHBand="0" w:noVBand="1"/>
      </w:tblPr>
      <w:tblGrid>
        <w:gridCol w:w="2515"/>
        <w:gridCol w:w="2430"/>
        <w:gridCol w:w="2430"/>
      </w:tblGrid>
      <w:tr w:rsidR="0070055E" w:rsidTr="00700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055E" w:rsidRPr="00392FC7" w:rsidRDefault="0070055E" w:rsidP="0054624C">
            <w:r>
              <w:t>File Name</w:t>
            </w:r>
          </w:p>
        </w:tc>
        <w:tc>
          <w:tcPr>
            <w:tcW w:w="2430" w:type="dxa"/>
          </w:tcPr>
          <w:p w:rsidR="0070055E" w:rsidRDefault="0070055E" w:rsidP="0054624C">
            <w:pPr>
              <w:cnfStyle w:val="100000000000" w:firstRow="1" w:lastRow="0" w:firstColumn="0" w:lastColumn="0" w:oddVBand="0" w:evenVBand="0" w:oddHBand="0" w:evenHBand="0" w:firstRowFirstColumn="0" w:firstRowLastColumn="0" w:lastRowFirstColumn="0" w:lastRowLastColumn="0"/>
            </w:pPr>
            <w:r>
              <w:t>Test Files</w:t>
            </w:r>
          </w:p>
        </w:tc>
        <w:tc>
          <w:tcPr>
            <w:tcW w:w="2430" w:type="dxa"/>
          </w:tcPr>
          <w:p w:rsidR="0070055E" w:rsidRDefault="0070055E" w:rsidP="0054624C">
            <w:pPr>
              <w:cnfStyle w:val="100000000000" w:firstRow="1" w:lastRow="0" w:firstColumn="0" w:lastColumn="0" w:oddVBand="0" w:evenVBand="0" w:oddHBand="0" w:evenHBand="0" w:firstRowFirstColumn="0" w:firstRowLastColumn="0" w:lastRowFirstColumn="0" w:lastRowLastColumn="0"/>
            </w:pPr>
            <w:r>
              <w:t>Comments</w:t>
            </w:r>
          </w:p>
        </w:tc>
      </w:tr>
      <w:tr w:rsidR="0070055E" w:rsidTr="00700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055E" w:rsidRDefault="0070055E" w:rsidP="0054624C">
            <w:r w:rsidRPr="00392FC7">
              <w:t>Country.udcx</w:t>
            </w:r>
          </w:p>
        </w:tc>
        <w:tc>
          <w:tcPr>
            <w:tcW w:w="2430" w:type="dxa"/>
          </w:tcPr>
          <w:p w:rsidR="0070055E" w:rsidRDefault="0070055E" w:rsidP="0054624C">
            <w:pPr>
              <w:cnfStyle w:val="000000100000" w:firstRow="0" w:lastRow="0" w:firstColumn="0" w:lastColumn="0" w:oddVBand="0" w:evenVBand="0" w:oddHBand="1" w:evenHBand="0" w:firstRowFirstColumn="0" w:firstRowLastColumn="0" w:lastRowFirstColumn="0" w:lastRowLastColumn="0"/>
            </w:pPr>
            <w:r>
              <w:object w:dxaOrig="1536" w:dyaOrig="992">
                <v:shape id="_x0000_i1026" type="#_x0000_t75" style="width:76.5pt;height:49.5pt" o:ole="">
                  <v:imagedata r:id="rId12" o:title=""/>
                </v:shape>
                <o:OLEObject Type="Embed" ProgID="Package" ShapeID="_x0000_i1026" DrawAspect="Icon" ObjectID="_1513405748" r:id="rId13"/>
              </w:object>
            </w:r>
          </w:p>
        </w:tc>
        <w:tc>
          <w:tcPr>
            <w:tcW w:w="2430" w:type="dxa"/>
          </w:tcPr>
          <w:p w:rsidR="0070055E" w:rsidRDefault="0070055E" w:rsidP="0070055E">
            <w:pPr>
              <w:cnfStyle w:val="000000100000" w:firstRow="0" w:lastRow="0" w:firstColumn="0" w:lastColumn="0" w:oddVBand="0" w:evenVBand="0" w:oddHBand="1" w:evenHBand="0" w:firstRowFirstColumn="0" w:firstRowLastColumn="0" w:lastRowFirstColumn="0" w:lastRowLastColumn="0"/>
            </w:pPr>
            <w:r w:rsidRPr="0070055E">
              <w:t>Authentication</w:t>
            </w:r>
            <w:r>
              <w:t xml:space="preserve"> node is available</w:t>
            </w:r>
          </w:p>
        </w:tc>
      </w:tr>
      <w:tr w:rsidR="0070055E" w:rsidTr="0070055E">
        <w:tc>
          <w:tcPr>
            <w:cnfStyle w:val="001000000000" w:firstRow="0" w:lastRow="0" w:firstColumn="1" w:lastColumn="0" w:oddVBand="0" w:evenVBand="0" w:oddHBand="0" w:evenHBand="0" w:firstRowFirstColumn="0" w:firstRowLastColumn="0" w:lastRowFirstColumn="0" w:lastRowLastColumn="0"/>
            <w:tcW w:w="2515" w:type="dxa"/>
          </w:tcPr>
          <w:p w:rsidR="0070055E" w:rsidRDefault="0070055E" w:rsidP="0054624C">
            <w:r w:rsidRPr="00392FC7">
              <w:t>groups.udcx</w:t>
            </w:r>
          </w:p>
        </w:tc>
        <w:tc>
          <w:tcPr>
            <w:tcW w:w="2430" w:type="dxa"/>
          </w:tcPr>
          <w:p w:rsidR="0070055E" w:rsidRDefault="0070055E" w:rsidP="0054624C">
            <w:pPr>
              <w:cnfStyle w:val="000000000000" w:firstRow="0" w:lastRow="0" w:firstColumn="0" w:lastColumn="0" w:oddVBand="0" w:evenVBand="0" w:oddHBand="0" w:evenHBand="0" w:firstRowFirstColumn="0" w:firstRowLastColumn="0" w:lastRowFirstColumn="0" w:lastRowLastColumn="0"/>
            </w:pPr>
            <w:r>
              <w:object w:dxaOrig="1536" w:dyaOrig="992">
                <v:shape id="_x0000_i1027" type="#_x0000_t75" style="width:76.5pt;height:49.5pt" o:ole="">
                  <v:imagedata r:id="rId14" o:title=""/>
                </v:shape>
                <o:OLEObject Type="Embed" ProgID="Package" ShapeID="_x0000_i1027" DrawAspect="Icon" ObjectID="_1513405749" r:id="rId15"/>
              </w:object>
            </w:r>
          </w:p>
        </w:tc>
        <w:tc>
          <w:tcPr>
            <w:tcW w:w="2430" w:type="dxa"/>
          </w:tcPr>
          <w:p w:rsidR="0070055E" w:rsidRDefault="0070055E" w:rsidP="0070055E">
            <w:pPr>
              <w:cnfStyle w:val="000000000000" w:firstRow="0" w:lastRow="0" w:firstColumn="0" w:lastColumn="0" w:oddVBand="0" w:evenVBand="0" w:oddHBand="0" w:evenHBand="0" w:firstRowFirstColumn="0" w:firstRowLastColumn="0" w:lastRowFirstColumn="0" w:lastRowLastColumn="0"/>
            </w:pPr>
            <w:r w:rsidRPr="0070055E">
              <w:t>Authentication</w:t>
            </w:r>
            <w:r>
              <w:t xml:space="preserve"> node was commented</w:t>
            </w:r>
          </w:p>
        </w:tc>
      </w:tr>
      <w:tr w:rsidR="0070055E" w:rsidTr="00700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055E" w:rsidRDefault="0070055E" w:rsidP="0054624C">
            <w:r w:rsidRPr="00392FC7">
              <w:t>List1.udcx</w:t>
            </w:r>
          </w:p>
        </w:tc>
        <w:tc>
          <w:tcPr>
            <w:tcW w:w="2430" w:type="dxa"/>
          </w:tcPr>
          <w:p w:rsidR="0070055E" w:rsidRDefault="0070055E" w:rsidP="0054624C">
            <w:pPr>
              <w:cnfStyle w:val="000000100000" w:firstRow="0" w:lastRow="0" w:firstColumn="0" w:lastColumn="0" w:oddVBand="0" w:evenVBand="0" w:oddHBand="1" w:evenHBand="0" w:firstRowFirstColumn="0" w:firstRowLastColumn="0" w:lastRowFirstColumn="0" w:lastRowLastColumn="0"/>
            </w:pPr>
            <w:r>
              <w:object w:dxaOrig="1536" w:dyaOrig="992">
                <v:shape id="_x0000_i1028" type="#_x0000_t75" style="width:76.5pt;height:49.5pt" o:ole="">
                  <v:imagedata r:id="rId16" o:title=""/>
                </v:shape>
                <o:OLEObject Type="Embed" ProgID="Package" ShapeID="_x0000_i1028" DrawAspect="Icon" ObjectID="_1513405750" r:id="rId17"/>
              </w:object>
            </w:r>
          </w:p>
        </w:tc>
        <w:tc>
          <w:tcPr>
            <w:tcW w:w="2430" w:type="dxa"/>
          </w:tcPr>
          <w:p w:rsidR="0070055E" w:rsidRDefault="0070055E" w:rsidP="0054624C">
            <w:pPr>
              <w:cnfStyle w:val="000000100000" w:firstRow="0" w:lastRow="0" w:firstColumn="0" w:lastColumn="0" w:oddVBand="0" w:evenVBand="0" w:oddHBand="1" w:evenHBand="0" w:firstRowFirstColumn="0" w:firstRowLastColumn="0" w:lastRowFirstColumn="0" w:lastRowLastColumn="0"/>
            </w:pPr>
            <w:r w:rsidRPr="0070055E">
              <w:t>Authentication</w:t>
            </w:r>
            <w:r>
              <w:t xml:space="preserve"> node available</w:t>
            </w:r>
          </w:p>
        </w:tc>
      </w:tr>
      <w:tr w:rsidR="0070055E" w:rsidTr="0070055E">
        <w:tc>
          <w:tcPr>
            <w:cnfStyle w:val="001000000000" w:firstRow="0" w:lastRow="0" w:firstColumn="1" w:lastColumn="0" w:oddVBand="0" w:evenVBand="0" w:oddHBand="0" w:evenHBand="0" w:firstRowFirstColumn="0" w:firstRowLastColumn="0" w:lastRowFirstColumn="0" w:lastRowLastColumn="0"/>
            <w:tcW w:w="2515" w:type="dxa"/>
          </w:tcPr>
          <w:p w:rsidR="0070055E" w:rsidRDefault="0070055E" w:rsidP="0054624C">
            <w:r w:rsidRPr="00392FC7">
              <w:lastRenderedPageBreak/>
              <w:t>Read.udcx</w:t>
            </w:r>
          </w:p>
        </w:tc>
        <w:tc>
          <w:tcPr>
            <w:tcW w:w="2430" w:type="dxa"/>
          </w:tcPr>
          <w:p w:rsidR="0070055E" w:rsidRDefault="0070055E" w:rsidP="0054624C">
            <w:pPr>
              <w:cnfStyle w:val="000000000000" w:firstRow="0" w:lastRow="0" w:firstColumn="0" w:lastColumn="0" w:oddVBand="0" w:evenVBand="0" w:oddHBand="0" w:evenHBand="0" w:firstRowFirstColumn="0" w:firstRowLastColumn="0" w:lastRowFirstColumn="0" w:lastRowLastColumn="0"/>
            </w:pPr>
            <w:r>
              <w:object w:dxaOrig="1536" w:dyaOrig="992">
                <v:shape id="_x0000_i1029" type="#_x0000_t75" style="width:76.5pt;height:49.5pt" o:ole="">
                  <v:imagedata r:id="rId18" o:title=""/>
                </v:shape>
                <o:OLEObject Type="Embed" ProgID="Package" ShapeID="_x0000_i1029" DrawAspect="Icon" ObjectID="_1513405751" r:id="rId19"/>
              </w:object>
            </w:r>
          </w:p>
        </w:tc>
        <w:tc>
          <w:tcPr>
            <w:tcW w:w="2430" w:type="dxa"/>
          </w:tcPr>
          <w:p w:rsidR="0070055E" w:rsidRDefault="0070055E" w:rsidP="0054624C">
            <w:pPr>
              <w:cnfStyle w:val="000000000000" w:firstRow="0" w:lastRow="0" w:firstColumn="0" w:lastColumn="0" w:oddVBand="0" w:evenVBand="0" w:oddHBand="0" w:evenHBand="0" w:firstRowFirstColumn="0" w:firstRowLastColumn="0" w:lastRowFirstColumn="0" w:lastRowLastColumn="0"/>
            </w:pPr>
            <w:r>
              <w:t>Invalid udcx file for testing</w:t>
            </w:r>
          </w:p>
        </w:tc>
      </w:tr>
      <w:tr w:rsidR="0070055E" w:rsidTr="00700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055E" w:rsidRDefault="0070055E" w:rsidP="0054624C">
            <w:r w:rsidRPr="00392FC7">
              <w:t>RESTWebService.udcx</w:t>
            </w:r>
          </w:p>
        </w:tc>
        <w:tc>
          <w:tcPr>
            <w:tcW w:w="2430" w:type="dxa"/>
          </w:tcPr>
          <w:p w:rsidR="0070055E" w:rsidRDefault="0070055E" w:rsidP="0054624C">
            <w:pPr>
              <w:cnfStyle w:val="000000100000" w:firstRow="0" w:lastRow="0" w:firstColumn="0" w:lastColumn="0" w:oddVBand="0" w:evenVBand="0" w:oddHBand="1" w:evenHBand="0" w:firstRowFirstColumn="0" w:firstRowLastColumn="0" w:lastRowFirstColumn="0" w:lastRowLastColumn="0"/>
            </w:pPr>
            <w:r>
              <w:object w:dxaOrig="1536" w:dyaOrig="992">
                <v:shape id="_x0000_i1030" type="#_x0000_t75" style="width:76.5pt;height:49.5pt" o:ole="">
                  <v:imagedata r:id="rId20" o:title=""/>
                </v:shape>
                <o:OLEObject Type="Embed" ProgID="Package" ShapeID="_x0000_i1030" DrawAspect="Icon" ObjectID="_1513405752" r:id="rId21"/>
              </w:object>
            </w:r>
          </w:p>
        </w:tc>
        <w:tc>
          <w:tcPr>
            <w:tcW w:w="2430" w:type="dxa"/>
          </w:tcPr>
          <w:p w:rsidR="0070055E" w:rsidRDefault="0070055E" w:rsidP="0054624C">
            <w:pPr>
              <w:cnfStyle w:val="000000100000" w:firstRow="0" w:lastRow="0" w:firstColumn="0" w:lastColumn="0" w:oddVBand="0" w:evenVBand="0" w:oddHBand="1" w:evenHBand="0" w:firstRowFirstColumn="0" w:firstRowLastColumn="0" w:lastRowFirstColumn="0" w:lastRowLastColumn="0"/>
            </w:pPr>
            <w:r w:rsidRPr="0070055E">
              <w:t>Authentication</w:t>
            </w:r>
            <w:r>
              <w:t xml:space="preserve"> node was commented</w:t>
            </w:r>
          </w:p>
        </w:tc>
      </w:tr>
    </w:tbl>
    <w:p w:rsidR="00B24169" w:rsidRDefault="00B24169" w:rsidP="008671F4"/>
    <w:p w:rsidR="00392FC7" w:rsidRDefault="00392FC7" w:rsidP="008671F4"/>
    <w:p w:rsidR="0003317F" w:rsidRDefault="00B24169" w:rsidP="00392FC7">
      <w:pPr>
        <w:pStyle w:val="Heading2"/>
      </w:pPr>
      <w:r>
        <w:t>Output</w:t>
      </w:r>
      <w:r w:rsidR="00392FC7">
        <w:t xml:space="preserve">: </w:t>
      </w:r>
    </w:p>
    <w:p w:rsidR="00B24169" w:rsidRDefault="00B24169" w:rsidP="0003317F">
      <w:pPr>
        <w:pStyle w:val="Heading2"/>
        <w:numPr>
          <w:ilvl w:val="0"/>
          <w:numId w:val="1"/>
        </w:numPr>
      </w:pPr>
      <w:r w:rsidRPr="00B24169">
        <w:t>UDCXStatusReport_28_12_2015_10_24_59.csv</w:t>
      </w:r>
    </w:p>
    <w:p w:rsidR="00392FC7" w:rsidRPr="00392FC7" w:rsidRDefault="00392FC7" w:rsidP="0003317F">
      <w:pPr>
        <w:ind w:left="1440"/>
      </w:pPr>
      <w:r>
        <w:object w:dxaOrig="1536" w:dyaOrig="992">
          <v:shape id="_x0000_i1031" type="#_x0000_t75" style="width:76.5pt;height:49.5pt" o:ole="">
            <v:imagedata r:id="rId22" o:title=""/>
          </v:shape>
          <o:OLEObject Type="Embed" ProgID="Excel.SheetMacroEnabled.12" ShapeID="_x0000_i1031" DrawAspect="Icon" ObjectID="_1513405753" r:id="rId23"/>
        </w:object>
      </w:r>
      <w:r>
        <w:t xml:space="preserve">       </w:t>
      </w:r>
      <w:r>
        <w:object w:dxaOrig="1536" w:dyaOrig="992">
          <v:shape id="_x0000_i1032" type="#_x0000_t75" style="width:76.5pt;height:49.5pt" o:ole="">
            <v:imagedata r:id="rId24" o:title=""/>
          </v:shape>
          <o:OLEObject Type="Embed" ProgID="Package" ShapeID="_x0000_i1032" DrawAspect="Icon" ObjectID="_1513405754" r:id="rId25"/>
        </w:object>
      </w:r>
    </w:p>
    <w:p w:rsidR="00392FC7" w:rsidRPr="00392FC7" w:rsidRDefault="00392FC7" w:rsidP="00422CED">
      <w:pPr>
        <w:pStyle w:val="Heading2"/>
        <w:numPr>
          <w:ilvl w:val="0"/>
          <w:numId w:val="1"/>
        </w:numPr>
      </w:pPr>
      <w:r>
        <w:t>Udcx files after console run</w:t>
      </w:r>
    </w:p>
    <w:tbl>
      <w:tblPr>
        <w:tblStyle w:val="GridTable4-Accent6"/>
        <w:tblW w:w="0" w:type="auto"/>
        <w:tblInd w:w="1327" w:type="dxa"/>
        <w:tblLook w:val="04A0" w:firstRow="1" w:lastRow="0" w:firstColumn="1" w:lastColumn="0" w:noHBand="0" w:noVBand="1"/>
      </w:tblPr>
      <w:tblGrid>
        <w:gridCol w:w="1975"/>
        <w:gridCol w:w="2160"/>
        <w:gridCol w:w="3623"/>
      </w:tblGrid>
      <w:tr w:rsidR="0070055E" w:rsidTr="00700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055E" w:rsidRPr="00392FC7" w:rsidRDefault="0070055E" w:rsidP="0070055E">
            <w:r>
              <w:t>File Name</w:t>
            </w:r>
          </w:p>
        </w:tc>
        <w:tc>
          <w:tcPr>
            <w:tcW w:w="2160" w:type="dxa"/>
          </w:tcPr>
          <w:p w:rsidR="0070055E" w:rsidRDefault="0070055E" w:rsidP="0070055E">
            <w:pPr>
              <w:cnfStyle w:val="100000000000" w:firstRow="1" w:lastRow="0" w:firstColumn="0" w:lastColumn="0" w:oddVBand="0" w:evenVBand="0" w:oddHBand="0" w:evenHBand="0" w:firstRowFirstColumn="0" w:firstRowLastColumn="0" w:lastRowFirstColumn="0" w:lastRowLastColumn="0"/>
            </w:pPr>
            <w:r>
              <w:t>Test Files</w:t>
            </w:r>
          </w:p>
        </w:tc>
        <w:tc>
          <w:tcPr>
            <w:tcW w:w="3623" w:type="dxa"/>
          </w:tcPr>
          <w:p w:rsidR="0070055E" w:rsidRDefault="0070055E" w:rsidP="0070055E">
            <w:pPr>
              <w:cnfStyle w:val="100000000000" w:firstRow="1" w:lastRow="0" w:firstColumn="0" w:lastColumn="0" w:oddVBand="0" w:evenVBand="0" w:oddHBand="0" w:evenHBand="0" w:firstRowFirstColumn="0" w:firstRowLastColumn="0" w:lastRowFirstColumn="0" w:lastRowLastColumn="0"/>
            </w:pPr>
            <w:r>
              <w:t>Comments</w:t>
            </w:r>
          </w:p>
        </w:tc>
      </w:tr>
      <w:tr w:rsidR="0070055E" w:rsidTr="00700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055E" w:rsidRDefault="0070055E" w:rsidP="00392FC7">
            <w:r w:rsidRPr="00392FC7">
              <w:t>Country.udcx</w:t>
            </w:r>
          </w:p>
        </w:tc>
        <w:tc>
          <w:tcPr>
            <w:tcW w:w="2160" w:type="dxa"/>
          </w:tcPr>
          <w:p w:rsidR="0070055E" w:rsidRDefault="0070055E" w:rsidP="00392FC7">
            <w:pPr>
              <w:cnfStyle w:val="000000100000" w:firstRow="0" w:lastRow="0" w:firstColumn="0" w:lastColumn="0" w:oddVBand="0" w:evenVBand="0" w:oddHBand="1" w:evenHBand="0" w:firstRowFirstColumn="0" w:firstRowLastColumn="0" w:lastRowFirstColumn="0" w:lastRowLastColumn="0"/>
            </w:pPr>
            <w:r>
              <w:object w:dxaOrig="1536" w:dyaOrig="992">
                <v:shape id="_x0000_i1033" type="#_x0000_t75" style="width:76.5pt;height:49.5pt" o:ole="">
                  <v:imagedata r:id="rId12" o:title=""/>
                </v:shape>
                <o:OLEObject Type="Embed" ProgID="Package" ShapeID="_x0000_i1033" DrawAspect="Icon" ObjectID="_1513405755" r:id="rId26"/>
              </w:object>
            </w:r>
          </w:p>
        </w:tc>
        <w:tc>
          <w:tcPr>
            <w:tcW w:w="3623" w:type="dxa"/>
          </w:tcPr>
          <w:p w:rsidR="0070055E" w:rsidRDefault="0070055E" w:rsidP="0070055E">
            <w:pPr>
              <w:cnfStyle w:val="000000100000" w:firstRow="0" w:lastRow="0" w:firstColumn="0" w:lastColumn="0" w:oddVBand="0" w:evenVBand="0" w:oddHBand="1" w:evenHBand="0" w:firstRowFirstColumn="0" w:firstRowLastColumn="0" w:lastRowFirstColumn="0" w:lastRowLastColumn="0"/>
            </w:pPr>
            <w:r w:rsidRPr="0070055E">
              <w:t>Authentication</w:t>
            </w:r>
            <w:r>
              <w:t xml:space="preserve"> node is commented and updated file in data connection library successfully.</w:t>
            </w:r>
          </w:p>
        </w:tc>
      </w:tr>
      <w:tr w:rsidR="0070055E" w:rsidTr="0070055E">
        <w:tc>
          <w:tcPr>
            <w:cnfStyle w:val="001000000000" w:firstRow="0" w:lastRow="0" w:firstColumn="1" w:lastColumn="0" w:oddVBand="0" w:evenVBand="0" w:oddHBand="0" w:evenHBand="0" w:firstRowFirstColumn="0" w:firstRowLastColumn="0" w:lastRowFirstColumn="0" w:lastRowLastColumn="0"/>
            <w:tcW w:w="1975" w:type="dxa"/>
          </w:tcPr>
          <w:p w:rsidR="0070055E" w:rsidRDefault="0070055E" w:rsidP="00392FC7">
            <w:r w:rsidRPr="00392FC7">
              <w:t>List1.udcx</w:t>
            </w:r>
          </w:p>
        </w:tc>
        <w:tc>
          <w:tcPr>
            <w:tcW w:w="2160" w:type="dxa"/>
          </w:tcPr>
          <w:p w:rsidR="0070055E" w:rsidRDefault="0070055E" w:rsidP="00392FC7">
            <w:pPr>
              <w:cnfStyle w:val="000000000000" w:firstRow="0" w:lastRow="0" w:firstColumn="0" w:lastColumn="0" w:oddVBand="0" w:evenVBand="0" w:oddHBand="0" w:evenHBand="0" w:firstRowFirstColumn="0" w:firstRowLastColumn="0" w:lastRowFirstColumn="0" w:lastRowLastColumn="0"/>
            </w:pPr>
            <w:r>
              <w:object w:dxaOrig="1536" w:dyaOrig="992">
                <v:shape id="_x0000_i1034" type="#_x0000_t75" style="width:76.5pt;height:49.5pt" o:ole="">
                  <v:imagedata r:id="rId16" o:title=""/>
                </v:shape>
                <o:OLEObject Type="Embed" ProgID="Package" ShapeID="_x0000_i1034" DrawAspect="Icon" ObjectID="_1513405756" r:id="rId27"/>
              </w:object>
            </w:r>
          </w:p>
        </w:tc>
        <w:tc>
          <w:tcPr>
            <w:tcW w:w="3623" w:type="dxa"/>
          </w:tcPr>
          <w:p w:rsidR="0070055E" w:rsidRDefault="0070055E" w:rsidP="0070055E">
            <w:pPr>
              <w:cnfStyle w:val="000000000000" w:firstRow="0" w:lastRow="0" w:firstColumn="0" w:lastColumn="0" w:oddVBand="0" w:evenVBand="0" w:oddHBand="0" w:evenHBand="0" w:firstRowFirstColumn="0" w:firstRowLastColumn="0" w:lastRowFirstColumn="0" w:lastRowLastColumn="0"/>
            </w:pPr>
            <w:r w:rsidRPr="0070055E">
              <w:t>Authentication</w:t>
            </w:r>
            <w:r>
              <w:t xml:space="preserve"> node is commented and updated file in data connection library successfully.</w:t>
            </w:r>
          </w:p>
        </w:tc>
      </w:tr>
    </w:tbl>
    <w:p w:rsidR="00392FC7" w:rsidRPr="00392FC7" w:rsidRDefault="00392FC7" w:rsidP="00392FC7"/>
    <w:p w:rsidR="00F15C64" w:rsidRDefault="00F46AB6"/>
    <w:sectPr w:rsidR="00F15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AB6" w:rsidRDefault="00F46AB6" w:rsidP="00AB364C">
      <w:pPr>
        <w:spacing w:after="0" w:line="240" w:lineRule="auto"/>
      </w:pPr>
      <w:r>
        <w:separator/>
      </w:r>
    </w:p>
  </w:endnote>
  <w:endnote w:type="continuationSeparator" w:id="0">
    <w:p w:rsidR="00F46AB6" w:rsidRDefault="00F46AB6" w:rsidP="00AB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AB6" w:rsidRDefault="00F46AB6" w:rsidP="00AB364C">
      <w:pPr>
        <w:spacing w:after="0" w:line="240" w:lineRule="auto"/>
      </w:pPr>
      <w:r>
        <w:separator/>
      </w:r>
    </w:p>
  </w:footnote>
  <w:footnote w:type="continuationSeparator" w:id="0">
    <w:p w:rsidR="00F46AB6" w:rsidRDefault="00F46AB6" w:rsidP="00AB3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AF2"/>
    <w:multiLevelType w:val="hybridMultilevel"/>
    <w:tmpl w:val="05306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B2710"/>
    <w:multiLevelType w:val="hybridMultilevel"/>
    <w:tmpl w:val="CF16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C3478"/>
    <w:multiLevelType w:val="hybridMultilevel"/>
    <w:tmpl w:val="4B766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5F"/>
    <w:rsid w:val="00017027"/>
    <w:rsid w:val="0003317F"/>
    <w:rsid w:val="00054358"/>
    <w:rsid w:val="001650F8"/>
    <w:rsid w:val="001A2822"/>
    <w:rsid w:val="00253648"/>
    <w:rsid w:val="00330B3F"/>
    <w:rsid w:val="003315C2"/>
    <w:rsid w:val="00381DB4"/>
    <w:rsid w:val="00387360"/>
    <w:rsid w:val="00392FC7"/>
    <w:rsid w:val="00406791"/>
    <w:rsid w:val="005F512D"/>
    <w:rsid w:val="00617966"/>
    <w:rsid w:val="006C1437"/>
    <w:rsid w:val="006D0116"/>
    <w:rsid w:val="0070030C"/>
    <w:rsid w:val="0070055E"/>
    <w:rsid w:val="007E74BD"/>
    <w:rsid w:val="00804CC1"/>
    <w:rsid w:val="008671F4"/>
    <w:rsid w:val="00875BCC"/>
    <w:rsid w:val="00A07F5F"/>
    <w:rsid w:val="00A25D77"/>
    <w:rsid w:val="00A62525"/>
    <w:rsid w:val="00A826A7"/>
    <w:rsid w:val="00AB364C"/>
    <w:rsid w:val="00B24169"/>
    <w:rsid w:val="00B729D0"/>
    <w:rsid w:val="00CA3CCA"/>
    <w:rsid w:val="00E01736"/>
    <w:rsid w:val="00E41273"/>
    <w:rsid w:val="00E84772"/>
    <w:rsid w:val="00E86E00"/>
    <w:rsid w:val="00F46AB6"/>
    <w:rsid w:val="00F5214E"/>
    <w:rsid w:val="00F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64AF"/>
  <w15:chartTrackingRefBased/>
  <w15:docId w15:val="{1DC8278C-BA65-4FEE-AD89-69018E54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736"/>
  </w:style>
  <w:style w:type="paragraph" w:styleId="Heading1">
    <w:name w:val="heading 1"/>
    <w:basedOn w:val="Normal"/>
    <w:next w:val="Normal"/>
    <w:link w:val="Heading1Char"/>
    <w:uiPriority w:val="9"/>
    <w:qFormat/>
    <w:rsid w:val="00E01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1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1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7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17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173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01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7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1736"/>
    <w:pPr>
      <w:ind w:left="720"/>
      <w:contextualSpacing/>
    </w:pPr>
  </w:style>
  <w:style w:type="paragraph" w:styleId="Caption">
    <w:name w:val="caption"/>
    <w:basedOn w:val="Normal"/>
    <w:next w:val="Normal"/>
    <w:uiPriority w:val="35"/>
    <w:unhideWhenUsed/>
    <w:qFormat/>
    <w:rsid w:val="00E01736"/>
    <w:pPr>
      <w:spacing w:after="200" w:line="240" w:lineRule="auto"/>
    </w:pPr>
    <w:rPr>
      <w:i/>
      <w:iCs/>
      <w:color w:val="44546A" w:themeColor="text2"/>
      <w:sz w:val="18"/>
      <w:szCs w:val="18"/>
    </w:rPr>
  </w:style>
  <w:style w:type="table" w:styleId="TableGrid">
    <w:name w:val="Table Grid"/>
    <w:basedOn w:val="TableNormal"/>
    <w:uiPriority w:val="39"/>
    <w:rsid w:val="00392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64C"/>
  </w:style>
  <w:style w:type="paragraph" w:styleId="Footer">
    <w:name w:val="footer"/>
    <w:basedOn w:val="Normal"/>
    <w:link w:val="FooterChar"/>
    <w:uiPriority w:val="99"/>
    <w:unhideWhenUsed/>
    <w:rsid w:val="00AB3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64C"/>
  </w:style>
  <w:style w:type="character" w:styleId="PlaceholderText">
    <w:name w:val="Placeholder Text"/>
    <w:basedOn w:val="DefaultParagraphFont"/>
    <w:uiPriority w:val="99"/>
    <w:semiHidden/>
    <w:rsid w:val="00AB364C"/>
    <w:rPr>
      <w:color w:val="808080"/>
    </w:rPr>
  </w:style>
  <w:style w:type="table" w:styleId="GridTable4-Accent5">
    <w:name w:val="Grid Table 4 Accent 5"/>
    <w:basedOn w:val="TableNormal"/>
    <w:uiPriority w:val="49"/>
    <w:rsid w:val="007005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7005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07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Macro-Enabled_Worksheet.xlsm"/><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package" Target="embeddings/Microsoft_Excel_Macro-Enabled_Worksheet1.xlsm"/><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Shekar Bhumireddy (Infosys Ltd)</dc:creator>
  <cp:keywords/>
  <dc:description/>
  <cp:lastModifiedBy>Raja Shekar Bhumireddy (Infosys Ltd)</cp:lastModifiedBy>
  <cp:revision>32</cp:revision>
  <dcterms:created xsi:type="dcterms:W3CDTF">2015-12-28T17:43:00Z</dcterms:created>
  <dcterms:modified xsi:type="dcterms:W3CDTF">2016-01-04T17:43:00Z</dcterms:modified>
</cp:coreProperties>
</file>