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8145"/>
      </w:tblGrid>
      <w:tr w:rsidR="00780D3C" w:rsidTr="00780D3C">
        <w:tc>
          <w:tcPr>
            <w:tcW w:w="4508" w:type="dxa"/>
          </w:tcPr>
          <w:p w:rsidR="00780D3C" w:rsidRDefault="00780D3C">
            <w:r>
              <w:t>Verification Level</w:t>
            </w:r>
          </w:p>
        </w:tc>
        <w:tc>
          <w:tcPr>
            <w:tcW w:w="4508" w:type="dxa"/>
          </w:tcPr>
          <w:p w:rsidR="00780D3C" w:rsidRDefault="00780D3C">
            <w:r>
              <w:t>Screens</w:t>
            </w:r>
            <w:bookmarkStart w:id="0" w:name="_GoBack"/>
            <w:bookmarkEnd w:id="0"/>
          </w:p>
        </w:tc>
      </w:tr>
      <w:tr w:rsidR="00780D3C" w:rsidTr="00780D3C">
        <w:tc>
          <w:tcPr>
            <w:tcW w:w="4508" w:type="dxa"/>
          </w:tcPr>
          <w:p w:rsidR="00780D3C" w:rsidRDefault="00780D3C">
            <w:r>
              <w:t>Term Set Settings</w:t>
            </w:r>
          </w:p>
        </w:tc>
        <w:tc>
          <w:tcPr>
            <w:tcW w:w="4508" w:type="dxa"/>
          </w:tcPr>
          <w:p w:rsidR="00780D3C" w:rsidRDefault="00780D3C">
            <w:r>
              <w:rPr>
                <w:noProof/>
                <w:lang w:eastAsia="en-AU"/>
              </w:rPr>
              <w:drawing>
                <wp:inline distT="0" distB="0" distL="0" distR="0" wp14:anchorId="77B60BF4" wp14:editId="1DF593BE">
                  <wp:extent cx="4574222" cy="3300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843" cy="330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D3C" w:rsidTr="00780D3C">
        <w:tc>
          <w:tcPr>
            <w:tcW w:w="4508" w:type="dxa"/>
          </w:tcPr>
          <w:p w:rsidR="00780D3C" w:rsidRDefault="00780D3C">
            <w:r>
              <w:t>Term ‘Bing’ Navigation settings -</w:t>
            </w:r>
          </w:p>
        </w:tc>
        <w:tc>
          <w:tcPr>
            <w:tcW w:w="4508" w:type="dxa"/>
          </w:tcPr>
          <w:p w:rsidR="00780D3C" w:rsidRDefault="00780D3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E8E8D26" wp14:editId="7DC9AE89">
                  <wp:extent cx="4902835" cy="2830564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835" cy="283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D3C" w:rsidTr="00780D3C">
        <w:tc>
          <w:tcPr>
            <w:tcW w:w="4508" w:type="dxa"/>
          </w:tcPr>
          <w:p w:rsidR="00780D3C" w:rsidRDefault="00780D3C">
            <w:r>
              <w:lastRenderedPageBreak/>
              <w:t>Term ‘Workflow’ settings on navigation tab</w:t>
            </w:r>
          </w:p>
        </w:tc>
        <w:tc>
          <w:tcPr>
            <w:tcW w:w="4508" w:type="dxa"/>
          </w:tcPr>
          <w:p w:rsidR="00780D3C" w:rsidRDefault="00780D3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8CD98EF" wp14:editId="2270BB1A">
                  <wp:extent cx="4693471" cy="35099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518" cy="351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D3C" w:rsidTr="00780D3C">
        <w:tc>
          <w:tcPr>
            <w:tcW w:w="4508" w:type="dxa"/>
          </w:tcPr>
          <w:p w:rsidR="00780D3C" w:rsidRDefault="00780D3C">
            <w:r>
              <w:t>Term ‘Workflow’ settings on term-driven pages tab</w:t>
            </w:r>
          </w:p>
        </w:tc>
        <w:tc>
          <w:tcPr>
            <w:tcW w:w="4508" w:type="dxa"/>
          </w:tcPr>
          <w:p w:rsidR="00780D3C" w:rsidRDefault="00780D3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5200D78" wp14:editId="19B19C26">
                  <wp:extent cx="5034936" cy="30981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607" cy="310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0D3C" w:rsidRDefault="00780D3C"/>
    <w:p w:rsidR="00780D3C" w:rsidRDefault="00780D3C"/>
    <w:p w:rsidR="00780D3C" w:rsidRDefault="00780D3C"/>
    <w:sectPr w:rsidR="00780D3C" w:rsidSect="00780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3C"/>
    <w:rsid w:val="002D597A"/>
    <w:rsid w:val="00780D3C"/>
    <w:rsid w:val="00D0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361B6-5D03-43BF-9E5D-5BA1E79F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2015-03-09T13:42:00Z</dcterms:created>
  <dcterms:modified xsi:type="dcterms:W3CDTF">2015-03-09T13:52:00Z</dcterms:modified>
</cp:coreProperties>
</file>