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85D10" w14:textId="3463DE37" w:rsidR="00F15EA7" w:rsidRPr="00BE21A0" w:rsidRDefault="0003073E" w:rsidP="0020357B">
      <w:pPr>
        <w:pStyle w:val="HeadingEULA"/>
        <w:rPr>
          <w:rFonts w:eastAsia="Arial Unicode MS"/>
          <w:bCs w:val="0"/>
          <w:cs/>
        </w:rPr>
      </w:pPr>
      <w:bookmarkStart w:id="0" w:name="_GoBack"/>
      <w:bookmarkEnd w:id="0"/>
      <w:r w:rsidRPr="00BE21A0">
        <w:rPr>
          <w:rFonts w:eastAsia="Arial Unicode MS"/>
          <w:bCs w:val="0"/>
          <w:cs/>
        </w:rPr>
        <w:t xml:space="preserve">MICROSOFT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शर्तें</w:t>
      </w:r>
    </w:p>
    <w:p w14:paraId="7781957D" w14:textId="6ECBF834" w:rsidR="0046467A" w:rsidRPr="00BE21A0" w:rsidRDefault="0003073E" w:rsidP="0046467A">
      <w:pPr>
        <w:pStyle w:val="HeadingSoftwareTitle"/>
        <w:pBdr>
          <w:bottom w:val="none" w:sz="0" w:space="0" w:color="auto"/>
        </w:pBdr>
        <w:rPr>
          <w:rFonts w:eastAsia="Arial Unicode MS"/>
          <w:bCs w:val="0"/>
          <w:cs/>
        </w:rPr>
      </w:pPr>
      <w:r w:rsidRPr="00BE21A0">
        <w:rPr>
          <w:rFonts w:eastAsia="Arial Unicode MS"/>
          <w:bCs w:val="0"/>
          <w:cs/>
        </w:rPr>
        <w:t>SOFTWARE FOR VIDEO CONFERENCING IN MOBILE APPLICATIONS POWERED BY SKYPE FOR BUSINESS</w:t>
      </w:r>
    </w:p>
    <w:p w14:paraId="58B29C81" w14:textId="1587C23C" w:rsidR="0046467A" w:rsidRPr="00BE21A0" w:rsidRDefault="00CE10B1" w:rsidP="00041919">
      <w:pPr>
        <w:pStyle w:val="Preamble"/>
        <w:spacing w:after="0"/>
        <w:rPr>
          <w:rFonts w:eastAsia="Arial Unicode MS"/>
          <w:bCs w:val="0"/>
          <w:cs/>
        </w:rPr>
      </w:pPr>
      <w:r w:rsidRPr="00BE21A0">
        <w:rPr>
          <w:rFonts w:eastAsia="Arial Unicode MS"/>
        </w:rPr>
        <w:pict w14:anchorId="47171B36">
          <v:rect id="_x0000_i1025" style="width:0;height:1.5pt" o:hralign="center" o:hrstd="t" o:hr="t" fillcolor="#a0a0a0" stroked="f"/>
        </w:pict>
      </w:r>
    </w:p>
    <w:p w14:paraId="306FC705" w14:textId="05C3977C" w:rsidR="00F15EA7" w:rsidRPr="00BE21A0" w:rsidRDefault="0003073E" w:rsidP="00041919">
      <w:pPr>
        <w:pStyle w:val="Preamble"/>
        <w:spacing w:before="0"/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Microsoft Corporation (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सहयोगी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कंपनी</w:t>
      </w:r>
      <w:r w:rsidRPr="00BE21A0">
        <w:rPr>
          <w:rFonts w:eastAsia="Arial Unicode MS"/>
          <w:bCs w:val="0"/>
          <w:cs/>
        </w:rPr>
        <w:t xml:space="preserve">)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बीच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एक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उपरोक्त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नाम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वाले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सेवाओं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>,(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सीमा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छोड़कर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कि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सेवाएँ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अतिरिक्त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साथ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उस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स्थिति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भिन्न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शर्तें</w:t>
      </w:r>
      <w:r w:rsidRPr="00BE21A0">
        <w:rPr>
          <w:rFonts w:eastAsia="Arial Unicode MS"/>
          <w:bCs w:val="0"/>
          <w:cs/>
        </w:rPr>
        <w:t xml:space="preserve"> </w:t>
      </w:r>
      <w:r w:rsidR="001F362B" w:rsidRPr="00BE21A0">
        <w:rPr>
          <w:rFonts w:ascii="Mangal" w:eastAsia="Arial Unicode MS" w:hAnsi="Mangal" w:cs="Mangal" w:hint="cs"/>
          <w:bCs w:val="0"/>
          <w:cs/>
        </w:rPr>
        <w:t>उत्तरव्</w:t>
      </w:r>
      <w:r w:rsidR="001F362B" w:rsidRPr="00BE21A0">
        <w:rPr>
          <w:rFonts w:eastAsia="Arial Unicode MS" w:hint="cs"/>
          <w:bCs w:val="0"/>
          <w:cs/>
        </w:rPr>
        <w:t>‍</w:t>
      </w:r>
      <w:r w:rsidR="001F362B" w:rsidRPr="00BE21A0">
        <w:rPr>
          <w:rFonts w:ascii="Mangal" w:eastAsia="Arial Unicode MS" w:hAnsi="Mangal" w:cs="Mangal" w:hint="cs"/>
          <w:bCs w:val="0"/>
          <w:cs/>
        </w:rPr>
        <w:t>यापी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प्रभाव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</w:t>
      </w:r>
      <w:r w:rsidRPr="00BE21A0">
        <w:rPr>
          <w:rFonts w:eastAsia="Arial Unicode MS"/>
          <w:bCs w:val="0"/>
          <w:cs/>
        </w:rPr>
        <w:t>-</w:t>
      </w:r>
      <w:r w:rsidRPr="00BE21A0">
        <w:rPr>
          <w:rFonts w:ascii="Mangal" w:eastAsia="Arial Unicode MS" w:hAnsi="Mangal" w:cs="Mangal" w:hint="cs"/>
          <w:bCs w:val="0"/>
          <w:cs/>
        </w:rPr>
        <w:t>पूर्व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सेवाओं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संबंधित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प्रभावित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करतीं</w:t>
      </w:r>
      <w:r w:rsidRPr="00BE21A0">
        <w:rPr>
          <w:rFonts w:eastAsia="Arial Unicode MS"/>
          <w:bCs w:val="0"/>
          <w:cs/>
        </w:rPr>
        <w:t xml:space="preserve">)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अनुपालन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निम्न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स्वीकार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.</w:t>
      </w:r>
    </w:p>
    <w:p w14:paraId="4B32D79E" w14:textId="045847B5" w:rsidR="00B406AF" w:rsidRPr="00BE21A0" w:rsidRDefault="0003073E" w:rsidP="0020357B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स्थापना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और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उपयोग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अधिकार</w:t>
      </w:r>
      <w:r w:rsidRPr="00BE21A0">
        <w:rPr>
          <w:rFonts w:eastAsia="Arial Unicode MS"/>
          <w:b/>
          <w:cs/>
        </w:rPr>
        <w:t>.</w:t>
      </w:r>
    </w:p>
    <w:p w14:paraId="7886A934" w14:textId="3632ABEC" w:rsidR="00F15EA7" w:rsidRPr="00BE21A0" w:rsidRDefault="0003073E" w:rsidP="00282E67">
      <w:pPr>
        <w:pStyle w:val="Heading2"/>
        <w:numPr>
          <w:ilvl w:val="1"/>
          <w:numId w:val="21"/>
        </w:numPr>
        <w:rPr>
          <w:rFonts w:eastAsia="Arial Unicode MS"/>
          <w:bCs w:val="0"/>
          <w:cs/>
        </w:rPr>
      </w:pPr>
      <w:bookmarkStart w:id="1" w:name="OLE_LINK7"/>
      <w:bookmarkStart w:id="2" w:name="OLE_LINK8"/>
      <w:r w:rsidRPr="00BE21A0">
        <w:rPr>
          <w:rFonts w:ascii="Mangal" w:eastAsia="Arial Unicode MS" w:hAnsi="Mangal" w:cs="Mangal" w:hint="cs"/>
          <w:b/>
          <w:cs/>
        </w:rPr>
        <w:t>सामान्य</w:t>
      </w:r>
      <w:r w:rsidRPr="00BE21A0">
        <w:rPr>
          <w:rFonts w:eastAsia="Arial Unicode MS"/>
          <w:b/>
          <w:cs/>
        </w:rPr>
        <w:t>.</w:t>
      </w:r>
      <w:r w:rsidRPr="00BE21A0">
        <w:rPr>
          <w:rStyle w:val="LogoportDoNotTranslate"/>
          <w:rFonts w:ascii="Tahoma" w:eastAsia="Arial Unicode MS" w:hAnsi="Tahoma" w:cs="Tahoma"/>
          <w:bCs w:val="0"/>
          <w:color w:val="auto"/>
          <w:sz w:val="19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अपने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डिवाइस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पर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मान्य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रूप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लाइसेंसीकृत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व्यावसायिक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सर्वर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लिए</w:t>
      </w:r>
      <w:r w:rsidR="00282E67" w:rsidRPr="00BE21A0">
        <w:rPr>
          <w:rFonts w:eastAsia="Arial Unicode MS"/>
          <w:bCs w:val="0"/>
          <w:cs/>
        </w:rPr>
        <w:t xml:space="preserve"> Microsoft Skype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या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व्यवसाय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ऑनलाइन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लिए</w:t>
      </w:r>
      <w:r w:rsidR="00282E67" w:rsidRPr="00BE21A0">
        <w:rPr>
          <w:rFonts w:eastAsia="Arial Unicode MS"/>
          <w:bCs w:val="0"/>
          <w:cs/>
        </w:rPr>
        <w:t xml:space="preserve"> Skype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साथ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संचार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करने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वाले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अनुप्रयोगों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संस्करणों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साथ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इस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की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प्रतियों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का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पूरी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तरह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उपयोग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कर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सकते</w:t>
      </w:r>
      <w:r w:rsidR="00282E67" w:rsidRPr="00BE21A0">
        <w:rPr>
          <w:rFonts w:eastAsia="Arial Unicode MS"/>
          <w:bCs w:val="0"/>
          <w:cs/>
        </w:rPr>
        <w:t xml:space="preserve"> </w:t>
      </w:r>
      <w:r w:rsidR="00282E67"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.</w:t>
      </w:r>
    </w:p>
    <w:bookmarkEnd w:id="1"/>
    <w:bookmarkEnd w:id="2"/>
    <w:p w14:paraId="38D69ADA" w14:textId="1885942A" w:rsidR="00710258" w:rsidRPr="00BE21A0" w:rsidRDefault="0003073E" w:rsidP="009D1370">
      <w:pPr>
        <w:pStyle w:val="Heading2"/>
        <w:numPr>
          <w:ilvl w:val="1"/>
          <w:numId w:val="21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तृतीय</w:t>
      </w:r>
      <w:r w:rsidRPr="00BE21A0">
        <w:rPr>
          <w:rFonts w:eastAsia="Arial Unicode MS"/>
          <w:b/>
          <w:cs/>
        </w:rPr>
        <w:t>-</w:t>
      </w:r>
      <w:r w:rsidRPr="00BE21A0">
        <w:rPr>
          <w:rFonts w:ascii="Mangal" w:eastAsia="Arial Unicode MS" w:hAnsi="Mangal" w:cs="Mangal" w:hint="cs"/>
          <w:b/>
          <w:cs/>
        </w:rPr>
        <w:t>पक्ष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सॉफ़्टवेयर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तृतीय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पक्ष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अनुप्रयोग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जिन्हें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उनके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खुद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लाइसेंसीकृत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तृतीय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पक्ष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अनुप्रयोगों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शर्तें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सूचनाएँ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स्वीकृतियाँ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अगर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उन्हें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ऑनलाइन</w:t>
      </w:r>
      <w:r w:rsidRPr="00BE21A0">
        <w:rPr>
          <w:rFonts w:eastAsia="Arial Unicode MS"/>
          <w:bCs w:val="0"/>
          <w:cs/>
        </w:rPr>
        <w:t xml:space="preserve"> </w:t>
      </w:r>
      <w:hyperlink r:id="rId10" w:history="1">
        <w:r w:rsidRPr="00BE21A0">
          <w:rPr>
            <w:rStyle w:val="Hyperlink"/>
            <w:rFonts w:eastAsia="Arial Unicode MS" w:cs="Tahoma"/>
            <w:bCs w:val="0"/>
            <w:cs/>
          </w:rPr>
          <w:t>http://aka.ms/thirdpartynotices</w:t>
        </w:r>
      </w:hyperlink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संलग्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सूचना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फ़ाइल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देखा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अनुप्रयोग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द्वारा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शासित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अनुमत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सीमा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तक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नीचे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अस्वीकरण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सीमितताएँ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क्षतियों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बहिष्करण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.</w:t>
      </w:r>
    </w:p>
    <w:p w14:paraId="37430964" w14:textId="1272754C" w:rsidR="00F15EA7" w:rsidRPr="00BE21A0" w:rsidRDefault="0003073E" w:rsidP="00BE0EDE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लायसेंस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दायरा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बेचा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पास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सुरक्षित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जब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सीमितता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बावजूद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निम्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कार्य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करेंगे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>):</w:t>
      </w:r>
    </w:p>
    <w:p w14:paraId="21CC1C12" w14:textId="56749ED8" w:rsidR="00F15EA7" w:rsidRPr="00BE21A0" w:rsidRDefault="0003073E" w:rsidP="00D145B6">
      <w:pPr>
        <w:pStyle w:val="Bullet2"/>
        <w:numPr>
          <w:ilvl w:val="0"/>
          <w:numId w:val="30"/>
        </w:numPr>
        <w:tabs>
          <w:tab w:val="left" w:pos="4950"/>
        </w:tabs>
        <w:rPr>
          <w:rFonts w:eastAsia="Arial Unicode MS"/>
          <w:b w:val="0"/>
          <w:cs/>
        </w:rPr>
      </w:pPr>
      <w:r w:rsidRPr="00BE21A0">
        <w:rPr>
          <w:rFonts w:ascii="Mangal" w:eastAsia="Arial Unicode MS" w:hAnsi="Mangal" w:cs="Mangal" w:hint="cs"/>
          <w:b w:val="0"/>
          <w:cs/>
        </w:rPr>
        <w:t>उन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तकनीकी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सीमितताओं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कार्य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जो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केवल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आपको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किसी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विशेष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तरीके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उपयोग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अनुमति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देती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हैं</w:t>
      </w:r>
      <w:r w:rsidRPr="00BE21A0">
        <w:rPr>
          <w:rFonts w:eastAsia="Arial Unicode MS"/>
          <w:b w:val="0"/>
          <w:cs/>
        </w:rPr>
        <w:t>;</w:t>
      </w:r>
    </w:p>
    <w:p w14:paraId="2E5D90BE" w14:textId="0D651467" w:rsidR="00F15EA7" w:rsidRPr="00BE21A0" w:rsidRDefault="0003073E" w:rsidP="00D145B6">
      <w:pPr>
        <w:pStyle w:val="Bullet2"/>
        <w:numPr>
          <w:ilvl w:val="0"/>
          <w:numId w:val="30"/>
        </w:numPr>
        <w:rPr>
          <w:rFonts w:eastAsia="Arial Unicode MS"/>
          <w:b w:val="0"/>
          <w:cs/>
        </w:rPr>
      </w:pP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रिवर्स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इंजीनियरिंग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उसे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डिकंपाइल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डिसअसेंबल</w:t>
      </w:r>
      <w:r w:rsidRPr="00BE21A0">
        <w:rPr>
          <w:rFonts w:eastAsia="Arial Unicode MS"/>
          <w:b w:val="0"/>
          <w:cs/>
        </w:rPr>
        <w:t>;</w:t>
      </w:r>
    </w:p>
    <w:p w14:paraId="56869753" w14:textId="3A74C61B" w:rsidR="00FD293A" w:rsidRPr="00BE21A0" w:rsidRDefault="0003073E" w:rsidP="00D145B6">
      <w:pPr>
        <w:pStyle w:val="Bullet2"/>
        <w:numPr>
          <w:ilvl w:val="0"/>
          <w:numId w:val="30"/>
        </w:numPr>
        <w:rPr>
          <w:rFonts w:eastAsia="Arial Unicode MS"/>
          <w:b w:val="0"/>
          <w:cs/>
        </w:rPr>
      </w:pPr>
      <w:r w:rsidRPr="00BE21A0">
        <w:rPr>
          <w:rFonts w:eastAsia="Arial Unicode MS"/>
          <w:b w:val="0"/>
          <w:cs/>
        </w:rPr>
        <w:t xml:space="preserve">Microsoft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में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उनके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आपूर्तिकर्ताओं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किसी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भी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सूचनाओं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निकालना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न्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यूनतम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अवरोधित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संशोधित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>;</w:t>
      </w:r>
    </w:p>
    <w:p w14:paraId="2045DC0F" w14:textId="4905BC39" w:rsidR="00DC3A02" w:rsidRPr="00BE21A0" w:rsidRDefault="0003073E" w:rsidP="00D145B6">
      <w:pPr>
        <w:pStyle w:val="Bullet2"/>
        <w:numPr>
          <w:ilvl w:val="0"/>
          <w:numId w:val="30"/>
        </w:numPr>
        <w:rPr>
          <w:rFonts w:eastAsia="Arial Unicode MS"/>
          <w:b w:val="0"/>
          <w:cs/>
        </w:rPr>
      </w:pP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वाणिज्यिक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गैर</w:t>
      </w:r>
      <w:r w:rsidRPr="00BE21A0">
        <w:rPr>
          <w:rFonts w:eastAsia="Arial Unicode MS"/>
          <w:b w:val="0"/>
          <w:cs/>
        </w:rPr>
        <w:t>-</w:t>
      </w:r>
      <w:r w:rsidRPr="00BE21A0">
        <w:rPr>
          <w:rFonts w:ascii="Mangal" w:eastAsia="Arial Unicode MS" w:hAnsi="Mangal" w:cs="Mangal" w:hint="cs"/>
          <w:b w:val="0"/>
          <w:cs/>
        </w:rPr>
        <w:t>लाभकारी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आय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प्राप्त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वाली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गतिविधियों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लिए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उपयोग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बशर्ते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आपके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पास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किसी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पृथक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अनुबंध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अंतर्गत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वाणिज्यिक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उपयोग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अधिकार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प्राप्त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हों</w:t>
      </w:r>
      <w:r w:rsidRPr="00BE21A0">
        <w:rPr>
          <w:rFonts w:eastAsia="Arial Unicode MS"/>
          <w:b w:val="0"/>
          <w:cs/>
        </w:rPr>
        <w:t>;</w:t>
      </w:r>
    </w:p>
    <w:p w14:paraId="04681DE1" w14:textId="100BED1D" w:rsidR="000E462E" w:rsidRPr="00BE21A0" w:rsidRDefault="0003073E" w:rsidP="00D145B6">
      <w:pPr>
        <w:pStyle w:val="Bullet2"/>
        <w:numPr>
          <w:ilvl w:val="0"/>
          <w:numId w:val="30"/>
        </w:numPr>
        <w:rPr>
          <w:rFonts w:eastAsia="Arial Unicode MS"/>
          <w:b w:val="0"/>
          <w:cs/>
        </w:rPr>
      </w:pP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उपयोग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ऐसे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किसी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भी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रूप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जो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कानून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विरुद्ध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मैलवेयर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बनाता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प्रचारित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करता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हो</w:t>
      </w:r>
      <w:r w:rsidRPr="00BE21A0">
        <w:rPr>
          <w:rFonts w:eastAsia="Arial Unicode MS"/>
          <w:b w:val="0"/>
          <w:cs/>
        </w:rPr>
        <w:t xml:space="preserve">;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</w:p>
    <w:p w14:paraId="294EE23C" w14:textId="59983C6C" w:rsidR="00F15EA7" w:rsidRPr="00BE21A0" w:rsidRDefault="0003073E" w:rsidP="00A501E5">
      <w:pPr>
        <w:pStyle w:val="Bullet2"/>
        <w:numPr>
          <w:ilvl w:val="0"/>
          <w:numId w:val="30"/>
        </w:numPr>
        <w:rPr>
          <w:rFonts w:eastAsia="Arial Unicode MS"/>
          <w:b w:val="0"/>
          <w:cs/>
        </w:rPr>
      </w:pP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अन्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य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लोगों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साझा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प्रकाशित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वितरित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किराए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देना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अन्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य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यक्तियों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उपयोग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लिए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एक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टैंड</w:t>
      </w:r>
      <w:r w:rsidRPr="00BE21A0">
        <w:rPr>
          <w:rFonts w:eastAsia="Arial Unicode MS"/>
          <w:b w:val="0"/>
          <w:cs/>
        </w:rPr>
        <w:t>-</w:t>
      </w:r>
      <w:r w:rsidRPr="00BE21A0">
        <w:rPr>
          <w:rFonts w:ascii="Mangal" w:eastAsia="Arial Unicode MS" w:hAnsi="Mangal" w:cs="Mangal" w:hint="cs"/>
          <w:b w:val="0"/>
          <w:cs/>
        </w:rPr>
        <w:t>अलोन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होस्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टेड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समाधान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रूप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में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प्रदान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इस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अनुबंध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किसी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तृतीय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पक्ष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हस्</w:t>
      </w:r>
      <w:r w:rsidRPr="00BE21A0">
        <w:rPr>
          <w:rFonts w:eastAsia="Arial Unicode MS" w:hint="cs"/>
          <w:b w:val="0"/>
          <w:cs/>
        </w:rPr>
        <w:t>‍</w:t>
      </w:r>
      <w:r w:rsidRPr="00BE21A0">
        <w:rPr>
          <w:rFonts w:ascii="Mangal" w:eastAsia="Arial Unicode MS" w:hAnsi="Mangal" w:cs="Mangal" w:hint="cs"/>
          <w:b w:val="0"/>
          <w:cs/>
        </w:rPr>
        <w:t>तांतरित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करना</w:t>
      </w:r>
      <w:r w:rsidRPr="00BE21A0">
        <w:rPr>
          <w:rFonts w:eastAsia="Arial Unicode MS"/>
          <w:b w:val="0"/>
          <w:cs/>
        </w:rPr>
        <w:t>.</w:t>
      </w:r>
    </w:p>
    <w:p w14:paraId="66A82FA4" w14:textId="7478F79D" w:rsidR="00F31CA3" w:rsidRPr="00BE21A0" w:rsidRDefault="0003073E" w:rsidP="0004191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वीडियो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कोडेक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उत्पाद</w:t>
      </w:r>
      <w:r w:rsidRPr="00BE21A0">
        <w:rPr>
          <w:rFonts w:eastAsia="Arial Unicode MS"/>
          <w:bCs w:val="0"/>
          <w:cs/>
        </w:rPr>
        <w:t xml:space="preserve"> AVC, VC-1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MPEG-4 </w:t>
      </w:r>
      <w:r w:rsidRPr="00BE21A0">
        <w:rPr>
          <w:rFonts w:ascii="Mangal" w:eastAsia="Arial Unicode MS" w:hAnsi="Mangal" w:cs="Mangal" w:hint="cs"/>
          <w:bCs w:val="0"/>
          <w:cs/>
        </w:rPr>
        <w:t>भाग</w:t>
      </w:r>
      <w:r w:rsidRPr="00BE21A0">
        <w:rPr>
          <w:rFonts w:eastAsia="Arial Unicode MS"/>
          <w:bCs w:val="0"/>
          <w:cs/>
        </w:rPr>
        <w:t xml:space="preserve"> 2 </w:t>
      </w:r>
      <w:r w:rsidRPr="00BE21A0">
        <w:rPr>
          <w:rFonts w:ascii="Mangal" w:eastAsia="Arial Unicode MS" w:hAnsi="Mangal" w:cs="Mangal" w:hint="cs"/>
          <w:bCs w:val="0"/>
          <w:cs/>
        </w:rPr>
        <w:t>विज़ुअल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पेटेंट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पोर्टफ़ोलियो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उपभोक्ता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(i) </w:t>
      </w:r>
      <w:r w:rsidRPr="00BE21A0">
        <w:rPr>
          <w:rFonts w:ascii="Mangal" w:eastAsia="Arial Unicode MS" w:hAnsi="Mangal" w:cs="Mangal" w:hint="cs"/>
          <w:bCs w:val="0"/>
          <w:cs/>
        </w:rPr>
        <w:t>उपरोक्त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मानकों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eastAsia="Arial Unicode MS"/>
          <w:bCs w:val="0"/>
          <w:lang w:val="en-US"/>
        </w:rPr>
        <w:t>“</w:t>
      </w:r>
      <w:r w:rsidRPr="00BE21A0">
        <w:rPr>
          <w:rFonts w:ascii="Mangal" w:eastAsia="Arial Unicode MS" w:hAnsi="Mangal" w:cs="Mangal" w:hint="cs"/>
          <w:bCs w:val="0"/>
          <w:cs/>
        </w:rPr>
        <w:t>वीडियो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मानक</w:t>
      </w:r>
      <w:r w:rsidRPr="00BE21A0">
        <w:rPr>
          <w:rFonts w:eastAsia="Arial Unicode MS"/>
          <w:bCs w:val="0"/>
          <w:lang w:val="en-US"/>
        </w:rPr>
        <w:t>”</w:t>
      </w:r>
      <w:r w:rsidRPr="00BE21A0">
        <w:rPr>
          <w:rFonts w:eastAsia="Arial Unicode MS"/>
          <w:bCs w:val="0"/>
          <w:cs/>
        </w:rPr>
        <w:t xml:space="preserve">) </w:t>
      </w:r>
      <w:r w:rsidRPr="00BE21A0">
        <w:rPr>
          <w:rFonts w:ascii="Mangal" w:eastAsia="Arial Unicode MS" w:hAnsi="Mangal" w:cs="Mangal" w:hint="cs"/>
          <w:bCs w:val="0"/>
          <w:cs/>
        </w:rPr>
        <w:t>युक्त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वीडियो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एन्कोड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(ii) AVC, VC-1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MPEG-4 </w:t>
      </w:r>
      <w:r w:rsidRPr="00BE21A0">
        <w:rPr>
          <w:rFonts w:ascii="Mangal" w:eastAsia="Arial Unicode MS" w:hAnsi="Mangal" w:cs="Mangal" w:hint="cs"/>
          <w:bCs w:val="0"/>
          <w:cs/>
        </w:rPr>
        <w:t>भाग</w:t>
      </w:r>
      <w:r w:rsidRPr="00BE21A0">
        <w:rPr>
          <w:rFonts w:eastAsia="Arial Unicode MS"/>
          <w:bCs w:val="0"/>
          <w:cs/>
        </w:rPr>
        <w:t xml:space="preserve"> 2 </w:t>
      </w:r>
      <w:r w:rsidRPr="00BE21A0">
        <w:rPr>
          <w:rFonts w:ascii="Mangal" w:eastAsia="Arial Unicode MS" w:hAnsi="Mangal" w:cs="Mangal" w:hint="cs"/>
          <w:bCs w:val="0"/>
          <w:cs/>
        </w:rPr>
        <w:t>वीडियो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lastRenderedPageBreak/>
        <w:t>जिसे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उपभोक्ता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व्यक्तिगत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गैर</w:t>
      </w:r>
      <w:r w:rsidRPr="00BE21A0">
        <w:rPr>
          <w:rFonts w:eastAsia="Arial Unicode MS"/>
          <w:bCs w:val="0"/>
          <w:cs/>
        </w:rPr>
        <w:t>-</w:t>
      </w:r>
      <w:r w:rsidRPr="00BE21A0">
        <w:rPr>
          <w:rFonts w:ascii="Mangal" w:eastAsia="Arial Unicode MS" w:hAnsi="Mangal" w:cs="Mangal" w:hint="cs"/>
          <w:bCs w:val="0"/>
          <w:cs/>
        </w:rPr>
        <w:t>वाणिज्यिक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गतिविधि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तहत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एन्कोड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जिसे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वीडियो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प्रदाता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वीडियो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उपलब्ध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कराने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लाइसेंसीकृत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डीकोड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व्यक्तिगत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गैर</w:t>
      </w:r>
      <w:r w:rsidRPr="00BE21A0">
        <w:rPr>
          <w:rFonts w:eastAsia="Arial Unicode MS"/>
          <w:bCs w:val="0"/>
          <w:cs/>
        </w:rPr>
        <w:t>-</w:t>
      </w:r>
      <w:r w:rsidRPr="00BE21A0">
        <w:rPr>
          <w:rFonts w:ascii="Mangal" w:eastAsia="Arial Unicode MS" w:hAnsi="Mangal" w:cs="Mangal" w:hint="cs"/>
          <w:bCs w:val="0"/>
          <w:cs/>
        </w:rPr>
        <w:t>वाणिज्यिक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लाइसेंसीकृत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लाइसेंस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समझा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चाहिए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अतिरिक्त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जानकारी</w:t>
      </w:r>
      <w:r w:rsidRPr="00BE21A0">
        <w:rPr>
          <w:rFonts w:eastAsia="Arial Unicode MS"/>
          <w:bCs w:val="0"/>
          <w:cs/>
        </w:rPr>
        <w:t xml:space="preserve"> MPEG LA, L.L.C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hyperlink r:id="rId11" w:history="1">
        <w:r w:rsidRPr="00BE21A0">
          <w:rPr>
            <w:rStyle w:val="Hyperlink"/>
            <w:rFonts w:eastAsia="Arial Unicode MS" w:cs="Tahoma"/>
            <w:bCs w:val="0"/>
            <w:cs/>
          </w:rPr>
          <w:t>http://aka.ms/mpegla</w:t>
        </w:r>
      </w:hyperlink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देखें</w:t>
      </w:r>
      <w:r w:rsidRPr="00BE21A0">
        <w:rPr>
          <w:rFonts w:eastAsia="Arial Unicode MS"/>
          <w:bCs w:val="0"/>
          <w:cs/>
        </w:rPr>
        <w:t>.</w:t>
      </w:r>
    </w:p>
    <w:p w14:paraId="5249D2B1" w14:textId="6D2FF61D" w:rsidR="00F15EA7" w:rsidRPr="00BE21A0" w:rsidRDefault="0003073E" w:rsidP="002A4950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निर्यात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प्रतिबंध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साथ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वाले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घरेलू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अंतर्राष्ट्रीय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निर्यात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नियमों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अनुपालन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होगा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जिनमें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गंतव्यों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अंतिम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उपयोगकर्ताओं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अंतिम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प्रतिबंध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शामिल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निर्यात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प्रतिबंधों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बारे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जानकारी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, </w:t>
      </w:r>
      <w:hyperlink r:id="rId12" w:history="1">
        <w:r w:rsidRPr="00BE21A0">
          <w:rPr>
            <w:rStyle w:val="Hyperlink"/>
            <w:rFonts w:eastAsia="Arial Unicode MS" w:cs="Tahoma"/>
            <w:bCs w:val="0"/>
            <w:cs/>
          </w:rPr>
          <w:t>http://aka.ms/exporting</w:t>
        </w:r>
      </w:hyperlink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जाएँ</w:t>
      </w:r>
      <w:r w:rsidRPr="00BE21A0">
        <w:rPr>
          <w:rFonts w:eastAsia="Arial Unicode MS"/>
          <w:bCs w:val="0"/>
          <w:cs/>
        </w:rPr>
        <w:t>.</w:t>
      </w:r>
    </w:p>
    <w:p w14:paraId="7524A14C" w14:textId="61BA5F9A" w:rsidR="00F15EA7" w:rsidRPr="00BE21A0" w:rsidRDefault="0003073E" w:rsidP="0004191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समर्थन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सेवाएँ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समर्थन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सेवाएँ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उपलब्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कराने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बाध्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प्रदान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वाला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eastAsia="Arial Unicode MS"/>
          <w:bCs w:val="0"/>
          <w:lang w:val="en-US"/>
        </w:rPr>
        <w:t>“</w:t>
      </w:r>
      <w:r w:rsidRPr="00BE21A0">
        <w:rPr>
          <w:rFonts w:ascii="Mangal" w:eastAsia="Arial Unicode MS" w:hAnsi="Mangal" w:cs="Mangal" w:hint="cs"/>
          <w:bCs w:val="0"/>
          <w:cs/>
        </w:rPr>
        <w:t>जैसा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lang w:val="en-US"/>
        </w:rPr>
        <w:t>”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eastAsia="Arial Unicode MS"/>
          <w:bCs w:val="0"/>
          <w:lang w:val="en-US"/>
        </w:rPr>
        <w:t>“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कमियों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साथ</w:t>
      </w:r>
      <w:r w:rsidRPr="00BE21A0">
        <w:rPr>
          <w:rFonts w:eastAsia="Arial Unicode MS"/>
          <w:bCs w:val="0"/>
          <w:lang w:val="en-US"/>
        </w:rPr>
        <w:t>”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आधार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वारंटी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>.</w:t>
      </w:r>
    </w:p>
    <w:p w14:paraId="194CC803" w14:textId="03F72068" w:rsidR="00F15EA7" w:rsidRPr="00BE21A0" w:rsidRDefault="0003073E" w:rsidP="0089639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संपूर्ण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अनुबंध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अनुपूरकों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अद्यतनों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तृतीय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पक्ष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अनुप्रयोगों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द्वारा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प्रदान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वाली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शर्त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अनुप्रयोग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संपूर्ण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.</w:t>
      </w:r>
    </w:p>
    <w:p w14:paraId="31A1E80B" w14:textId="0758CAAA" w:rsidR="00F15EA7" w:rsidRPr="00BE21A0" w:rsidRDefault="0003073E" w:rsidP="0089639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लागू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क़ानून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और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विवाद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हल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करने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स्</w:t>
      </w:r>
      <w:r w:rsidRPr="00BE21A0">
        <w:rPr>
          <w:rFonts w:eastAsia="Arial Unicode MS" w:hint="cs"/>
          <w:b/>
          <w:cs/>
        </w:rPr>
        <w:t>‍</w:t>
      </w:r>
      <w:r w:rsidRPr="00BE21A0">
        <w:rPr>
          <w:rFonts w:ascii="Mangal" w:eastAsia="Arial Unicode MS" w:hAnsi="Mangal" w:cs="Mangal" w:hint="cs"/>
          <w:b/>
          <w:cs/>
        </w:rPr>
        <w:t>थान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संयुक्त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राज्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कनाडा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चाहते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याख्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इसके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भंग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संबंधी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दावे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दावे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इसमें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उपभोक्ता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सुरक्षा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अनुचित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प्रतिस्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पर्धा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दावे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शामिल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),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राज्य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प्रांत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अगर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एक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व्यवसाय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स्थान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जहाँ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व्यवसाय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मूल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स्थान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)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द्वारा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संचालित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होंगी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भले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सिद्धांतों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विवाद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देश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खरीदा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यू</w:t>
      </w:r>
      <w:r w:rsidRPr="00BE21A0">
        <w:rPr>
          <w:rFonts w:eastAsia="Arial Unicode MS"/>
          <w:bCs w:val="0"/>
          <w:cs/>
        </w:rPr>
        <w:t>.</w:t>
      </w:r>
      <w:r w:rsidRPr="00BE21A0">
        <w:rPr>
          <w:rFonts w:ascii="Mangal" w:eastAsia="Arial Unicode MS" w:hAnsi="Mangal" w:cs="Mangal" w:hint="cs"/>
          <w:bCs w:val="0"/>
          <w:cs/>
        </w:rPr>
        <w:t>एस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फ़ेडरल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क्षेत्राधिकार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न्</w:t>
      </w:r>
      <w:r w:rsidRPr="00BE21A0">
        <w:rPr>
          <w:rFonts w:eastAsia="Arial Unicode M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यायालय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सुनवाई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विवादों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फ़ेडेरल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कोर्ट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किंग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काउंटी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वाशिंगटन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क्षेत्राधिकार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स्थल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अपनी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सहमति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न्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यायालय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सुनवाई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मध्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थता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छोड़कर</w:t>
      </w:r>
      <w:r w:rsidRPr="00BE21A0">
        <w:rPr>
          <w:rFonts w:eastAsia="Arial Unicode MS"/>
          <w:bCs w:val="0"/>
          <w:cs/>
        </w:rPr>
        <w:t xml:space="preserve">)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विवादों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सुपिरियर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कोर्ट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ऑफ़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किंग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काउंटी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वाशिंगटन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क्षेत्राधिकार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स्थल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अपनी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सहमति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.</w:t>
      </w:r>
    </w:p>
    <w:p w14:paraId="70F3046E" w14:textId="4401C746" w:rsidR="006E477F" w:rsidRPr="00BE21A0" w:rsidRDefault="0003073E" w:rsidP="0089639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उपभोक्ता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अधिकार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क्षेत्रीय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विविधताएं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कुछ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वैधानिक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व्याख्या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राज्य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प्रांत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देश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क़ानून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उपभोक्ता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सहित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Microsoft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साथ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अपने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संबंधों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पृथक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अलावा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आपने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जिस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पार्टी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उसके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अनुसार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राज्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य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प्रांत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देश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क़ानून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अनुमति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देते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बदलता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उदाहरण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नीचे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किसी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क्षेत्र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हासिल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अनिवार्य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देश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तब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निम्न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प्रावधान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लागू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>:</w:t>
      </w:r>
    </w:p>
    <w:p w14:paraId="35FDEA05" w14:textId="272EDE13" w:rsidR="006E477F" w:rsidRPr="00BE21A0" w:rsidRDefault="0003073E" w:rsidP="00896399">
      <w:pPr>
        <w:pStyle w:val="Heading2"/>
        <w:numPr>
          <w:ilvl w:val="1"/>
          <w:numId w:val="14"/>
        </w:numPr>
        <w:ind w:left="717"/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ऑस्ट्रेलिया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पास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ऑस्ट्रेलियाई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उपभोक्ता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कानून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अंतर्गत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कुछ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वैधानिक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गारंटियां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कुछ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अधिकारों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प्रभावित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लक्षित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>.</w:t>
      </w:r>
    </w:p>
    <w:p w14:paraId="6907979B" w14:textId="2C0A0A05" w:rsidR="006E477F" w:rsidRPr="00BE21A0" w:rsidRDefault="0003073E" w:rsidP="00896399">
      <w:pPr>
        <w:pStyle w:val="Heading2"/>
        <w:numPr>
          <w:ilvl w:val="1"/>
          <w:numId w:val="14"/>
        </w:numPr>
        <w:ind w:left="717"/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कनाडा</w:t>
      </w:r>
      <w:r w:rsidRPr="00BE21A0">
        <w:rPr>
          <w:rFonts w:eastAsia="Arial Unicode MS"/>
          <w:b/>
          <w:cs/>
        </w:rPr>
        <w:t>.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आपने</w:t>
      </w:r>
      <w:r w:rsidRPr="00BE21A0">
        <w:rPr>
          <w:rFonts w:eastAsia="Arial Unicode MS"/>
          <w:bCs w:val="0"/>
          <w:cs/>
        </w:rPr>
        <w:t xml:space="preserve"> Canada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यह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वचालित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सुविधा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बंद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करके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अपने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डिवाइस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इंटरनेट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डिस्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कनेक्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करके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तथापि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जब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इंटरनेट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पुन</w:t>
      </w:r>
      <w:r w:rsidRPr="00BE21A0">
        <w:rPr>
          <w:rFonts w:eastAsia="Arial Unicode MS"/>
          <w:bCs w:val="0"/>
          <w:cs/>
        </w:rPr>
        <w:t>:</w:t>
      </w:r>
      <w:r w:rsidRPr="00BE21A0">
        <w:rPr>
          <w:rFonts w:ascii="Mangal" w:eastAsia="Arial Unicode MS" w:hAnsi="Mangal" w:cs="Mangal" w:hint="cs"/>
          <w:bCs w:val="0"/>
          <w:cs/>
        </w:rPr>
        <w:t>कनेक्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तो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जाँच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थापित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जारी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रखेगा</w:t>
      </w:r>
      <w:r w:rsidRPr="00BE21A0">
        <w:rPr>
          <w:rFonts w:eastAsia="Arial Unicode MS"/>
          <w:bCs w:val="0"/>
          <w:cs/>
        </w:rPr>
        <w:t xml:space="preserve">),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थापना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रद्द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प्राप्त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रोक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हैं</w:t>
      </w:r>
      <w:r w:rsidRPr="00BE21A0">
        <w:rPr>
          <w:rFonts w:eastAsia="Arial Unicode MS"/>
          <w:bCs w:val="0"/>
          <w:cs/>
        </w:rPr>
        <w:t xml:space="preserve">. </w:t>
      </w:r>
      <w:r w:rsidRPr="00BE21A0">
        <w:rPr>
          <w:rFonts w:ascii="Mangal" w:eastAsia="Arial Unicode MS" w:hAnsi="Mangal" w:cs="Mangal" w:hint="cs"/>
          <w:bCs w:val="0"/>
          <w:cs/>
        </w:rPr>
        <w:t>उत्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पाद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दस्</w:t>
      </w:r>
      <w:r w:rsidRPr="00BE21A0">
        <w:rPr>
          <w:rFonts w:eastAsia="Arial Unicode MS" w:hint="cs"/>
          <w:bCs w:val="0"/>
          <w:cs/>
        </w:rPr>
        <w:t>‍</w:t>
      </w:r>
      <w:r w:rsidRPr="00BE21A0">
        <w:rPr>
          <w:rFonts w:ascii="Mangal" w:eastAsia="Arial Unicode MS" w:hAnsi="Mangal" w:cs="Mangal" w:hint="cs"/>
          <w:bCs w:val="0"/>
          <w:cs/>
        </w:rPr>
        <w:t>तावेज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कोई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को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निर्दिष्ट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करना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चाहिए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आपके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विशिष्ट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डिवाइस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सॉफ़्टवेयर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अद्यतन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कैसे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बंद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जाता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>.</w:t>
      </w:r>
    </w:p>
    <w:p w14:paraId="635014AF" w14:textId="182F1E96" w:rsidR="006E477F" w:rsidRPr="00BE21A0" w:rsidRDefault="0003073E" w:rsidP="00896399">
      <w:pPr>
        <w:pStyle w:val="Heading2"/>
        <w:numPr>
          <w:ilvl w:val="1"/>
          <w:numId w:val="14"/>
        </w:numPr>
        <w:ind w:left="717"/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जर्मनी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और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ऑस्ट्रिया</w:t>
      </w:r>
      <w:r w:rsidRPr="00BE21A0">
        <w:rPr>
          <w:rFonts w:eastAsia="Arial Unicode MS"/>
          <w:b/>
          <w:cs/>
        </w:rPr>
        <w:t>.</w:t>
      </w:r>
    </w:p>
    <w:p w14:paraId="123675B0" w14:textId="77777777" w:rsidR="006E477F" w:rsidRPr="00BE21A0" w:rsidRDefault="0003073E" w:rsidP="00DC5E7E">
      <w:pPr>
        <w:ind w:left="1440" w:hanging="720"/>
        <w:rPr>
          <w:rFonts w:eastAsia="Arial Unicode MS"/>
          <w:b w:val="0"/>
          <w:cs/>
        </w:rPr>
      </w:pPr>
      <w:r w:rsidRPr="00BE21A0">
        <w:rPr>
          <w:rFonts w:eastAsia="Arial Unicode MS"/>
          <w:bCs/>
          <w:cs/>
        </w:rPr>
        <w:t>(i)</w:t>
      </w:r>
      <w:r w:rsidRPr="00BE21A0">
        <w:rPr>
          <w:rFonts w:eastAsia="Arial Unicode MS"/>
          <w:bCs/>
          <w:cs/>
        </w:rPr>
        <w:tab/>
      </w:r>
      <w:r w:rsidRPr="00BE21A0">
        <w:rPr>
          <w:rFonts w:ascii="Mangal" w:eastAsia="Arial Unicode MS" w:hAnsi="Mangal" w:cs="Mangal" w:hint="cs"/>
          <w:bCs/>
          <w:cs/>
        </w:rPr>
        <w:t>वारंटी</w:t>
      </w:r>
      <w:r w:rsidRPr="00BE21A0">
        <w:rPr>
          <w:rFonts w:eastAsia="Arial Unicode MS"/>
          <w:bCs/>
          <w:cs/>
        </w:rPr>
        <w:t>.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सही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ढंग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लाइसेंसीकृत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अधिकतम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सीमा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तक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ठीक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वैसे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काम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करेगा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जैसा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साथ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प्रदान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जाने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वाली</w:t>
      </w:r>
      <w:r w:rsidRPr="00BE21A0">
        <w:rPr>
          <w:rFonts w:eastAsia="Arial Unicode MS"/>
          <w:b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 w:val="0"/>
          <w:cs/>
        </w:rPr>
        <w:t>सामग्री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में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वर्णित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है</w:t>
      </w:r>
      <w:r w:rsidRPr="00BE21A0">
        <w:rPr>
          <w:rFonts w:eastAsia="Arial Unicode MS"/>
          <w:b w:val="0"/>
          <w:cs/>
        </w:rPr>
        <w:t xml:space="preserve">. </w:t>
      </w:r>
      <w:r w:rsidRPr="00BE21A0">
        <w:rPr>
          <w:rFonts w:ascii="Mangal" w:eastAsia="Arial Unicode MS" w:hAnsi="Mangal" w:cs="Mangal" w:hint="cs"/>
          <w:b w:val="0"/>
          <w:cs/>
        </w:rPr>
        <w:t>हालांकि</w:t>
      </w:r>
      <w:r w:rsidRPr="00BE21A0">
        <w:rPr>
          <w:rFonts w:eastAsia="Arial Unicode MS"/>
          <w:b w:val="0"/>
          <w:cs/>
        </w:rPr>
        <w:t xml:space="preserve">, Microsoft </w:t>
      </w:r>
      <w:r w:rsidRPr="00BE21A0">
        <w:rPr>
          <w:rFonts w:ascii="Mangal" w:eastAsia="Arial Unicode MS" w:hAnsi="Mangal" w:cs="Mangal" w:hint="cs"/>
          <w:b w:val="0"/>
          <w:cs/>
        </w:rPr>
        <w:t>लाइसेंस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प्राप्त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सॉफ़्टवेयर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संबंध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में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कोई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समझौते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तौर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कोई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गारंटी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प्रदान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नहीं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करता</w:t>
      </w:r>
      <w:r w:rsidRPr="00BE21A0">
        <w:rPr>
          <w:rFonts w:eastAsia="Arial Unicode MS"/>
          <w:b w:val="0"/>
          <w:cs/>
        </w:rPr>
        <w:t>.</w:t>
      </w:r>
    </w:p>
    <w:p w14:paraId="4E4D9AEE" w14:textId="77777777" w:rsidR="006E477F" w:rsidRPr="00BE21A0" w:rsidRDefault="0003073E" w:rsidP="00DC5E7E">
      <w:pPr>
        <w:ind w:left="1440" w:hanging="720"/>
        <w:rPr>
          <w:rFonts w:eastAsia="Arial Unicode MS"/>
          <w:b w:val="0"/>
          <w:cs/>
        </w:rPr>
      </w:pPr>
      <w:r w:rsidRPr="00BE21A0">
        <w:rPr>
          <w:rFonts w:eastAsia="Arial Unicode MS"/>
          <w:bCs/>
          <w:cs/>
        </w:rPr>
        <w:lastRenderedPageBreak/>
        <w:t>(ii)</w:t>
      </w:r>
      <w:r w:rsidRPr="00BE21A0">
        <w:rPr>
          <w:rFonts w:eastAsia="Arial Unicode MS"/>
          <w:bCs/>
          <w:cs/>
        </w:rPr>
        <w:tab/>
      </w:r>
      <w:r w:rsidRPr="00BE21A0">
        <w:rPr>
          <w:rFonts w:ascii="Mangal" w:eastAsia="Arial Unicode MS" w:hAnsi="Mangal" w:cs="Mangal" w:hint="cs"/>
          <w:bCs/>
          <w:cs/>
        </w:rPr>
        <w:t>दायित्व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सीमा</w:t>
      </w:r>
      <w:r w:rsidRPr="00BE21A0">
        <w:rPr>
          <w:rFonts w:eastAsia="Arial Unicode MS"/>
          <w:bCs/>
          <w:cs/>
        </w:rPr>
        <w:t>.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जानबूझकर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आचरण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बड़ी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लापरवाही</w:t>
      </w:r>
      <w:r w:rsidRPr="00BE21A0">
        <w:rPr>
          <w:rFonts w:eastAsia="Arial Unicode MS"/>
          <w:b w:val="0"/>
          <w:cs/>
        </w:rPr>
        <w:t xml:space="preserve">, </w:t>
      </w:r>
      <w:r w:rsidRPr="00BE21A0">
        <w:rPr>
          <w:rFonts w:ascii="Mangal" w:eastAsia="Arial Unicode MS" w:hAnsi="Mangal" w:cs="Mangal" w:hint="cs"/>
          <w:b w:val="0"/>
          <w:cs/>
        </w:rPr>
        <w:t>उत्पाद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दायित्व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अधिनियम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आधार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किए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गए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दावों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साथ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मृत्यु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या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शारीरिक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क्षति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की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स्थिति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में</w:t>
      </w:r>
      <w:r w:rsidRPr="00BE21A0">
        <w:rPr>
          <w:rFonts w:eastAsia="Arial Unicode MS"/>
          <w:b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 w:val="0"/>
          <w:cs/>
        </w:rPr>
        <w:t>वैधानिक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कानून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के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आधार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पर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जिम्मेदार</w:t>
      </w:r>
      <w:r w:rsidRPr="00BE21A0">
        <w:rPr>
          <w:rFonts w:eastAsia="Arial Unicode MS"/>
          <w:b w:val="0"/>
          <w:cs/>
        </w:rPr>
        <w:t xml:space="preserve"> </w:t>
      </w:r>
      <w:r w:rsidRPr="00BE21A0">
        <w:rPr>
          <w:rFonts w:ascii="Mangal" w:eastAsia="Arial Unicode MS" w:hAnsi="Mangal" w:cs="Mangal" w:hint="cs"/>
          <w:b w:val="0"/>
          <w:cs/>
        </w:rPr>
        <w:t>होगा</w:t>
      </w:r>
      <w:r w:rsidRPr="00BE21A0">
        <w:rPr>
          <w:rFonts w:eastAsia="Arial Unicode MS"/>
          <w:b w:val="0"/>
          <w:cs/>
        </w:rPr>
        <w:t>.</w:t>
      </w:r>
    </w:p>
    <w:p w14:paraId="2B4FB661" w14:textId="37603D51" w:rsidR="00F15EA7" w:rsidRPr="00BE21A0" w:rsidRDefault="0003073E" w:rsidP="00041919">
      <w:pPr>
        <w:pStyle w:val="Heading1"/>
        <w:ind w:left="720"/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Cs w:val="0"/>
          <w:cs/>
        </w:rPr>
        <w:t>पूर्ववर्ती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प्रावधान</w:t>
      </w:r>
      <w:r w:rsidRPr="00BE21A0">
        <w:rPr>
          <w:rFonts w:eastAsia="Arial Unicode MS"/>
          <w:bCs w:val="0"/>
          <w:cs/>
        </w:rPr>
        <w:t xml:space="preserve"> (ii)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संदर्भ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, Microsoft </w:t>
      </w:r>
      <w:r w:rsidRPr="00BE21A0">
        <w:rPr>
          <w:rFonts w:ascii="Mangal" w:eastAsia="Arial Unicode MS" w:hAnsi="Mangal" w:cs="Mangal" w:hint="cs"/>
          <w:bCs w:val="0"/>
          <w:cs/>
        </w:rPr>
        <w:t>मामूली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लापरवाही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केवल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तभी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जिम्मेदार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होगा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जब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यदि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ऐसे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सामग्री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संविदात्मक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दायित्वों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उल्लंघन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किया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जिनकी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पूर्ति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होने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प्रदर्शन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पूरा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होता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जिसके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उल्लंघन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इस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अनुबंध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उद्देश्य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और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अनुपालन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जोखिम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पड़ता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, </w:t>
      </w:r>
      <w:r w:rsidRPr="00BE21A0">
        <w:rPr>
          <w:rFonts w:ascii="Mangal" w:eastAsia="Arial Unicode MS" w:hAnsi="Mangal" w:cs="Mangal" w:hint="cs"/>
          <w:bCs w:val="0"/>
          <w:cs/>
        </w:rPr>
        <w:t>जिस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एक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पक्ष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लगातार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विश्वास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सकता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है</w:t>
      </w:r>
      <w:r w:rsidRPr="00BE21A0">
        <w:rPr>
          <w:rFonts w:eastAsia="Arial Unicode MS"/>
          <w:bCs w:val="0"/>
          <w:cs/>
        </w:rPr>
        <w:t xml:space="preserve"> (</w:t>
      </w:r>
      <w:r w:rsidRPr="00BE21A0">
        <w:rPr>
          <w:rFonts w:ascii="Mangal" w:eastAsia="Arial Unicode MS" w:hAnsi="Mangal" w:cs="Mangal" w:hint="cs"/>
          <w:bCs w:val="0"/>
          <w:cs/>
        </w:rPr>
        <w:t>तथाकथित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eastAsia="Arial Unicode MS"/>
          <w:bCs w:val="0"/>
          <w:lang w:val="en-US"/>
        </w:rPr>
        <w:t>“</w:t>
      </w:r>
      <w:r w:rsidRPr="00BE21A0">
        <w:rPr>
          <w:rFonts w:ascii="Mangal" w:eastAsia="Arial Unicode MS" w:hAnsi="Mangal" w:cs="Mangal" w:hint="cs"/>
          <w:bCs w:val="0"/>
          <w:cs/>
        </w:rPr>
        <w:t>कार्डिनल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दायित्व</w:t>
      </w:r>
      <w:r w:rsidRPr="00BE21A0">
        <w:rPr>
          <w:rFonts w:eastAsia="Arial Unicode MS"/>
          <w:bCs w:val="0"/>
          <w:lang w:val="en-US"/>
        </w:rPr>
        <w:t>”</w:t>
      </w:r>
      <w:r w:rsidRPr="00BE21A0">
        <w:rPr>
          <w:rFonts w:eastAsia="Arial Unicode MS"/>
          <w:bCs w:val="0"/>
          <w:cs/>
        </w:rPr>
        <w:t xml:space="preserve">). </w:t>
      </w:r>
      <w:r w:rsidRPr="00BE21A0">
        <w:rPr>
          <w:rFonts w:ascii="Mangal" w:eastAsia="Arial Unicode MS" w:hAnsi="Mangal" w:cs="Mangal" w:hint="cs"/>
          <w:bCs w:val="0"/>
          <w:cs/>
        </w:rPr>
        <w:t>मामूली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लापरवाही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अन्य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मामलों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में</w:t>
      </w:r>
      <w:r w:rsidRPr="00BE21A0">
        <w:rPr>
          <w:rFonts w:eastAsia="Arial Unicode MS"/>
          <w:bCs w:val="0"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 w:val="0"/>
          <w:cs/>
        </w:rPr>
        <w:t>इसके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लिए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जिम्मेदार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नहीं</w:t>
      </w:r>
      <w:r w:rsidRPr="00BE21A0">
        <w:rPr>
          <w:rFonts w:eastAsia="Arial Unicode MS"/>
          <w:bCs w:val="0"/>
          <w:cs/>
        </w:rPr>
        <w:t xml:space="preserve"> </w:t>
      </w:r>
      <w:r w:rsidRPr="00BE21A0">
        <w:rPr>
          <w:rFonts w:ascii="Mangal" w:eastAsia="Arial Unicode MS" w:hAnsi="Mangal" w:cs="Mangal" w:hint="cs"/>
          <w:bCs w:val="0"/>
          <w:cs/>
        </w:rPr>
        <w:t>होगा</w:t>
      </w:r>
      <w:r w:rsidRPr="00BE21A0">
        <w:rPr>
          <w:rFonts w:eastAsia="Arial Unicode MS"/>
          <w:bCs w:val="0"/>
          <w:cs/>
        </w:rPr>
        <w:t>.</w:t>
      </w:r>
    </w:p>
    <w:p w14:paraId="2C146C8C" w14:textId="1785CFD9" w:rsidR="00F15EA7" w:rsidRPr="00BE21A0" w:rsidRDefault="0003073E" w:rsidP="0004191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वारंटी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अस्वीकरण</w:t>
      </w:r>
      <w:r w:rsidRPr="00BE21A0">
        <w:rPr>
          <w:rFonts w:eastAsia="Arial Unicode MS"/>
          <w:b/>
          <w:cs/>
        </w:rPr>
        <w:t xml:space="preserve">. </w:t>
      </w:r>
      <w:r w:rsidRPr="00BE21A0">
        <w:rPr>
          <w:rFonts w:ascii="Mangal" w:eastAsia="Arial Unicode MS" w:hAnsi="Mangal" w:cs="Mangal" w:hint="cs"/>
          <w:b/>
          <w:cs/>
        </w:rPr>
        <w:t>यह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सॉफ़्टवेयर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eastAsia="Arial Unicode MS"/>
          <w:b/>
          <w:lang w:val="en-US"/>
        </w:rPr>
        <w:t>“</w:t>
      </w:r>
      <w:r w:rsidRPr="00BE21A0">
        <w:rPr>
          <w:rFonts w:ascii="Mangal" w:eastAsia="Arial Unicode MS" w:hAnsi="Mangal" w:cs="Mangal" w:hint="cs"/>
          <w:b/>
          <w:cs/>
        </w:rPr>
        <w:t>जैसा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</w:t>
      </w:r>
      <w:r w:rsidRPr="00BE21A0">
        <w:rPr>
          <w:rFonts w:eastAsia="Arial Unicode MS"/>
          <w:b/>
          <w:lang w:val="en-US"/>
        </w:rPr>
        <w:t>”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आधार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पर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लायसेंसीकृत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किया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गया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</w:t>
      </w:r>
      <w:r w:rsidRPr="00BE21A0">
        <w:rPr>
          <w:rFonts w:eastAsia="Arial Unicode MS"/>
          <w:b/>
          <w:cs/>
        </w:rPr>
        <w:t xml:space="preserve">. </w:t>
      </w:r>
      <w:r w:rsidRPr="00BE21A0">
        <w:rPr>
          <w:rFonts w:ascii="Mangal" w:eastAsia="Arial Unicode MS" w:hAnsi="Mangal" w:cs="Mangal" w:hint="cs"/>
          <w:b/>
          <w:cs/>
        </w:rPr>
        <w:t>इसे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उपयोग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करने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जोख़िम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आपका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</w:t>
      </w:r>
      <w:r w:rsidRPr="00BE21A0">
        <w:rPr>
          <w:rFonts w:eastAsia="Arial Unicode MS"/>
          <w:b/>
          <w:cs/>
        </w:rPr>
        <w:t xml:space="preserve">. Microsoft </w:t>
      </w:r>
      <w:r w:rsidRPr="00BE21A0">
        <w:rPr>
          <w:rFonts w:ascii="Mangal" w:eastAsia="Arial Unicode MS" w:hAnsi="Mangal" w:cs="Mangal" w:hint="cs"/>
          <w:b/>
          <w:cs/>
        </w:rPr>
        <w:t>कोई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स्पष्ट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वारंटियाँ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गारंटियां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या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शर्तें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नहीं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देता</w:t>
      </w:r>
      <w:r w:rsidRPr="00BE21A0">
        <w:rPr>
          <w:rFonts w:eastAsia="Arial Unicode MS"/>
          <w:b/>
          <w:cs/>
        </w:rPr>
        <w:t xml:space="preserve">. </w:t>
      </w:r>
      <w:r w:rsidRPr="00BE21A0">
        <w:rPr>
          <w:rFonts w:ascii="Mangal" w:eastAsia="Arial Unicode MS" w:hAnsi="Mangal" w:cs="Mangal" w:hint="cs"/>
          <w:b/>
          <w:cs/>
        </w:rPr>
        <w:t>आपके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लागू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कानूनों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अनुमति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सीमा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तक</w:t>
      </w:r>
      <w:r w:rsidRPr="00BE21A0">
        <w:rPr>
          <w:rFonts w:eastAsia="Arial Unicode MS"/>
          <w:b/>
          <w:cs/>
        </w:rPr>
        <w:t xml:space="preserve"> MICROSOFT, </w:t>
      </w:r>
      <w:r w:rsidRPr="00BE21A0">
        <w:rPr>
          <w:rFonts w:ascii="Mangal" w:eastAsia="Arial Unicode MS" w:hAnsi="Mangal" w:cs="Mangal" w:hint="cs"/>
          <w:b/>
          <w:cs/>
        </w:rPr>
        <w:t>वाणिज्यिकता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किसी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विशिष्ट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उद्देश्य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लिए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उपयुक्तता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और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गैर</w:t>
      </w:r>
      <w:r w:rsidRPr="00BE21A0">
        <w:rPr>
          <w:rFonts w:eastAsia="Arial Unicode MS"/>
          <w:b/>
          <w:cs/>
        </w:rPr>
        <w:t>-</w:t>
      </w:r>
      <w:r w:rsidRPr="00BE21A0">
        <w:rPr>
          <w:rFonts w:ascii="Mangal" w:eastAsia="Arial Unicode MS" w:hAnsi="Mangal" w:cs="Mangal" w:hint="cs"/>
          <w:b/>
          <w:cs/>
        </w:rPr>
        <w:t>उल्लंघन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सहित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सभी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निहित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वारंटियों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को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इससे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बाहर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रखता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</w:t>
      </w:r>
      <w:r w:rsidRPr="00BE21A0">
        <w:rPr>
          <w:rFonts w:eastAsia="Arial Unicode MS"/>
          <w:b/>
          <w:cs/>
        </w:rPr>
        <w:t>.</w:t>
      </w:r>
    </w:p>
    <w:p w14:paraId="26951160" w14:textId="308FB50B" w:rsidR="00F15EA7" w:rsidRPr="00BE21A0" w:rsidRDefault="0003073E" w:rsidP="00896399">
      <w:pPr>
        <w:pStyle w:val="Heading1"/>
        <w:numPr>
          <w:ilvl w:val="0"/>
          <w:numId w:val="26"/>
        </w:numPr>
        <w:rPr>
          <w:rFonts w:eastAsia="Arial Unicode MS"/>
          <w:bCs w:val="0"/>
          <w:cs/>
        </w:rPr>
      </w:pPr>
      <w:r w:rsidRPr="00BE21A0">
        <w:rPr>
          <w:rFonts w:ascii="Mangal" w:eastAsia="Arial Unicode MS" w:hAnsi="Mangal" w:cs="Mangal" w:hint="cs"/>
          <w:b/>
          <w:cs/>
        </w:rPr>
        <w:t>क्षतिपूर्ति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सीमाएँ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और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बहिष्करण</w:t>
      </w:r>
      <w:r w:rsidRPr="00BE21A0">
        <w:rPr>
          <w:rFonts w:eastAsia="Arial Unicode MS"/>
          <w:b/>
          <w:cs/>
        </w:rPr>
        <w:t xml:space="preserve">. </w:t>
      </w:r>
      <w:r w:rsidRPr="00BE21A0">
        <w:rPr>
          <w:rFonts w:ascii="Mangal" w:eastAsia="Arial Unicode MS" w:hAnsi="Mangal" w:cs="Mangal" w:hint="cs"/>
          <w:b/>
          <w:cs/>
        </w:rPr>
        <w:t>यदि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आपके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पास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वारंटी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पिछले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अस्</w:t>
      </w:r>
      <w:r w:rsidRPr="00BE21A0">
        <w:rPr>
          <w:rFonts w:eastAsia="Arial Unicode MS" w:hint="cs"/>
          <w:b/>
          <w:cs/>
        </w:rPr>
        <w:t>‍</w:t>
      </w:r>
      <w:r w:rsidRPr="00BE21A0">
        <w:rPr>
          <w:rFonts w:ascii="Mangal" w:eastAsia="Arial Unicode MS" w:hAnsi="Mangal" w:cs="Mangal" w:hint="cs"/>
          <w:b/>
          <w:cs/>
        </w:rPr>
        <w:t>वीकरण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बावजूद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क्षतिपूर्ति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वसूल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करने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कोई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आधार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तो</w:t>
      </w:r>
      <w:r w:rsidRPr="00BE21A0">
        <w:rPr>
          <w:rFonts w:eastAsia="Arial Unicode MS"/>
          <w:b/>
          <w:cs/>
        </w:rPr>
        <w:t xml:space="preserve"> MICROSOFT, </w:t>
      </w:r>
      <w:r w:rsidRPr="00BE21A0">
        <w:rPr>
          <w:rFonts w:ascii="Mangal" w:eastAsia="Arial Unicode MS" w:hAnsi="Mangal" w:cs="Mangal" w:hint="cs"/>
          <w:b/>
          <w:cs/>
        </w:rPr>
        <w:t>या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उसके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किसी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आपूर्तिकर्ता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आप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केवल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अधिकतम</w:t>
      </w:r>
      <w:r w:rsidRPr="00BE21A0">
        <w:rPr>
          <w:rFonts w:eastAsia="Arial Unicode MS"/>
          <w:b/>
          <w:cs/>
        </w:rPr>
        <w:t xml:space="preserve"> US $5.00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सीधी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क्षतिपूर्ति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वसूल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सकते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हैं</w:t>
      </w:r>
      <w:r w:rsidRPr="00BE21A0">
        <w:rPr>
          <w:rFonts w:eastAsia="Arial Unicode MS"/>
          <w:b/>
          <w:cs/>
        </w:rPr>
        <w:t xml:space="preserve">. </w:t>
      </w:r>
      <w:r w:rsidRPr="00BE21A0">
        <w:rPr>
          <w:rFonts w:ascii="Mangal" w:eastAsia="Arial Unicode MS" w:hAnsi="Mangal" w:cs="Mangal" w:hint="cs"/>
          <w:b/>
          <w:cs/>
        </w:rPr>
        <w:t>आप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परिणामी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मुनाफ़े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हानि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विशेष</w:t>
      </w:r>
      <w:r w:rsidRPr="00BE21A0">
        <w:rPr>
          <w:rFonts w:eastAsia="Arial Unicode MS"/>
          <w:b/>
          <w:cs/>
        </w:rPr>
        <w:t xml:space="preserve">, </w:t>
      </w:r>
      <w:r w:rsidRPr="00BE21A0">
        <w:rPr>
          <w:rFonts w:ascii="Mangal" w:eastAsia="Arial Unicode MS" w:hAnsi="Mangal" w:cs="Mangal" w:hint="cs"/>
          <w:b/>
          <w:cs/>
        </w:rPr>
        <w:t>अप्रत्यक्ष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या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आकस्मिक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क्षतियों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सहित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किसी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अन्य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क्षतिपूर्ति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वसूली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नहीं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कर</w:t>
      </w:r>
      <w:r w:rsidRPr="00BE21A0">
        <w:rPr>
          <w:rFonts w:eastAsia="Arial Unicode MS"/>
          <w:b/>
          <w:cs/>
        </w:rPr>
        <w:t xml:space="preserve"> </w:t>
      </w:r>
      <w:r w:rsidRPr="00BE21A0">
        <w:rPr>
          <w:rFonts w:ascii="Mangal" w:eastAsia="Arial Unicode MS" w:hAnsi="Mangal" w:cs="Mangal" w:hint="cs"/>
          <w:b/>
          <w:cs/>
        </w:rPr>
        <w:t>सकते</w:t>
      </w:r>
      <w:r w:rsidRPr="00BE21A0">
        <w:rPr>
          <w:rFonts w:eastAsia="Arial Unicode MS"/>
          <w:b/>
          <w:cs/>
        </w:rPr>
        <w:t>.</w:t>
      </w:r>
    </w:p>
    <w:p w14:paraId="3FC85389" w14:textId="2B8CD7BD" w:rsidR="00F15EA7" w:rsidRPr="00BE21A0" w:rsidRDefault="0003073E" w:rsidP="00896399">
      <w:pPr>
        <w:pStyle w:val="Body1"/>
        <w:rPr>
          <w:rFonts w:eastAsia="Arial Unicode MS"/>
          <w:bCs/>
          <w:cs/>
        </w:rPr>
      </w:pPr>
      <w:r w:rsidRPr="00BE21A0">
        <w:rPr>
          <w:rFonts w:ascii="Mangal" w:eastAsia="Arial Unicode MS" w:hAnsi="Mangal" w:cs="Mangal" w:hint="cs"/>
          <w:bCs/>
          <w:cs/>
        </w:rPr>
        <w:t>यह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सीमा</w:t>
      </w:r>
      <w:r w:rsidRPr="00BE21A0">
        <w:rPr>
          <w:rFonts w:eastAsia="Arial Unicode MS"/>
          <w:bCs/>
          <w:cs/>
        </w:rPr>
        <w:t xml:space="preserve"> (a) </w:t>
      </w:r>
      <w:r w:rsidRPr="00BE21A0">
        <w:rPr>
          <w:rFonts w:ascii="Mangal" w:eastAsia="Arial Unicode MS" w:hAnsi="Mangal" w:cs="Mangal" w:hint="cs"/>
          <w:bCs/>
          <w:cs/>
        </w:rPr>
        <w:t>सॉफ़्टवेयर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सेवाओं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तृतीय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पक्ष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इंटरनेट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साइटों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सामग्री</w:t>
      </w:r>
      <w:r w:rsidRPr="00BE21A0">
        <w:rPr>
          <w:rFonts w:eastAsia="Arial Unicode MS"/>
          <w:bCs/>
          <w:cs/>
        </w:rPr>
        <w:t xml:space="preserve"> (</w:t>
      </w:r>
      <w:r w:rsidRPr="00BE21A0">
        <w:rPr>
          <w:rFonts w:ascii="Mangal" w:eastAsia="Arial Unicode MS" w:hAnsi="Mangal" w:cs="Mangal" w:hint="cs"/>
          <w:bCs/>
          <w:cs/>
        </w:rPr>
        <w:t>कोड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सहित</w:t>
      </w:r>
      <w:r w:rsidRPr="00BE21A0">
        <w:rPr>
          <w:rFonts w:eastAsia="Arial Unicode MS"/>
          <w:bCs/>
          <w:cs/>
        </w:rPr>
        <w:t xml:space="preserve">),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तृतीय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पक्ष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अनुप्रयोगों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संबधित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कोई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भी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चीज</w:t>
      </w:r>
      <w:r w:rsidRPr="00BE21A0">
        <w:rPr>
          <w:rFonts w:eastAsia="Arial Unicode MS"/>
          <w:bCs/>
          <w:cs/>
        </w:rPr>
        <w:t xml:space="preserve">; </w:t>
      </w:r>
      <w:r w:rsidRPr="00BE21A0">
        <w:rPr>
          <w:rFonts w:ascii="Mangal" w:eastAsia="Arial Unicode MS" w:hAnsi="Mangal" w:cs="Mangal" w:hint="cs"/>
          <w:bCs/>
          <w:cs/>
        </w:rPr>
        <w:t>और</w:t>
      </w:r>
      <w:r w:rsidRPr="00BE21A0">
        <w:rPr>
          <w:rFonts w:eastAsia="Arial Unicode MS"/>
          <w:bCs/>
          <w:cs/>
        </w:rPr>
        <w:t xml:space="preserve"> (b) </w:t>
      </w:r>
      <w:r w:rsidRPr="00BE21A0">
        <w:rPr>
          <w:rFonts w:ascii="Mangal" w:eastAsia="Arial Unicode MS" w:hAnsi="Mangal" w:cs="Mangal" w:hint="cs"/>
          <w:bCs/>
          <w:cs/>
        </w:rPr>
        <w:t>अनुबंध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वारंटी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गारंटी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शर्त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उल्लंघन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उल्</w:t>
      </w:r>
      <w:r w:rsidRPr="00BE21A0">
        <w:rPr>
          <w:rFonts w:eastAsia="Arial Unicode MS" w:hint="cs"/>
          <w:bCs/>
          <w:cs/>
        </w:rPr>
        <w:t>‍</w:t>
      </w:r>
      <w:r w:rsidRPr="00BE21A0">
        <w:rPr>
          <w:rFonts w:ascii="Mangal" w:eastAsia="Arial Unicode MS" w:hAnsi="Mangal" w:cs="Mangal" w:hint="cs"/>
          <w:bCs/>
          <w:cs/>
        </w:rPr>
        <w:t>लंघन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दावों</w:t>
      </w:r>
      <w:r w:rsidRPr="00BE21A0">
        <w:rPr>
          <w:rFonts w:eastAsia="Arial Unicode MS"/>
          <w:bCs/>
          <w:cs/>
        </w:rPr>
        <w:t xml:space="preserve">; </w:t>
      </w:r>
      <w:r w:rsidRPr="00BE21A0">
        <w:rPr>
          <w:rFonts w:ascii="Mangal" w:eastAsia="Arial Unicode MS" w:hAnsi="Mangal" w:cs="Mangal" w:hint="cs"/>
          <w:bCs/>
          <w:cs/>
        </w:rPr>
        <w:t>सख्त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देयता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लापरवाही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अन्य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टॉर्ट</w:t>
      </w:r>
      <w:r w:rsidRPr="00BE21A0">
        <w:rPr>
          <w:rFonts w:eastAsia="Arial Unicode MS"/>
          <w:bCs/>
          <w:cs/>
        </w:rPr>
        <w:t xml:space="preserve">;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अन्</w:t>
      </w:r>
      <w:r w:rsidRPr="00BE21A0">
        <w:rPr>
          <w:rFonts w:eastAsia="Arial Unicode MS" w:hint="cs"/>
          <w:bCs/>
          <w:cs/>
        </w:rPr>
        <w:t>‍</w:t>
      </w:r>
      <w:r w:rsidRPr="00BE21A0">
        <w:rPr>
          <w:rFonts w:ascii="Mangal" w:eastAsia="Arial Unicode MS" w:hAnsi="Mangal" w:cs="Mangal" w:hint="cs"/>
          <w:bCs/>
          <w:cs/>
        </w:rPr>
        <w:t>य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कोई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दावा</w:t>
      </w:r>
      <w:r w:rsidRPr="00BE21A0">
        <w:rPr>
          <w:rFonts w:eastAsia="Arial Unicode MS"/>
          <w:bCs/>
          <w:cs/>
        </w:rPr>
        <w:t xml:space="preserve">; </w:t>
      </w:r>
      <w:r w:rsidRPr="00BE21A0">
        <w:rPr>
          <w:rFonts w:ascii="Mangal" w:eastAsia="Arial Unicode MS" w:hAnsi="Mangal" w:cs="Mangal" w:hint="cs"/>
          <w:bCs/>
          <w:cs/>
        </w:rPr>
        <w:t>प्रत्</w:t>
      </w:r>
      <w:r w:rsidRPr="00BE21A0">
        <w:rPr>
          <w:rFonts w:eastAsia="Arial Unicode MS" w:hint="cs"/>
          <w:bCs/>
          <w:cs/>
        </w:rPr>
        <w:t>‍</w:t>
      </w:r>
      <w:r w:rsidRPr="00BE21A0">
        <w:rPr>
          <w:rFonts w:ascii="Mangal" w:eastAsia="Arial Unicode MS" w:hAnsi="Mangal" w:cs="Mangal" w:hint="cs"/>
          <w:bCs/>
          <w:cs/>
        </w:rPr>
        <w:t>येक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स्थिति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में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लागू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क़ानून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अनुमत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सीमा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तक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लागू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होती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है</w:t>
      </w:r>
      <w:r w:rsidRPr="00BE21A0">
        <w:rPr>
          <w:rFonts w:eastAsia="Arial Unicode MS"/>
          <w:bCs/>
          <w:cs/>
        </w:rPr>
        <w:t>.</w:t>
      </w:r>
    </w:p>
    <w:p w14:paraId="54016D2E" w14:textId="77777777" w:rsidR="00262C9F" w:rsidRPr="00BE21A0" w:rsidRDefault="0003073E" w:rsidP="00896399">
      <w:pPr>
        <w:pStyle w:val="Body1"/>
        <w:rPr>
          <w:rFonts w:eastAsia="Arial Unicode MS"/>
          <w:bCs/>
          <w:cs/>
        </w:rPr>
      </w:pPr>
      <w:r w:rsidRPr="00BE21A0">
        <w:rPr>
          <w:rFonts w:ascii="Mangal" w:eastAsia="Arial Unicode MS" w:hAnsi="Mangal" w:cs="Mangal" w:hint="cs"/>
          <w:bCs/>
          <w:cs/>
        </w:rPr>
        <w:t>यह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तब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भी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लागू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होती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है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जब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क्षतियों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संभावना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बारे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में</w:t>
      </w:r>
      <w:r w:rsidRPr="00BE21A0">
        <w:rPr>
          <w:rFonts w:eastAsia="Arial Unicode MS"/>
          <w:bCs/>
          <w:cs/>
        </w:rPr>
        <w:t xml:space="preserve"> Microsoft </w:t>
      </w:r>
      <w:r w:rsidRPr="00BE21A0">
        <w:rPr>
          <w:rFonts w:ascii="Mangal" w:eastAsia="Arial Unicode MS" w:hAnsi="Mangal" w:cs="Mangal" w:hint="cs"/>
          <w:bCs/>
          <w:cs/>
        </w:rPr>
        <w:t>को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जानकारी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थी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जानकारी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होनी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चाहिए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थी</w:t>
      </w:r>
      <w:r w:rsidRPr="00BE21A0">
        <w:rPr>
          <w:rFonts w:eastAsia="Arial Unicode MS"/>
          <w:bCs/>
          <w:cs/>
        </w:rPr>
        <w:t xml:space="preserve">. </w:t>
      </w:r>
      <w:r w:rsidRPr="00BE21A0">
        <w:rPr>
          <w:rFonts w:ascii="Mangal" w:eastAsia="Arial Unicode MS" w:hAnsi="Mangal" w:cs="Mangal" w:hint="cs"/>
          <w:bCs/>
          <w:cs/>
        </w:rPr>
        <w:t>उपरोक्त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सीमा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अपवर्जन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शायद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आप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पर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इसलिए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लागू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हों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क्योंकि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संभव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है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आपका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राज्य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प्रान्</w:t>
      </w:r>
      <w:r w:rsidRPr="00BE21A0">
        <w:rPr>
          <w:rFonts w:eastAsia="Arial Unicode MS" w:hint="cs"/>
          <w:bCs/>
          <w:cs/>
        </w:rPr>
        <w:t>‍</w:t>
      </w:r>
      <w:r w:rsidRPr="00BE21A0">
        <w:rPr>
          <w:rFonts w:ascii="Mangal" w:eastAsia="Arial Unicode MS" w:hAnsi="Mangal" w:cs="Mangal" w:hint="cs"/>
          <w:bCs/>
          <w:cs/>
        </w:rPr>
        <w:t>त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देश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आकस्मिक</w:t>
      </w:r>
      <w:r w:rsidRPr="00BE21A0">
        <w:rPr>
          <w:rFonts w:eastAsia="Arial Unicode MS"/>
          <w:bCs/>
          <w:cs/>
        </w:rPr>
        <w:t xml:space="preserve">, </w:t>
      </w:r>
      <w:r w:rsidRPr="00BE21A0">
        <w:rPr>
          <w:rFonts w:ascii="Mangal" w:eastAsia="Arial Unicode MS" w:hAnsi="Mangal" w:cs="Mangal" w:hint="cs"/>
          <w:bCs/>
          <w:cs/>
        </w:rPr>
        <w:t>परिणामी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अन्य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क्षतियों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के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अपवर्जन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या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सीमा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निर्धारण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की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अनुमति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न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देता</w:t>
      </w:r>
      <w:r w:rsidRPr="00BE21A0">
        <w:rPr>
          <w:rFonts w:eastAsia="Arial Unicode MS"/>
          <w:bCs/>
          <w:cs/>
        </w:rPr>
        <w:t xml:space="preserve"> </w:t>
      </w:r>
      <w:r w:rsidRPr="00BE21A0">
        <w:rPr>
          <w:rFonts w:ascii="Mangal" w:eastAsia="Arial Unicode MS" w:hAnsi="Mangal" w:cs="Mangal" w:hint="cs"/>
          <w:bCs/>
          <w:cs/>
        </w:rPr>
        <w:t>हो</w:t>
      </w:r>
      <w:r w:rsidRPr="00BE21A0">
        <w:rPr>
          <w:rFonts w:eastAsia="Arial Unicode MS"/>
          <w:bCs/>
          <w:cs/>
        </w:rPr>
        <w:t>.</w:t>
      </w:r>
    </w:p>
    <w:sectPr w:rsidR="00262C9F" w:rsidRPr="00BE21A0" w:rsidSect="00FA1A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1AEB" w14:textId="77777777" w:rsidR="00AD22B6" w:rsidRDefault="00AD22B6" w:rsidP="002B5C2F">
      <w:pPr>
        <w:rPr>
          <w:bCs/>
          <w:cs/>
        </w:rPr>
      </w:pPr>
      <w:r>
        <w:separator/>
      </w:r>
    </w:p>
  </w:endnote>
  <w:endnote w:type="continuationSeparator" w:id="0">
    <w:p w14:paraId="1A3C4B78" w14:textId="77777777" w:rsidR="00AD22B6" w:rsidRDefault="00AD22B6" w:rsidP="002B5C2F">
      <w:pPr>
        <w:rPr>
          <w:bCs/>
          <w:cs/>
        </w:rPr>
      </w:pPr>
      <w:r>
        <w:continuationSeparator/>
      </w:r>
    </w:p>
  </w:endnote>
  <w:endnote w:type="continuationNotice" w:id="1">
    <w:p w14:paraId="18E16C4E" w14:textId="77777777" w:rsidR="00AD22B6" w:rsidRDefault="00AD22B6">
      <w:pPr>
        <w:spacing w:before="0" w:after="0"/>
        <w:rPr>
          <w:bCs/>
          <w:cs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6A4BA" w14:textId="77777777" w:rsidR="004E66F7" w:rsidRDefault="004E66F7">
    <w:pPr>
      <w:pStyle w:val="Footer"/>
      <w:rPr>
        <w:bCs/>
        <w: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D8F06" w14:textId="77777777" w:rsidR="00C52D77" w:rsidRDefault="00CE10B1">
    <w:pPr>
      <w:pStyle w:val="Footer"/>
      <w:rPr>
        <w:bCs/>
        <w: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6AA48" w14:textId="77777777" w:rsidR="004E66F7" w:rsidRDefault="004E66F7">
    <w:pPr>
      <w:pStyle w:val="Footer"/>
      <w:rPr>
        <w:bCs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D9D0E" w14:textId="77777777" w:rsidR="00AD22B6" w:rsidRDefault="00AD22B6" w:rsidP="002B5C2F">
      <w:pPr>
        <w:rPr>
          <w:bCs/>
          <w:cs/>
        </w:rPr>
      </w:pPr>
      <w:r>
        <w:separator/>
      </w:r>
    </w:p>
  </w:footnote>
  <w:footnote w:type="continuationSeparator" w:id="0">
    <w:p w14:paraId="225D0C96" w14:textId="77777777" w:rsidR="00AD22B6" w:rsidRDefault="00AD22B6" w:rsidP="002B5C2F">
      <w:pPr>
        <w:rPr>
          <w:bCs/>
          <w:cs/>
        </w:rPr>
      </w:pPr>
      <w:r>
        <w:continuationSeparator/>
      </w:r>
    </w:p>
  </w:footnote>
  <w:footnote w:type="continuationNotice" w:id="1">
    <w:p w14:paraId="55BEE525" w14:textId="77777777" w:rsidR="00AD22B6" w:rsidRDefault="00AD22B6">
      <w:pPr>
        <w:spacing w:before="0" w:after="0"/>
        <w:rPr>
          <w:bCs/>
          <w:cs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C2F74" w14:textId="77777777" w:rsidR="004E66F7" w:rsidRDefault="004E66F7">
    <w:pPr>
      <w:pStyle w:val="Header"/>
      <w:rPr>
        <w:bCs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0DFA8" w14:textId="77777777" w:rsidR="00C52D77" w:rsidRDefault="00CE10B1">
    <w:pPr>
      <w:pStyle w:val="Header"/>
      <w:rPr>
        <w:bCs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92EB4" w14:textId="77777777" w:rsidR="004E66F7" w:rsidRDefault="004E66F7">
    <w:pPr>
      <w:pStyle w:val="Header"/>
      <w:rPr>
        <w:bCs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F64"/>
    <w:multiLevelType w:val="hybridMultilevel"/>
    <w:tmpl w:val="3692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867"/>
    <w:multiLevelType w:val="hybridMultilevel"/>
    <w:tmpl w:val="6836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A3D04"/>
    <w:multiLevelType w:val="multilevel"/>
    <w:tmpl w:val="83ACE46E"/>
    <w:lvl w:ilvl="0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43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797"/>
        </w:tabs>
        <w:ind w:left="179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515"/>
        </w:tabs>
        <w:ind w:left="215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512"/>
        </w:tabs>
        <w:ind w:left="250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869"/>
        </w:tabs>
        <w:ind w:left="286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3226"/>
        </w:tabs>
        <w:ind w:left="322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583"/>
        </w:tabs>
        <w:ind w:left="358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68245C"/>
    <w:multiLevelType w:val="hybridMultilevel"/>
    <w:tmpl w:val="CE4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>
    <w:nsid w:val="17C52789"/>
    <w:multiLevelType w:val="multilevel"/>
    <w:tmpl w:val="536CB71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7">
    <w:nsid w:val="1C773156"/>
    <w:multiLevelType w:val="hybridMultilevel"/>
    <w:tmpl w:val="2F089D74"/>
    <w:lvl w:ilvl="0" w:tplc="ED10178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D0784"/>
    <w:multiLevelType w:val="hybridMultilevel"/>
    <w:tmpl w:val="01C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96FA8"/>
    <w:multiLevelType w:val="multilevel"/>
    <w:tmpl w:val="AC7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45CC7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8E0B8B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2">
    <w:nsid w:val="2B6339DB"/>
    <w:multiLevelType w:val="multilevel"/>
    <w:tmpl w:val="45182CDC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3"/>
      </w:pPr>
      <w:rPr>
        <w:rFonts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3">
    <w:nsid w:val="2D4B446D"/>
    <w:multiLevelType w:val="hybridMultilevel"/>
    <w:tmpl w:val="D2D4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71516"/>
    <w:multiLevelType w:val="hybridMultilevel"/>
    <w:tmpl w:val="32F0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61481"/>
    <w:multiLevelType w:val="hybridMultilevel"/>
    <w:tmpl w:val="EE525D8A"/>
    <w:lvl w:ilvl="0" w:tplc="FFFFFFFF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D4A6C"/>
    <w:multiLevelType w:val="hybridMultilevel"/>
    <w:tmpl w:val="729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3B34"/>
    <w:multiLevelType w:val="hybridMultilevel"/>
    <w:tmpl w:val="114A855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8">
    <w:nsid w:val="44FE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7F3655"/>
    <w:multiLevelType w:val="hybridMultilevel"/>
    <w:tmpl w:val="51A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64814"/>
    <w:multiLevelType w:val="hybridMultilevel"/>
    <w:tmpl w:val="CE6EF494"/>
    <w:lvl w:ilvl="0" w:tplc="AB52E610">
      <w:start w:val="1"/>
      <w:numFmt w:val="decimal"/>
      <w:pStyle w:val="Heading2FrenchWarranty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AF20BF"/>
    <w:multiLevelType w:val="hybridMultilevel"/>
    <w:tmpl w:val="93E2E814"/>
    <w:lvl w:ilvl="0" w:tplc="FFFFFFFF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851C67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23">
    <w:nsid w:val="50714F66"/>
    <w:multiLevelType w:val="hybridMultilevel"/>
    <w:tmpl w:val="6634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12492"/>
    <w:multiLevelType w:val="hybridMultilevel"/>
    <w:tmpl w:val="5A50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4435A"/>
    <w:multiLevelType w:val="hybridMultilevel"/>
    <w:tmpl w:val="1212BE60"/>
    <w:lvl w:ilvl="0" w:tplc="24809A04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706D6A"/>
    <w:multiLevelType w:val="hybridMultilevel"/>
    <w:tmpl w:val="D3AA996A"/>
    <w:lvl w:ilvl="0" w:tplc="7932E03A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FE66A8"/>
    <w:multiLevelType w:val="hybridMultilevel"/>
    <w:tmpl w:val="F6C449C2"/>
    <w:lvl w:ilvl="0" w:tplc="DC7889D2">
      <w:start w:val="1"/>
      <w:numFmt w:val="upperLetter"/>
      <w:pStyle w:val="HeadingFrench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B781A54"/>
    <w:multiLevelType w:val="hybridMultilevel"/>
    <w:tmpl w:val="8EA8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C692F"/>
    <w:multiLevelType w:val="hybridMultilevel"/>
    <w:tmpl w:val="C6AAF6BE"/>
    <w:lvl w:ilvl="0" w:tplc="B9EE6BD8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EB5D14"/>
    <w:multiLevelType w:val="hybridMultilevel"/>
    <w:tmpl w:val="948EA042"/>
    <w:lvl w:ilvl="0" w:tplc="494A1B90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6D3649"/>
    <w:multiLevelType w:val="multilevel"/>
    <w:tmpl w:val="AC7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770037"/>
    <w:multiLevelType w:val="hybridMultilevel"/>
    <w:tmpl w:val="46B4BC74"/>
    <w:lvl w:ilvl="0" w:tplc="619624E4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AD3A7A"/>
    <w:multiLevelType w:val="hybridMultilevel"/>
    <w:tmpl w:val="E288026C"/>
    <w:lvl w:ilvl="0" w:tplc="59047F3C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3C7C44"/>
    <w:multiLevelType w:val="multilevel"/>
    <w:tmpl w:val="1F9CF9B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num w:numId="1">
    <w:abstractNumId w:val="32"/>
  </w:num>
  <w:num w:numId="2">
    <w:abstractNumId w:val="7"/>
  </w:num>
  <w:num w:numId="3">
    <w:abstractNumId w:val="26"/>
  </w:num>
  <w:num w:numId="4">
    <w:abstractNumId w:val="25"/>
  </w:num>
  <w:num w:numId="5">
    <w:abstractNumId w:val="29"/>
  </w:num>
  <w:num w:numId="6">
    <w:abstractNumId w:val="30"/>
  </w:num>
  <w:num w:numId="7">
    <w:abstractNumId w:val="21"/>
  </w:num>
  <w:num w:numId="8">
    <w:abstractNumId w:val="15"/>
  </w:num>
  <w:num w:numId="9">
    <w:abstractNumId w:val="3"/>
  </w:num>
  <w:num w:numId="10">
    <w:abstractNumId w:val="5"/>
  </w:num>
  <w:num w:numId="11">
    <w:abstractNumId w:val="27"/>
  </w:num>
  <w:num w:numId="12">
    <w:abstractNumId w:val="20"/>
  </w:num>
  <w:num w:numId="13">
    <w:abstractNumId w:val="1"/>
  </w:num>
  <w:num w:numId="14">
    <w:abstractNumId w:val="9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bCs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15">
    <w:abstractNumId w:val="13"/>
  </w:num>
  <w:num w:numId="16">
    <w:abstractNumId w:val="24"/>
  </w:num>
  <w:num w:numId="17">
    <w:abstractNumId w:val="23"/>
  </w:num>
  <w:num w:numId="18">
    <w:abstractNumId w:val="6"/>
  </w:num>
  <w:num w:numId="19">
    <w:abstractNumId w:val="4"/>
  </w:num>
  <w:num w:numId="20">
    <w:abstractNumId w:val="18"/>
  </w:num>
  <w:num w:numId="21">
    <w:abstractNumId w:val="12"/>
  </w:num>
  <w:num w:numId="22">
    <w:abstractNumId w:val="2"/>
  </w:num>
  <w:num w:numId="23">
    <w:abstractNumId w:val="22"/>
  </w:num>
  <w:num w:numId="24">
    <w:abstractNumId w:val="8"/>
  </w:num>
  <w:num w:numId="25">
    <w:abstractNumId w:val="28"/>
  </w:num>
  <w:num w:numId="26">
    <w:abstractNumId w:val="11"/>
  </w:num>
  <w:num w:numId="27">
    <w:abstractNumId w:val="16"/>
  </w:num>
  <w:num w:numId="28">
    <w:abstractNumId w:val="17"/>
  </w:num>
  <w:num w:numId="29">
    <w:abstractNumId w:val="14"/>
  </w:num>
  <w:num w:numId="30">
    <w:abstractNumId w:val="33"/>
  </w:num>
  <w:num w:numId="31">
    <w:abstractNumId w:val="19"/>
  </w:num>
  <w:num w:numId="32">
    <w:abstractNumId w:val="0"/>
  </w:num>
  <w:num w:numId="33">
    <w:abstractNumId w:val="0"/>
  </w:num>
  <w:num w:numId="34">
    <w:abstractNumId w:val="34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</w:num>
  <w:num w:numId="37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9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C7"/>
    <w:rsid w:val="0003073E"/>
    <w:rsid w:val="000D4826"/>
    <w:rsid w:val="001B2FC0"/>
    <w:rsid w:val="001F362B"/>
    <w:rsid w:val="0021690B"/>
    <w:rsid w:val="00282E67"/>
    <w:rsid w:val="004E66F7"/>
    <w:rsid w:val="006F4A83"/>
    <w:rsid w:val="007C4463"/>
    <w:rsid w:val="007E0DF0"/>
    <w:rsid w:val="00924E20"/>
    <w:rsid w:val="009B2DA3"/>
    <w:rsid w:val="00AD22B6"/>
    <w:rsid w:val="00BE21A0"/>
    <w:rsid w:val="00CE10B1"/>
    <w:rsid w:val="00CE4B3D"/>
    <w:rsid w:val="00D95988"/>
    <w:rsid w:val="00DD3ABD"/>
    <w:rsid w:val="00EB6CF8"/>
    <w:rsid w:val="00EC3BC7"/>
    <w:rsid w:val="00F31388"/>
    <w:rsid w:val="00F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2DE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hi-IN" w:eastAsia="hi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hi-IN" w:eastAsia="hi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B5C2F"/>
    <w:pPr>
      <w:spacing w:before="120" w:after="120" w:line="240" w:lineRule="auto"/>
    </w:pPr>
    <w:rPr>
      <w:rFonts w:ascii="Tahoma" w:hAnsi="Tahoma" w:cs="Tahoma"/>
      <w:b/>
      <w:sz w:val="19"/>
      <w:szCs w:val="19"/>
    </w:rPr>
  </w:style>
  <w:style w:type="paragraph" w:styleId="Heading1">
    <w:name w:val="heading 1"/>
    <w:basedOn w:val="Normal"/>
    <w:link w:val="Heading1Char"/>
    <w:uiPriority w:val="99"/>
    <w:qFormat/>
    <w:pPr>
      <w:outlineLvl w:val="0"/>
    </w:pPr>
    <w:rPr>
      <w:b w:val="0"/>
      <w:bCs/>
    </w:rPr>
  </w:style>
  <w:style w:type="paragraph" w:styleId="Heading2">
    <w:name w:val="heading 2"/>
    <w:basedOn w:val="Normal"/>
    <w:link w:val="Heading2Char"/>
    <w:uiPriority w:val="99"/>
    <w:qFormat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9"/>
    <w:qFormat/>
    <w:pPr>
      <w:numPr>
        <w:ilvl w:val="2"/>
        <w:numId w:val="21"/>
      </w:num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21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21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21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21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21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2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Tahoma" w:hAnsi="Tahoma" w:cs="Tahoma"/>
      <w:b/>
      <w:sz w:val="19"/>
      <w:szCs w:val="19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 w:val="0"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 w:val="0"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 w:val="0"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 w:val="0"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 w:val="0"/>
      <w:bCs/>
    </w:rPr>
  </w:style>
  <w:style w:type="paragraph" w:customStyle="1" w:styleId="Heading1Warranty">
    <w:name w:val="Heading 1 Warranty"/>
    <w:basedOn w:val="Normal"/>
    <w:next w:val="Normal"/>
    <w:link w:val="Heading1WarrantyCharChar"/>
    <w:uiPriority w:val="99"/>
    <w:pPr>
      <w:numPr>
        <w:numId w:val="10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0"/>
      </w:numPr>
      <w:outlineLvl w:val="1"/>
    </w:pPr>
  </w:style>
  <w:style w:type="paragraph" w:customStyle="1" w:styleId="Heading3Bold">
    <w:name w:val="Heading 3 Bold"/>
    <w:basedOn w:val="Heading3"/>
    <w:link w:val="Heading3BoldChar"/>
    <w:uiPriority w:val="99"/>
    <w:pPr>
      <w:numPr>
        <w:numId w:val="18"/>
      </w:numPr>
    </w:pPr>
    <w:rPr>
      <w:b w:val="0"/>
      <w:bCs/>
    </w:rPr>
  </w:style>
  <w:style w:type="paragraph" w:customStyle="1" w:styleId="Bullet4Underline">
    <w:name w:val="Bullet 4 Underline"/>
    <w:basedOn w:val="Bullet4"/>
    <w:uiPriority w:val="99"/>
    <w:rPr>
      <w:u w:val="single"/>
    </w:rPr>
  </w:style>
  <w:style w:type="paragraph" w:customStyle="1" w:styleId="Bullet3Underline">
    <w:name w:val="Bullet 3 Underline"/>
    <w:basedOn w:val="Bullet3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Body3Underline">
    <w:name w:val="Body 3 Underline"/>
    <w:basedOn w:val="Body3"/>
    <w:uiPriority w:val="99"/>
    <w:rPr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line="480" w:lineRule="auto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Tahoma" w:hAnsi="Tahoma" w:cs="Tahoma"/>
      <w:sz w:val="19"/>
      <w:szCs w:val="19"/>
    </w:rPr>
  </w:style>
  <w:style w:type="paragraph" w:customStyle="1" w:styleId="Bullet4Italics">
    <w:name w:val="Bullet 4 Italics"/>
    <w:basedOn w:val="Bullet4"/>
    <w:uiPriority w:val="99"/>
    <w:rPr>
      <w:i/>
      <w:iCs/>
    </w:rPr>
  </w:style>
  <w:style w:type="character" w:customStyle="1" w:styleId="Body2Char">
    <w:name w:val="Body 2 Char"/>
    <w:basedOn w:val="DefaultParagraphFont"/>
    <w:uiPriority w:val="99"/>
    <w:rPr>
      <w:rFonts w:ascii="Tahoma" w:hAnsi="Tahoma" w:cs="Tahoma"/>
    </w:rPr>
  </w:style>
  <w:style w:type="character" w:customStyle="1" w:styleId="Body3Char">
    <w:name w:val="Body 3 Char"/>
    <w:basedOn w:val="DefaultParagraphFont"/>
    <w:uiPriority w:val="99"/>
    <w:rPr>
      <w:rFonts w:ascii="Tahoma" w:hAnsi="Tahoma" w:cs="Tahoma"/>
    </w:rPr>
  </w:style>
  <w:style w:type="character" w:customStyle="1" w:styleId="Body4Char">
    <w:name w:val="Body 4 Char"/>
    <w:basedOn w:val="DefaultParagraphFont"/>
    <w:uiPriority w:val="99"/>
    <w:rPr>
      <w:rFonts w:ascii="Tahoma" w:hAnsi="Tahoma" w:cs="Tahoma"/>
    </w:rPr>
  </w:style>
  <w:style w:type="character" w:customStyle="1" w:styleId="Body1Char">
    <w:name w:val="Body 1 Char"/>
    <w:basedOn w:val="DefaultParagraphFont"/>
    <w:uiPriority w:val="99"/>
    <w:rPr>
      <w:rFonts w:ascii="Tahoma" w:hAnsi="Tahoma" w:cs="Tahoma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customStyle="1" w:styleId="CharCharCharChar">
    <w:name w:val="Char Char Char Char"/>
    <w:basedOn w:val="Normal"/>
    <w:uiPriority w:val="99"/>
    <w:pPr>
      <w:spacing w:before="0" w:after="160" w:line="240" w:lineRule="exact"/>
    </w:pPr>
  </w:style>
  <w:style w:type="character" w:styleId="Hyperlink">
    <w:name w:val="Hyperlink"/>
    <w:aliases w:val="Char Char7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uiPriority w:val="99"/>
    <w:rPr>
      <w:rFonts w:ascii="Trebuchet MS" w:hAnsi="Trebuchet MS" w:cs="Trebuchet MS"/>
      <w:b/>
      <w:bCs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harCharCharChar1">
    <w:name w:val="Char Char Char Char1"/>
    <w:basedOn w:val="Normal"/>
    <w:uiPriority w:val="99"/>
    <w:pPr>
      <w:spacing w:before="0" w:after="160" w:line="240" w:lineRule="exact"/>
    </w:pPr>
  </w:style>
  <w:style w:type="paragraph" w:customStyle="1" w:styleId="Body0Bold">
    <w:name w:val="Body 0 Bold"/>
    <w:next w:val="Normal"/>
    <w:link w:val="Body0BoldChar"/>
    <w:uiPriority w:val="99"/>
    <w:pPr>
      <w:spacing w:after="0" w:line="240" w:lineRule="auto"/>
    </w:pPr>
    <w:rPr>
      <w:rFonts w:ascii="Tahoma" w:hAnsi="Tahoma" w:cs="Tahoma"/>
      <w:b/>
      <w:bCs/>
      <w:sz w:val="19"/>
      <w:szCs w:val="19"/>
    </w:rPr>
  </w:style>
  <w:style w:type="paragraph" w:customStyle="1" w:styleId="Body0">
    <w:name w:val="Body 0"/>
    <w:next w:val="Normal"/>
    <w:uiPriority w:val="9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ahoma" w:hAnsi="Tahoma" w:cs="Tahoma"/>
      <w:sz w:val="19"/>
      <w:szCs w:val="19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ahoma" w:hAnsi="Tahoma" w:cs="Tahoma"/>
      <w:sz w:val="19"/>
      <w:szCs w:val="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 w:val="0"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ahoma" w:hAnsi="Tahoma" w:cs="Tahoma"/>
      <w:b/>
      <w:bCs/>
      <w:sz w:val="20"/>
      <w:szCs w:val="20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b/>
      <w:sz w:val="19"/>
      <w:szCs w:val="19"/>
    </w:rPr>
  </w:style>
  <w:style w:type="paragraph" w:customStyle="1" w:styleId="Bullet3Underlined">
    <w:name w:val="Bullet 3 Underlined"/>
    <w:basedOn w:val="Bullet3"/>
    <w:uiPriority w:val="99"/>
    <w:rPr>
      <w:u w:val="single"/>
    </w:rPr>
  </w:style>
  <w:style w:type="character" w:customStyle="1" w:styleId="CharChar">
    <w:name w:val="Char Char"/>
    <w:basedOn w:val="DefaultParagraphFont"/>
    <w:uiPriority w:val="99"/>
    <w:rPr>
      <w:rFonts w:ascii="Tahoma" w:eastAsia="MS Mincho" w:hAnsi="Tahoma" w:cs="Tahoma"/>
      <w:sz w:val="19"/>
      <w:szCs w:val="19"/>
    </w:rPr>
  </w:style>
  <w:style w:type="paragraph" w:customStyle="1" w:styleId="AdditionalSoftware">
    <w:name w:val="AdditionalSoftware"/>
    <w:pPr>
      <w:spacing w:after="0" w:line="240" w:lineRule="exact"/>
    </w:pPr>
    <w:rPr>
      <w:rFonts w:ascii="Trebuchet MS" w:hAnsi="Trebuchet MS" w:cs="Tahoma"/>
      <w:sz w:val="18"/>
      <w:szCs w:val="20"/>
    </w:rPr>
  </w:style>
  <w:style w:type="character" w:customStyle="1" w:styleId="CharChar1">
    <w:name w:val="Char Char1"/>
    <w:basedOn w:val="DefaultParagraphFont"/>
    <w:rPr>
      <w:rFonts w:ascii="Trebuchet MS" w:hAnsi="Trebuchet MS" w:cs="Tahoma"/>
      <w:b/>
      <w:sz w:val="24"/>
      <w:szCs w:val="24"/>
    </w:rPr>
  </w:style>
  <w:style w:type="paragraph" w:customStyle="1" w:styleId="Bullet4Underlined">
    <w:name w:val="Bullet 4 Underlined"/>
    <w:basedOn w:val="Bullet4"/>
    <w:rPr>
      <w:u w:val="single"/>
    </w:rPr>
  </w:style>
  <w:style w:type="paragraph" w:customStyle="1" w:styleId="HeadingFrenchWarranty">
    <w:name w:val="Heading French Warranty"/>
    <w:basedOn w:val="Normal"/>
    <w:pPr>
      <w:numPr>
        <w:numId w:val="11"/>
      </w:numPr>
    </w:pPr>
  </w:style>
  <w:style w:type="character" w:customStyle="1" w:styleId="Body3CharCarCarCarCarCarCarCarCarCarCarCarCarCarCarCarCarCarCarCarCarCarCarCarCar">
    <w:name w:val="Body 3 Char Car Car Car Car Car Car Car Car Car Car Car Car Car Car Car Car Car Car Car Car Car Car Car Car"/>
    <w:uiPriority w:val="99"/>
    <w:locked/>
    <w:rPr>
      <w:rFonts w:ascii="Tahoma" w:hAnsi="Tahoma"/>
    </w:rPr>
  </w:style>
  <w:style w:type="character" w:customStyle="1" w:styleId="tw4winExternal">
    <w:name w:val="tw4winExternal"/>
    <w:uiPriority w:val="99"/>
    <w:rPr>
      <w:rFonts w:ascii="Courier New" w:hAnsi="Courier New"/>
      <w:noProof/>
      <w:color w:val="808080"/>
    </w:r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sz w:val="24"/>
      <w:vertAlign w:val="subscript"/>
    </w:rPr>
  </w:style>
  <w:style w:type="character" w:customStyle="1" w:styleId="PreambleChar">
    <w:name w:val="Preamble Char"/>
    <w:uiPriority w:val="99"/>
    <w:rPr>
      <w:rFonts w:ascii="Tahoma" w:hAnsi="Tahoma"/>
      <w:b/>
    </w:rPr>
  </w:style>
  <w:style w:type="character" w:customStyle="1" w:styleId="tw4winError">
    <w:name w:val="tw4winError"/>
    <w:uiPriority w:val="9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Pr>
      <w:color w:val="0000FF"/>
    </w:rPr>
  </w:style>
  <w:style w:type="character" w:customStyle="1" w:styleId="tw4winPopup">
    <w:name w:val="tw4winPopup"/>
    <w:uiPriority w:val="9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Pr>
      <w:rFonts w:ascii="Courier New" w:hAnsi="Courier New"/>
      <w:noProof/>
      <w:color w:val="008080"/>
    </w:rPr>
  </w:style>
  <w:style w:type="character" w:customStyle="1" w:styleId="tw4winInternal">
    <w:name w:val="tw4winInternal"/>
    <w:uiPriority w:val="9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Pr>
      <w:rFonts w:ascii="Courier New" w:hAnsi="Courier New"/>
      <w:noProof/>
      <w:color w:val="800000"/>
    </w:rPr>
  </w:style>
  <w:style w:type="paragraph" w:styleId="BodyText2">
    <w:name w:val="Body Text 2"/>
    <w:basedOn w:val="Normal"/>
    <w:link w:val="BodyText2Char"/>
    <w:uiPriority w:val="9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Pr>
      <w:rFonts w:ascii="Tahoma" w:hAnsi="Tahoma" w:cs="Tahoma"/>
      <w:sz w:val="19"/>
      <w:szCs w:val="19"/>
    </w:rPr>
  </w:style>
  <w:style w:type="paragraph" w:customStyle="1" w:styleId="StyleHeading3BoldAsianTimesNewRoman95pt">
    <w:name w:val="Style Heading 3 Bold + (Asian) Times New Roman 9.5 pt"/>
    <w:basedOn w:val="Heading3Bold"/>
    <w:link w:val="StyleHeading3BoldAsianTimesNewRoman95ptChar"/>
    <w:uiPriority w:val="99"/>
    <w:rPr>
      <w:b/>
      <w:bCs w:val="0"/>
    </w:rPr>
  </w:style>
  <w:style w:type="character" w:customStyle="1" w:styleId="Heading3BoldChar">
    <w:name w:val="Heading 3 Bold Char"/>
    <w:basedOn w:val="DefaultParagraphFont"/>
    <w:link w:val="Heading3Bold"/>
    <w:uiPriority w:val="99"/>
    <w:locked/>
    <w:rPr>
      <w:rFonts w:ascii="Tahoma" w:hAnsi="Tahoma" w:cs="Tahoma"/>
      <w:bCs/>
      <w:sz w:val="19"/>
      <w:szCs w:val="19"/>
    </w:rPr>
  </w:style>
  <w:style w:type="character" w:customStyle="1" w:styleId="StyleHeading3BoldAsianTimesNewRoman95ptChar">
    <w:name w:val="Style Heading 3 Bold + (Asian) Times New Roman 9.5 pt Char"/>
    <w:basedOn w:val="Heading3BoldChar"/>
    <w:link w:val="StyleHeading3BoldAsianTimesNewRoman95pt"/>
    <w:uiPriority w:val="99"/>
    <w:locked/>
    <w:rPr>
      <w:rFonts w:ascii="Tahoma" w:hAnsi="Tahoma" w:cs="Tahoma"/>
      <w:b/>
      <w:bCs w:val="0"/>
      <w:sz w:val="19"/>
      <w:szCs w:val="19"/>
    </w:rPr>
  </w:style>
  <w:style w:type="character" w:customStyle="1" w:styleId="Body0BoldChar">
    <w:name w:val="Body 0 Bold Char"/>
    <w:basedOn w:val="DefaultParagraphFont"/>
    <w:link w:val="Body0Bold"/>
    <w:uiPriority w:val="99"/>
    <w:locked/>
    <w:rPr>
      <w:rFonts w:ascii="Tahoma" w:hAnsi="Tahoma" w:cs="Tahoma"/>
      <w:b/>
      <w:bCs/>
      <w:sz w:val="19"/>
      <w:szCs w:val="19"/>
    </w:rPr>
  </w:style>
  <w:style w:type="paragraph" w:customStyle="1" w:styleId="LIMPAT4WINEXTERNAL">
    <w:name w:val="LIMPA_T4WINEXTERNAL"/>
    <w:basedOn w:val="Normal"/>
    <w:link w:val="LIMPAT4WINEXTERNALChar"/>
    <w:uiPriority w:val="99"/>
    <w:pPr>
      <w:spacing w:before="0" w:after="0"/>
    </w:pPr>
    <w:rPr>
      <w:b w:val="0"/>
      <w:bCs/>
      <w:sz w:val="20"/>
      <w:szCs w:val="20"/>
      <w:vertAlign w:val="superscript"/>
    </w:rPr>
  </w:style>
  <w:style w:type="character" w:customStyle="1" w:styleId="LIMPAT4WINEXTERNALChar">
    <w:name w:val="LIMPA_T4WINEXTERNAL Char"/>
    <w:basedOn w:val="DefaultParagraphFont"/>
    <w:link w:val="LIMPAT4WINEXTERNAL"/>
    <w:uiPriority w:val="99"/>
    <w:locked/>
    <w:rPr>
      <w:rFonts w:ascii="Tahoma" w:hAnsi="Tahoma" w:cs="Tahoma"/>
      <w:b/>
      <w:bCs/>
      <w:sz w:val="20"/>
      <w:szCs w:val="20"/>
      <w:vertAlign w:val="superscript"/>
    </w:rPr>
  </w:style>
  <w:style w:type="paragraph" w:styleId="Revision">
    <w:name w:val="Revision"/>
    <w:hidden/>
    <w:uiPriority w:val="99"/>
    <w:semiHidden/>
    <w:rsid w:val="00F61089"/>
    <w:pPr>
      <w:spacing w:after="0" w:line="240" w:lineRule="auto"/>
    </w:pPr>
    <w:rPr>
      <w:rFonts w:ascii="Tahoma" w:hAnsi="Tahoma" w:cs="Tahoma"/>
      <w:sz w:val="19"/>
      <w:szCs w:val="19"/>
    </w:rPr>
  </w:style>
  <w:style w:type="paragraph" w:styleId="ListParagraph">
    <w:name w:val="List Paragraph"/>
    <w:basedOn w:val="Normal"/>
    <w:uiPriority w:val="34"/>
    <w:qFormat/>
    <w:rsid w:val="00A06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022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Heading2FrenchWarranty">
    <w:name w:val="Heading 2 French Warranty"/>
    <w:basedOn w:val="Normal"/>
    <w:autoRedefine/>
    <w:uiPriority w:val="99"/>
    <w:rsid w:val="00FE03B6"/>
    <w:pPr>
      <w:numPr>
        <w:numId w:val="12"/>
      </w:numPr>
    </w:pPr>
  </w:style>
  <w:style w:type="table" w:styleId="TableGrid">
    <w:name w:val="Table Grid"/>
    <w:basedOn w:val="TableNormal"/>
    <w:uiPriority w:val="59"/>
    <w:rsid w:val="00B65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492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E5BE0"/>
    <w:rPr>
      <w:b/>
      <w:bCs/>
    </w:rPr>
  </w:style>
  <w:style w:type="character" w:customStyle="1" w:styleId="Heading1WarrantyCharChar">
    <w:name w:val="Heading 1 Warranty Char Char"/>
    <w:basedOn w:val="DefaultParagraphFont"/>
    <w:link w:val="Heading1Warranty"/>
    <w:uiPriority w:val="99"/>
    <w:locked/>
    <w:rsid w:val="00260073"/>
    <w:rPr>
      <w:rFonts w:ascii="Tahoma" w:hAnsi="Tahoma" w:cs="Tahoma"/>
      <w:b/>
      <w:sz w:val="19"/>
      <w:szCs w:val="19"/>
    </w:rPr>
  </w:style>
  <w:style w:type="paragraph" w:styleId="NoSpacing">
    <w:name w:val="No Spacing"/>
    <w:uiPriority w:val="1"/>
    <w:qFormat/>
    <w:rsid w:val="00714602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DocID">
    <w:name w:val="DocID"/>
    <w:basedOn w:val="DefaultParagraphFont"/>
    <w:uiPriority w:val="99"/>
    <w:semiHidden/>
    <w:rsid w:val="00C00AE2"/>
    <w:rPr>
      <w:rFonts w:ascii="Times New Roman" w:hAnsi="Times New Roman"/>
      <w:sz w:val="16"/>
    </w:rPr>
  </w:style>
  <w:style w:type="character" w:customStyle="1" w:styleId="LogoportMarkup">
    <w:name w:val="LogoportMarkup"/>
    <w:basedOn w:val="DefaultParagraphFont"/>
    <w:rsid w:val="003E5A6B"/>
    <w:rPr>
      <w:rFonts w:ascii="Courier New" w:hAnsi="Courier New" w:cs="Courier New"/>
      <w:b w:val="0"/>
      <w:i w:val="0"/>
      <w:color w:val="FF0000"/>
      <w:sz w:val="18"/>
    </w:rPr>
  </w:style>
  <w:style w:type="character" w:customStyle="1" w:styleId="LogoportDoNotTranslate">
    <w:name w:val="LogoportDoNotTranslate"/>
    <w:basedOn w:val="DefaultParagraphFont"/>
    <w:rsid w:val="003E5A6B"/>
    <w:rPr>
      <w:rFonts w:ascii="Courier New" w:hAnsi="Courier New" w:cs="Courier New"/>
      <w:b w:val="0"/>
      <w:i w:val="0"/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8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64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8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1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aka.ms/exportin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ka.ms/mpegla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aka.ms/thirdpartynotic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ession xmlns="http://schemas.business-integrity.com/dealbuilder/2006/answers"/>
</file>

<file path=customXml/item2.xml><?xml version="1.0" encoding="utf-8"?>
<Dictionary xmlns="http://schemas.business-integrity.com/dealbuilder/2006/dictionary" SavedByVersion="5.4.1524.0" MinimumVersion="5.3.0.0"/>
</file>

<file path=customXml/itemProps1.xml><?xml version="1.0" encoding="utf-8"?>
<ds:datastoreItem xmlns:ds="http://schemas.openxmlformats.org/officeDocument/2006/customXml" ds:itemID="{E14D3A99-6898-4017-9DB6-4F0FB7C4EC49}">
  <ds:schemaRefs>
    <ds:schemaRef ds:uri="http://schemas.business-integrity.com/dealbuilder/2006/answers"/>
  </ds:schemaRefs>
</ds:datastoreItem>
</file>

<file path=customXml/itemProps2.xml><?xml version="1.0" encoding="utf-8"?>
<ds:datastoreItem xmlns:ds="http://schemas.openxmlformats.org/officeDocument/2006/customXml" ds:itemID="{54AF36FB-7B77-4536-ACB0-42CB6EED1EDD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2017-07-05T18:55:00Z</dcterms:created>
  <dcterms:modified xsi:type="dcterms:W3CDTF">2017-07-05T19:40:00Z</dcterms:modified>
</cp:coreProperties>
</file>