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C25" w:rsidRPr="00C15C25" w:rsidRDefault="00C15C25" w:rsidP="00C15C25">
      <w:pPr>
        <w:pStyle w:val="Corpsdetexte"/>
        <w:rPr>
          <w:color w:val="auto"/>
        </w:rPr>
      </w:pPr>
      <w:r w:rsidRPr="00C15C25">
        <w:rPr>
          <w:noProof/>
          <w:color w:val="auto"/>
          <w:lang w:eastAsia="fr-FR" w:bidi="ar-SA"/>
        </w:rPr>
        <mc:AlternateContent>
          <mc:Choice Requires="wps">
            <w:drawing>
              <wp:anchor distT="0" distB="0" distL="0" distR="0" simplePos="0" relativeHeight="251659264" behindDoc="0" locked="0" layoutInCell="1" allowOverlap="1" wp14:anchorId="1629AFDE" wp14:editId="584C91A4">
                <wp:simplePos x="0" y="0"/>
                <wp:positionH relativeFrom="margin">
                  <wp:posOffset>58420</wp:posOffset>
                </wp:positionH>
                <wp:positionV relativeFrom="page">
                  <wp:posOffset>2675890</wp:posOffset>
                </wp:positionV>
                <wp:extent cx="3620135" cy="675640"/>
                <wp:effectExtent l="0" t="0" r="0" b="0"/>
                <wp:wrapTopAndBottom/>
                <wp:docPr id="31" name="Cadre3"/>
                <wp:cNvGraphicFramePr/>
                <a:graphic xmlns:a="http://schemas.openxmlformats.org/drawingml/2006/main">
                  <a:graphicData uri="http://schemas.microsoft.com/office/word/2010/wordprocessingShape">
                    <wps:wsp>
                      <wps:cNvSpPr txBox="1"/>
                      <wps:spPr>
                        <a:xfrm>
                          <a:off x="0" y="0"/>
                          <a:ext cx="3620135" cy="675640"/>
                        </a:xfrm>
                        <a:prstGeom prst="rect">
                          <a:avLst/>
                        </a:prstGeom>
                      </wps:spPr>
                      <wps:txbx>
                        <w:txbxContent>
                          <w:p w:rsidR="00C15C25" w:rsidRPr="00C15C25" w:rsidRDefault="00C15C25" w:rsidP="00C15C25">
                            <w:pPr>
                              <w:rPr>
                                <w:b/>
                                <w:bCs/>
                                <w:color w:val="auto"/>
                                <w:sz w:val="22"/>
                              </w:rPr>
                            </w:pPr>
                            <w:r w:rsidRPr="00C15C25">
                              <w:rPr>
                                <w:b/>
                                <w:bCs/>
                                <w:color w:val="auto"/>
                                <w:sz w:val="22"/>
                              </w:rPr>
                              <w:t>Hugo SENGES</w:t>
                            </w:r>
                          </w:p>
                          <w:p w:rsidR="00C15C25" w:rsidRDefault="00C15C25" w:rsidP="00C15C25">
                            <w:r w:rsidRPr="00C15C25">
                              <w:rPr>
                                <w:b/>
                                <w:bCs/>
                                <w:color w:val="auto"/>
                                <w:sz w:val="22"/>
                              </w:rPr>
                              <w:t>SOAD</w:t>
                            </w:r>
                            <w:r w:rsidRPr="00C15C25">
                              <w:rPr>
                                <w:color w:val="auto"/>
                                <w:sz w:val="22"/>
                              </w:rPr>
                              <w:br/>
                              <w:t>Variables numériques en appui aux métiers de L’OFB</w:t>
                            </w:r>
                            <w:r w:rsidRPr="00126E09">
                              <w:br/>
                            </w:r>
                          </w:p>
                        </w:txbxContent>
                      </wps:txbx>
                      <wps:bodyPr wrap="square" lIns="0" tIns="0" rIns="0" bIns="0" anchor="t">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dre3" o:spid="_x0000_s1026" type="#_x0000_t202" style="position:absolute;margin-left:4.6pt;margin-top:210.7pt;width:285.05pt;height:53.2pt;z-index:251659264;visibility:visible;mso-wrap-style:square;mso-width-percent:0;mso-wrap-distance-left:0;mso-wrap-distance-top:0;mso-wrap-distance-right:0;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" filled="f" stroked="f">
                <v:textbox inset="0,0,0,0">
                  <w:txbxContent>
                    <w:p w:rsidR="00C15C25" w:rsidRPr="00C15C25" w:rsidRDefault="00C15C25" w:rsidP="00C15C25">
                      <w:pPr>
                        <w:rPr>
                          <w:b/>
                          <w:bCs/>
                          <w:color w:val="auto"/>
                          <w:sz w:val="22"/>
                        </w:rPr>
                      </w:pPr>
                      <w:r w:rsidRPr="00C15C25">
                        <w:rPr>
                          <w:b/>
                          <w:bCs/>
                          <w:color w:val="auto"/>
                          <w:sz w:val="22"/>
                        </w:rPr>
                        <w:t>Hugo SENGES</w:t>
                      </w:r>
                    </w:p>
                    <w:p w:rsidR="00C15C25" w:rsidRDefault="00C15C25" w:rsidP="00C15C25">
                      <w:r w:rsidRPr="00C15C25">
                        <w:rPr>
                          <w:b/>
                          <w:bCs/>
                          <w:color w:val="auto"/>
                          <w:sz w:val="22"/>
                        </w:rPr>
                        <w:t>SOAD</w:t>
                      </w:r>
                      <w:r w:rsidRPr="00C15C25">
                        <w:rPr>
                          <w:color w:val="auto"/>
                          <w:sz w:val="22"/>
                        </w:rPr>
                        <w:br/>
                        <w:t>Variables numériques en appui aux métiers de L’OFB</w:t>
                      </w:r>
                      <w:r w:rsidRPr="00126E09">
                        <w:br/>
                      </w:r>
                    </w:p>
                  </w:txbxContent>
                </v:textbox>
                <w10:wrap type="topAndBottom" anchorx="margin" anchory="page"/>
              </v:shape>
            </w:pict>
          </mc:Fallback>
        </mc:AlternateContent>
      </w:r>
      <w:r w:rsidRPr="00C15C25">
        <w:rPr>
          <w:noProof/>
          <w:color w:val="auto"/>
          <w:lang w:eastAsia="fr-FR" w:bidi="ar-SA"/>
        </w:rPr>
        <mc:AlternateContent>
          <mc:Choice Requires="wps">
            <w:drawing>
              <wp:anchor distT="0" distB="0" distL="0" distR="0" simplePos="0" relativeHeight="251660288" behindDoc="0" locked="0" layoutInCell="1" allowOverlap="1" wp14:anchorId="2B4C7F5A" wp14:editId="30BE78B6">
                <wp:simplePos x="0" y="0"/>
                <wp:positionH relativeFrom="page">
                  <wp:posOffset>4673600</wp:posOffset>
                </wp:positionH>
                <wp:positionV relativeFrom="page">
                  <wp:posOffset>2625090</wp:posOffset>
                </wp:positionV>
                <wp:extent cx="2636520" cy="380365"/>
                <wp:effectExtent l="0" t="0" r="0" b="0"/>
                <wp:wrapTopAndBottom/>
                <wp:docPr id="29" name="Cadre1"/>
                <wp:cNvGraphicFramePr/>
                <a:graphic xmlns:a="http://schemas.openxmlformats.org/drawingml/2006/main">
                  <a:graphicData uri="http://schemas.microsoft.com/office/word/2010/wordprocessingShape">
                    <wps:wsp>
                      <wps:cNvSpPr txBox="1"/>
                      <wps:spPr>
                        <a:xfrm>
                          <a:off x="0" y="0"/>
                          <a:ext cx="2636520" cy="380365"/>
                        </a:xfrm>
                        <a:prstGeom prst="rect">
                          <a:avLst/>
                        </a:prstGeom>
                      </wps:spPr>
                      <wps:txbx>
                        <w:txbxContent>
                          <w:p w:rsidR="00C15C25" w:rsidRPr="00C15C25" w:rsidRDefault="00C15C25" w:rsidP="00C15C25">
                            <w:pPr>
                              <w:rPr>
                                <w:color w:val="auto"/>
                                <w:sz w:val="22"/>
                              </w:rPr>
                            </w:pPr>
                            <w:r w:rsidRPr="00C15C25">
                              <w:rPr>
                                <w:color w:val="auto"/>
                                <w:sz w:val="22"/>
                              </w:rPr>
                              <w:t>Vincennes, le 11</w:t>
                            </w:r>
                            <w:r w:rsidRPr="00C15C25">
                              <w:rPr>
                                <w:color w:val="auto"/>
                                <w:sz w:val="22"/>
                              </w:rPr>
                              <w:t xml:space="preserve"> Octobre 2021</w:t>
                            </w:r>
                          </w:p>
                        </w:txbxContent>
                      </wps:txbx>
                      <wps:bodyPr lIns="0" tIns="0" rIns="0" bIns="0" anchor="t">
                        <a:noAutofit/>
                      </wps:bodyPr>
                    </wps:wsp>
                  </a:graphicData>
                </a:graphic>
              </wp:anchor>
            </w:drawing>
          </mc:Choice>
          <mc:Fallback>
            <w:pict>
              <v:shape id="Cadre1" o:spid="_x0000_s1027" type="#_x0000_t202" style="position:absolute;margin-left:368pt;margin-top:206.7pt;width:207.6pt;height:29.9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" filled="f" stroked="f">
                <v:textbox inset="0,0,0,0">
                  <w:txbxContent>
                    <w:p w:rsidR="00C15C25" w:rsidRPr="00C15C25" w:rsidRDefault="00C15C25" w:rsidP="00C15C25">
                      <w:pPr>
                        <w:rPr>
                          <w:color w:val="auto"/>
                          <w:sz w:val="22"/>
                        </w:rPr>
                      </w:pPr>
                      <w:r w:rsidRPr="00C15C25">
                        <w:rPr>
                          <w:color w:val="auto"/>
                          <w:sz w:val="22"/>
                        </w:rPr>
                        <w:t>Vincennes, le 11</w:t>
                      </w:r>
                      <w:r w:rsidRPr="00C15C25">
                        <w:rPr>
                          <w:color w:val="auto"/>
                          <w:sz w:val="22"/>
                        </w:rPr>
                        <w:t xml:space="preserve"> Octobre 2021</w:t>
                      </w:r>
                    </w:p>
                  </w:txbxContent>
                </v:textbox>
                <w10:wrap type="topAndBottom" anchorx="page" anchory="page"/>
              </v:shape>
            </w:pict>
          </mc:Fallback>
        </mc:AlternateContent>
      </w:r>
      <w:r w:rsidR="005B08ED" w:rsidRPr="00C15C25">
        <w:rPr>
          <w:noProof/>
          <w:color w:val="auto"/>
          <w:lang w:eastAsia="fr-FR" w:bidi="ar-SA"/>
        </w:rPr>
        <mc:AlternateContent>
          <mc:Choice Requires="wps">
            <w:drawing>
              <wp:anchor distT="0" distB="0" distL="0" distR="0" simplePos="0" relativeHeight="3" behindDoc="0" locked="0" layoutInCell="1" allowOverlap="1" wp14:anchorId="5BA4EB51" wp14:editId="60E47331">
                <wp:simplePos x="0" y="0"/>
                <wp:positionH relativeFrom="page">
                  <wp:posOffset>3780155</wp:posOffset>
                </wp:positionH>
                <wp:positionV relativeFrom="page">
                  <wp:posOffset>1670050</wp:posOffset>
                </wp:positionV>
                <wp:extent cx="2612390" cy="972185"/>
                <wp:effectExtent l="0" t="0" r="0" b="0"/>
                <wp:wrapTopAndBottom/>
                <wp:docPr id="4" name="adresse"/>
                <wp:cNvGraphicFramePr/>
                <a:graphic xmlns:a="http://schemas.openxmlformats.org/drawingml/2006/main">
                  <a:graphicData uri="http://schemas.microsoft.com/office/word/2010/wordprocessingShape">
                    <wps:wsp>
                      <wps:cNvSpPr txBox="1"/>
                      <wps:spPr>
                        <a:xfrm>
                          <a:off x="0" y="0"/>
                          <a:ext cx="2612390" cy="972185"/>
                        </a:xfrm>
                        <a:prstGeom prst="rect">
                          <a:avLst/>
                        </a:prstGeom>
                      </wps:spPr>
                      <wps:txbx>
                        <w:txbxContent>
                          <w:p w:rsidR="00482FA3" w:rsidRPr="00C15C25" w:rsidRDefault="00C15C25">
                            <w:pPr>
                              <w:jc w:val="right"/>
                              <w:rPr>
                                <w:color w:val="auto"/>
                                <w:sz w:val="22"/>
                              </w:rPr>
                            </w:pPr>
                            <w:r w:rsidRPr="00C15C25">
                              <w:rPr>
                                <w:color w:val="auto"/>
                                <w:sz w:val="22"/>
                              </w:rPr>
                              <w:t>Sylvain BEORCHIA,</w:t>
                            </w:r>
                          </w:p>
                          <w:p w:rsidR="00482FA3" w:rsidRPr="00C15C25" w:rsidRDefault="00C15C25">
                            <w:pPr>
                              <w:jc w:val="right"/>
                              <w:rPr>
                                <w:color w:val="auto"/>
                                <w:sz w:val="22"/>
                              </w:rPr>
                            </w:pPr>
                            <w:r w:rsidRPr="00C15C25">
                              <w:rPr>
                                <w:color w:val="auto"/>
                                <w:sz w:val="22"/>
                              </w:rPr>
                              <w:t xml:space="preserve">Ingénieur à </w:t>
                            </w:r>
                            <w:proofErr w:type="spellStart"/>
                            <w:r w:rsidRPr="00C15C25">
                              <w:rPr>
                                <w:color w:val="auto"/>
                                <w:sz w:val="22"/>
                              </w:rPr>
                              <w:t>Oslandia</w:t>
                            </w:r>
                            <w:proofErr w:type="spellEnd"/>
                          </w:p>
                        </w:txbxContent>
                      </wps:txbx>
                      <wps:bodyPr lIns="0" tIns="0" rIns="0" bIns="0" anchor="t">
                        <a:noAutofit/>
                      </wps:bodyPr>
                    </wps:wsp>
                  </a:graphicData>
                </a:graphic>
              </wp:anchor>
            </w:drawing>
          </mc:Choice>
          <mc:Fallback>
            <w:pict>
              <v:shape id="adresse" o:spid="_x0000_s1028" type="#_x0000_t202" style="position:absolute;margin-left:297.65pt;margin-top:131.5pt;width:205.7pt;height:76.55pt;z-index: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" filled="f" stroked="f">
                <v:textbox inset="0,0,0,0">
                  <w:txbxContent>
                    <w:p w:rsidR="00482FA3" w:rsidRPr="00C15C25" w:rsidRDefault="00C15C25">
                      <w:pPr>
                        <w:jc w:val="right"/>
                        <w:rPr>
                          <w:color w:val="auto"/>
                          <w:sz w:val="22"/>
                        </w:rPr>
                      </w:pPr>
                      <w:r w:rsidRPr="00C15C25">
                        <w:rPr>
                          <w:color w:val="auto"/>
                          <w:sz w:val="22"/>
                        </w:rPr>
                        <w:t>Sylvain BEORCHIA,</w:t>
                      </w:r>
                    </w:p>
                    <w:p w:rsidR="00482FA3" w:rsidRPr="00C15C25" w:rsidRDefault="00C15C25">
                      <w:pPr>
                        <w:jc w:val="right"/>
                        <w:rPr>
                          <w:color w:val="auto"/>
                          <w:sz w:val="22"/>
                        </w:rPr>
                      </w:pPr>
                      <w:r w:rsidRPr="00C15C25">
                        <w:rPr>
                          <w:color w:val="auto"/>
                          <w:sz w:val="22"/>
                        </w:rPr>
                        <w:t xml:space="preserve">Ingénieur à </w:t>
                      </w:r>
                      <w:proofErr w:type="spellStart"/>
                      <w:r w:rsidRPr="00C15C25">
                        <w:rPr>
                          <w:color w:val="auto"/>
                          <w:sz w:val="22"/>
                        </w:rPr>
                        <w:t>Oslandia</w:t>
                      </w:r>
                      <w:proofErr w:type="spellEnd"/>
                    </w:p>
                  </w:txbxContent>
                </v:textbox>
                <w10:wrap type="topAndBottom" anchorx="page" anchory="page"/>
              </v:shape>
            </w:pict>
          </mc:Fallback>
        </mc:AlternateContent>
      </w:r>
      <w:r w:rsidRPr="00C15C25">
        <w:rPr>
          <w:color w:val="auto"/>
        </w:rPr>
        <w:tab/>
      </w:r>
    </w:p>
    <w:p w:rsidR="00C15C25" w:rsidRPr="00C15C25" w:rsidRDefault="00C15C25" w:rsidP="00C15C25">
      <w:pPr>
        <w:pStyle w:val="Titre"/>
        <w:rPr>
          <w:color w:val="auto"/>
        </w:rPr>
      </w:pPr>
      <w:r w:rsidRPr="00C15C25">
        <w:rPr>
          <w:color w:val="auto"/>
        </w:rPr>
        <w:t>Constitution d’un référentiel  d’entraînement dérivé des données « R</w:t>
      </w:r>
      <w:r w:rsidRPr="00C15C25">
        <w:rPr>
          <w:color w:val="auto"/>
        </w:rPr>
        <w:t>e</w:t>
      </w:r>
      <w:r w:rsidRPr="00C15C25">
        <w:rPr>
          <w:color w:val="auto"/>
        </w:rPr>
        <w:t>gistre Parcellaire Graphique »</w:t>
      </w:r>
    </w:p>
    <w:p w:rsidR="00C15C25" w:rsidRPr="00C15C25" w:rsidRDefault="00C15C25" w:rsidP="00C15C25">
      <w:pPr>
        <w:rPr>
          <w:color w:val="auto"/>
        </w:rPr>
      </w:pPr>
    </w:p>
    <w:p w:rsidR="00C15C25" w:rsidRPr="00C15C25" w:rsidRDefault="00C15C25" w:rsidP="00C15C25">
      <w:pPr>
        <w:rPr>
          <w:color w:val="auto"/>
          <w:sz w:val="22"/>
        </w:rPr>
      </w:pPr>
      <w:r w:rsidRPr="00C15C25">
        <w:rPr>
          <w:color w:val="auto"/>
        </w:rPr>
        <w:tab/>
      </w:r>
      <w:r w:rsidRPr="00C15C25">
        <w:rPr>
          <w:color w:val="auto"/>
          <w:sz w:val="22"/>
        </w:rPr>
        <w:t>Note de pré-développement concernant une chaîne de traitement algorithmique visant la production d’une maille vectorielle dérivée des chroniques RPG.</w:t>
      </w:r>
    </w:p>
    <w:p w:rsidR="00C15C25" w:rsidRPr="00C15C25" w:rsidRDefault="00C15C25" w:rsidP="00C15C25">
      <w:pPr>
        <w:rPr>
          <w:color w:val="auto"/>
        </w:rPr>
      </w:pPr>
    </w:p>
    <w:p w:rsidR="00C15C25" w:rsidRPr="00C15C25" w:rsidRDefault="00C15C25" w:rsidP="00C15C25">
      <w:pPr>
        <w:pStyle w:val="Sous-titre"/>
        <w:numPr>
          <w:ilvl w:val="0"/>
          <w:numId w:val="2"/>
        </w:numPr>
        <w:tabs>
          <w:tab w:val="left" w:pos="1021"/>
        </w:tabs>
        <w:ind w:right="991"/>
      </w:pPr>
      <w:r w:rsidRPr="00C15C25">
        <w:t>Contexte et objectif</w:t>
      </w:r>
    </w:p>
    <w:p w:rsidR="00C15C25" w:rsidRPr="00C15C25" w:rsidRDefault="00C15C25" w:rsidP="00C15C25">
      <w:pPr>
        <w:rPr>
          <w:color w:val="auto"/>
        </w:rPr>
      </w:pPr>
    </w:p>
    <w:p w:rsidR="00C15C25" w:rsidRPr="00C15C25" w:rsidRDefault="00C15C25" w:rsidP="00C15C25">
      <w:pPr>
        <w:ind w:right="991" w:firstLine="454"/>
        <w:jc w:val="both"/>
        <w:rPr>
          <w:color w:val="auto"/>
          <w:sz w:val="22"/>
        </w:rPr>
      </w:pPr>
      <w:r w:rsidRPr="00C15C25">
        <w:rPr>
          <w:color w:val="auto"/>
          <w:sz w:val="22"/>
        </w:rPr>
        <w:t>Dans le cadre de l’activité d’ajout d’une chaîne de traitement dans le package INRAE SISPPEO (dédié à la télédétection des CIPAN</w:t>
      </w:r>
      <w:r w:rsidRPr="00C15C25">
        <w:rPr>
          <w:rStyle w:val="Appelnotedebasdep"/>
          <w:color w:val="auto"/>
          <w:sz w:val="22"/>
        </w:rPr>
        <w:footnoteReference w:id="1"/>
      </w:r>
      <w:r w:rsidRPr="00C15C25">
        <w:rPr>
          <w:color w:val="auto"/>
          <w:sz w:val="22"/>
        </w:rPr>
        <w:t>), il est nécessaire de disposer d’une maille d’entraînement. Celle-ci prendra la forme d’une donnée vectorielle dérivée des données annualisées « Registre Parcellaire Graphique » mis à disposition publiquement par l’IGN</w:t>
      </w:r>
      <w:r w:rsidRPr="00C15C25">
        <w:rPr>
          <w:rStyle w:val="Appelnotedebasdep"/>
          <w:color w:val="auto"/>
          <w:sz w:val="22"/>
        </w:rPr>
        <w:footnoteReference w:id="2"/>
      </w:r>
      <w:r w:rsidRPr="00C15C25">
        <w:rPr>
          <w:color w:val="auto"/>
          <w:sz w:val="22"/>
        </w:rPr>
        <w:t xml:space="preserve"> (</w:t>
      </w:r>
      <w:proofErr w:type="spellStart"/>
      <w:r w:rsidRPr="00C15C25">
        <w:rPr>
          <w:color w:val="auto"/>
          <w:sz w:val="22"/>
        </w:rPr>
        <w:t>GeoServices</w:t>
      </w:r>
      <w:proofErr w:type="spellEnd"/>
      <w:r w:rsidRPr="00C15C25">
        <w:rPr>
          <w:color w:val="auto"/>
          <w:sz w:val="22"/>
        </w:rPr>
        <w:t xml:space="preserve">). Se basant sur l’AMI précédent (Intelligence Artificielle en appui à l’élaboration des plans de contrôle Eau &amp; Nature), l’AMI « Variables Numériques » s’inscrit dans un environnement de développement établi. Ainsi les méthodes de collecte, tuilage et traitement des images Sentinel sont déjà implémentées et validées au sein du package python SISSPEO, hébergé sur les serveurs de l’INRAE. C’est dans ce cadre qu’il s’agit de développer une nouvelle branche de ce projet, qui permette l’élaboration d’un outil statistique d’aide à la décision sur la thématique des CIPAN. Cette activité se rapporte à l’objectif 1.1, inclue dans le document </w:t>
      </w:r>
      <w:r w:rsidRPr="00C15C25">
        <w:rPr>
          <w:color w:val="auto"/>
          <w:sz w:val="22"/>
          <w:u w:val="single"/>
        </w:rPr>
        <w:t>Descriptif de phase 1</w:t>
      </w:r>
      <w:r w:rsidRPr="00C15C25">
        <w:rPr>
          <w:color w:val="auto"/>
          <w:sz w:val="22"/>
        </w:rPr>
        <w:t xml:space="preserve"> du projet : </w:t>
      </w:r>
    </w:p>
    <w:p w:rsidR="00C15C25" w:rsidRPr="00C15C25" w:rsidRDefault="00C15C25" w:rsidP="00C15C25">
      <w:pPr>
        <w:ind w:right="707" w:firstLine="454"/>
        <w:jc w:val="both"/>
        <w:rPr>
          <w:color w:val="auto"/>
          <w:sz w:val="22"/>
        </w:rPr>
      </w:pPr>
    </w:p>
    <w:p w:rsidR="00C15C25" w:rsidRPr="00AC60A9" w:rsidRDefault="00C15C25" w:rsidP="00AC60A9">
      <w:pPr>
        <w:ind w:right="707"/>
        <w:jc w:val="both"/>
        <w:rPr>
          <w:b/>
          <w:bCs/>
          <w:color w:val="auto"/>
          <w:sz w:val="22"/>
        </w:rPr>
      </w:pPr>
      <w:r w:rsidRPr="00C15C25">
        <w:rPr>
          <w:b/>
          <w:bCs/>
          <w:color w:val="auto"/>
          <w:sz w:val="22"/>
        </w:rPr>
        <w:t>Objectif 1.1. Mise à disposition d’une API de résultats statistiques aux mailles de</w:t>
      </w:r>
      <w:r w:rsidR="00AC60A9">
        <w:rPr>
          <w:b/>
          <w:bCs/>
          <w:color w:val="auto"/>
          <w:sz w:val="22"/>
        </w:rPr>
        <w:t xml:space="preserve"> </w:t>
      </w:r>
      <w:r w:rsidRPr="00C15C25">
        <w:rPr>
          <w:b/>
          <w:bCs/>
          <w:color w:val="auto"/>
          <w:sz w:val="22"/>
        </w:rPr>
        <w:t>référence INPN, sur la thématique du type de couverture de sol sur les parcelles</w:t>
      </w:r>
      <w:r w:rsidR="00AC60A9">
        <w:rPr>
          <w:b/>
          <w:bCs/>
          <w:color w:val="auto"/>
          <w:sz w:val="22"/>
        </w:rPr>
        <w:t xml:space="preserve"> </w:t>
      </w:r>
      <w:r w:rsidRPr="00C15C25">
        <w:rPr>
          <w:b/>
          <w:bCs/>
          <w:color w:val="auto"/>
          <w:sz w:val="22"/>
        </w:rPr>
        <w:t xml:space="preserve">agricoles mentionnées au RPG. </w:t>
      </w:r>
      <w:r w:rsidR="00AC60A9">
        <w:rPr>
          <w:b/>
          <w:bCs/>
          <w:color w:val="auto"/>
          <w:sz w:val="22"/>
        </w:rPr>
        <w:tab/>
      </w:r>
    </w:p>
    <w:p w:rsidR="00C15C25" w:rsidRPr="00C15C25" w:rsidRDefault="00C15C25" w:rsidP="00C15C25">
      <w:pPr>
        <w:ind w:right="707" w:firstLine="454"/>
        <w:jc w:val="both"/>
        <w:rPr>
          <w:b/>
          <w:bCs/>
          <w:color w:val="auto"/>
          <w:sz w:val="22"/>
        </w:rPr>
      </w:pPr>
    </w:p>
    <w:p w:rsidR="00C15C25" w:rsidRPr="00C15C25" w:rsidRDefault="00C15C25" w:rsidP="00C15C25">
      <w:pPr>
        <w:ind w:right="707" w:firstLine="454"/>
        <w:jc w:val="both"/>
        <w:rPr>
          <w:b/>
          <w:bCs/>
          <w:color w:val="auto"/>
          <w:sz w:val="22"/>
        </w:rPr>
      </w:pPr>
      <w:r w:rsidRPr="00C15C25">
        <w:rPr>
          <w:b/>
          <w:bCs/>
          <w:color w:val="auto"/>
          <w:sz w:val="22"/>
        </w:rPr>
        <w:t>1.1.1. Accès aux images satellitaires et préparation des données issues</w:t>
      </w:r>
    </w:p>
    <w:p w:rsidR="00C15C25" w:rsidRPr="00C15C25" w:rsidRDefault="00C15C25" w:rsidP="00C15C25">
      <w:pPr>
        <w:ind w:right="707" w:firstLine="454"/>
        <w:jc w:val="both"/>
        <w:rPr>
          <w:color w:val="auto"/>
          <w:sz w:val="22"/>
        </w:rPr>
      </w:pPr>
      <w:proofErr w:type="gramStart"/>
      <w:r w:rsidRPr="00C15C25">
        <w:rPr>
          <w:b/>
          <w:bCs/>
          <w:color w:val="auto"/>
          <w:sz w:val="22"/>
        </w:rPr>
        <w:t>du</w:t>
      </w:r>
      <w:proofErr w:type="gramEnd"/>
      <w:r w:rsidRPr="00C15C25">
        <w:rPr>
          <w:b/>
          <w:bCs/>
          <w:color w:val="auto"/>
          <w:sz w:val="22"/>
        </w:rPr>
        <w:t xml:space="preserve"> registre parcellaire graphique </w:t>
      </w:r>
      <w:r w:rsidRPr="00C15C25">
        <w:rPr>
          <w:color w:val="auto"/>
          <w:sz w:val="22"/>
        </w:rPr>
        <w:t xml:space="preserve">: </w:t>
      </w:r>
    </w:p>
    <w:p w:rsidR="00C15C25" w:rsidRPr="00C15C25" w:rsidRDefault="00AC60A9" w:rsidP="00C15C25">
      <w:pPr>
        <w:ind w:left="709" w:right="991"/>
        <w:jc w:val="both"/>
        <w:rPr>
          <w:i/>
          <w:iCs/>
          <w:color w:val="auto"/>
          <w:sz w:val="22"/>
        </w:rPr>
      </w:pPr>
      <w:r w:rsidRPr="00C15C25">
        <w:rPr>
          <w:color w:val="auto"/>
          <w:sz w:val="22"/>
        </w:rPr>
        <w:t>Correspond</w:t>
      </w:r>
      <w:r w:rsidR="00C15C25" w:rsidRPr="00C15C25">
        <w:rPr>
          <w:color w:val="auto"/>
          <w:sz w:val="22"/>
        </w:rPr>
        <w:t xml:space="preserve"> à la première étape, mais aussi à la préparation des données nécessaires aux étapes suivantes (notamment RPG). Ce sous-objectif poursuit la collecte des données initiée lors de la </w:t>
      </w:r>
      <w:r w:rsidR="00C15C25" w:rsidRPr="00C15C25">
        <w:rPr>
          <w:i/>
          <w:iCs/>
          <w:color w:val="auto"/>
          <w:sz w:val="22"/>
        </w:rPr>
        <w:t>phase 0</w:t>
      </w:r>
      <w:r w:rsidR="00C15C25" w:rsidRPr="00C15C25">
        <w:rPr>
          <w:color w:val="auto"/>
          <w:sz w:val="22"/>
        </w:rPr>
        <w:t xml:space="preserve">. </w:t>
      </w:r>
      <w:r w:rsidR="00C15C25" w:rsidRPr="00C15C25">
        <w:rPr>
          <w:i/>
          <w:iCs/>
          <w:color w:val="auto"/>
          <w:sz w:val="22"/>
        </w:rPr>
        <w:t>Cette phase est d’autant plus importante que les sources d’images satellitaires sont appelées à évoluer, en prenant en compte les améliorations attendues (nouveaux programmes satellitaires) mais aussi la durée de vie (7 ans et 3 mois) attendue des satellites Sentinel.</w:t>
      </w:r>
    </w:p>
    <w:p w:rsidR="00C15C25" w:rsidRPr="00C15C25" w:rsidRDefault="00C15C25" w:rsidP="00AC60A9">
      <w:pPr>
        <w:ind w:right="707"/>
        <w:jc w:val="both"/>
        <w:rPr>
          <w:color w:val="auto"/>
          <w:sz w:val="22"/>
        </w:rPr>
      </w:pPr>
    </w:p>
    <w:p w:rsidR="00C15C25" w:rsidRPr="00C15C25" w:rsidRDefault="00C15C25" w:rsidP="00C15C25">
      <w:pPr>
        <w:ind w:right="707" w:firstLine="454"/>
        <w:jc w:val="both"/>
        <w:rPr>
          <w:b/>
          <w:bCs/>
          <w:color w:val="auto"/>
          <w:sz w:val="22"/>
        </w:rPr>
      </w:pPr>
      <w:r w:rsidRPr="00C15C25">
        <w:rPr>
          <w:b/>
          <w:bCs/>
          <w:color w:val="auto"/>
          <w:sz w:val="22"/>
        </w:rPr>
        <w:t>1.1.2. Consolidation des chaînes de traitement depuis les images</w:t>
      </w:r>
    </w:p>
    <w:p w:rsidR="00C15C25" w:rsidRPr="00C15C25" w:rsidRDefault="00C15C25" w:rsidP="00C15C25">
      <w:pPr>
        <w:ind w:right="707" w:firstLine="454"/>
        <w:jc w:val="both"/>
        <w:rPr>
          <w:b/>
          <w:bCs/>
          <w:color w:val="auto"/>
          <w:sz w:val="22"/>
        </w:rPr>
      </w:pPr>
      <w:proofErr w:type="gramStart"/>
      <w:r w:rsidRPr="00C15C25">
        <w:rPr>
          <w:b/>
          <w:bCs/>
          <w:color w:val="auto"/>
          <w:sz w:val="22"/>
        </w:rPr>
        <w:t>satellitaires</w:t>
      </w:r>
      <w:proofErr w:type="gramEnd"/>
      <w:r w:rsidRPr="00C15C25">
        <w:rPr>
          <w:b/>
          <w:bCs/>
          <w:color w:val="auto"/>
          <w:sz w:val="22"/>
        </w:rPr>
        <w:t xml:space="preserve"> vers des résultats de classification et intégration à</w:t>
      </w:r>
    </w:p>
    <w:p w:rsidR="00C15C25" w:rsidRPr="00C15C25" w:rsidRDefault="00C15C25" w:rsidP="00C15C25">
      <w:pPr>
        <w:ind w:right="707" w:firstLine="454"/>
        <w:jc w:val="both"/>
        <w:rPr>
          <w:color w:val="auto"/>
          <w:sz w:val="22"/>
        </w:rPr>
      </w:pPr>
      <w:r w:rsidRPr="00C15C25">
        <w:rPr>
          <w:b/>
          <w:bCs/>
          <w:color w:val="auto"/>
          <w:sz w:val="22"/>
        </w:rPr>
        <w:t xml:space="preserve">SISPPEO </w:t>
      </w:r>
      <w:r w:rsidRPr="00C15C25">
        <w:rPr>
          <w:color w:val="auto"/>
          <w:sz w:val="22"/>
        </w:rPr>
        <w:t>:</w:t>
      </w:r>
    </w:p>
    <w:p w:rsidR="00C15C25" w:rsidRPr="00AC60A9" w:rsidRDefault="00C15C25" w:rsidP="00AC60A9">
      <w:pPr>
        <w:widowControl/>
        <w:autoSpaceDE w:val="0"/>
        <w:autoSpaceDN w:val="0"/>
        <w:adjustRightInd w:val="0"/>
        <w:ind w:left="709" w:right="991"/>
        <w:jc w:val="both"/>
        <w:rPr>
          <w:rFonts w:ascii="Times New Roman" w:hAnsi="Times New Roman" w:cs="Times New Roman"/>
          <w:color w:val="auto"/>
          <w:kern w:val="0"/>
          <w:sz w:val="24"/>
          <w:szCs w:val="22"/>
          <w:lang w:bidi="ar-SA"/>
        </w:rPr>
      </w:pPr>
      <w:proofErr w:type="gramStart"/>
      <w:r w:rsidRPr="00C15C25">
        <w:rPr>
          <w:rFonts w:ascii="Times New Roman" w:hAnsi="Times New Roman" w:cs="Times New Roman"/>
          <w:color w:val="auto"/>
          <w:kern w:val="0"/>
          <w:sz w:val="24"/>
          <w:szCs w:val="22"/>
          <w:lang w:bidi="ar-SA"/>
        </w:rPr>
        <w:t>correspond</w:t>
      </w:r>
      <w:proofErr w:type="gramEnd"/>
      <w:r w:rsidRPr="00C15C25">
        <w:rPr>
          <w:rFonts w:ascii="Times New Roman" w:hAnsi="Times New Roman" w:cs="Times New Roman"/>
          <w:color w:val="auto"/>
          <w:kern w:val="0"/>
          <w:sz w:val="24"/>
          <w:szCs w:val="22"/>
          <w:lang w:bidi="ar-SA"/>
        </w:rPr>
        <w:t xml:space="preserve"> à l’ensemble des groupes d’étapes </w:t>
      </w:r>
      <w:r w:rsidRPr="00C15C25">
        <w:rPr>
          <w:rFonts w:ascii="Times New Roman" w:hAnsi="Times New Roman" w:cs="Times New Roman"/>
          <w:i/>
          <w:iCs/>
          <w:color w:val="auto"/>
          <w:kern w:val="0"/>
          <w:sz w:val="24"/>
          <w:szCs w:val="22"/>
          <w:lang w:bidi="ar-SA"/>
        </w:rPr>
        <w:t xml:space="preserve">Préparation des données </w:t>
      </w:r>
      <w:r w:rsidRPr="00C15C25">
        <w:rPr>
          <w:rFonts w:ascii="Times New Roman" w:hAnsi="Times New Roman" w:cs="Times New Roman"/>
          <w:color w:val="auto"/>
          <w:kern w:val="0"/>
          <w:sz w:val="24"/>
          <w:szCs w:val="22"/>
          <w:lang w:bidi="ar-SA"/>
        </w:rPr>
        <w:t xml:space="preserve">(hors première étape), </w:t>
      </w:r>
      <w:r w:rsidRPr="00C15C25">
        <w:rPr>
          <w:rFonts w:ascii="Times New Roman" w:hAnsi="Times New Roman" w:cs="Times New Roman"/>
          <w:i/>
          <w:iCs/>
          <w:color w:val="auto"/>
          <w:kern w:val="0"/>
          <w:sz w:val="24"/>
          <w:szCs w:val="22"/>
          <w:lang w:bidi="ar-SA"/>
        </w:rPr>
        <w:t xml:space="preserve">composition des bandes </w:t>
      </w:r>
      <w:r w:rsidRPr="00C15C25">
        <w:rPr>
          <w:rFonts w:ascii="Times New Roman" w:hAnsi="Times New Roman" w:cs="Times New Roman"/>
          <w:color w:val="auto"/>
          <w:kern w:val="0"/>
          <w:sz w:val="24"/>
          <w:szCs w:val="22"/>
          <w:lang w:bidi="ar-SA"/>
        </w:rPr>
        <w:t xml:space="preserve">et </w:t>
      </w:r>
      <w:r w:rsidRPr="00C15C25">
        <w:rPr>
          <w:rFonts w:ascii="Times New Roman" w:hAnsi="Times New Roman" w:cs="Times New Roman"/>
          <w:i/>
          <w:iCs/>
          <w:color w:val="auto"/>
          <w:kern w:val="0"/>
          <w:sz w:val="24"/>
          <w:szCs w:val="22"/>
          <w:lang w:bidi="ar-SA"/>
        </w:rPr>
        <w:t xml:space="preserve">Classification et scores. </w:t>
      </w:r>
      <w:r w:rsidRPr="00C15C25">
        <w:rPr>
          <w:rFonts w:ascii="Times New Roman" w:hAnsi="Times New Roman" w:cs="Times New Roman"/>
          <w:color w:val="auto"/>
          <w:kern w:val="0"/>
          <w:sz w:val="24"/>
          <w:szCs w:val="22"/>
          <w:lang w:bidi="ar-SA"/>
        </w:rPr>
        <w:t>Les classes de couverture de sol visées sont : Sol nu | Végétation sèche | Végétation mixte basse (sol sec / végétation peu couvrante)  Végétation peu couvrante | Végétation mixte couvrante (</w:t>
      </w:r>
      <w:proofErr w:type="spellStart"/>
      <w:r w:rsidRPr="00C15C25">
        <w:rPr>
          <w:rFonts w:ascii="Times New Roman" w:hAnsi="Times New Roman" w:cs="Times New Roman"/>
          <w:color w:val="auto"/>
          <w:kern w:val="0"/>
          <w:sz w:val="24"/>
          <w:szCs w:val="22"/>
          <w:lang w:bidi="ar-SA"/>
        </w:rPr>
        <w:t>végétatio</w:t>
      </w:r>
      <w:proofErr w:type="spellEnd"/>
      <w:r w:rsidRPr="00C15C25">
        <w:rPr>
          <w:rFonts w:ascii="Times New Roman" w:hAnsi="Times New Roman" w:cs="Times New Roman"/>
          <w:color w:val="auto"/>
          <w:kern w:val="0"/>
          <w:sz w:val="24"/>
          <w:szCs w:val="22"/>
          <w:lang w:bidi="ar-SA"/>
        </w:rPr>
        <w:t xml:space="preserve"> peu couvrante / végétation couvrante) | Végétation couvrante | Végétation hétérogène | Couverture inconnue</w:t>
      </w:r>
    </w:p>
    <w:p w:rsidR="00C15C25" w:rsidRPr="00C15C25" w:rsidRDefault="00C15C25" w:rsidP="00C15C25">
      <w:pPr>
        <w:tabs>
          <w:tab w:val="left" w:pos="9498"/>
        </w:tabs>
        <w:ind w:right="991"/>
        <w:jc w:val="both"/>
        <w:rPr>
          <w:color w:val="auto"/>
          <w:sz w:val="22"/>
        </w:rPr>
      </w:pPr>
    </w:p>
    <w:p w:rsidR="00C15C25" w:rsidRPr="00C15C25" w:rsidRDefault="00C15C25" w:rsidP="00C15C25">
      <w:pPr>
        <w:tabs>
          <w:tab w:val="left" w:pos="9498"/>
        </w:tabs>
        <w:ind w:right="991"/>
        <w:jc w:val="both"/>
        <w:rPr>
          <w:color w:val="auto"/>
          <w:sz w:val="22"/>
        </w:rPr>
      </w:pPr>
      <w:r w:rsidRPr="00C15C25">
        <w:rPr>
          <w:color w:val="auto"/>
          <w:sz w:val="22"/>
        </w:rPr>
        <w:t>Il s’agit donc, dans un premier temps, de constituer une maille vectorielle sur la base des chroniques [2015-2019] du RPG 2.0. C’est sur la base de cette donnée que seront ensuite développées les chaînes de traitement en télédétection. En outre, l’avantage des données vectorielles RPG consiste en la mise à disposition d’un profil de culture, pour l’année du millésime et pour chaque parcelle (entité). La table attributaire correspondante est la suivante :</w:t>
      </w:r>
    </w:p>
    <w:p w:rsidR="00C15C25" w:rsidRPr="00C15C25" w:rsidRDefault="00C15C25" w:rsidP="00C15C25">
      <w:pPr>
        <w:tabs>
          <w:tab w:val="left" w:pos="9498"/>
        </w:tabs>
        <w:ind w:right="991"/>
        <w:jc w:val="both"/>
        <w:rPr>
          <w:color w:val="auto"/>
        </w:rPr>
      </w:pPr>
    </w:p>
    <w:p w:rsidR="00C15C25" w:rsidRPr="00C15C25" w:rsidRDefault="00C15C25" w:rsidP="00C15C25">
      <w:pPr>
        <w:keepNext/>
        <w:tabs>
          <w:tab w:val="left" w:pos="9498"/>
        </w:tabs>
        <w:ind w:right="991"/>
        <w:jc w:val="both"/>
        <w:rPr>
          <w:color w:val="auto"/>
        </w:rPr>
      </w:pPr>
      <w:r w:rsidRPr="00C15C25">
        <w:rPr>
          <w:noProof/>
          <w:color w:val="auto"/>
          <w:lang w:eastAsia="fr-FR" w:bidi="ar-SA"/>
        </w:rPr>
        <w:drawing>
          <wp:inline distT="0" distB="0" distL="0" distR="0" wp14:anchorId="3DE082F1" wp14:editId="690C21BA">
            <wp:extent cx="5982511" cy="1809345"/>
            <wp:effectExtent l="0" t="0" r="0" b="635"/>
            <wp:docPr id="6" name="Image 9" descr="cid:89e04c83-816e-4ca7-9525-8cb04fb2cdb0"/>
            <wp:cNvGraphicFramePr/>
            <a:graphic xmlns:a="http://schemas.openxmlformats.org/drawingml/2006/main">
              <a:graphicData uri="http://schemas.openxmlformats.org/drawingml/2006/picture">
                <pic:pic xmlns:pic="http://schemas.openxmlformats.org/drawingml/2006/picture">
                  <pic:nvPicPr>
                    <pic:cNvPr id="10" name="Image 9" descr="cid:89e04c83-816e-4ca7-9525-8cb04fb2cdb0"/>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001471" cy="1815079"/>
                    </a:xfrm>
                    <a:prstGeom prst="rect">
                      <a:avLst/>
                    </a:prstGeom>
                    <a:noFill/>
                    <a:ln>
                      <a:noFill/>
                    </a:ln>
                  </pic:spPr>
                </pic:pic>
              </a:graphicData>
            </a:graphic>
          </wp:inline>
        </w:drawing>
      </w:r>
    </w:p>
    <w:p w:rsidR="00C15C25" w:rsidRPr="00C15C25" w:rsidRDefault="00C15C25" w:rsidP="00C15C25">
      <w:pPr>
        <w:pStyle w:val="Lgende"/>
        <w:jc w:val="both"/>
        <w:rPr>
          <w:color w:val="auto"/>
        </w:rPr>
      </w:pPr>
      <w:r w:rsidRPr="00C15C25">
        <w:rPr>
          <w:color w:val="auto"/>
        </w:rPr>
        <w:t xml:space="preserve">Figure </w:t>
      </w:r>
      <w:r w:rsidRPr="00C15C25">
        <w:rPr>
          <w:color w:val="auto"/>
        </w:rPr>
        <w:fldChar w:fldCharType="begin"/>
      </w:r>
      <w:r w:rsidRPr="00C15C25">
        <w:rPr>
          <w:color w:val="auto"/>
        </w:rPr>
        <w:instrText xml:space="preserve"> SEQ Figure \* ARABIC </w:instrText>
      </w:r>
      <w:r w:rsidRPr="00C15C25">
        <w:rPr>
          <w:color w:val="auto"/>
        </w:rPr>
        <w:fldChar w:fldCharType="separate"/>
      </w:r>
      <w:r w:rsidRPr="00C15C25">
        <w:rPr>
          <w:noProof/>
          <w:color w:val="auto"/>
        </w:rPr>
        <w:t>1</w:t>
      </w:r>
      <w:r w:rsidRPr="00C15C25">
        <w:rPr>
          <w:color w:val="auto"/>
        </w:rPr>
        <w:fldChar w:fldCharType="end"/>
      </w:r>
      <w:r w:rsidRPr="00C15C25">
        <w:rPr>
          <w:color w:val="auto"/>
        </w:rPr>
        <w:t>: table attributaire d'un jeu de données RPG 2.0</w:t>
      </w:r>
    </w:p>
    <w:p w:rsidR="00C15C25" w:rsidRDefault="00C15C25" w:rsidP="00C15C25">
      <w:pPr>
        <w:tabs>
          <w:tab w:val="left" w:pos="9498"/>
        </w:tabs>
        <w:ind w:right="991"/>
        <w:jc w:val="both"/>
        <w:rPr>
          <w:color w:val="auto"/>
        </w:rPr>
      </w:pPr>
    </w:p>
    <w:p w:rsidR="00C15C25" w:rsidRPr="00C15C25" w:rsidRDefault="00C15C25" w:rsidP="00C15C25">
      <w:pPr>
        <w:tabs>
          <w:tab w:val="left" w:pos="9498"/>
        </w:tabs>
        <w:ind w:right="991"/>
        <w:jc w:val="both"/>
        <w:rPr>
          <w:color w:val="auto"/>
          <w:sz w:val="22"/>
        </w:rPr>
      </w:pPr>
      <w:r w:rsidRPr="00C15C25">
        <w:rPr>
          <w:color w:val="auto"/>
          <w:sz w:val="22"/>
        </w:rPr>
        <w:t xml:space="preserve">Le code culture ainsi disponible permet de constituer une ressource de variables auxiliaires. Celles-ci ne peuvent se substituer à l’acquisition d’une  « vérité-terrain » en bonne et due forme. Mais, dans une optique d’entraînement d’un programme de télédétection des CIPAN, elles fournissent des informations (sur une base déclarative) qui peuvent être confrontées dans un second temps avec les prévisions du modèle de classification des surfaces. De plus, la manipulation de données vectorielles ainsi renseignées permet une appréhension facilité des zones de cultures (possibilité de filtrer, trier, masquer les zones d’intérêt). </w:t>
      </w:r>
    </w:p>
    <w:p w:rsidR="00C15C25" w:rsidRPr="00C15C25" w:rsidRDefault="00C15C25" w:rsidP="00C15C25">
      <w:pPr>
        <w:tabs>
          <w:tab w:val="left" w:pos="9498"/>
        </w:tabs>
        <w:ind w:right="991"/>
        <w:jc w:val="both"/>
        <w:rPr>
          <w:color w:val="auto"/>
          <w:sz w:val="22"/>
        </w:rPr>
      </w:pPr>
      <w:r w:rsidRPr="00C15C25">
        <w:rPr>
          <w:color w:val="auto"/>
          <w:sz w:val="22"/>
        </w:rPr>
        <w:t xml:space="preserve">Il s’agira donc de produire </w:t>
      </w:r>
      <w:proofErr w:type="gramStart"/>
      <w:r w:rsidRPr="00C15C25">
        <w:rPr>
          <w:color w:val="auto"/>
          <w:sz w:val="22"/>
        </w:rPr>
        <w:t>un</w:t>
      </w:r>
      <w:proofErr w:type="gramEnd"/>
      <w:r w:rsidRPr="00C15C25">
        <w:rPr>
          <w:color w:val="auto"/>
          <w:sz w:val="22"/>
        </w:rPr>
        <w:t xml:space="preserve"> chaîne d’acquisition et de traitement de cette donnée vectorielle. Encapsuler le script SQL (extension spatiale </w:t>
      </w:r>
      <w:proofErr w:type="spellStart"/>
      <w:r w:rsidRPr="00C15C25">
        <w:rPr>
          <w:color w:val="auto"/>
          <w:sz w:val="22"/>
        </w:rPr>
        <w:t>PostGIS</w:t>
      </w:r>
      <w:proofErr w:type="spellEnd"/>
      <w:r w:rsidRPr="00C15C25">
        <w:rPr>
          <w:color w:val="auto"/>
          <w:sz w:val="22"/>
        </w:rPr>
        <w:t xml:space="preserve"> incluse) dans un script python (via les fonctionnalités de la librairie psycopg2) sera également nécessaire pour assurer la cohérence du programme et son inclusion dans le package python SISSPEO. </w:t>
      </w:r>
    </w:p>
    <w:p w:rsidR="00C15C25" w:rsidRPr="00C15C25" w:rsidRDefault="00C15C25" w:rsidP="00C15C25">
      <w:pPr>
        <w:tabs>
          <w:tab w:val="left" w:pos="9498"/>
        </w:tabs>
        <w:ind w:right="991"/>
        <w:jc w:val="both"/>
        <w:rPr>
          <w:color w:val="auto"/>
          <w:sz w:val="22"/>
        </w:rPr>
      </w:pPr>
    </w:p>
    <w:p w:rsidR="00C15C25" w:rsidRPr="00C15C25" w:rsidRDefault="00C15C25" w:rsidP="00C15C25">
      <w:pPr>
        <w:tabs>
          <w:tab w:val="left" w:pos="9498"/>
        </w:tabs>
        <w:ind w:right="991"/>
        <w:jc w:val="both"/>
        <w:rPr>
          <w:color w:val="auto"/>
          <w:sz w:val="22"/>
        </w:rPr>
      </w:pPr>
      <w:r w:rsidRPr="00C15C25">
        <w:rPr>
          <w:color w:val="auto"/>
          <w:sz w:val="22"/>
        </w:rPr>
        <w:t>Les géométries attendues en sortie seront donc sous forme d’une collection de parties (post-traitement) des entités « </w:t>
      </w:r>
      <w:proofErr w:type="spellStart"/>
      <w:r w:rsidRPr="00C15C25">
        <w:rPr>
          <w:color w:val="auto"/>
          <w:sz w:val="22"/>
        </w:rPr>
        <w:t>Parcelles_graphiques</w:t>
      </w:r>
      <w:proofErr w:type="spellEnd"/>
      <w:r w:rsidRPr="00C15C25">
        <w:rPr>
          <w:color w:val="auto"/>
          <w:sz w:val="22"/>
        </w:rPr>
        <w:t xml:space="preserve"> » des jeux de données RPG. C’est qu’en croisant les divers </w:t>
      </w:r>
      <w:proofErr w:type="spellStart"/>
      <w:r w:rsidRPr="00C15C25">
        <w:rPr>
          <w:color w:val="auto"/>
          <w:sz w:val="22"/>
        </w:rPr>
        <w:t>milésiemes</w:t>
      </w:r>
      <w:proofErr w:type="spellEnd"/>
      <w:r w:rsidRPr="00C15C25">
        <w:rPr>
          <w:color w:val="auto"/>
          <w:sz w:val="22"/>
        </w:rPr>
        <w:t xml:space="preserve"> de ce jeu de données, une analyse en première instance révèle un taux de correspondance des entités d’une année sur l’autre inférieur à  25%. Il y a donc nécessité de produire une variante de ces couches qui permettent le découpage des entités au niveau le plus précis possible, en donnant toujours la priorité à la donnée la plus récente. Ainsi la résolution des cas de superposition sera traitée de la façon suivante :</w:t>
      </w:r>
    </w:p>
    <w:p w:rsidR="00C15C25" w:rsidRPr="00AC60A9" w:rsidRDefault="00C15C25" w:rsidP="00C15C25">
      <w:pPr>
        <w:tabs>
          <w:tab w:val="left" w:pos="9498"/>
        </w:tabs>
        <w:ind w:right="991"/>
        <w:jc w:val="both"/>
        <w:rPr>
          <w:color w:val="auto"/>
          <w:sz w:val="22"/>
        </w:rPr>
      </w:pPr>
    </w:p>
    <w:p w:rsidR="00C15C25" w:rsidRPr="00AC60A9" w:rsidRDefault="00C15C25" w:rsidP="00C15C25">
      <w:pPr>
        <w:pStyle w:val="Paragraphedeliste"/>
        <w:numPr>
          <w:ilvl w:val="0"/>
          <w:numId w:val="3"/>
        </w:numPr>
        <w:tabs>
          <w:tab w:val="left" w:pos="9498"/>
        </w:tabs>
        <w:ind w:right="991"/>
        <w:jc w:val="both"/>
        <w:rPr>
          <w:sz w:val="22"/>
        </w:rPr>
      </w:pPr>
      <w:r w:rsidRPr="00AC60A9">
        <w:rPr>
          <w:sz w:val="22"/>
        </w:rPr>
        <w:t>L’intersection entre deux entités d’années différentes est isolée (</w:t>
      </w:r>
      <w:proofErr w:type="spellStart"/>
      <w:r w:rsidRPr="00AC60A9">
        <w:rPr>
          <w:sz w:val="22"/>
        </w:rPr>
        <w:t>ST_Intersection</w:t>
      </w:r>
      <w:proofErr w:type="spellEnd"/>
      <w:r w:rsidRPr="00AC60A9">
        <w:rPr>
          <w:sz w:val="22"/>
        </w:rPr>
        <w:t xml:space="preserve">) et on réalise un test logique sur la base de ses attributs géométriques : </w:t>
      </w:r>
    </w:p>
    <w:p w:rsidR="00C15C25" w:rsidRPr="00AC60A9" w:rsidRDefault="00C15C25" w:rsidP="00C15C25">
      <w:pPr>
        <w:pStyle w:val="Paragraphedeliste"/>
        <w:numPr>
          <w:ilvl w:val="1"/>
          <w:numId w:val="3"/>
        </w:numPr>
        <w:tabs>
          <w:tab w:val="left" w:pos="9498"/>
        </w:tabs>
        <w:ind w:right="991"/>
        <w:jc w:val="both"/>
        <w:rPr>
          <w:sz w:val="22"/>
        </w:rPr>
      </w:pPr>
      <w:r w:rsidRPr="00AC60A9">
        <w:rPr>
          <w:sz w:val="22"/>
        </w:rPr>
        <w:t xml:space="preserve">Si l’aire de l’entité dépasse un seuil absolu, et un seuil relatif à l’aire de son entité parente (dans le jeu de données le plus récent), elle est établie comme nouvelle entité dans le jeu de données traité. </w:t>
      </w:r>
    </w:p>
    <w:p w:rsidR="00C15C25" w:rsidRPr="00AC60A9" w:rsidRDefault="00C15C25" w:rsidP="00C15C25">
      <w:pPr>
        <w:pStyle w:val="Paragraphedeliste"/>
        <w:numPr>
          <w:ilvl w:val="1"/>
          <w:numId w:val="3"/>
        </w:numPr>
        <w:tabs>
          <w:tab w:val="left" w:pos="9498"/>
        </w:tabs>
        <w:ind w:right="991"/>
        <w:jc w:val="both"/>
        <w:rPr>
          <w:sz w:val="22"/>
        </w:rPr>
      </w:pPr>
      <w:r w:rsidRPr="00AC60A9">
        <w:rPr>
          <w:sz w:val="22"/>
        </w:rPr>
        <w:t>Dans le cas contraire, sa fusion (</w:t>
      </w:r>
      <w:proofErr w:type="spellStart"/>
      <w:r w:rsidRPr="00AC60A9">
        <w:rPr>
          <w:sz w:val="22"/>
        </w:rPr>
        <w:t>ST_Union</w:t>
      </w:r>
      <w:proofErr w:type="spellEnd"/>
      <w:r w:rsidRPr="00AC60A9">
        <w:rPr>
          <w:sz w:val="22"/>
        </w:rPr>
        <w:t>) avec son entité parente (dans le jeu de données le plus récent) remplace cette dernière entité dans le jeu de données traité.</w:t>
      </w:r>
    </w:p>
    <w:p w:rsidR="00C15C25" w:rsidRPr="00AC60A9" w:rsidRDefault="00C15C25" w:rsidP="00C15C25">
      <w:pPr>
        <w:pStyle w:val="Paragraphedeliste"/>
        <w:numPr>
          <w:ilvl w:val="1"/>
          <w:numId w:val="3"/>
        </w:numPr>
        <w:tabs>
          <w:tab w:val="left" w:pos="9498"/>
        </w:tabs>
        <w:ind w:right="991"/>
        <w:jc w:val="both"/>
        <w:rPr>
          <w:sz w:val="22"/>
        </w:rPr>
      </w:pPr>
    </w:p>
    <w:p w:rsidR="00C15C25" w:rsidRPr="00AC60A9" w:rsidRDefault="00C15C25" w:rsidP="00C15C25">
      <w:pPr>
        <w:pStyle w:val="Paragraphedeliste"/>
        <w:numPr>
          <w:ilvl w:val="0"/>
          <w:numId w:val="3"/>
        </w:numPr>
        <w:tabs>
          <w:tab w:val="left" w:pos="9498"/>
        </w:tabs>
        <w:ind w:right="991"/>
        <w:jc w:val="both"/>
        <w:rPr>
          <w:sz w:val="22"/>
        </w:rPr>
      </w:pPr>
      <w:r w:rsidRPr="00AC60A9">
        <w:rPr>
          <w:sz w:val="22"/>
        </w:rPr>
        <w:t>Les différences symétriques entre deux entités d’années différentes sont isolées (</w:t>
      </w:r>
      <w:proofErr w:type="spellStart"/>
      <w:r w:rsidRPr="00AC60A9">
        <w:rPr>
          <w:sz w:val="22"/>
        </w:rPr>
        <w:t>ST_SymDifferences</w:t>
      </w:r>
      <w:proofErr w:type="spellEnd"/>
      <w:r w:rsidRPr="00AC60A9">
        <w:rPr>
          <w:sz w:val="22"/>
        </w:rPr>
        <w:t xml:space="preserve">) et on réalise un test logique sur la base de leurs attributs géométriques : </w:t>
      </w:r>
    </w:p>
    <w:p w:rsidR="00C15C25" w:rsidRPr="00AC60A9" w:rsidRDefault="00C15C25" w:rsidP="00C15C25">
      <w:pPr>
        <w:pStyle w:val="Paragraphedeliste"/>
        <w:numPr>
          <w:ilvl w:val="1"/>
          <w:numId w:val="3"/>
        </w:numPr>
        <w:tabs>
          <w:tab w:val="left" w:pos="9498"/>
        </w:tabs>
        <w:ind w:right="991"/>
        <w:jc w:val="both"/>
        <w:rPr>
          <w:sz w:val="22"/>
        </w:rPr>
      </w:pPr>
      <w:r w:rsidRPr="00AC60A9">
        <w:rPr>
          <w:sz w:val="22"/>
        </w:rPr>
        <w:t xml:space="preserve">Si l’aire de l’entité dépasse un seuil absolu, et un seuil relatif à l’aire de son entité parente, elle est établie comme nouvelle entité dans le jeu de données traité. </w:t>
      </w:r>
    </w:p>
    <w:p w:rsidR="00C15C25" w:rsidRPr="00AC60A9" w:rsidRDefault="00C15C25" w:rsidP="00C15C25">
      <w:pPr>
        <w:pStyle w:val="Paragraphedeliste"/>
        <w:numPr>
          <w:ilvl w:val="1"/>
          <w:numId w:val="3"/>
        </w:numPr>
        <w:tabs>
          <w:tab w:val="left" w:pos="9498"/>
        </w:tabs>
        <w:ind w:right="991"/>
        <w:jc w:val="both"/>
        <w:rPr>
          <w:sz w:val="22"/>
        </w:rPr>
      </w:pPr>
      <w:r w:rsidRPr="00AC60A9">
        <w:rPr>
          <w:sz w:val="22"/>
        </w:rPr>
        <w:t>Dans le cas contraire, sa fusion (</w:t>
      </w:r>
      <w:proofErr w:type="spellStart"/>
      <w:r w:rsidRPr="00AC60A9">
        <w:rPr>
          <w:sz w:val="22"/>
        </w:rPr>
        <w:t>ST_Union</w:t>
      </w:r>
      <w:proofErr w:type="spellEnd"/>
      <w:r w:rsidRPr="00AC60A9">
        <w:rPr>
          <w:sz w:val="22"/>
        </w:rPr>
        <w:t>) avec son entité parente remplace cette dernière entité dans le jeu de données traité.</w:t>
      </w:r>
    </w:p>
    <w:p w:rsidR="00C15C25" w:rsidRPr="00AC60A9" w:rsidRDefault="00C15C25" w:rsidP="00C15C25">
      <w:pPr>
        <w:tabs>
          <w:tab w:val="left" w:pos="9498"/>
        </w:tabs>
        <w:ind w:right="991"/>
        <w:jc w:val="both"/>
        <w:rPr>
          <w:color w:val="auto"/>
          <w:sz w:val="22"/>
        </w:rPr>
      </w:pPr>
    </w:p>
    <w:p w:rsidR="00C15C25" w:rsidRPr="00AC60A9" w:rsidRDefault="00C15C25" w:rsidP="00C15C25">
      <w:pPr>
        <w:tabs>
          <w:tab w:val="left" w:pos="9498"/>
        </w:tabs>
        <w:ind w:right="991"/>
        <w:jc w:val="both"/>
        <w:rPr>
          <w:color w:val="auto"/>
          <w:sz w:val="22"/>
        </w:rPr>
      </w:pPr>
    </w:p>
    <w:p w:rsidR="00C15C25" w:rsidRPr="00AC60A9" w:rsidRDefault="00C15C25" w:rsidP="00C15C25">
      <w:pPr>
        <w:tabs>
          <w:tab w:val="left" w:pos="9498"/>
        </w:tabs>
        <w:ind w:right="991"/>
        <w:jc w:val="both"/>
        <w:rPr>
          <w:color w:val="auto"/>
          <w:sz w:val="22"/>
        </w:rPr>
      </w:pPr>
    </w:p>
    <w:p w:rsidR="00C15C25" w:rsidRPr="00AC60A9" w:rsidRDefault="00C15C25" w:rsidP="00C15C25">
      <w:pPr>
        <w:tabs>
          <w:tab w:val="left" w:pos="9498"/>
        </w:tabs>
        <w:spacing w:after="240"/>
        <w:ind w:right="991"/>
        <w:jc w:val="both"/>
        <w:rPr>
          <w:color w:val="auto"/>
          <w:sz w:val="22"/>
        </w:rPr>
      </w:pPr>
      <w:r w:rsidRPr="00AC60A9">
        <w:rPr>
          <w:color w:val="auto"/>
          <w:sz w:val="22"/>
        </w:rPr>
        <w:t>L’opération permet de produire une nouvelle couche issue du croisement des deux années les plus récentes du RPG. Les années précédentes (jusqu’en 2015) servent alors, de façon itérative, à recouper la couche ainsi obtenue. Lorsque les opérations morphologiques sont toutes accomplies, l’enrichissement sémantique de la couche finale est réalisé en SQL :</w:t>
      </w:r>
    </w:p>
    <w:p w:rsidR="00C15C25" w:rsidRPr="00AC60A9" w:rsidRDefault="00C15C25" w:rsidP="00C15C25">
      <w:pPr>
        <w:pStyle w:val="Paragraphedeliste"/>
        <w:numPr>
          <w:ilvl w:val="0"/>
          <w:numId w:val="4"/>
        </w:numPr>
        <w:tabs>
          <w:tab w:val="left" w:pos="9498"/>
        </w:tabs>
        <w:ind w:right="991"/>
        <w:jc w:val="both"/>
        <w:rPr>
          <w:sz w:val="22"/>
        </w:rPr>
      </w:pPr>
      <w:r w:rsidRPr="00AC60A9">
        <w:rPr>
          <w:sz w:val="22"/>
        </w:rPr>
        <w:t xml:space="preserve">Formatage d’une table attributaire vierge de (8 + </w:t>
      </w:r>
      <w:r w:rsidRPr="00AC60A9">
        <w:rPr>
          <w:b/>
          <w:sz w:val="22"/>
        </w:rPr>
        <w:t>n</w:t>
      </w:r>
      <w:r w:rsidRPr="00AC60A9">
        <w:rPr>
          <w:sz w:val="22"/>
        </w:rPr>
        <w:t xml:space="preserve">*4) colonnes (où </w:t>
      </w:r>
      <w:r w:rsidRPr="00AC60A9">
        <w:rPr>
          <w:b/>
          <w:sz w:val="22"/>
        </w:rPr>
        <w:t>n</w:t>
      </w:r>
      <w:r w:rsidRPr="00AC60A9">
        <w:rPr>
          <w:sz w:val="22"/>
        </w:rPr>
        <w:t xml:space="preserve"> est le nombre de jeu de données passés en entrée, soit pour 2015-2019, un total de 24 colonnes)</w:t>
      </w:r>
    </w:p>
    <w:p w:rsidR="00C15C25" w:rsidRPr="00AC60A9" w:rsidRDefault="00C15C25" w:rsidP="00C15C25">
      <w:pPr>
        <w:pStyle w:val="Paragraphedeliste"/>
        <w:numPr>
          <w:ilvl w:val="0"/>
          <w:numId w:val="4"/>
        </w:numPr>
        <w:tabs>
          <w:tab w:val="left" w:pos="9498"/>
        </w:tabs>
        <w:ind w:right="991"/>
        <w:jc w:val="both"/>
        <w:rPr>
          <w:sz w:val="22"/>
        </w:rPr>
      </w:pPr>
      <w:r w:rsidRPr="00AC60A9">
        <w:rPr>
          <w:bCs/>
          <w:sz w:val="22"/>
        </w:rPr>
        <w:t>Création de la clé primaire dans la première de ces colonnes</w:t>
      </w:r>
    </w:p>
    <w:p w:rsidR="00C15C25" w:rsidRPr="00AC60A9" w:rsidRDefault="00C15C25" w:rsidP="00C15C25">
      <w:pPr>
        <w:pStyle w:val="Paragraphedeliste"/>
        <w:numPr>
          <w:ilvl w:val="0"/>
          <w:numId w:val="4"/>
        </w:numPr>
        <w:tabs>
          <w:tab w:val="left" w:pos="9498"/>
        </w:tabs>
        <w:ind w:right="991"/>
        <w:jc w:val="both"/>
        <w:rPr>
          <w:sz w:val="22"/>
        </w:rPr>
      </w:pPr>
      <w:r w:rsidRPr="00AC60A9">
        <w:rPr>
          <w:bCs/>
          <w:sz w:val="22"/>
        </w:rPr>
        <w:t xml:space="preserve">Repeuplement de la table attributaire par Statistiques Zonales depuis les couches du RPG </w:t>
      </w:r>
    </w:p>
    <w:p w:rsidR="00C15C25" w:rsidRPr="00AC60A9" w:rsidRDefault="00C15C25" w:rsidP="00C15C25">
      <w:pPr>
        <w:pStyle w:val="Paragraphedeliste"/>
        <w:numPr>
          <w:ilvl w:val="0"/>
          <w:numId w:val="4"/>
        </w:numPr>
        <w:tabs>
          <w:tab w:val="left" w:pos="9498"/>
        </w:tabs>
        <w:ind w:right="991"/>
        <w:jc w:val="both"/>
        <w:rPr>
          <w:sz w:val="22"/>
        </w:rPr>
      </w:pPr>
      <w:r w:rsidRPr="00AC60A9">
        <w:rPr>
          <w:bCs/>
          <w:sz w:val="22"/>
        </w:rPr>
        <w:t xml:space="preserve">Calcul des attributs dérivées qui sont : </w:t>
      </w:r>
    </w:p>
    <w:p w:rsidR="00C15C25" w:rsidRPr="00AC60A9" w:rsidRDefault="00C15C25" w:rsidP="00C15C25">
      <w:pPr>
        <w:pStyle w:val="Paragraphedeliste"/>
        <w:numPr>
          <w:ilvl w:val="1"/>
          <w:numId w:val="4"/>
        </w:numPr>
        <w:tabs>
          <w:tab w:val="left" w:pos="9498"/>
        </w:tabs>
        <w:ind w:right="991"/>
        <w:jc w:val="both"/>
        <w:rPr>
          <w:sz w:val="22"/>
        </w:rPr>
      </w:pPr>
      <w:r w:rsidRPr="00AC60A9">
        <w:rPr>
          <w:sz w:val="22"/>
        </w:rPr>
        <w:t>Géométriques : aire, périmètre et indice de compacité</w:t>
      </w:r>
      <w:r w:rsidRPr="00AC60A9">
        <w:rPr>
          <w:rStyle w:val="Appelnotedebasdep"/>
          <w:sz w:val="22"/>
        </w:rPr>
        <w:footnoteReference w:id="3"/>
      </w:r>
      <w:r w:rsidRPr="00AC60A9">
        <w:rPr>
          <w:sz w:val="22"/>
        </w:rPr>
        <w:t>. Ce dernier indice pourrait, lors d’une seconde phase du développement, permettre d’appréhender la pertinence d’une procédure de télédétection, au regard de segments qui pourraient avoir une forme particulièrement allongée</w:t>
      </w:r>
    </w:p>
    <w:p w:rsidR="00C15C25" w:rsidRPr="00AC60A9" w:rsidRDefault="00C15C25" w:rsidP="00C15C25">
      <w:pPr>
        <w:pStyle w:val="Paragraphedeliste"/>
        <w:numPr>
          <w:ilvl w:val="1"/>
          <w:numId w:val="4"/>
        </w:numPr>
        <w:tabs>
          <w:tab w:val="left" w:pos="9498"/>
        </w:tabs>
        <w:ind w:right="991"/>
        <w:jc w:val="both"/>
        <w:rPr>
          <w:sz w:val="22"/>
        </w:rPr>
      </w:pPr>
      <w:r w:rsidRPr="00AC60A9">
        <w:rPr>
          <w:sz w:val="22"/>
        </w:rPr>
        <w:t>Sémantiques : vote majoritaire faisant remonter le profil cultural RPG majoritaire sur le segment durant la période d’observation.</w:t>
      </w:r>
    </w:p>
    <w:p w:rsidR="00C15C25" w:rsidRPr="00AC60A9" w:rsidRDefault="00C15C25" w:rsidP="00C15C25">
      <w:pPr>
        <w:widowControl/>
        <w:rPr>
          <w:sz w:val="22"/>
        </w:rPr>
      </w:pPr>
      <w:r w:rsidRPr="00AC60A9">
        <w:rPr>
          <w:sz w:val="22"/>
        </w:rPr>
        <w:br w:type="page"/>
      </w:r>
    </w:p>
    <w:p w:rsidR="00C15C25" w:rsidRDefault="00C15C25" w:rsidP="00C15C25">
      <w:pPr>
        <w:widowControl/>
      </w:pPr>
    </w:p>
    <w:p w:rsidR="00C15C25" w:rsidRPr="00475269" w:rsidRDefault="00C15C25" w:rsidP="00C15C25">
      <w:pPr>
        <w:tabs>
          <w:tab w:val="left" w:pos="9498"/>
        </w:tabs>
        <w:ind w:right="991"/>
        <w:jc w:val="both"/>
      </w:pPr>
    </w:p>
    <w:p w:rsidR="00C15C25" w:rsidRDefault="00C15C25" w:rsidP="00C15C25">
      <w:pPr>
        <w:pStyle w:val="Sous-titre"/>
        <w:numPr>
          <w:ilvl w:val="0"/>
          <w:numId w:val="2"/>
        </w:numPr>
        <w:tabs>
          <w:tab w:val="left" w:pos="1021"/>
        </w:tabs>
      </w:pPr>
      <w:r>
        <w:t>Logigramme</w:t>
      </w:r>
    </w:p>
    <w:p w:rsidR="00C15C25" w:rsidRDefault="00C15C25" w:rsidP="00C15C25">
      <w:pPr>
        <w:widowControl/>
      </w:pPr>
    </w:p>
    <w:p w:rsidR="00C15C25" w:rsidRDefault="00C15C25" w:rsidP="00C15C25">
      <w:pPr>
        <w:widowControl/>
        <w:ind w:left="720"/>
      </w:pPr>
      <w:r w:rsidRPr="00BA0E98">
        <w:rPr>
          <w:noProof/>
          <w:lang w:eastAsia="fr-FR" w:bidi="ar-SA"/>
        </w:rPr>
        <mc:AlternateContent>
          <mc:Choice Requires="wps">
            <w:drawing>
              <wp:anchor distT="0" distB="0" distL="114300" distR="114300" simplePos="0" relativeHeight="251665408" behindDoc="0" locked="0" layoutInCell="1" allowOverlap="1" wp14:anchorId="1CDA292F" wp14:editId="786AC351">
                <wp:simplePos x="0" y="0"/>
                <wp:positionH relativeFrom="column">
                  <wp:posOffset>-672465</wp:posOffset>
                </wp:positionH>
                <wp:positionV relativeFrom="paragraph">
                  <wp:posOffset>76200</wp:posOffset>
                </wp:positionV>
                <wp:extent cx="3816350" cy="1590040"/>
                <wp:effectExtent l="0" t="0" r="12700" b="10160"/>
                <wp:wrapNone/>
                <wp:docPr id="48" name="Rectangle 47"/>
                <wp:cNvGraphicFramePr/>
                <a:graphic xmlns:a="http://schemas.openxmlformats.org/drawingml/2006/main">
                  <a:graphicData uri="http://schemas.microsoft.com/office/word/2010/wordprocessingShape">
                    <wps:wsp>
                      <wps:cNvSpPr/>
                      <wps:spPr>
                        <a:xfrm>
                          <a:off x="0" y="0"/>
                          <a:ext cx="3816350" cy="1590040"/>
                        </a:xfrm>
                        <a:prstGeom prst="rect">
                          <a:avLst/>
                        </a:prstGeom>
                        <a:solidFill>
                          <a:srgbClr val="ECECEC"/>
                        </a:solidFill>
                        <a:ln w="952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id="Rectangle 47" o:spid="_x0000_s1026" style="position:absolute;margin-left:-52.95pt;margin-top:6pt;width:300.5pt;height:125.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" fillcolor="#ececec" strokecolor="#0576c3 [1612]"/>
            </w:pict>
          </mc:Fallback>
        </mc:AlternateContent>
      </w:r>
      <w:r w:rsidRPr="00BA0E98">
        <w:rPr>
          <w:noProof/>
          <w:lang w:eastAsia="fr-FR" w:bidi="ar-SA"/>
        </w:rPr>
        <mc:AlternateContent>
          <mc:Choice Requires="wps">
            <w:drawing>
              <wp:anchor distT="0" distB="0" distL="114300" distR="114300" simplePos="0" relativeHeight="251666432" behindDoc="0" locked="0" layoutInCell="1" allowOverlap="1" wp14:anchorId="32D3F310" wp14:editId="08207160">
                <wp:simplePos x="0" y="0"/>
                <wp:positionH relativeFrom="column">
                  <wp:posOffset>-527050</wp:posOffset>
                </wp:positionH>
                <wp:positionV relativeFrom="paragraph">
                  <wp:posOffset>379095</wp:posOffset>
                </wp:positionV>
                <wp:extent cx="3599815" cy="461645"/>
                <wp:effectExtent l="0" t="0" r="19685" b="17780"/>
                <wp:wrapNone/>
                <wp:docPr id="47" name="ZoneTexte 3"/>
                <wp:cNvGraphicFramePr/>
                <a:graphic xmlns:a="http://schemas.openxmlformats.org/drawingml/2006/main">
                  <a:graphicData uri="http://schemas.microsoft.com/office/word/2010/wordprocessingShape">
                    <wps:wsp>
                      <wps:cNvSpPr txBox="1"/>
                      <wps:spPr>
                        <a:xfrm>
                          <a:off x="0" y="0"/>
                          <a:ext cx="3599815" cy="461645"/>
                        </a:xfrm>
                        <a:prstGeom prst="rect">
                          <a:avLst/>
                        </a:prstGeom>
                        <a:solidFill>
                          <a:srgbClr val="FFFFFF"/>
                        </a:solidFill>
                        <a:ln>
                          <a:solidFill>
                            <a:schemeClr val="accent1"/>
                          </a:solidFill>
                        </a:ln>
                      </wps:spPr>
                      <wps:txbx>
                        <w:txbxContent>
                          <w:p w:rsidR="00C15C25" w:rsidRDefault="00C15C25" w:rsidP="00C15C25">
                            <w:pPr>
                              <w:jc w:val="center"/>
                            </w:pPr>
                            <w:r>
                              <w:rPr>
                                <w:rFonts w:asciiTheme="minorHAnsi" w:hAnsi="Calibri" w:cstheme="minorBidi"/>
                                <w:color w:val="1E4E85" w:themeColor="text1"/>
                                <w:kern w:val="24"/>
                              </w:rPr>
                              <w:t>R</w:t>
                            </w:r>
                            <w:r>
                              <w:rPr>
                                <w:rFonts w:asciiTheme="minorHAnsi" w:hAnsi="Calibri" w:cstheme="minorBidi"/>
                                <w:color w:val="1E4E85" w:themeColor="text1"/>
                                <w:kern w:val="24"/>
                              </w:rPr>
                              <w:t>é</w:t>
                            </w:r>
                            <w:r>
                              <w:rPr>
                                <w:rFonts w:asciiTheme="minorHAnsi" w:hAnsi="Calibri" w:cstheme="minorBidi"/>
                                <w:color w:val="1E4E85" w:themeColor="text1"/>
                                <w:kern w:val="24"/>
                              </w:rPr>
                              <w:t>cup</w:t>
                            </w:r>
                            <w:r>
                              <w:rPr>
                                <w:rFonts w:asciiTheme="minorHAnsi" w:hAnsi="Calibri" w:cstheme="minorBidi"/>
                                <w:color w:val="1E4E85" w:themeColor="text1"/>
                                <w:kern w:val="24"/>
                              </w:rPr>
                              <w:t>é</w:t>
                            </w:r>
                            <w:r>
                              <w:rPr>
                                <w:rFonts w:asciiTheme="minorHAnsi" w:hAnsi="Calibri" w:cstheme="minorBidi"/>
                                <w:color w:val="1E4E85" w:themeColor="text1"/>
                                <w:kern w:val="24"/>
                              </w:rPr>
                              <w:t>ration des couches RPG 2.0 [2015-2019</w:t>
                            </w:r>
                            <w:proofErr w:type="gramStart"/>
                            <w:r>
                              <w:rPr>
                                <w:rFonts w:asciiTheme="minorHAnsi" w:hAnsi="Calibri" w:cstheme="minorBidi"/>
                                <w:color w:val="1E4E85" w:themeColor="text1"/>
                                <w:kern w:val="24"/>
                              </w:rPr>
                              <w:t>]</w:t>
                            </w:r>
                            <w:proofErr w:type="gramEnd"/>
                            <w:r>
                              <w:rPr>
                                <w:rFonts w:asciiTheme="minorHAnsi" w:hAnsi="Calibri" w:cstheme="minorBidi"/>
                                <w:color w:val="1E4E85" w:themeColor="text1"/>
                                <w:kern w:val="24"/>
                              </w:rPr>
                              <w:br/>
                              <w:t>(t</w:t>
                            </w:r>
                            <w:r>
                              <w:rPr>
                                <w:rFonts w:asciiTheme="minorHAnsi" w:hAnsi="Calibri" w:cstheme="minorBidi"/>
                                <w:color w:val="1E4E85" w:themeColor="text1"/>
                                <w:kern w:val="24"/>
                              </w:rPr>
                              <w:t>é</w:t>
                            </w:r>
                            <w:r>
                              <w:rPr>
                                <w:rFonts w:asciiTheme="minorHAnsi" w:hAnsi="Calibri" w:cstheme="minorBidi"/>
                                <w:color w:val="1E4E85" w:themeColor="text1"/>
                                <w:kern w:val="24"/>
                              </w:rPr>
                              <w:t>l</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chargement par API </w:t>
                            </w:r>
                            <w:proofErr w:type="spellStart"/>
                            <w:r>
                              <w:rPr>
                                <w:rFonts w:asciiTheme="minorHAnsi" w:hAnsi="Calibri" w:cstheme="minorBidi"/>
                                <w:color w:val="1E4E85" w:themeColor="text1"/>
                                <w:kern w:val="24"/>
                              </w:rPr>
                              <w:t>Geoservices</w:t>
                            </w:r>
                            <w:proofErr w:type="spellEnd"/>
                            <w:r>
                              <w:rPr>
                                <w:rFonts w:asciiTheme="minorHAnsi" w:hAnsi="Calibri" w:cstheme="minorBidi"/>
                                <w:color w:val="1E4E85" w:themeColor="text1"/>
                                <w:kern w:val="24"/>
                              </w:rPr>
                              <w:t>)</w:t>
                            </w:r>
                          </w:p>
                        </w:txbxContent>
                      </wps:txbx>
                      <wps:bodyPr wrap="square" rtlCol="0">
                        <a:spAutoFit/>
                      </wps:bodyPr>
                    </wps:wsp>
                  </a:graphicData>
                </a:graphic>
              </wp:anchor>
            </w:drawing>
          </mc:Choice>
          <mc:Fallback>
            <w:pict>
              <v:shape id="ZoneTexte 3" o:spid="_x0000_s1029" type="#_x0000_t202" style="position:absolute;left:0;text-align:left;margin-left:-41.5pt;margin-top:29.85pt;width:283.45pt;height:36.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" strokecolor="#4472c4 [3204]">
                <v:textbox style="mso-fit-shape-to-text:t">
                  <w:txbxContent>
                    <w:p w:rsidR="00C15C25" w:rsidRDefault="00C15C25" w:rsidP="00C15C25">
                      <w:pPr>
                        <w:jc w:val="center"/>
                      </w:pPr>
                      <w:r>
                        <w:rPr>
                          <w:rFonts w:asciiTheme="minorHAnsi" w:hAnsi="Calibri" w:cstheme="minorBidi"/>
                          <w:color w:val="1E4E85" w:themeColor="text1"/>
                          <w:kern w:val="24"/>
                        </w:rPr>
                        <w:t>R</w:t>
                      </w:r>
                      <w:r>
                        <w:rPr>
                          <w:rFonts w:asciiTheme="minorHAnsi" w:hAnsi="Calibri" w:cstheme="minorBidi"/>
                          <w:color w:val="1E4E85" w:themeColor="text1"/>
                          <w:kern w:val="24"/>
                        </w:rPr>
                        <w:t>é</w:t>
                      </w:r>
                      <w:r>
                        <w:rPr>
                          <w:rFonts w:asciiTheme="minorHAnsi" w:hAnsi="Calibri" w:cstheme="minorBidi"/>
                          <w:color w:val="1E4E85" w:themeColor="text1"/>
                          <w:kern w:val="24"/>
                        </w:rPr>
                        <w:t>cup</w:t>
                      </w:r>
                      <w:r>
                        <w:rPr>
                          <w:rFonts w:asciiTheme="minorHAnsi" w:hAnsi="Calibri" w:cstheme="minorBidi"/>
                          <w:color w:val="1E4E85" w:themeColor="text1"/>
                          <w:kern w:val="24"/>
                        </w:rPr>
                        <w:t>é</w:t>
                      </w:r>
                      <w:r>
                        <w:rPr>
                          <w:rFonts w:asciiTheme="minorHAnsi" w:hAnsi="Calibri" w:cstheme="minorBidi"/>
                          <w:color w:val="1E4E85" w:themeColor="text1"/>
                          <w:kern w:val="24"/>
                        </w:rPr>
                        <w:t>ration des couches RPG 2.0 [2015-2019</w:t>
                      </w:r>
                      <w:proofErr w:type="gramStart"/>
                      <w:r>
                        <w:rPr>
                          <w:rFonts w:asciiTheme="minorHAnsi" w:hAnsi="Calibri" w:cstheme="minorBidi"/>
                          <w:color w:val="1E4E85" w:themeColor="text1"/>
                          <w:kern w:val="24"/>
                        </w:rPr>
                        <w:t>]</w:t>
                      </w:r>
                      <w:proofErr w:type="gramEnd"/>
                      <w:r>
                        <w:rPr>
                          <w:rFonts w:asciiTheme="minorHAnsi" w:hAnsi="Calibri" w:cstheme="minorBidi"/>
                          <w:color w:val="1E4E85" w:themeColor="text1"/>
                          <w:kern w:val="24"/>
                        </w:rPr>
                        <w:br/>
                        <w:t>(t</w:t>
                      </w:r>
                      <w:r>
                        <w:rPr>
                          <w:rFonts w:asciiTheme="minorHAnsi" w:hAnsi="Calibri" w:cstheme="minorBidi"/>
                          <w:color w:val="1E4E85" w:themeColor="text1"/>
                          <w:kern w:val="24"/>
                        </w:rPr>
                        <w:t>é</w:t>
                      </w:r>
                      <w:r>
                        <w:rPr>
                          <w:rFonts w:asciiTheme="minorHAnsi" w:hAnsi="Calibri" w:cstheme="minorBidi"/>
                          <w:color w:val="1E4E85" w:themeColor="text1"/>
                          <w:kern w:val="24"/>
                        </w:rPr>
                        <w:t>l</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chargement par API </w:t>
                      </w:r>
                      <w:proofErr w:type="spellStart"/>
                      <w:r>
                        <w:rPr>
                          <w:rFonts w:asciiTheme="minorHAnsi" w:hAnsi="Calibri" w:cstheme="minorBidi"/>
                          <w:color w:val="1E4E85" w:themeColor="text1"/>
                          <w:kern w:val="24"/>
                        </w:rPr>
                        <w:t>Geoservices</w:t>
                      </w:r>
                      <w:proofErr w:type="spellEnd"/>
                      <w:r>
                        <w:rPr>
                          <w:rFonts w:asciiTheme="minorHAnsi" w:hAnsi="Calibri" w:cstheme="minorBidi"/>
                          <w:color w:val="1E4E85" w:themeColor="text1"/>
                          <w:kern w:val="24"/>
                        </w:rPr>
                        <w:t>)</w:t>
                      </w:r>
                    </w:p>
                  </w:txbxContent>
                </v:textbox>
              </v:shape>
            </w:pict>
          </mc:Fallback>
        </mc:AlternateContent>
      </w:r>
      <w:r w:rsidRPr="00BA0E98">
        <w:rPr>
          <w:noProof/>
          <w:lang w:eastAsia="fr-FR" w:bidi="ar-SA"/>
        </w:rPr>
        <mc:AlternateContent>
          <mc:Choice Requires="wps">
            <w:drawing>
              <wp:anchor distT="0" distB="0" distL="114300" distR="114300" simplePos="0" relativeHeight="251667456" behindDoc="0" locked="0" layoutInCell="1" allowOverlap="1" wp14:anchorId="5FAA2B11" wp14:editId="1E43180D">
                <wp:simplePos x="0" y="0"/>
                <wp:positionH relativeFrom="column">
                  <wp:posOffset>-526415</wp:posOffset>
                </wp:positionH>
                <wp:positionV relativeFrom="paragraph">
                  <wp:posOffset>1026795</wp:posOffset>
                </wp:positionV>
                <wp:extent cx="3599815" cy="461645"/>
                <wp:effectExtent l="0" t="0" r="19685" b="26670"/>
                <wp:wrapNone/>
                <wp:docPr id="51" name="Rectangle 5"/>
                <wp:cNvGraphicFramePr/>
                <a:graphic xmlns:a="http://schemas.openxmlformats.org/drawingml/2006/main">
                  <a:graphicData uri="http://schemas.microsoft.com/office/word/2010/wordprocessingShape">
                    <wps:wsp>
                      <wps:cNvSpPr/>
                      <wps:spPr>
                        <a:xfrm>
                          <a:off x="0" y="0"/>
                          <a:ext cx="3599815" cy="461645"/>
                        </a:xfrm>
                        <a:prstGeom prst="rect">
                          <a:avLst/>
                        </a:prstGeom>
                        <a:solidFill>
                          <a:srgbClr val="FFFFFF"/>
                        </a:solidFill>
                        <a:ln>
                          <a:solidFill>
                            <a:schemeClr val="accent1"/>
                          </a:solidFill>
                        </a:ln>
                      </wps:spPr>
                      <wps:txbx>
                        <w:txbxContent>
                          <w:p w:rsidR="00C15C25" w:rsidRDefault="00C15C25" w:rsidP="00C15C25">
                            <w:pPr>
                              <w:jc w:val="center"/>
                              <w:rPr>
                                <w:rFonts w:asciiTheme="minorHAnsi" w:hAnsi="Calibri" w:cstheme="minorBidi"/>
                                <w:color w:val="1E4E85" w:themeColor="text1"/>
                                <w:kern w:val="24"/>
                              </w:rPr>
                            </w:pPr>
                            <w:r>
                              <w:rPr>
                                <w:rFonts w:asciiTheme="minorHAnsi" w:hAnsi="Calibri" w:cstheme="minorBidi"/>
                                <w:color w:val="1E4E85" w:themeColor="text1"/>
                                <w:kern w:val="24"/>
                              </w:rPr>
                              <w:t>Compilation dans une base de donn</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es </w:t>
                            </w:r>
                            <w:proofErr w:type="spellStart"/>
                            <w:r>
                              <w:rPr>
                                <w:rFonts w:asciiTheme="minorHAnsi" w:hAnsi="Calibri" w:cstheme="minorBidi"/>
                                <w:color w:val="1E4E85" w:themeColor="text1"/>
                                <w:kern w:val="24"/>
                              </w:rPr>
                              <w:t>PostGis</w:t>
                            </w:r>
                            <w:proofErr w:type="spellEnd"/>
                            <w:r>
                              <w:rPr>
                                <w:rFonts w:asciiTheme="minorHAnsi" w:hAnsi="Calibri" w:cstheme="minorBidi"/>
                                <w:color w:val="1E4E85" w:themeColor="text1"/>
                                <w:kern w:val="24"/>
                              </w:rPr>
                              <w:t xml:space="preserve"> </w:t>
                            </w:r>
                          </w:p>
                          <w:p w:rsidR="00C15C25" w:rsidRPr="000D0D06" w:rsidRDefault="00C15C25" w:rsidP="00C15C25">
                            <w:pPr>
                              <w:jc w:val="center"/>
                              <w:rPr>
                                <w:rFonts w:asciiTheme="minorHAnsi" w:hAnsi="Calibri" w:cstheme="minorBidi"/>
                                <w:color w:val="1E4E85" w:themeColor="text1"/>
                                <w:kern w:val="24"/>
                              </w:rPr>
                            </w:pPr>
                            <w:r w:rsidRPr="000D0D06">
                              <w:rPr>
                                <w:rFonts w:asciiTheme="minorHAnsi" w:hAnsi="Calibri" w:cstheme="minorBidi"/>
                                <w:color w:val="1E4E85" w:themeColor="text1"/>
                                <w:kern w:val="24"/>
                              </w:rPr>
                              <w:t>(psycopg2)</w:t>
                            </w:r>
                          </w:p>
                        </w:txbxContent>
                      </wps:txbx>
                      <wps:bodyPr wrap="square">
                        <a:spAutoFit/>
                      </wps:bodyPr>
                    </wps:wsp>
                  </a:graphicData>
                </a:graphic>
              </wp:anchor>
            </w:drawing>
          </mc:Choice>
          <mc:Fallback>
            <w:pict>
              <v:rect id="Rectangle 5" o:spid="_x0000_s1030" style="position:absolute;left:0;text-align:left;margin-left:-41.45pt;margin-top:80.85pt;width:283.45pt;height:36.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" strokecolor="#4472c4 [3204]">
                <v:textbox style="mso-fit-shape-to-text:t">
                  <w:txbxContent>
                    <w:p w:rsidR="00C15C25" w:rsidRDefault="00C15C25" w:rsidP="00C15C25">
                      <w:pPr>
                        <w:jc w:val="center"/>
                        <w:rPr>
                          <w:rFonts w:asciiTheme="minorHAnsi" w:hAnsi="Calibri" w:cstheme="minorBidi"/>
                          <w:color w:val="1E4E85" w:themeColor="text1"/>
                          <w:kern w:val="24"/>
                        </w:rPr>
                      </w:pPr>
                      <w:r>
                        <w:rPr>
                          <w:rFonts w:asciiTheme="minorHAnsi" w:hAnsi="Calibri" w:cstheme="minorBidi"/>
                          <w:color w:val="1E4E85" w:themeColor="text1"/>
                          <w:kern w:val="24"/>
                        </w:rPr>
                        <w:t>Compilation dans une base de donn</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es </w:t>
                      </w:r>
                      <w:proofErr w:type="spellStart"/>
                      <w:r>
                        <w:rPr>
                          <w:rFonts w:asciiTheme="minorHAnsi" w:hAnsi="Calibri" w:cstheme="minorBidi"/>
                          <w:color w:val="1E4E85" w:themeColor="text1"/>
                          <w:kern w:val="24"/>
                        </w:rPr>
                        <w:t>PostGis</w:t>
                      </w:r>
                      <w:proofErr w:type="spellEnd"/>
                      <w:r>
                        <w:rPr>
                          <w:rFonts w:asciiTheme="minorHAnsi" w:hAnsi="Calibri" w:cstheme="minorBidi"/>
                          <w:color w:val="1E4E85" w:themeColor="text1"/>
                          <w:kern w:val="24"/>
                        </w:rPr>
                        <w:t xml:space="preserve"> </w:t>
                      </w:r>
                    </w:p>
                    <w:p w:rsidR="00C15C25" w:rsidRPr="000D0D06" w:rsidRDefault="00C15C25" w:rsidP="00C15C25">
                      <w:pPr>
                        <w:jc w:val="center"/>
                        <w:rPr>
                          <w:rFonts w:asciiTheme="minorHAnsi" w:hAnsi="Calibri" w:cstheme="minorBidi"/>
                          <w:color w:val="1E4E85" w:themeColor="text1"/>
                          <w:kern w:val="24"/>
                        </w:rPr>
                      </w:pPr>
                      <w:r w:rsidRPr="000D0D06">
                        <w:rPr>
                          <w:rFonts w:asciiTheme="minorHAnsi" w:hAnsi="Calibri" w:cstheme="minorBidi"/>
                          <w:color w:val="1E4E85" w:themeColor="text1"/>
                          <w:kern w:val="24"/>
                        </w:rPr>
                        <w:t>(psycopg2)</w:t>
                      </w:r>
                    </w:p>
                  </w:txbxContent>
                </v:textbox>
              </v:rect>
            </w:pict>
          </mc:Fallback>
        </mc:AlternateContent>
      </w:r>
      <w:r w:rsidRPr="00BA0E98">
        <w:rPr>
          <w:noProof/>
          <w:lang w:eastAsia="fr-FR" w:bidi="ar-SA"/>
        </w:rPr>
        <mc:AlternateContent>
          <mc:Choice Requires="wps">
            <w:drawing>
              <wp:anchor distT="0" distB="0" distL="114300" distR="114300" simplePos="0" relativeHeight="251670528" behindDoc="0" locked="0" layoutInCell="1" allowOverlap="1" wp14:anchorId="0EFE5B48" wp14:editId="4F00813E">
                <wp:simplePos x="0" y="0"/>
                <wp:positionH relativeFrom="column">
                  <wp:posOffset>-495300</wp:posOffset>
                </wp:positionH>
                <wp:positionV relativeFrom="paragraph">
                  <wp:posOffset>5652135</wp:posOffset>
                </wp:positionV>
                <wp:extent cx="3599815" cy="461645"/>
                <wp:effectExtent l="0" t="0" r="19685" b="20320"/>
                <wp:wrapNone/>
                <wp:docPr id="9" name="Rectangle 8"/>
                <wp:cNvGraphicFramePr/>
                <a:graphic xmlns:a="http://schemas.openxmlformats.org/drawingml/2006/main">
                  <a:graphicData uri="http://schemas.microsoft.com/office/word/2010/wordprocessingShape">
                    <wps:wsp>
                      <wps:cNvSpPr/>
                      <wps:spPr>
                        <a:xfrm>
                          <a:off x="0" y="0"/>
                          <a:ext cx="3599815" cy="461645"/>
                        </a:xfrm>
                        <a:prstGeom prst="rect">
                          <a:avLst/>
                        </a:prstGeom>
                        <a:solidFill>
                          <a:srgbClr val="FFFFFF"/>
                        </a:solidFill>
                        <a:ln>
                          <a:solidFill>
                            <a:schemeClr val="accent1"/>
                          </a:solidFill>
                        </a:ln>
                      </wps:spPr>
                      <wps:txbx>
                        <w:txbxContent>
                          <w:p w:rsidR="00C15C25" w:rsidRDefault="00C15C25" w:rsidP="00C15C25">
                            <w:r>
                              <w:rPr>
                                <w:rFonts w:asciiTheme="minorHAnsi" w:hAnsi="Calibri" w:cstheme="minorBidi"/>
                                <w:color w:val="1E4E85" w:themeColor="text1"/>
                                <w:kern w:val="24"/>
                              </w:rPr>
                              <w:t xml:space="preserve">Mise en forme de la table </w:t>
                            </w:r>
                            <w:r>
                              <w:rPr>
                                <w:rFonts w:asciiTheme="minorHAnsi" w:hAnsi="Calibri" w:cstheme="minorBidi"/>
                                <w:color w:val="1E4E85" w:themeColor="text1"/>
                                <w:kern w:val="24"/>
                              </w:rPr>
                              <w:t>à</w:t>
                            </w:r>
                            <w:r>
                              <w:rPr>
                                <w:rFonts w:asciiTheme="minorHAnsi" w:hAnsi="Calibri" w:cstheme="minorBidi"/>
                                <w:color w:val="1E4E85" w:themeColor="text1"/>
                                <w:kern w:val="24"/>
                              </w:rPr>
                              <w:t xml:space="preserve"> 24 attributs et cl</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 primaire</w:t>
                            </w:r>
                          </w:p>
                        </w:txbxContent>
                      </wps:txbx>
                      <wps:bodyPr wrap="square">
                        <a:spAutoFit/>
                      </wps:bodyPr>
                    </wps:wsp>
                  </a:graphicData>
                </a:graphic>
              </wp:anchor>
            </w:drawing>
          </mc:Choice>
          <mc:Fallback>
            <w:pict>
              <v:rect id="Rectangle 8" o:spid="_x0000_s1031" style="position:absolute;left:0;text-align:left;margin-left:-39pt;margin-top:445.05pt;width:283.45pt;height:36.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" strokecolor="#4472c4 [3204]">
                <v:textbox style="mso-fit-shape-to-text:t">
                  <w:txbxContent>
                    <w:p w:rsidR="00C15C25" w:rsidRDefault="00C15C25" w:rsidP="00C15C25">
                      <w:r>
                        <w:rPr>
                          <w:rFonts w:asciiTheme="minorHAnsi" w:hAnsi="Calibri" w:cstheme="minorBidi"/>
                          <w:color w:val="1E4E85" w:themeColor="text1"/>
                          <w:kern w:val="24"/>
                        </w:rPr>
                        <w:t xml:space="preserve">Mise en forme de la table </w:t>
                      </w:r>
                      <w:r>
                        <w:rPr>
                          <w:rFonts w:asciiTheme="minorHAnsi" w:hAnsi="Calibri" w:cstheme="minorBidi"/>
                          <w:color w:val="1E4E85" w:themeColor="text1"/>
                          <w:kern w:val="24"/>
                        </w:rPr>
                        <w:t>à</w:t>
                      </w:r>
                      <w:r>
                        <w:rPr>
                          <w:rFonts w:asciiTheme="minorHAnsi" w:hAnsi="Calibri" w:cstheme="minorBidi"/>
                          <w:color w:val="1E4E85" w:themeColor="text1"/>
                          <w:kern w:val="24"/>
                        </w:rPr>
                        <w:t xml:space="preserve"> 24 attributs et cl</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 primaire</w:t>
                      </w:r>
                    </w:p>
                  </w:txbxContent>
                </v:textbox>
              </v:rect>
            </w:pict>
          </mc:Fallback>
        </mc:AlternateContent>
      </w:r>
      <w:r w:rsidRPr="00BA0E98">
        <w:rPr>
          <w:noProof/>
          <w:lang w:eastAsia="fr-FR" w:bidi="ar-SA"/>
        </w:rPr>
        <mc:AlternateContent>
          <mc:Choice Requires="wps">
            <w:drawing>
              <wp:anchor distT="0" distB="0" distL="114300" distR="114300" simplePos="0" relativeHeight="251671552" behindDoc="0" locked="0" layoutInCell="1" allowOverlap="1" wp14:anchorId="616B082E" wp14:editId="6225B2B0">
                <wp:simplePos x="0" y="0"/>
                <wp:positionH relativeFrom="column">
                  <wp:posOffset>-495300</wp:posOffset>
                </wp:positionH>
                <wp:positionV relativeFrom="paragraph">
                  <wp:posOffset>6157595</wp:posOffset>
                </wp:positionV>
                <wp:extent cx="3599815" cy="461645"/>
                <wp:effectExtent l="0" t="0" r="19685" b="26670"/>
                <wp:wrapNone/>
                <wp:docPr id="57" name="Rectangle 9"/>
                <wp:cNvGraphicFramePr/>
                <a:graphic xmlns:a="http://schemas.openxmlformats.org/drawingml/2006/main">
                  <a:graphicData uri="http://schemas.microsoft.com/office/word/2010/wordprocessingShape">
                    <wps:wsp>
                      <wps:cNvSpPr/>
                      <wps:spPr>
                        <a:xfrm>
                          <a:off x="0" y="0"/>
                          <a:ext cx="3599815" cy="461645"/>
                        </a:xfrm>
                        <a:prstGeom prst="rect">
                          <a:avLst/>
                        </a:prstGeom>
                        <a:solidFill>
                          <a:srgbClr val="FFFFFF"/>
                        </a:solidFill>
                        <a:ln>
                          <a:solidFill>
                            <a:schemeClr val="accent1"/>
                          </a:solidFill>
                        </a:ln>
                      </wps:spPr>
                      <wps:txbx>
                        <w:txbxContent>
                          <w:p w:rsidR="00C15C25" w:rsidRPr="004A7895" w:rsidRDefault="00C15C25" w:rsidP="00C15C25">
                            <w:pPr>
                              <w:jc w:val="center"/>
                              <w:rPr>
                                <w:rFonts w:asciiTheme="minorHAnsi" w:hAnsi="Calibri" w:cstheme="minorBidi"/>
                                <w:color w:val="1E4E85" w:themeColor="text1"/>
                                <w:kern w:val="24"/>
                              </w:rPr>
                            </w:pPr>
                            <w:r>
                              <w:rPr>
                                <w:rFonts w:asciiTheme="minorHAnsi" w:hAnsi="Calibri" w:cstheme="minorBidi"/>
                                <w:color w:val="1E4E85" w:themeColor="text1"/>
                                <w:kern w:val="24"/>
                              </w:rPr>
                              <w:t>Statistiques zonales sur les profils de culture des ann</w:t>
                            </w:r>
                            <w:r>
                              <w:rPr>
                                <w:rFonts w:asciiTheme="minorHAnsi" w:hAnsi="Calibri" w:cstheme="minorBidi"/>
                                <w:color w:val="1E4E85" w:themeColor="text1"/>
                                <w:kern w:val="24"/>
                              </w:rPr>
                              <w:t>é</w:t>
                            </w:r>
                            <w:r>
                              <w:rPr>
                                <w:rFonts w:asciiTheme="minorHAnsi" w:hAnsi="Calibri" w:cstheme="minorBidi"/>
                                <w:color w:val="1E4E85" w:themeColor="text1"/>
                                <w:kern w:val="24"/>
                              </w:rPr>
                              <w:t>es 2015-2019 depuis les couches RPG</w:t>
                            </w:r>
                          </w:p>
                        </w:txbxContent>
                      </wps:txbx>
                      <wps:bodyPr wrap="square">
                        <a:spAutoFit/>
                      </wps:bodyPr>
                    </wps:wsp>
                  </a:graphicData>
                </a:graphic>
              </wp:anchor>
            </w:drawing>
          </mc:Choice>
          <mc:Fallback>
            <w:pict>
              <v:rect id="Rectangle 9" o:spid="_x0000_s1032" style="position:absolute;left:0;text-align:left;margin-left:-39pt;margin-top:484.85pt;width:283.45pt;height:36.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" strokecolor="#4472c4 [3204]">
                <v:textbox style="mso-fit-shape-to-text:t">
                  <w:txbxContent>
                    <w:p w:rsidR="00C15C25" w:rsidRPr="004A7895" w:rsidRDefault="00C15C25" w:rsidP="00C15C25">
                      <w:pPr>
                        <w:jc w:val="center"/>
                        <w:rPr>
                          <w:rFonts w:asciiTheme="minorHAnsi" w:hAnsi="Calibri" w:cstheme="minorBidi"/>
                          <w:color w:val="1E4E85" w:themeColor="text1"/>
                          <w:kern w:val="24"/>
                        </w:rPr>
                      </w:pPr>
                      <w:r>
                        <w:rPr>
                          <w:rFonts w:asciiTheme="minorHAnsi" w:hAnsi="Calibri" w:cstheme="minorBidi"/>
                          <w:color w:val="1E4E85" w:themeColor="text1"/>
                          <w:kern w:val="24"/>
                        </w:rPr>
                        <w:t>Statistiques zonales sur les profils de culture des ann</w:t>
                      </w:r>
                      <w:r>
                        <w:rPr>
                          <w:rFonts w:asciiTheme="minorHAnsi" w:hAnsi="Calibri" w:cstheme="minorBidi"/>
                          <w:color w:val="1E4E85" w:themeColor="text1"/>
                          <w:kern w:val="24"/>
                        </w:rPr>
                        <w:t>é</w:t>
                      </w:r>
                      <w:r>
                        <w:rPr>
                          <w:rFonts w:asciiTheme="minorHAnsi" w:hAnsi="Calibri" w:cstheme="minorBidi"/>
                          <w:color w:val="1E4E85" w:themeColor="text1"/>
                          <w:kern w:val="24"/>
                        </w:rPr>
                        <w:t>es 2015-2019 depuis les couches RPG</w:t>
                      </w:r>
                    </w:p>
                  </w:txbxContent>
                </v:textbox>
              </v:rect>
            </w:pict>
          </mc:Fallback>
        </mc:AlternateContent>
      </w:r>
      <w:r w:rsidRPr="00BA0E98">
        <w:rPr>
          <w:noProof/>
          <w:lang w:eastAsia="fr-FR" w:bidi="ar-SA"/>
        </w:rPr>
        <mc:AlternateContent>
          <mc:Choice Requires="wps">
            <w:drawing>
              <wp:anchor distT="0" distB="0" distL="114300" distR="114300" simplePos="0" relativeHeight="251675648" behindDoc="0" locked="0" layoutInCell="1" allowOverlap="1" wp14:anchorId="5B44EBF1" wp14:editId="7E1C6CDD">
                <wp:simplePos x="0" y="0"/>
                <wp:positionH relativeFrom="column">
                  <wp:posOffset>1273810</wp:posOffset>
                </wp:positionH>
                <wp:positionV relativeFrom="paragraph">
                  <wp:posOffset>1666875</wp:posOffset>
                </wp:positionV>
                <wp:extent cx="0" cy="444500"/>
                <wp:effectExtent l="95250" t="0" r="76200" b="50800"/>
                <wp:wrapNone/>
                <wp:docPr id="22" name="Connecteur droit avec flèche 21"/>
                <wp:cNvGraphicFramePr/>
                <a:graphic xmlns:a="http://schemas.openxmlformats.org/drawingml/2006/main">
                  <a:graphicData uri="http://schemas.microsoft.com/office/word/2010/wordprocessingShape">
                    <wps:wsp>
                      <wps:cNvCnPr/>
                      <wps:spPr>
                        <a:xfrm>
                          <a:off x="0" y="0"/>
                          <a:ext cx="0" cy="444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1" o:spid="_x0000_s1026" type="#_x0000_t32" style="position:absolute;margin-left:100.3pt;margin-top:131.25pt;width:0;height: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" strokecolor="#4472c4 [3204]" strokeweight=".5pt">
                <v:stroke endarrow="open" joinstyle="miter"/>
              </v:shape>
            </w:pict>
          </mc:Fallback>
        </mc:AlternateContent>
      </w:r>
      <w:r w:rsidRPr="00BA0E98">
        <w:rPr>
          <w:noProof/>
          <w:lang w:eastAsia="fr-FR" w:bidi="ar-SA"/>
        </w:rPr>
        <mc:AlternateContent>
          <mc:Choice Requires="wps">
            <w:drawing>
              <wp:anchor distT="0" distB="0" distL="114300" distR="114300" simplePos="0" relativeHeight="251680768" behindDoc="0" locked="0" layoutInCell="1" allowOverlap="1" wp14:anchorId="23896534" wp14:editId="68FC4CBC">
                <wp:simplePos x="0" y="0"/>
                <wp:positionH relativeFrom="column">
                  <wp:posOffset>-661035</wp:posOffset>
                </wp:positionH>
                <wp:positionV relativeFrom="paragraph">
                  <wp:posOffset>78105</wp:posOffset>
                </wp:positionV>
                <wp:extent cx="1868805" cy="276860"/>
                <wp:effectExtent l="0" t="0" r="0" b="0"/>
                <wp:wrapNone/>
                <wp:docPr id="53" name="ZoneTexte 52"/>
                <wp:cNvGraphicFramePr/>
                <a:graphic xmlns:a="http://schemas.openxmlformats.org/drawingml/2006/main">
                  <a:graphicData uri="http://schemas.microsoft.com/office/word/2010/wordprocessingShape">
                    <wps:wsp>
                      <wps:cNvSpPr txBox="1"/>
                      <wps:spPr>
                        <a:xfrm>
                          <a:off x="0" y="0"/>
                          <a:ext cx="1868805" cy="276860"/>
                        </a:xfrm>
                        <a:prstGeom prst="rect">
                          <a:avLst/>
                        </a:prstGeom>
                        <a:noFill/>
                      </wps:spPr>
                      <wps:txbx>
                        <w:txbxContent>
                          <w:p w:rsidR="00C15C25" w:rsidRDefault="00C15C25" w:rsidP="00C15C25">
                            <w:r>
                              <w:rPr>
                                <w:rFonts w:asciiTheme="minorHAnsi" w:hAnsi="Calibri" w:cstheme="minorBidi"/>
                                <w:color w:val="1E4E85" w:themeColor="text1"/>
                                <w:kern w:val="24"/>
                              </w:rPr>
                              <w:t>PREPARATION DU JEU DE DONNEES</w:t>
                            </w:r>
                          </w:p>
                        </w:txbxContent>
                      </wps:txbx>
                      <wps:bodyPr wrap="none" rtlCol="0">
                        <a:spAutoFit/>
                      </wps:bodyPr>
                    </wps:wsp>
                  </a:graphicData>
                </a:graphic>
              </wp:anchor>
            </w:drawing>
          </mc:Choice>
          <mc:Fallback>
            <w:pict>
              <v:shape id="ZoneTexte 52" o:spid="_x0000_s1033" type="#_x0000_t202" style="position:absolute;left:0;text-align:left;margin-left:-52.05pt;margin-top:6.15pt;width:147.15pt;height:21.8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" filled="f" stroked="f">
                <v:textbox style="mso-fit-shape-to-text:t">
                  <w:txbxContent>
                    <w:p w:rsidR="00C15C25" w:rsidRDefault="00C15C25" w:rsidP="00C15C25">
                      <w:r>
                        <w:rPr>
                          <w:rFonts w:asciiTheme="minorHAnsi" w:hAnsi="Calibri" w:cstheme="minorBidi"/>
                          <w:color w:val="1E4E85" w:themeColor="text1"/>
                          <w:kern w:val="24"/>
                        </w:rPr>
                        <w:t>PREPARATION DU JEU DE DONNEES</w:t>
                      </w:r>
                    </w:p>
                  </w:txbxContent>
                </v:textbox>
              </v:shape>
            </w:pict>
          </mc:Fallback>
        </mc:AlternateContent>
      </w:r>
      <w:r w:rsidRPr="00BA0E98">
        <w:rPr>
          <w:noProof/>
          <w:lang w:eastAsia="fr-FR" w:bidi="ar-SA"/>
        </w:rPr>
        <mc:AlternateContent>
          <mc:Choice Requires="wps">
            <w:drawing>
              <wp:anchor distT="0" distB="0" distL="114300" distR="114300" simplePos="0" relativeHeight="251681792" behindDoc="0" locked="0" layoutInCell="1" allowOverlap="1" wp14:anchorId="3218C820" wp14:editId="7BC248D1">
                <wp:simplePos x="0" y="0"/>
                <wp:positionH relativeFrom="column">
                  <wp:posOffset>-640080</wp:posOffset>
                </wp:positionH>
                <wp:positionV relativeFrom="paragraph">
                  <wp:posOffset>2113280</wp:posOffset>
                </wp:positionV>
                <wp:extent cx="1925955" cy="276860"/>
                <wp:effectExtent l="0" t="0" r="0" b="0"/>
                <wp:wrapNone/>
                <wp:docPr id="54" name="ZoneTexte 53"/>
                <wp:cNvGraphicFramePr/>
                <a:graphic xmlns:a="http://schemas.openxmlformats.org/drawingml/2006/main">
                  <a:graphicData uri="http://schemas.microsoft.com/office/word/2010/wordprocessingShape">
                    <wps:wsp>
                      <wps:cNvSpPr txBox="1"/>
                      <wps:spPr>
                        <a:xfrm>
                          <a:off x="0" y="0"/>
                          <a:ext cx="1925955" cy="276860"/>
                        </a:xfrm>
                        <a:prstGeom prst="rect">
                          <a:avLst/>
                        </a:prstGeom>
                        <a:noFill/>
                      </wps:spPr>
                      <wps:txbx>
                        <w:txbxContent>
                          <w:p w:rsidR="00C15C25" w:rsidRPr="000D0D06" w:rsidRDefault="00C15C25" w:rsidP="00C15C25">
                            <w:pPr>
                              <w:rPr>
                                <w:rFonts w:asciiTheme="minorHAnsi" w:hAnsi="Calibri" w:cstheme="minorBidi"/>
                                <w:color w:val="1E4E85" w:themeColor="text1"/>
                                <w:kern w:val="24"/>
                              </w:rPr>
                            </w:pPr>
                            <w:r w:rsidRPr="000D0D06">
                              <w:rPr>
                                <w:rFonts w:asciiTheme="minorHAnsi" w:hAnsi="Calibri" w:cstheme="minorBidi"/>
                                <w:color w:val="1E4E85" w:themeColor="text1"/>
                                <w:kern w:val="24"/>
                              </w:rPr>
                              <w:t>ECLATEMENT PARCELLAIRE</w:t>
                            </w:r>
                          </w:p>
                        </w:txbxContent>
                      </wps:txbx>
                      <wps:bodyPr wrap="none" rtlCol="0">
                        <a:spAutoFit/>
                      </wps:bodyPr>
                    </wps:wsp>
                  </a:graphicData>
                </a:graphic>
              </wp:anchor>
            </w:drawing>
          </mc:Choice>
          <mc:Fallback>
            <w:pict>
              <v:shape id="ZoneTexte 53" o:spid="_x0000_s1034" type="#_x0000_t202" style="position:absolute;left:0;text-align:left;margin-left:-50.4pt;margin-top:166.4pt;width:151.65pt;height:21.8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" filled="f" stroked="f">
                <v:textbox style="mso-fit-shape-to-text:t">
                  <w:txbxContent>
                    <w:p w:rsidR="00C15C25" w:rsidRPr="000D0D06" w:rsidRDefault="00C15C25" w:rsidP="00C15C25">
                      <w:pPr>
                        <w:rPr>
                          <w:rFonts w:asciiTheme="minorHAnsi" w:hAnsi="Calibri" w:cstheme="minorBidi"/>
                          <w:color w:val="1E4E85" w:themeColor="text1"/>
                          <w:kern w:val="24"/>
                        </w:rPr>
                      </w:pPr>
                      <w:r w:rsidRPr="000D0D06">
                        <w:rPr>
                          <w:rFonts w:asciiTheme="minorHAnsi" w:hAnsi="Calibri" w:cstheme="minorBidi"/>
                          <w:color w:val="1E4E85" w:themeColor="text1"/>
                          <w:kern w:val="24"/>
                        </w:rPr>
                        <w:t>ECLATEMENT PARCELLAIRE</w:t>
                      </w:r>
                    </w:p>
                  </w:txbxContent>
                </v:textbox>
              </v:shape>
            </w:pict>
          </mc:Fallback>
        </mc:AlternateContent>
      </w:r>
      <w:r w:rsidRPr="00BA0E98">
        <w:rPr>
          <w:noProof/>
          <w:lang w:eastAsia="fr-FR" w:bidi="ar-SA"/>
        </w:rPr>
        <mc:AlternateContent>
          <mc:Choice Requires="wps">
            <w:drawing>
              <wp:anchor distT="0" distB="0" distL="114300" distR="114300" simplePos="0" relativeHeight="251682816" behindDoc="0" locked="0" layoutInCell="1" allowOverlap="1" wp14:anchorId="677067EB" wp14:editId="5E4F9516">
                <wp:simplePos x="0" y="0"/>
                <wp:positionH relativeFrom="column">
                  <wp:posOffset>-626745</wp:posOffset>
                </wp:positionH>
                <wp:positionV relativeFrom="paragraph">
                  <wp:posOffset>5380355</wp:posOffset>
                </wp:positionV>
                <wp:extent cx="1817370" cy="276860"/>
                <wp:effectExtent l="0" t="0" r="0" b="0"/>
                <wp:wrapNone/>
                <wp:docPr id="55" name="ZoneTexte 54"/>
                <wp:cNvGraphicFramePr/>
                <a:graphic xmlns:a="http://schemas.openxmlformats.org/drawingml/2006/main">
                  <a:graphicData uri="http://schemas.microsoft.com/office/word/2010/wordprocessingShape">
                    <wps:wsp>
                      <wps:cNvSpPr txBox="1"/>
                      <wps:spPr>
                        <a:xfrm>
                          <a:off x="0" y="0"/>
                          <a:ext cx="1817370" cy="276860"/>
                        </a:xfrm>
                        <a:prstGeom prst="rect">
                          <a:avLst/>
                        </a:prstGeom>
                        <a:noFill/>
                      </wps:spPr>
                      <wps:txbx>
                        <w:txbxContent>
                          <w:p w:rsidR="00C15C25" w:rsidRDefault="00C15C25" w:rsidP="00C15C25">
                            <w:r>
                              <w:rPr>
                                <w:rFonts w:asciiTheme="minorHAnsi" w:hAnsi="Calibri" w:cstheme="minorBidi"/>
                                <w:color w:val="1E4E85" w:themeColor="text1"/>
                                <w:kern w:val="24"/>
                              </w:rPr>
                              <w:t>ENRICHISSEMENT ATTRIBUTAIRE DE LA COUCHE OBTENUE</w:t>
                            </w:r>
                          </w:p>
                        </w:txbxContent>
                      </wps:txbx>
                      <wps:bodyPr wrap="none" rtlCol="0">
                        <a:spAutoFit/>
                      </wps:bodyPr>
                    </wps:wsp>
                  </a:graphicData>
                </a:graphic>
              </wp:anchor>
            </w:drawing>
          </mc:Choice>
          <mc:Fallback>
            <w:pict>
              <v:shape id="ZoneTexte 54" o:spid="_x0000_s1035" type="#_x0000_t202" style="position:absolute;left:0;text-align:left;margin-left:-49.35pt;margin-top:423.65pt;width:143.1pt;height:21.8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" filled="f" stroked="f">
                <v:textbox style="mso-fit-shape-to-text:t">
                  <w:txbxContent>
                    <w:p w:rsidR="00C15C25" w:rsidRDefault="00C15C25" w:rsidP="00C15C25">
                      <w:r>
                        <w:rPr>
                          <w:rFonts w:asciiTheme="minorHAnsi" w:hAnsi="Calibri" w:cstheme="minorBidi"/>
                          <w:color w:val="1E4E85" w:themeColor="text1"/>
                          <w:kern w:val="24"/>
                        </w:rPr>
                        <w:t>ENRICHISSEMENT ATTRIBUTAIRE DE LA COUCHE OBTENUE</w:t>
                      </w:r>
                    </w:p>
                  </w:txbxContent>
                </v:textbox>
              </v:shape>
            </w:pict>
          </mc:Fallback>
        </mc:AlternateContent>
      </w:r>
      <w:r w:rsidRPr="00BA0E98">
        <w:rPr>
          <w:noProof/>
          <w:lang w:eastAsia="fr-FR" w:bidi="ar-SA"/>
        </w:rPr>
        <mc:AlternateContent>
          <mc:Choice Requires="wps">
            <w:drawing>
              <wp:anchor distT="0" distB="0" distL="114300" distR="114300" simplePos="0" relativeHeight="251685888" behindDoc="0" locked="0" layoutInCell="1" allowOverlap="1" wp14:anchorId="2E174A5B" wp14:editId="4E8C44F9">
                <wp:simplePos x="0" y="0"/>
                <wp:positionH relativeFrom="column">
                  <wp:posOffset>1288415</wp:posOffset>
                </wp:positionH>
                <wp:positionV relativeFrom="paragraph">
                  <wp:posOffset>3368040</wp:posOffset>
                </wp:positionV>
                <wp:extent cx="0" cy="236855"/>
                <wp:effectExtent l="95250" t="0" r="76200" b="48895"/>
                <wp:wrapNone/>
                <wp:docPr id="36" name="Connecteur droit avec flèche 35"/>
                <wp:cNvGraphicFramePr/>
                <a:graphic xmlns:a="http://schemas.openxmlformats.org/drawingml/2006/main">
                  <a:graphicData uri="http://schemas.microsoft.com/office/word/2010/wordprocessingShape">
                    <wps:wsp>
                      <wps:cNvCnPr/>
                      <wps:spPr>
                        <a:xfrm>
                          <a:off x="0" y="0"/>
                          <a:ext cx="0" cy="236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35" o:spid="_x0000_s1026" type="#_x0000_t32" style="position:absolute;margin-left:101.45pt;margin-top:265.2pt;width:0;height:18.6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" strokecolor="#4472c4 [3204]" strokeweight=".5pt">
                <v:stroke endarrow="open" joinstyle="miter"/>
              </v:shape>
            </w:pict>
          </mc:Fallback>
        </mc:AlternateContent>
      </w:r>
      <w:r w:rsidRPr="00BA0E98">
        <w:rPr>
          <w:noProof/>
          <w:lang w:eastAsia="fr-FR" w:bidi="ar-SA"/>
        </w:rPr>
        <mc:AlternateContent>
          <mc:Choice Requires="wps">
            <w:drawing>
              <wp:anchor distT="0" distB="0" distL="114300" distR="114300" simplePos="0" relativeHeight="251688960" behindDoc="0" locked="0" layoutInCell="1" allowOverlap="1" wp14:anchorId="763EDBF8" wp14:editId="6489BF4A">
                <wp:simplePos x="0" y="0"/>
                <wp:positionH relativeFrom="column">
                  <wp:posOffset>1288415</wp:posOffset>
                </wp:positionH>
                <wp:positionV relativeFrom="paragraph">
                  <wp:posOffset>4403725</wp:posOffset>
                </wp:positionV>
                <wp:extent cx="0" cy="236855"/>
                <wp:effectExtent l="95250" t="0" r="76200" b="48895"/>
                <wp:wrapNone/>
                <wp:docPr id="12" name="Connecteur droit avec flèche 35"/>
                <wp:cNvGraphicFramePr/>
                <a:graphic xmlns:a="http://schemas.openxmlformats.org/drawingml/2006/main">
                  <a:graphicData uri="http://schemas.microsoft.com/office/word/2010/wordprocessingShape">
                    <wps:wsp>
                      <wps:cNvCnPr/>
                      <wps:spPr>
                        <a:xfrm>
                          <a:off x="0" y="0"/>
                          <a:ext cx="0" cy="236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35" o:spid="_x0000_s1026" type="#_x0000_t32" style="position:absolute;margin-left:101.45pt;margin-top:346.75pt;width:0;height:18.6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" strokecolor="#4472c4 [3204]" strokeweight=".5pt">
                <v:stroke endarrow="open" joinstyle="miter"/>
              </v:shape>
            </w:pict>
          </mc:Fallback>
        </mc:AlternateContent>
      </w:r>
      <w:r w:rsidRPr="00BA0E98">
        <w:rPr>
          <w:noProof/>
          <w:lang w:eastAsia="fr-FR" w:bidi="ar-SA"/>
        </w:rPr>
        <mc:AlternateContent>
          <mc:Choice Requires="wps">
            <w:drawing>
              <wp:anchor distT="0" distB="0" distL="114300" distR="114300" simplePos="0" relativeHeight="251691008" behindDoc="0" locked="0" layoutInCell="1" allowOverlap="1" wp14:anchorId="137C6003" wp14:editId="257C1CAC">
                <wp:simplePos x="0" y="0"/>
                <wp:positionH relativeFrom="column">
                  <wp:posOffset>-495300</wp:posOffset>
                </wp:positionH>
                <wp:positionV relativeFrom="paragraph">
                  <wp:posOffset>6801485</wp:posOffset>
                </wp:positionV>
                <wp:extent cx="3599815" cy="461645"/>
                <wp:effectExtent l="0" t="0" r="19685" b="17780"/>
                <wp:wrapNone/>
                <wp:docPr id="17" name="Rectangle 9"/>
                <wp:cNvGraphicFramePr/>
                <a:graphic xmlns:a="http://schemas.openxmlformats.org/drawingml/2006/main">
                  <a:graphicData uri="http://schemas.microsoft.com/office/word/2010/wordprocessingShape">
                    <wps:wsp>
                      <wps:cNvSpPr/>
                      <wps:spPr>
                        <a:xfrm>
                          <a:off x="0" y="0"/>
                          <a:ext cx="3599815" cy="461645"/>
                        </a:xfrm>
                        <a:prstGeom prst="rect">
                          <a:avLst/>
                        </a:prstGeom>
                        <a:solidFill>
                          <a:srgbClr val="FFFFFF"/>
                        </a:solidFill>
                        <a:ln>
                          <a:solidFill>
                            <a:schemeClr val="accent1"/>
                          </a:solidFill>
                        </a:ln>
                      </wps:spPr>
                      <wps:txbx>
                        <w:txbxContent>
                          <w:p w:rsidR="00C15C25" w:rsidRPr="004A7895" w:rsidRDefault="00C15C25" w:rsidP="00C15C25">
                            <w:pPr>
                              <w:jc w:val="center"/>
                              <w:rPr>
                                <w:rFonts w:asciiTheme="minorHAnsi" w:hAnsi="Calibri" w:cstheme="minorBidi"/>
                                <w:color w:val="1E4E85" w:themeColor="text1"/>
                                <w:kern w:val="24"/>
                              </w:rPr>
                            </w:pPr>
                            <w:r>
                              <w:rPr>
                                <w:rFonts w:asciiTheme="minorHAnsi" w:hAnsi="Calibri" w:cstheme="minorBidi"/>
                                <w:color w:val="1E4E85" w:themeColor="text1"/>
                                <w:kern w:val="24"/>
                              </w:rPr>
                              <w:t>Calcul des attributs d</w:t>
                            </w:r>
                            <w:r>
                              <w:rPr>
                                <w:rFonts w:asciiTheme="minorHAnsi" w:hAnsi="Calibri" w:cstheme="minorBidi"/>
                                <w:color w:val="1E4E85" w:themeColor="text1"/>
                                <w:kern w:val="24"/>
                              </w:rPr>
                              <w:t>é</w:t>
                            </w:r>
                            <w:r>
                              <w:rPr>
                                <w:rFonts w:asciiTheme="minorHAnsi" w:hAnsi="Calibri" w:cstheme="minorBidi"/>
                                <w:color w:val="1E4E85" w:themeColor="text1"/>
                                <w:kern w:val="24"/>
                              </w:rPr>
                              <w:t>riv</w:t>
                            </w:r>
                            <w:r>
                              <w:rPr>
                                <w:rFonts w:asciiTheme="minorHAnsi" w:hAnsi="Calibri" w:cstheme="minorBidi"/>
                                <w:color w:val="1E4E85" w:themeColor="text1"/>
                                <w:kern w:val="24"/>
                              </w:rPr>
                              <w:t>é</w:t>
                            </w:r>
                            <w:r>
                              <w:rPr>
                                <w:rFonts w:asciiTheme="minorHAnsi" w:hAnsi="Calibri" w:cstheme="minorBidi"/>
                                <w:color w:val="1E4E85" w:themeColor="text1"/>
                                <w:kern w:val="24"/>
                              </w:rPr>
                              <w:t>s (g</w:t>
                            </w:r>
                            <w:r>
                              <w:rPr>
                                <w:rFonts w:asciiTheme="minorHAnsi" w:hAnsi="Calibri" w:cstheme="minorBidi"/>
                                <w:color w:val="1E4E85" w:themeColor="text1"/>
                                <w:kern w:val="24"/>
                              </w:rPr>
                              <w:t>é</w:t>
                            </w:r>
                            <w:r>
                              <w:rPr>
                                <w:rFonts w:asciiTheme="minorHAnsi" w:hAnsi="Calibri" w:cstheme="minorBidi"/>
                                <w:color w:val="1E4E85" w:themeColor="text1"/>
                                <w:kern w:val="24"/>
                              </w:rPr>
                              <w:t>om</w:t>
                            </w:r>
                            <w:r>
                              <w:rPr>
                                <w:rFonts w:asciiTheme="minorHAnsi" w:hAnsi="Calibri" w:cstheme="minorBidi"/>
                                <w:color w:val="1E4E85" w:themeColor="text1"/>
                                <w:kern w:val="24"/>
                              </w:rPr>
                              <w:t>é</w:t>
                            </w:r>
                            <w:r>
                              <w:rPr>
                                <w:rFonts w:asciiTheme="minorHAnsi" w:hAnsi="Calibri" w:cstheme="minorBidi"/>
                                <w:color w:val="1E4E85" w:themeColor="text1"/>
                                <w:kern w:val="24"/>
                              </w:rPr>
                              <w:t>triques) et vote majoritaire sur les profils de culture ant</w:t>
                            </w:r>
                            <w:r>
                              <w:rPr>
                                <w:rFonts w:asciiTheme="minorHAnsi" w:hAnsi="Calibri" w:cstheme="minorBidi"/>
                                <w:color w:val="1E4E85" w:themeColor="text1"/>
                                <w:kern w:val="24"/>
                              </w:rPr>
                              <w:t>é</w:t>
                            </w:r>
                            <w:r>
                              <w:rPr>
                                <w:rFonts w:asciiTheme="minorHAnsi" w:hAnsi="Calibri" w:cstheme="minorBidi"/>
                                <w:color w:val="1E4E85" w:themeColor="text1"/>
                                <w:kern w:val="24"/>
                              </w:rPr>
                              <w:t>rieurs</w:t>
                            </w:r>
                          </w:p>
                        </w:txbxContent>
                      </wps:txbx>
                      <wps:bodyPr wrap="square">
                        <a:spAutoFit/>
                      </wps:bodyPr>
                    </wps:wsp>
                  </a:graphicData>
                </a:graphic>
              </wp:anchor>
            </w:drawing>
          </mc:Choice>
          <mc:Fallback>
            <w:pict>
              <v:rect id="_x0000_s1036" style="position:absolute;left:0;text-align:left;margin-left:-39pt;margin-top:535.55pt;width:283.45pt;height:36.3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" strokecolor="#4472c4 [3204]">
                <v:textbox style="mso-fit-shape-to-text:t">
                  <w:txbxContent>
                    <w:p w:rsidR="00C15C25" w:rsidRPr="004A7895" w:rsidRDefault="00C15C25" w:rsidP="00C15C25">
                      <w:pPr>
                        <w:jc w:val="center"/>
                        <w:rPr>
                          <w:rFonts w:asciiTheme="minorHAnsi" w:hAnsi="Calibri" w:cstheme="minorBidi"/>
                          <w:color w:val="1E4E85" w:themeColor="text1"/>
                          <w:kern w:val="24"/>
                        </w:rPr>
                      </w:pPr>
                      <w:r>
                        <w:rPr>
                          <w:rFonts w:asciiTheme="minorHAnsi" w:hAnsi="Calibri" w:cstheme="minorBidi"/>
                          <w:color w:val="1E4E85" w:themeColor="text1"/>
                          <w:kern w:val="24"/>
                        </w:rPr>
                        <w:t>Calcul des attributs d</w:t>
                      </w:r>
                      <w:r>
                        <w:rPr>
                          <w:rFonts w:asciiTheme="minorHAnsi" w:hAnsi="Calibri" w:cstheme="minorBidi"/>
                          <w:color w:val="1E4E85" w:themeColor="text1"/>
                          <w:kern w:val="24"/>
                        </w:rPr>
                        <w:t>é</w:t>
                      </w:r>
                      <w:r>
                        <w:rPr>
                          <w:rFonts w:asciiTheme="minorHAnsi" w:hAnsi="Calibri" w:cstheme="minorBidi"/>
                          <w:color w:val="1E4E85" w:themeColor="text1"/>
                          <w:kern w:val="24"/>
                        </w:rPr>
                        <w:t>riv</w:t>
                      </w:r>
                      <w:r>
                        <w:rPr>
                          <w:rFonts w:asciiTheme="minorHAnsi" w:hAnsi="Calibri" w:cstheme="minorBidi"/>
                          <w:color w:val="1E4E85" w:themeColor="text1"/>
                          <w:kern w:val="24"/>
                        </w:rPr>
                        <w:t>é</w:t>
                      </w:r>
                      <w:r>
                        <w:rPr>
                          <w:rFonts w:asciiTheme="minorHAnsi" w:hAnsi="Calibri" w:cstheme="minorBidi"/>
                          <w:color w:val="1E4E85" w:themeColor="text1"/>
                          <w:kern w:val="24"/>
                        </w:rPr>
                        <w:t>s (g</w:t>
                      </w:r>
                      <w:r>
                        <w:rPr>
                          <w:rFonts w:asciiTheme="minorHAnsi" w:hAnsi="Calibri" w:cstheme="minorBidi"/>
                          <w:color w:val="1E4E85" w:themeColor="text1"/>
                          <w:kern w:val="24"/>
                        </w:rPr>
                        <w:t>é</w:t>
                      </w:r>
                      <w:r>
                        <w:rPr>
                          <w:rFonts w:asciiTheme="minorHAnsi" w:hAnsi="Calibri" w:cstheme="minorBidi"/>
                          <w:color w:val="1E4E85" w:themeColor="text1"/>
                          <w:kern w:val="24"/>
                        </w:rPr>
                        <w:t>om</w:t>
                      </w:r>
                      <w:r>
                        <w:rPr>
                          <w:rFonts w:asciiTheme="minorHAnsi" w:hAnsi="Calibri" w:cstheme="minorBidi"/>
                          <w:color w:val="1E4E85" w:themeColor="text1"/>
                          <w:kern w:val="24"/>
                        </w:rPr>
                        <w:t>é</w:t>
                      </w:r>
                      <w:r>
                        <w:rPr>
                          <w:rFonts w:asciiTheme="minorHAnsi" w:hAnsi="Calibri" w:cstheme="minorBidi"/>
                          <w:color w:val="1E4E85" w:themeColor="text1"/>
                          <w:kern w:val="24"/>
                        </w:rPr>
                        <w:t>triques) et vote majoritaire sur les profils de culture ant</w:t>
                      </w:r>
                      <w:r>
                        <w:rPr>
                          <w:rFonts w:asciiTheme="minorHAnsi" w:hAnsi="Calibri" w:cstheme="minorBidi"/>
                          <w:color w:val="1E4E85" w:themeColor="text1"/>
                          <w:kern w:val="24"/>
                        </w:rPr>
                        <w:t>é</w:t>
                      </w:r>
                      <w:r>
                        <w:rPr>
                          <w:rFonts w:asciiTheme="minorHAnsi" w:hAnsi="Calibri" w:cstheme="minorBidi"/>
                          <w:color w:val="1E4E85" w:themeColor="text1"/>
                          <w:kern w:val="24"/>
                        </w:rPr>
                        <w:t>rieurs</w:t>
                      </w:r>
                    </w:p>
                  </w:txbxContent>
                </v:textbox>
              </v:rect>
            </w:pict>
          </mc:Fallback>
        </mc:AlternateContent>
      </w:r>
      <w:r w:rsidRPr="00BA0E98">
        <w:rPr>
          <w:noProof/>
          <w:lang w:eastAsia="fr-FR" w:bidi="ar-SA"/>
        </w:rPr>
        <mc:AlternateContent>
          <mc:Choice Requires="wps">
            <w:drawing>
              <wp:anchor distT="0" distB="0" distL="114300" distR="114300" simplePos="0" relativeHeight="251679744" behindDoc="0" locked="0" layoutInCell="1" allowOverlap="1" wp14:anchorId="2564B433" wp14:editId="2361C778">
                <wp:simplePos x="0" y="0"/>
                <wp:positionH relativeFrom="column">
                  <wp:posOffset>3430905</wp:posOffset>
                </wp:positionH>
                <wp:positionV relativeFrom="paragraph">
                  <wp:posOffset>6419850</wp:posOffset>
                </wp:positionV>
                <wp:extent cx="596900" cy="0"/>
                <wp:effectExtent l="0" t="76200" r="12700" b="114300"/>
                <wp:wrapNone/>
                <wp:docPr id="43" name="Connecteur droit avec flèche 42"/>
                <wp:cNvGraphicFramePr/>
                <a:graphic xmlns:a="http://schemas.openxmlformats.org/drawingml/2006/main">
                  <a:graphicData uri="http://schemas.microsoft.com/office/word/2010/wordprocessingShape">
                    <wps:wsp>
                      <wps:cNvCnPr/>
                      <wps:spPr>
                        <a:xfrm>
                          <a:off x="0" y="0"/>
                          <a:ext cx="596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2" o:spid="_x0000_s1026" type="#_x0000_t32" style="position:absolute;margin-left:270.15pt;margin-top:505.5pt;width:47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" strokecolor="#4472c4 [3204]" strokeweight=".5pt">
                <v:stroke endarrow="open" joinstyle="miter"/>
              </v:shape>
            </w:pict>
          </mc:Fallback>
        </mc:AlternateContent>
      </w:r>
    </w:p>
    <w:p w:rsidR="00C15C25" w:rsidRDefault="00C15C25" w:rsidP="00C15C25">
      <w:pPr>
        <w:widowControl/>
        <w:ind w:left="720"/>
      </w:pPr>
    </w:p>
    <w:p w:rsidR="00C15C25" w:rsidRDefault="00C15C25" w:rsidP="00C15C25">
      <w:pPr>
        <w:widowControl/>
        <w:ind w:left="720"/>
      </w:pPr>
    </w:p>
    <w:p w:rsidR="00C15C25" w:rsidRPr="006E7610" w:rsidRDefault="00C15C25" w:rsidP="00C15C25">
      <w:pPr>
        <w:widowControl/>
      </w:pPr>
      <w:r w:rsidRPr="00BA0E98">
        <w:rPr>
          <w:noProof/>
          <w:lang w:eastAsia="fr-FR" w:bidi="ar-SA"/>
        </w:rPr>
        <mc:AlternateContent>
          <mc:Choice Requires="wps">
            <w:drawing>
              <wp:anchor distT="0" distB="0" distL="114300" distR="114300" simplePos="0" relativeHeight="251662336" behindDoc="0" locked="0" layoutInCell="1" allowOverlap="1" wp14:anchorId="04F430F9" wp14:editId="27077E93">
                <wp:simplePos x="0" y="0"/>
                <wp:positionH relativeFrom="column">
                  <wp:posOffset>4025900</wp:posOffset>
                </wp:positionH>
                <wp:positionV relativeFrom="paragraph">
                  <wp:posOffset>5157470</wp:posOffset>
                </wp:positionV>
                <wp:extent cx="2064385" cy="1733550"/>
                <wp:effectExtent l="0" t="0" r="12065" b="19050"/>
                <wp:wrapNone/>
                <wp:docPr id="52" name="Rectangle 51"/>
                <wp:cNvGraphicFramePr/>
                <a:graphic xmlns:a="http://schemas.openxmlformats.org/drawingml/2006/main">
                  <a:graphicData uri="http://schemas.microsoft.com/office/word/2010/wordprocessingShape">
                    <wps:wsp>
                      <wps:cNvSpPr/>
                      <wps:spPr>
                        <a:xfrm>
                          <a:off x="0" y="0"/>
                          <a:ext cx="2064385" cy="1733550"/>
                        </a:xfrm>
                        <a:prstGeom prst="rect">
                          <a:avLst/>
                        </a:prstGeom>
                        <a:solidFill>
                          <a:srgbClr val="ECECEC"/>
                        </a:solidFill>
                        <a:ln w="952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1" o:spid="_x0000_s1026" style="position:absolute;margin-left:317pt;margin-top:406.1pt;width:162.55pt;height:1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" fillcolor="#ececec" strokecolor="#0576c3 [1612]"/>
            </w:pict>
          </mc:Fallback>
        </mc:AlternateContent>
      </w:r>
      <w:r w:rsidRPr="00BA0E98">
        <w:rPr>
          <w:noProof/>
          <w:lang w:eastAsia="fr-FR" w:bidi="ar-SA"/>
        </w:rPr>
        <mc:AlternateContent>
          <mc:Choice Requires="wps">
            <w:drawing>
              <wp:anchor distT="0" distB="0" distL="114300" distR="114300" simplePos="0" relativeHeight="251683840" behindDoc="0" locked="0" layoutInCell="1" allowOverlap="1" wp14:anchorId="2272BA80" wp14:editId="266996BF">
                <wp:simplePos x="0" y="0"/>
                <wp:positionH relativeFrom="column">
                  <wp:posOffset>4065270</wp:posOffset>
                </wp:positionH>
                <wp:positionV relativeFrom="paragraph">
                  <wp:posOffset>5157470</wp:posOffset>
                </wp:positionV>
                <wp:extent cx="1811655" cy="276860"/>
                <wp:effectExtent l="0" t="0" r="0" b="0"/>
                <wp:wrapNone/>
                <wp:docPr id="32" name="ZoneTexte 31"/>
                <wp:cNvGraphicFramePr/>
                <a:graphic xmlns:a="http://schemas.openxmlformats.org/drawingml/2006/main">
                  <a:graphicData uri="http://schemas.microsoft.com/office/word/2010/wordprocessingShape">
                    <wps:wsp>
                      <wps:cNvSpPr txBox="1"/>
                      <wps:spPr>
                        <a:xfrm>
                          <a:off x="0" y="0"/>
                          <a:ext cx="1811655" cy="276860"/>
                        </a:xfrm>
                        <a:prstGeom prst="rect">
                          <a:avLst/>
                        </a:prstGeom>
                        <a:noFill/>
                      </wps:spPr>
                      <wps:txbx>
                        <w:txbxContent>
                          <w:p w:rsidR="00C15C25" w:rsidRDefault="00C15C25" w:rsidP="00C15C25">
                            <w:pPr>
                              <w:jc w:val="right"/>
                            </w:pPr>
                            <w:r>
                              <w:rPr>
                                <w:rFonts w:asciiTheme="minorHAnsi" w:hAnsi="Calibri" w:cstheme="minorBidi"/>
                                <w:color w:val="1E4E85" w:themeColor="text1"/>
                                <w:kern w:val="24"/>
                              </w:rPr>
                              <w:t>MISE A DISPOSITION</w:t>
                            </w:r>
                          </w:p>
                        </w:txbxContent>
                      </wps:txbx>
                      <wps:bodyPr wrap="square" rtlCol="0">
                        <a:spAutoFit/>
                      </wps:bodyPr>
                    </wps:wsp>
                  </a:graphicData>
                </a:graphic>
              </wp:anchor>
            </w:drawing>
          </mc:Choice>
          <mc:Fallback>
            <w:pict>
              <v:shape id="ZoneTexte 31" o:spid="_x0000_s1037" type="#_x0000_t202" style="position:absolute;margin-left:320.1pt;margin-top:406.1pt;width:142.65pt;height:21.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" filled="f" stroked="f">
                <v:textbox style="mso-fit-shape-to-text:t">
                  <w:txbxContent>
                    <w:p w:rsidR="00C15C25" w:rsidRDefault="00C15C25" w:rsidP="00C15C25">
                      <w:pPr>
                        <w:jc w:val="right"/>
                      </w:pPr>
                      <w:r>
                        <w:rPr>
                          <w:rFonts w:asciiTheme="minorHAnsi" w:hAnsi="Calibri" w:cstheme="minorBidi"/>
                          <w:color w:val="1E4E85" w:themeColor="text1"/>
                          <w:kern w:val="24"/>
                        </w:rPr>
                        <w:t>MISE A DISPOSITION</w:t>
                      </w:r>
                    </w:p>
                  </w:txbxContent>
                </v:textbox>
              </v:shape>
            </w:pict>
          </mc:Fallback>
        </mc:AlternateContent>
      </w:r>
      <w:r w:rsidRPr="00BA0E98">
        <w:rPr>
          <w:noProof/>
          <w:lang w:eastAsia="fr-FR" w:bidi="ar-SA"/>
        </w:rPr>
        <mc:AlternateContent>
          <mc:Choice Requires="wps">
            <w:drawing>
              <wp:anchor distT="0" distB="0" distL="114300" distR="114300" simplePos="0" relativeHeight="251672576" behindDoc="0" locked="0" layoutInCell="1" allowOverlap="1" wp14:anchorId="78E190E4" wp14:editId="00808214">
                <wp:simplePos x="0" y="0"/>
                <wp:positionH relativeFrom="column">
                  <wp:posOffset>4158615</wp:posOffset>
                </wp:positionH>
                <wp:positionV relativeFrom="paragraph">
                  <wp:posOffset>6125845</wp:posOffset>
                </wp:positionV>
                <wp:extent cx="1700530" cy="461645"/>
                <wp:effectExtent l="0" t="0" r="13970" b="13970"/>
                <wp:wrapNone/>
                <wp:docPr id="13" name="Rectangle 12"/>
                <wp:cNvGraphicFramePr/>
                <a:graphic xmlns:a="http://schemas.openxmlformats.org/drawingml/2006/main">
                  <a:graphicData uri="http://schemas.microsoft.com/office/word/2010/wordprocessingShape">
                    <wps:wsp>
                      <wps:cNvSpPr/>
                      <wps:spPr>
                        <a:xfrm>
                          <a:off x="0" y="0"/>
                          <a:ext cx="1700530" cy="461645"/>
                        </a:xfrm>
                        <a:prstGeom prst="rect">
                          <a:avLst/>
                        </a:prstGeom>
                        <a:solidFill>
                          <a:srgbClr val="FFFFFF"/>
                        </a:solidFill>
                        <a:ln>
                          <a:solidFill>
                            <a:schemeClr val="accent1"/>
                          </a:solidFill>
                        </a:ln>
                      </wps:spPr>
                      <wps:txbx>
                        <w:txbxContent>
                          <w:p w:rsidR="00C15C25" w:rsidRDefault="00C15C25" w:rsidP="00C15C25">
                            <w:pPr>
                              <w:jc w:val="center"/>
                            </w:pPr>
                            <w:r>
                              <w:rPr>
                                <w:rFonts w:asciiTheme="minorHAnsi" w:hAnsi="Calibri" w:cstheme="minorBidi"/>
                                <w:color w:val="1E4E85" w:themeColor="text1"/>
                                <w:kern w:val="24"/>
                              </w:rPr>
                              <w:t>Affichage en sortie des param</w:t>
                            </w:r>
                            <w:r>
                              <w:rPr>
                                <w:rFonts w:asciiTheme="minorHAnsi" w:hAnsi="Calibri" w:cstheme="minorBidi"/>
                                <w:color w:val="1E4E85" w:themeColor="text1"/>
                                <w:kern w:val="24"/>
                              </w:rPr>
                              <w:t>è</w:t>
                            </w:r>
                            <w:r>
                              <w:rPr>
                                <w:rFonts w:asciiTheme="minorHAnsi" w:hAnsi="Calibri" w:cstheme="minorBidi"/>
                                <w:color w:val="1E4E85" w:themeColor="text1"/>
                                <w:kern w:val="24"/>
                              </w:rPr>
                              <w:t>tres d</w:t>
                            </w:r>
                            <w:r>
                              <w:rPr>
                                <w:rFonts w:asciiTheme="minorHAnsi" w:hAnsi="Calibri" w:cstheme="minorBidi"/>
                                <w:color w:val="1E4E85" w:themeColor="text1"/>
                                <w:kern w:val="24"/>
                              </w:rPr>
                              <w:t>’</w:t>
                            </w:r>
                            <w:r>
                              <w:rPr>
                                <w:rFonts w:asciiTheme="minorHAnsi" w:hAnsi="Calibri" w:cstheme="minorBidi"/>
                                <w:color w:val="1E4E85" w:themeColor="text1"/>
                                <w:kern w:val="24"/>
                              </w:rPr>
                              <w:t>acc</w:t>
                            </w:r>
                            <w:r>
                              <w:rPr>
                                <w:rFonts w:asciiTheme="minorHAnsi" w:hAnsi="Calibri" w:cstheme="minorBidi"/>
                                <w:color w:val="1E4E85" w:themeColor="text1"/>
                                <w:kern w:val="24"/>
                              </w:rPr>
                              <w:t>è</w:t>
                            </w:r>
                            <w:r>
                              <w:rPr>
                                <w:rFonts w:asciiTheme="minorHAnsi" w:hAnsi="Calibri" w:cstheme="minorBidi"/>
                                <w:color w:val="1E4E85" w:themeColor="text1"/>
                                <w:kern w:val="24"/>
                              </w:rPr>
                              <w:t xml:space="preserve">s </w:t>
                            </w:r>
                            <w:r>
                              <w:rPr>
                                <w:rFonts w:asciiTheme="minorHAnsi" w:hAnsi="Calibri" w:cstheme="minorBidi"/>
                                <w:color w:val="1E4E85" w:themeColor="text1"/>
                                <w:kern w:val="24"/>
                              </w:rPr>
                              <w:t>à</w:t>
                            </w:r>
                            <w:r>
                              <w:rPr>
                                <w:rFonts w:asciiTheme="minorHAnsi" w:hAnsi="Calibri" w:cstheme="minorBidi"/>
                                <w:color w:val="1E4E85" w:themeColor="text1"/>
                                <w:kern w:val="24"/>
                              </w:rPr>
                              <w:t xml:space="preserve"> la ressource </w:t>
                            </w:r>
                          </w:p>
                        </w:txbxContent>
                      </wps:txbx>
                      <wps:bodyPr wrap="square">
                        <a:spAutoFit/>
                      </wps:bodyPr>
                    </wps:wsp>
                  </a:graphicData>
                </a:graphic>
                <wp14:sizeRelH relativeFrom="margin">
                  <wp14:pctWidth>0</wp14:pctWidth>
                </wp14:sizeRelH>
              </wp:anchor>
            </w:drawing>
          </mc:Choice>
          <mc:Fallback>
            <w:pict>
              <v:rect id="Rectangle 12" o:spid="_x0000_s1038" style="position:absolute;margin-left:327.45pt;margin-top:482.35pt;width:133.9pt;height:36.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" strokecolor="#4472c4 [3204]">
                <v:textbox style="mso-fit-shape-to-text:t">
                  <w:txbxContent>
                    <w:p w:rsidR="00C15C25" w:rsidRDefault="00C15C25" w:rsidP="00C15C25">
                      <w:pPr>
                        <w:jc w:val="center"/>
                      </w:pPr>
                      <w:r>
                        <w:rPr>
                          <w:rFonts w:asciiTheme="minorHAnsi" w:hAnsi="Calibri" w:cstheme="minorBidi"/>
                          <w:color w:val="1E4E85" w:themeColor="text1"/>
                          <w:kern w:val="24"/>
                        </w:rPr>
                        <w:t>Affichage en sortie des param</w:t>
                      </w:r>
                      <w:r>
                        <w:rPr>
                          <w:rFonts w:asciiTheme="minorHAnsi" w:hAnsi="Calibri" w:cstheme="minorBidi"/>
                          <w:color w:val="1E4E85" w:themeColor="text1"/>
                          <w:kern w:val="24"/>
                        </w:rPr>
                        <w:t>è</w:t>
                      </w:r>
                      <w:r>
                        <w:rPr>
                          <w:rFonts w:asciiTheme="minorHAnsi" w:hAnsi="Calibri" w:cstheme="minorBidi"/>
                          <w:color w:val="1E4E85" w:themeColor="text1"/>
                          <w:kern w:val="24"/>
                        </w:rPr>
                        <w:t>tres d</w:t>
                      </w:r>
                      <w:r>
                        <w:rPr>
                          <w:rFonts w:asciiTheme="minorHAnsi" w:hAnsi="Calibri" w:cstheme="minorBidi"/>
                          <w:color w:val="1E4E85" w:themeColor="text1"/>
                          <w:kern w:val="24"/>
                        </w:rPr>
                        <w:t>’</w:t>
                      </w:r>
                      <w:r>
                        <w:rPr>
                          <w:rFonts w:asciiTheme="minorHAnsi" w:hAnsi="Calibri" w:cstheme="minorBidi"/>
                          <w:color w:val="1E4E85" w:themeColor="text1"/>
                          <w:kern w:val="24"/>
                        </w:rPr>
                        <w:t>acc</w:t>
                      </w:r>
                      <w:r>
                        <w:rPr>
                          <w:rFonts w:asciiTheme="minorHAnsi" w:hAnsi="Calibri" w:cstheme="minorBidi"/>
                          <w:color w:val="1E4E85" w:themeColor="text1"/>
                          <w:kern w:val="24"/>
                        </w:rPr>
                        <w:t>è</w:t>
                      </w:r>
                      <w:r>
                        <w:rPr>
                          <w:rFonts w:asciiTheme="minorHAnsi" w:hAnsi="Calibri" w:cstheme="minorBidi"/>
                          <w:color w:val="1E4E85" w:themeColor="text1"/>
                          <w:kern w:val="24"/>
                        </w:rPr>
                        <w:t xml:space="preserve">s </w:t>
                      </w:r>
                      <w:r>
                        <w:rPr>
                          <w:rFonts w:asciiTheme="minorHAnsi" w:hAnsi="Calibri" w:cstheme="minorBidi"/>
                          <w:color w:val="1E4E85" w:themeColor="text1"/>
                          <w:kern w:val="24"/>
                        </w:rPr>
                        <w:t>à</w:t>
                      </w:r>
                      <w:r>
                        <w:rPr>
                          <w:rFonts w:asciiTheme="minorHAnsi" w:hAnsi="Calibri" w:cstheme="minorBidi"/>
                          <w:color w:val="1E4E85" w:themeColor="text1"/>
                          <w:kern w:val="24"/>
                        </w:rPr>
                        <w:t xml:space="preserve"> la ressource </w:t>
                      </w:r>
                    </w:p>
                  </w:txbxContent>
                </v:textbox>
              </v:rect>
            </w:pict>
          </mc:Fallback>
        </mc:AlternateContent>
      </w:r>
      <w:r w:rsidRPr="00BA0E98">
        <w:rPr>
          <w:noProof/>
          <w:lang w:eastAsia="fr-FR" w:bidi="ar-SA"/>
        </w:rPr>
        <mc:AlternateContent>
          <mc:Choice Requires="wps">
            <w:drawing>
              <wp:anchor distT="0" distB="0" distL="114300" distR="114300" simplePos="0" relativeHeight="251673600" behindDoc="0" locked="0" layoutInCell="1" allowOverlap="1" wp14:anchorId="618274B0" wp14:editId="64C379DF">
                <wp:simplePos x="0" y="0"/>
                <wp:positionH relativeFrom="column">
                  <wp:posOffset>4158615</wp:posOffset>
                </wp:positionH>
                <wp:positionV relativeFrom="paragraph">
                  <wp:posOffset>5440045</wp:posOffset>
                </wp:positionV>
                <wp:extent cx="1702435" cy="461645"/>
                <wp:effectExtent l="0" t="0" r="12065" b="26670"/>
                <wp:wrapNone/>
                <wp:docPr id="14" name="Rectangle 13"/>
                <wp:cNvGraphicFramePr/>
                <a:graphic xmlns:a="http://schemas.openxmlformats.org/drawingml/2006/main">
                  <a:graphicData uri="http://schemas.microsoft.com/office/word/2010/wordprocessingShape">
                    <wps:wsp>
                      <wps:cNvSpPr/>
                      <wps:spPr>
                        <a:xfrm>
                          <a:off x="0" y="0"/>
                          <a:ext cx="1702435" cy="461645"/>
                        </a:xfrm>
                        <a:prstGeom prst="rect">
                          <a:avLst/>
                        </a:prstGeom>
                        <a:solidFill>
                          <a:srgbClr val="FFFFFF"/>
                        </a:solidFill>
                        <a:ln>
                          <a:solidFill>
                            <a:schemeClr val="accent1"/>
                          </a:solidFill>
                        </a:ln>
                      </wps:spPr>
                      <wps:txbx>
                        <w:txbxContent>
                          <w:p w:rsidR="00C15C25" w:rsidRDefault="00C15C25" w:rsidP="00C15C25">
                            <w:r>
                              <w:rPr>
                                <w:rFonts w:asciiTheme="minorHAnsi" w:hAnsi="Calibri" w:cstheme="minorBidi"/>
                                <w:color w:val="1E4E85" w:themeColor="text1"/>
                                <w:kern w:val="24"/>
                              </w:rPr>
                              <w:t xml:space="preserve">Push de la couche dans une table </w:t>
                            </w:r>
                            <w:proofErr w:type="spellStart"/>
                            <w:r>
                              <w:rPr>
                                <w:rFonts w:asciiTheme="minorHAnsi" w:hAnsi="Calibri" w:cstheme="minorBidi"/>
                                <w:color w:val="1E4E85" w:themeColor="text1"/>
                                <w:kern w:val="24"/>
                              </w:rPr>
                              <w:t>postgis</w:t>
                            </w:r>
                            <w:proofErr w:type="spellEnd"/>
                            <w:r>
                              <w:rPr>
                                <w:rFonts w:asciiTheme="minorHAnsi" w:hAnsi="Calibri" w:cstheme="minorBidi"/>
                                <w:color w:val="1E4E85" w:themeColor="text1"/>
                                <w:kern w:val="24"/>
                              </w:rPr>
                              <w:t xml:space="preserve"> d</w:t>
                            </w:r>
                            <w:r>
                              <w:rPr>
                                <w:rFonts w:asciiTheme="minorHAnsi" w:hAnsi="Calibri" w:cstheme="minorBidi"/>
                                <w:color w:val="1E4E85" w:themeColor="text1"/>
                                <w:kern w:val="24"/>
                              </w:rPr>
                              <w:t>é</w:t>
                            </w:r>
                            <w:r>
                              <w:rPr>
                                <w:rFonts w:asciiTheme="minorHAnsi" w:hAnsi="Calibri" w:cstheme="minorBidi"/>
                                <w:color w:val="1E4E85" w:themeColor="text1"/>
                                <w:kern w:val="24"/>
                              </w:rPr>
                              <w:t>di</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e </w:t>
                            </w:r>
                          </w:p>
                        </w:txbxContent>
                      </wps:txbx>
                      <wps:bodyPr wrap="square">
                        <a:spAutoFit/>
                      </wps:bodyPr>
                    </wps:wsp>
                  </a:graphicData>
                </a:graphic>
                <wp14:sizeRelH relativeFrom="margin">
                  <wp14:pctWidth>0</wp14:pctWidth>
                </wp14:sizeRelH>
              </wp:anchor>
            </w:drawing>
          </mc:Choice>
          <mc:Fallback>
            <w:pict>
              <v:rect id="Rectangle 13" o:spid="_x0000_s1039" style="position:absolute;margin-left:327.45pt;margin-top:428.35pt;width:134.05pt;height:36.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" strokecolor="#4472c4 [3204]">
                <v:textbox style="mso-fit-shape-to-text:t">
                  <w:txbxContent>
                    <w:p w:rsidR="00C15C25" w:rsidRDefault="00C15C25" w:rsidP="00C15C25">
                      <w:r>
                        <w:rPr>
                          <w:rFonts w:asciiTheme="minorHAnsi" w:hAnsi="Calibri" w:cstheme="minorBidi"/>
                          <w:color w:val="1E4E85" w:themeColor="text1"/>
                          <w:kern w:val="24"/>
                        </w:rPr>
                        <w:t xml:space="preserve">Push de la couche dans une table </w:t>
                      </w:r>
                      <w:proofErr w:type="spellStart"/>
                      <w:r>
                        <w:rPr>
                          <w:rFonts w:asciiTheme="minorHAnsi" w:hAnsi="Calibri" w:cstheme="minorBidi"/>
                          <w:color w:val="1E4E85" w:themeColor="text1"/>
                          <w:kern w:val="24"/>
                        </w:rPr>
                        <w:t>postgis</w:t>
                      </w:r>
                      <w:proofErr w:type="spellEnd"/>
                      <w:r>
                        <w:rPr>
                          <w:rFonts w:asciiTheme="minorHAnsi" w:hAnsi="Calibri" w:cstheme="minorBidi"/>
                          <w:color w:val="1E4E85" w:themeColor="text1"/>
                          <w:kern w:val="24"/>
                        </w:rPr>
                        <w:t xml:space="preserve"> d</w:t>
                      </w:r>
                      <w:r>
                        <w:rPr>
                          <w:rFonts w:asciiTheme="minorHAnsi" w:hAnsi="Calibri" w:cstheme="minorBidi"/>
                          <w:color w:val="1E4E85" w:themeColor="text1"/>
                          <w:kern w:val="24"/>
                        </w:rPr>
                        <w:t>é</w:t>
                      </w:r>
                      <w:r>
                        <w:rPr>
                          <w:rFonts w:asciiTheme="minorHAnsi" w:hAnsi="Calibri" w:cstheme="minorBidi"/>
                          <w:color w:val="1E4E85" w:themeColor="text1"/>
                          <w:kern w:val="24"/>
                        </w:rPr>
                        <w:t>di</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e </w:t>
                      </w:r>
                    </w:p>
                  </w:txbxContent>
                </v:textbox>
              </v:rect>
            </w:pict>
          </mc:Fallback>
        </mc:AlternateContent>
      </w:r>
      <w:r w:rsidRPr="00BA0E98">
        <w:rPr>
          <w:noProof/>
          <w:lang w:eastAsia="fr-FR" w:bidi="ar-SA"/>
        </w:rPr>
        <mc:AlternateContent>
          <mc:Choice Requires="wps">
            <w:drawing>
              <wp:anchor distT="0" distB="0" distL="114300" distR="114300" simplePos="0" relativeHeight="251692032" behindDoc="0" locked="0" layoutInCell="1" allowOverlap="1" wp14:anchorId="02C0B603" wp14:editId="36133A87">
                <wp:simplePos x="0" y="0"/>
                <wp:positionH relativeFrom="column">
                  <wp:posOffset>1294765</wp:posOffset>
                </wp:positionH>
                <wp:positionV relativeFrom="paragraph">
                  <wp:posOffset>6125845</wp:posOffset>
                </wp:positionV>
                <wp:extent cx="11430" cy="250190"/>
                <wp:effectExtent l="76200" t="0" r="64770" b="54610"/>
                <wp:wrapNone/>
                <wp:docPr id="60" name="Connecteur droit avec flèche 33"/>
                <wp:cNvGraphicFramePr/>
                <a:graphic xmlns:a="http://schemas.openxmlformats.org/drawingml/2006/main">
                  <a:graphicData uri="http://schemas.microsoft.com/office/word/2010/wordprocessingShape">
                    <wps:wsp>
                      <wps:cNvCnPr/>
                      <wps:spPr>
                        <a:xfrm>
                          <a:off x="0" y="0"/>
                          <a:ext cx="11430" cy="250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3" o:spid="_x0000_s1026" type="#_x0000_t32" style="position:absolute;margin-left:101.95pt;margin-top:482.35pt;width:.9pt;height:19.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" strokecolor="#4472c4 [3204]" strokeweight=".5pt">
                <v:stroke endarrow="open" joinstyle="miter"/>
              </v:shape>
            </w:pict>
          </mc:Fallback>
        </mc:AlternateContent>
      </w:r>
      <w:r w:rsidRPr="00BA0E98">
        <w:rPr>
          <w:noProof/>
          <w:lang w:eastAsia="fr-FR" w:bidi="ar-SA"/>
        </w:rPr>
        <mc:AlternateContent>
          <mc:Choice Requires="wps">
            <w:drawing>
              <wp:anchor distT="0" distB="0" distL="114300" distR="114300" simplePos="0" relativeHeight="251678720" behindDoc="0" locked="0" layoutInCell="1" allowOverlap="1" wp14:anchorId="58CC839B" wp14:editId="38E1BD22">
                <wp:simplePos x="0" y="0"/>
                <wp:positionH relativeFrom="column">
                  <wp:posOffset>1301115</wp:posOffset>
                </wp:positionH>
                <wp:positionV relativeFrom="paragraph">
                  <wp:posOffset>5457825</wp:posOffset>
                </wp:positionV>
                <wp:extent cx="5715" cy="256540"/>
                <wp:effectExtent l="76200" t="0" r="70485" b="48260"/>
                <wp:wrapNone/>
                <wp:docPr id="34" name="Connecteur droit avec flèche 33"/>
                <wp:cNvGraphicFramePr/>
                <a:graphic xmlns:a="http://schemas.openxmlformats.org/drawingml/2006/main">
                  <a:graphicData uri="http://schemas.microsoft.com/office/word/2010/wordprocessingShape">
                    <wps:wsp>
                      <wps:cNvCnPr/>
                      <wps:spPr>
                        <a:xfrm>
                          <a:off x="0" y="0"/>
                          <a:ext cx="5715" cy="256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3" o:spid="_x0000_s1026" type="#_x0000_t32" style="position:absolute;margin-left:102.45pt;margin-top:429.75pt;width:.45pt;height:2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" strokecolor="#4472c4 [3204]" strokeweight=".5pt">
                <v:stroke endarrow="open" joinstyle="miter"/>
              </v:shape>
            </w:pict>
          </mc:Fallback>
        </mc:AlternateContent>
      </w:r>
      <w:r w:rsidRPr="00BA0E98">
        <w:rPr>
          <w:noProof/>
          <w:lang w:eastAsia="fr-FR" w:bidi="ar-SA"/>
        </w:rPr>
        <mc:AlternateContent>
          <mc:Choice Requires="wps">
            <w:drawing>
              <wp:anchor distT="0" distB="0" distL="114300" distR="114300" simplePos="0" relativeHeight="251674624" behindDoc="0" locked="0" layoutInCell="1" allowOverlap="1" wp14:anchorId="794F24FF" wp14:editId="6C4B3B7A">
                <wp:simplePos x="0" y="0"/>
                <wp:positionH relativeFrom="column">
                  <wp:posOffset>1271270</wp:posOffset>
                </wp:positionH>
                <wp:positionV relativeFrom="paragraph">
                  <wp:posOffset>342900</wp:posOffset>
                </wp:positionV>
                <wp:extent cx="0" cy="247650"/>
                <wp:effectExtent l="95250" t="0" r="57150" b="57150"/>
                <wp:wrapNone/>
                <wp:docPr id="16" name="Connecteur droit avec flèche 1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5" o:spid="_x0000_s1026" type="#_x0000_t32" style="position:absolute;margin-left:100.1pt;margin-top:27pt;width:0;height:1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" strokecolor="#4472c4 [3204]" strokeweight=".5pt">
                <v:stroke endarrow="open" joinstyle="miter"/>
              </v:shape>
            </w:pict>
          </mc:Fallback>
        </mc:AlternateContent>
      </w:r>
      <w:r w:rsidRPr="00BA0E98">
        <w:rPr>
          <w:noProof/>
          <w:lang w:eastAsia="fr-FR" w:bidi="ar-SA"/>
        </w:rPr>
        <mc:AlternateContent>
          <mc:Choice Requires="wps">
            <w:drawing>
              <wp:anchor distT="0" distB="0" distL="114300" distR="114300" simplePos="0" relativeHeight="251677696" behindDoc="0" locked="0" layoutInCell="1" allowOverlap="1" wp14:anchorId="4C9DD313" wp14:editId="5DB7570B">
                <wp:simplePos x="0" y="0"/>
                <wp:positionH relativeFrom="column">
                  <wp:posOffset>1301115</wp:posOffset>
                </wp:positionH>
                <wp:positionV relativeFrom="paragraph">
                  <wp:posOffset>4669790</wp:posOffset>
                </wp:positionV>
                <wp:extent cx="5715" cy="252095"/>
                <wp:effectExtent l="76200" t="0" r="70485" b="52705"/>
                <wp:wrapNone/>
                <wp:docPr id="30" name="Connecteur droit avec flèche 29"/>
                <wp:cNvGraphicFramePr/>
                <a:graphic xmlns:a="http://schemas.openxmlformats.org/drawingml/2006/main">
                  <a:graphicData uri="http://schemas.microsoft.com/office/word/2010/wordprocessingShape">
                    <wps:wsp>
                      <wps:cNvCnPr/>
                      <wps:spPr>
                        <a:xfrm>
                          <a:off x="0" y="0"/>
                          <a:ext cx="5715" cy="252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 o:spid="_x0000_s1026" type="#_x0000_t32" style="position:absolute;margin-left:102.45pt;margin-top:367.7pt;width:.45pt;height:1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" strokecolor="#4472c4 [3204]" strokeweight=".5pt">
                <v:stroke endarrow="open" joinstyle="miter"/>
              </v:shape>
            </w:pict>
          </mc:Fallback>
        </mc:AlternateContent>
      </w:r>
      <w:r w:rsidRPr="00BA0E98">
        <w:rPr>
          <w:noProof/>
          <w:lang w:eastAsia="fr-FR" w:bidi="ar-SA"/>
        </w:rPr>
        <mc:AlternateContent>
          <mc:Choice Requires="wps">
            <w:drawing>
              <wp:anchor distT="0" distB="0" distL="114300" distR="114300" simplePos="0" relativeHeight="251686912" behindDoc="0" locked="0" layoutInCell="1" allowOverlap="1" wp14:anchorId="3FC7357A" wp14:editId="585B61E2">
                <wp:simplePos x="0" y="0"/>
                <wp:positionH relativeFrom="column">
                  <wp:posOffset>1289050</wp:posOffset>
                </wp:positionH>
                <wp:positionV relativeFrom="paragraph">
                  <wp:posOffset>3418840</wp:posOffset>
                </wp:positionV>
                <wp:extent cx="0" cy="266700"/>
                <wp:effectExtent l="95250" t="0" r="57150" b="57150"/>
                <wp:wrapNone/>
                <wp:docPr id="58" name="Connecteur droit avec flèche 35"/>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35" o:spid="_x0000_s1026" type="#_x0000_t32" style="position:absolute;margin-left:101.5pt;margin-top:269.2pt;width:0;height:2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" strokecolor="#4472c4 [3204]" strokeweight=".5pt">
                <v:stroke endarrow="open" joinstyle="miter"/>
              </v:shape>
            </w:pict>
          </mc:Fallback>
        </mc:AlternateContent>
      </w:r>
      <w:r w:rsidRPr="00BA0E98">
        <w:rPr>
          <w:noProof/>
          <w:lang w:eastAsia="fr-FR" w:bidi="ar-SA"/>
        </w:rPr>
        <mc:AlternateContent>
          <mc:Choice Requires="wps">
            <w:drawing>
              <wp:anchor distT="0" distB="0" distL="114300" distR="114300" simplePos="0" relativeHeight="251676672" behindDoc="0" locked="0" layoutInCell="1" allowOverlap="1" wp14:anchorId="06EFA706" wp14:editId="32E74C86">
                <wp:simplePos x="0" y="0"/>
                <wp:positionH relativeFrom="column">
                  <wp:posOffset>1289317</wp:posOffset>
                </wp:positionH>
                <wp:positionV relativeFrom="paragraph">
                  <wp:posOffset>2376638</wp:posOffset>
                </wp:positionV>
                <wp:extent cx="0" cy="243673"/>
                <wp:effectExtent l="95250" t="0" r="57150" b="61595"/>
                <wp:wrapNone/>
                <wp:docPr id="27" name="Connecteur droit avec flèche 26"/>
                <wp:cNvGraphicFramePr/>
                <a:graphic xmlns:a="http://schemas.openxmlformats.org/drawingml/2006/main">
                  <a:graphicData uri="http://schemas.microsoft.com/office/word/2010/wordprocessingShape">
                    <wps:wsp>
                      <wps:cNvCnPr/>
                      <wps:spPr>
                        <a:xfrm>
                          <a:off x="0" y="0"/>
                          <a:ext cx="0" cy="2436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6" o:spid="_x0000_s1026" type="#_x0000_t32" style="position:absolute;margin-left:101.5pt;margin-top:187.15pt;width:0;height:19.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" strokecolor="#4472c4 [3204]" strokeweight=".5pt">
                <v:stroke endarrow="open" joinstyle="miter"/>
              </v:shape>
            </w:pict>
          </mc:Fallback>
        </mc:AlternateContent>
      </w:r>
      <w:r w:rsidRPr="00BA0E98">
        <w:rPr>
          <w:noProof/>
          <w:lang w:eastAsia="fr-FR" w:bidi="ar-SA"/>
        </w:rPr>
        <mc:AlternateContent>
          <mc:Choice Requires="wps">
            <w:drawing>
              <wp:anchor distT="0" distB="0" distL="114300" distR="114300" simplePos="0" relativeHeight="251664384" behindDoc="0" locked="0" layoutInCell="1" allowOverlap="1" wp14:anchorId="44B600CC" wp14:editId="15495E17">
                <wp:simplePos x="0" y="0"/>
                <wp:positionH relativeFrom="column">
                  <wp:posOffset>-657860</wp:posOffset>
                </wp:positionH>
                <wp:positionV relativeFrom="paragraph">
                  <wp:posOffset>1664335</wp:posOffset>
                </wp:positionV>
                <wp:extent cx="6750685" cy="3000375"/>
                <wp:effectExtent l="0" t="0" r="12065" b="28575"/>
                <wp:wrapNone/>
                <wp:docPr id="49" name="Rectangle 48"/>
                <wp:cNvGraphicFramePr/>
                <a:graphic xmlns:a="http://schemas.openxmlformats.org/drawingml/2006/main">
                  <a:graphicData uri="http://schemas.microsoft.com/office/word/2010/wordprocessingShape">
                    <wps:wsp>
                      <wps:cNvSpPr/>
                      <wps:spPr>
                        <a:xfrm>
                          <a:off x="0" y="0"/>
                          <a:ext cx="6750685" cy="3000375"/>
                        </a:xfrm>
                        <a:prstGeom prst="rect">
                          <a:avLst/>
                        </a:prstGeom>
                        <a:solidFill>
                          <a:srgbClr val="ECECEC"/>
                        </a:solidFill>
                        <a:ln w="952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48" o:spid="_x0000_s1026" style="position:absolute;margin-left:-51.8pt;margin-top:131.05pt;width:531.55pt;height:23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" fillcolor="#ececec" strokecolor="#0576c3 [1612]"/>
            </w:pict>
          </mc:Fallback>
        </mc:AlternateContent>
      </w:r>
      <w:r w:rsidRPr="00BA0E98">
        <w:rPr>
          <w:noProof/>
          <w:lang w:eastAsia="fr-FR" w:bidi="ar-SA"/>
        </w:rPr>
        <mc:AlternateContent>
          <mc:Choice Requires="wps">
            <w:drawing>
              <wp:anchor distT="0" distB="0" distL="114300" distR="114300" simplePos="0" relativeHeight="251689984" behindDoc="0" locked="0" layoutInCell="1" allowOverlap="1" wp14:anchorId="256BF51F" wp14:editId="39A77933">
                <wp:simplePos x="0" y="0"/>
                <wp:positionH relativeFrom="column">
                  <wp:posOffset>-511810</wp:posOffset>
                </wp:positionH>
                <wp:positionV relativeFrom="paragraph">
                  <wp:posOffset>4203065</wp:posOffset>
                </wp:positionV>
                <wp:extent cx="6370955" cy="461645"/>
                <wp:effectExtent l="0" t="0" r="10795" b="20320"/>
                <wp:wrapNone/>
                <wp:docPr id="15" name="Rectangle 34"/>
                <wp:cNvGraphicFramePr/>
                <a:graphic xmlns:a="http://schemas.openxmlformats.org/drawingml/2006/main">
                  <a:graphicData uri="http://schemas.microsoft.com/office/word/2010/wordprocessingShape">
                    <wps:wsp>
                      <wps:cNvSpPr/>
                      <wps:spPr>
                        <a:xfrm>
                          <a:off x="0" y="0"/>
                          <a:ext cx="6370955" cy="461645"/>
                        </a:xfrm>
                        <a:prstGeom prst="rect">
                          <a:avLst/>
                        </a:prstGeom>
                        <a:solidFill>
                          <a:srgbClr val="FFFFFF"/>
                        </a:solidFill>
                        <a:ln>
                          <a:solidFill>
                            <a:schemeClr val="accent1"/>
                          </a:solidFill>
                        </a:ln>
                      </wps:spPr>
                      <wps:txbx>
                        <w:txbxContent>
                          <w:p w:rsidR="00C15C25" w:rsidRDefault="00C15C25" w:rsidP="00C15C25">
                            <w:pPr>
                              <w:jc w:val="center"/>
                            </w:pPr>
                            <w:r>
                              <w:rPr>
                                <w:rFonts w:asciiTheme="minorHAnsi" w:hAnsi="Calibri" w:cstheme="minorBidi"/>
                                <w:color w:val="1E4E85" w:themeColor="text1"/>
                                <w:kern w:val="24"/>
                              </w:rPr>
                              <w:t>Relance du bloc avec la couche RPG obtenue et la couche imm</w:t>
                            </w:r>
                            <w:r>
                              <w:rPr>
                                <w:rFonts w:asciiTheme="minorHAnsi" w:hAnsi="Calibri" w:cstheme="minorBidi"/>
                                <w:color w:val="1E4E85" w:themeColor="text1"/>
                                <w:kern w:val="24"/>
                              </w:rPr>
                              <w:t>é</w:t>
                            </w:r>
                            <w:r>
                              <w:rPr>
                                <w:rFonts w:asciiTheme="minorHAnsi" w:hAnsi="Calibri" w:cstheme="minorBidi"/>
                                <w:color w:val="1E4E85" w:themeColor="text1"/>
                                <w:kern w:val="24"/>
                              </w:rPr>
                              <w:t>diatement plus ancienne</w:t>
                            </w:r>
                          </w:p>
                        </w:txbxContent>
                      </wps:txbx>
                      <wps:bodyPr wrap="square">
                        <a:spAutoFit/>
                      </wps:bodyPr>
                    </wps:wsp>
                  </a:graphicData>
                </a:graphic>
                <wp14:sizeRelH relativeFrom="margin">
                  <wp14:pctWidth>0</wp14:pctWidth>
                </wp14:sizeRelH>
              </wp:anchor>
            </w:drawing>
          </mc:Choice>
          <mc:Fallback>
            <w:pict>
              <v:rect id="Rectangle 34" o:spid="_x0000_s1040" style="position:absolute;margin-left:-40.3pt;margin-top:330.95pt;width:501.65pt;height:36.3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" strokecolor="#4472c4 [3204]">
                <v:textbox style="mso-fit-shape-to-text:t">
                  <w:txbxContent>
                    <w:p w:rsidR="00C15C25" w:rsidRDefault="00C15C25" w:rsidP="00C15C25">
                      <w:pPr>
                        <w:jc w:val="center"/>
                      </w:pPr>
                      <w:r>
                        <w:rPr>
                          <w:rFonts w:asciiTheme="minorHAnsi" w:hAnsi="Calibri" w:cstheme="minorBidi"/>
                          <w:color w:val="1E4E85" w:themeColor="text1"/>
                          <w:kern w:val="24"/>
                        </w:rPr>
                        <w:t>Relance du bloc avec la couche RPG obtenue et la couche imm</w:t>
                      </w:r>
                      <w:r>
                        <w:rPr>
                          <w:rFonts w:asciiTheme="minorHAnsi" w:hAnsi="Calibri" w:cstheme="minorBidi"/>
                          <w:color w:val="1E4E85" w:themeColor="text1"/>
                          <w:kern w:val="24"/>
                        </w:rPr>
                        <w:t>é</w:t>
                      </w:r>
                      <w:r>
                        <w:rPr>
                          <w:rFonts w:asciiTheme="minorHAnsi" w:hAnsi="Calibri" w:cstheme="minorBidi"/>
                          <w:color w:val="1E4E85" w:themeColor="text1"/>
                          <w:kern w:val="24"/>
                        </w:rPr>
                        <w:t>diatement plus ancienne</w:t>
                      </w:r>
                    </w:p>
                  </w:txbxContent>
                </v:textbox>
              </v:rect>
            </w:pict>
          </mc:Fallback>
        </mc:AlternateContent>
      </w:r>
      <w:r w:rsidRPr="00BA0E98">
        <w:rPr>
          <w:noProof/>
          <w:lang w:eastAsia="fr-FR" w:bidi="ar-SA"/>
        </w:rPr>
        <mc:AlternateContent>
          <mc:Choice Requires="wps">
            <w:drawing>
              <wp:anchor distT="0" distB="0" distL="114300" distR="114300" simplePos="0" relativeHeight="251687936" behindDoc="0" locked="0" layoutInCell="1" allowOverlap="1" wp14:anchorId="75A90D03" wp14:editId="7165247F">
                <wp:simplePos x="0" y="0"/>
                <wp:positionH relativeFrom="column">
                  <wp:posOffset>-511810</wp:posOffset>
                </wp:positionH>
                <wp:positionV relativeFrom="paragraph">
                  <wp:posOffset>3687445</wp:posOffset>
                </wp:positionV>
                <wp:extent cx="6370955" cy="461645"/>
                <wp:effectExtent l="0" t="0" r="10795" b="20320"/>
                <wp:wrapNone/>
                <wp:docPr id="59" name="Rectangle 34"/>
                <wp:cNvGraphicFramePr/>
                <a:graphic xmlns:a="http://schemas.openxmlformats.org/drawingml/2006/main">
                  <a:graphicData uri="http://schemas.microsoft.com/office/word/2010/wordprocessingShape">
                    <wps:wsp>
                      <wps:cNvSpPr/>
                      <wps:spPr>
                        <a:xfrm>
                          <a:off x="0" y="0"/>
                          <a:ext cx="6370955" cy="461645"/>
                        </a:xfrm>
                        <a:prstGeom prst="rect">
                          <a:avLst/>
                        </a:prstGeom>
                        <a:solidFill>
                          <a:srgbClr val="FFFFFF"/>
                        </a:solidFill>
                        <a:ln>
                          <a:solidFill>
                            <a:schemeClr val="accent1"/>
                          </a:solidFill>
                        </a:ln>
                      </wps:spPr>
                      <wps:txbx>
                        <w:txbxContent>
                          <w:p w:rsidR="00C15C25" w:rsidRDefault="00C15C25" w:rsidP="00C15C25">
                            <w:pPr>
                              <w:jc w:val="center"/>
                            </w:pPr>
                            <w:r>
                              <w:rPr>
                                <w:rFonts w:asciiTheme="minorHAnsi" w:hAnsi="Calibri" w:cstheme="minorBidi"/>
                                <w:color w:val="1E4E85" w:themeColor="text1"/>
                                <w:kern w:val="24"/>
                              </w:rPr>
                              <w:t>Fusion des entit</w:t>
                            </w:r>
                            <w:r>
                              <w:rPr>
                                <w:rFonts w:asciiTheme="minorHAnsi" w:hAnsi="Calibri" w:cstheme="minorBidi"/>
                                <w:color w:val="1E4E85" w:themeColor="text1"/>
                                <w:kern w:val="24"/>
                              </w:rPr>
                              <w:t>é</w:t>
                            </w:r>
                            <w:r>
                              <w:rPr>
                                <w:rFonts w:asciiTheme="minorHAnsi" w:hAnsi="Calibri" w:cstheme="minorBidi"/>
                                <w:color w:val="1E4E85" w:themeColor="text1"/>
                                <w:kern w:val="24"/>
                              </w:rPr>
                              <w:t>s trop petites avec leur entit</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 voisine reli</w:t>
                            </w:r>
                            <w:r>
                              <w:rPr>
                                <w:rFonts w:asciiTheme="minorHAnsi" w:hAnsi="Calibri" w:cstheme="minorBidi"/>
                                <w:color w:val="1E4E85" w:themeColor="text1"/>
                                <w:kern w:val="24"/>
                              </w:rPr>
                              <w:t>é</w:t>
                            </w:r>
                            <w:r>
                              <w:rPr>
                                <w:rFonts w:asciiTheme="minorHAnsi" w:hAnsi="Calibri" w:cstheme="minorBidi"/>
                                <w:color w:val="1E4E85" w:themeColor="text1"/>
                                <w:kern w:val="24"/>
                              </w:rPr>
                              <w:t>e</w:t>
                            </w:r>
                          </w:p>
                        </w:txbxContent>
                      </wps:txbx>
                      <wps:bodyPr wrap="square">
                        <a:spAutoFit/>
                      </wps:bodyPr>
                    </wps:wsp>
                  </a:graphicData>
                </a:graphic>
                <wp14:sizeRelH relativeFrom="margin">
                  <wp14:pctWidth>0</wp14:pctWidth>
                </wp14:sizeRelH>
              </wp:anchor>
            </w:drawing>
          </mc:Choice>
          <mc:Fallback>
            <w:pict>
              <v:rect id="_x0000_s1041" style="position:absolute;margin-left:-40.3pt;margin-top:290.35pt;width:501.65pt;height:36.3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" strokecolor="#4472c4 [3204]">
                <v:textbox style="mso-fit-shape-to-text:t">
                  <w:txbxContent>
                    <w:p w:rsidR="00C15C25" w:rsidRDefault="00C15C25" w:rsidP="00C15C25">
                      <w:pPr>
                        <w:jc w:val="center"/>
                      </w:pPr>
                      <w:r>
                        <w:rPr>
                          <w:rFonts w:asciiTheme="minorHAnsi" w:hAnsi="Calibri" w:cstheme="minorBidi"/>
                          <w:color w:val="1E4E85" w:themeColor="text1"/>
                          <w:kern w:val="24"/>
                        </w:rPr>
                        <w:t>Fusion des entit</w:t>
                      </w:r>
                      <w:r>
                        <w:rPr>
                          <w:rFonts w:asciiTheme="minorHAnsi" w:hAnsi="Calibri" w:cstheme="minorBidi"/>
                          <w:color w:val="1E4E85" w:themeColor="text1"/>
                          <w:kern w:val="24"/>
                        </w:rPr>
                        <w:t>é</w:t>
                      </w:r>
                      <w:r>
                        <w:rPr>
                          <w:rFonts w:asciiTheme="minorHAnsi" w:hAnsi="Calibri" w:cstheme="minorBidi"/>
                          <w:color w:val="1E4E85" w:themeColor="text1"/>
                          <w:kern w:val="24"/>
                        </w:rPr>
                        <w:t>s trop petites avec leur entit</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 voisine reli</w:t>
                      </w:r>
                      <w:r>
                        <w:rPr>
                          <w:rFonts w:asciiTheme="minorHAnsi" w:hAnsi="Calibri" w:cstheme="minorBidi"/>
                          <w:color w:val="1E4E85" w:themeColor="text1"/>
                          <w:kern w:val="24"/>
                        </w:rPr>
                        <w:t>é</w:t>
                      </w:r>
                      <w:r>
                        <w:rPr>
                          <w:rFonts w:asciiTheme="minorHAnsi" w:hAnsi="Calibri" w:cstheme="minorBidi"/>
                          <w:color w:val="1E4E85" w:themeColor="text1"/>
                          <w:kern w:val="24"/>
                        </w:rPr>
                        <w:t>e</w:t>
                      </w:r>
                    </w:p>
                  </w:txbxContent>
                </v:textbox>
              </v:rect>
            </w:pict>
          </mc:Fallback>
        </mc:AlternateContent>
      </w:r>
      <w:r w:rsidRPr="00BA0E98">
        <w:rPr>
          <w:noProof/>
          <w:lang w:eastAsia="fr-FR" w:bidi="ar-SA"/>
        </w:rPr>
        <mc:AlternateContent>
          <mc:Choice Requires="wps">
            <w:drawing>
              <wp:anchor distT="0" distB="0" distL="114300" distR="114300" simplePos="0" relativeHeight="251684864" behindDoc="0" locked="0" layoutInCell="1" allowOverlap="1" wp14:anchorId="2ABEDE15" wp14:editId="775A89E4">
                <wp:simplePos x="0" y="0"/>
                <wp:positionH relativeFrom="column">
                  <wp:posOffset>-511810</wp:posOffset>
                </wp:positionH>
                <wp:positionV relativeFrom="paragraph">
                  <wp:posOffset>3172460</wp:posOffset>
                </wp:positionV>
                <wp:extent cx="6370955" cy="461645"/>
                <wp:effectExtent l="0" t="0" r="10795" b="20320"/>
                <wp:wrapNone/>
                <wp:docPr id="35" name="Rectangle 34"/>
                <wp:cNvGraphicFramePr/>
                <a:graphic xmlns:a="http://schemas.openxmlformats.org/drawingml/2006/main">
                  <a:graphicData uri="http://schemas.microsoft.com/office/word/2010/wordprocessingShape">
                    <wps:wsp>
                      <wps:cNvSpPr/>
                      <wps:spPr>
                        <a:xfrm>
                          <a:off x="0" y="0"/>
                          <a:ext cx="6370955" cy="461645"/>
                        </a:xfrm>
                        <a:prstGeom prst="rect">
                          <a:avLst/>
                        </a:prstGeom>
                        <a:solidFill>
                          <a:srgbClr val="FFFFFF"/>
                        </a:solidFill>
                        <a:ln>
                          <a:solidFill>
                            <a:schemeClr val="accent1"/>
                          </a:solidFill>
                        </a:ln>
                      </wps:spPr>
                      <wps:txbx>
                        <w:txbxContent>
                          <w:p w:rsidR="00C15C25" w:rsidRDefault="00C15C25" w:rsidP="00C15C25">
                            <w:pPr>
                              <w:jc w:val="center"/>
                            </w:pPr>
                            <w:r>
                              <w:rPr>
                                <w:rFonts w:asciiTheme="minorHAnsi" w:hAnsi="Calibri" w:cstheme="minorBidi"/>
                                <w:color w:val="1E4E85" w:themeColor="text1"/>
                                <w:kern w:val="24"/>
                              </w:rPr>
                              <w:t>Tests logiques (surface relative et absolue) sur les nouvelles entit</w:t>
                            </w:r>
                            <w:r>
                              <w:rPr>
                                <w:rFonts w:asciiTheme="minorHAnsi" w:hAnsi="Calibri" w:cstheme="minorBidi"/>
                                <w:color w:val="1E4E85" w:themeColor="text1"/>
                                <w:kern w:val="24"/>
                              </w:rPr>
                              <w:t>é</w:t>
                            </w:r>
                            <w:r>
                              <w:rPr>
                                <w:rFonts w:asciiTheme="minorHAnsi" w:hAnsi="Calibri" w:cstheme="minorBidi"/>
                                <w:color w:val="1E4E85" w:themeColor="text1"/>
                                <w:kern w:val="24"/>
                              </w:rPr>
                              <w:t>s</w:t>
                            </w:r>
                          </w:p>
                        </w:txbxContent>
                      </wps:txbx>
                      <wps:bodyPr wrap="square">
                        <a:spAutoFit/>
                      </wps:bodyPr>
                    </wps:wsp>
                  </a:graphicData>
                </a:graphic>
                <wp14:sizeRelH relativeFrom="margin">
                  <wp14:pctWidth>0</wp14:pctWidth>
                </wp14:sizeRelH>
              </wp:anchor>
            </w:drawing>
          </mc:Choice>
          <mc:Fallback>
            <w:pict>
              <v:rect id="_x0000_s1042" style="position:absolute;margin-left:-40.3pt;margin-top:249.8pt;width:501.65pt;height:36.3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" strokecolor="#4472c4 [3204]">
                <v:textbox style="mso-fit-shape-to-text:t">
                  <w:txbxContent>
                    <w:p w:rsidR="00C15C25" w:rsidRDefault="00C15C25" w:rsidP="00C15C25">
                      <w:pPr>
                        <w:jc w:val="center"/>
                      </w:pPr>
                      <w:r>
                        <w:rPr>
                          <w:rFonts w:asciiTheme="minorHAnsi" w:hAnsi="Calibri" w:cstheme="minorBidi"/>
                          <w:color w:val="1E4E85" w:themeColor="text1"/>
                          <w:kern w:val="24"/>
                        </w:rPr>
                        <w:t>Tests logiques (surface relative et absolue) sur les nouvelles entit</w:t>
                      </w:r>
                      <w:r>
                        <w:rPr>
                          <w:rFonts w:asciiTheme="minorHAnsi" w:hAnsi="Calibri" w:cstheme="minorBidi"/>
                          <w:color w:val="1E4E85" w:themeColor="text1"/>
                          <w:kern w:val="24"/>
                        </w:rPr>
                        <w:t>é</w:t>
                      </w:r>
                      <w:r>
                        <w:rPr>
                          <w:rFonts w:asciiTheme="minorHAnsi" w:hAnsi="Calibri" w:cstheme="minorBidi"/>
                          <w:color w:val="1E4E85" w:themeColor="text1"/>
                          <w:kern w:val="24"/>
                        </w:rPr>
                        <w:t>s</w:t>
                      </w:r>
                    </w:p>
                  </w:txbxContent>
                </v:textbox>
              </v:rect>
            </w:pict>
          </mc:Fallback>
        </mc:AlternateContent>
      </w:r>
      <w:r w:rsidRPr="00BA0E98">
        <w:rPr>
          <w:noProof/>
          <w:lang w:eastAsia="fr-FR" w:bidi="ar-SA"/>
        </w:rPr>
        <mc:AlternateContent>
          <mc:Choice Requires="wps">
            <w:drawing>
              <wp:anchor distT="0" distB="0" distL="114300" distR="114300" simplePos="0" relativeHeight="251669504" behindDoc="0" locked="0" layoutInCell="1" allowOverlap="1" wp14:anchorId="6E7C0B8B" wp14:editId="27D3D56C">
                <wp:simplePos x="0" y="0"/>
                <wp:positionH relativeFrom="column">
                  <wp:posOffset>-511810</wp:posOffset>
                </wp:positionH>
                <wp:positionV relativeFrom="paragraph">
                  <wp:posOffset>2617470</wp:posOffset>
                </wp:positionV>
                <wp:extent cx="6370955" cy="310515"/>
                <wp:effectExtent l="0" t="0" r="10795" b="13335"/>
                <wp:wrapNone/>
                <wp:docPr id="37" name="Rectangle 7"/>
                <wp:cNvGraphicFramePr/>
                <a:graphic xmlns:a="http://schemas.openxmlformats.org/drawingml/2006/main">
                  <a:graphicData uri="http://schemas.microsoft.com/office/word/2010/wordprocessingShape">
                    <wps:wsp>
                      <wps:cNvSpPr/>
                      <wps:spPr>
                        <a:xfrm>
                          <a:off x="0" y="0"/>
                          <a:ext cx="6370955" cy="310515"/>
                        </a:xfrm>
                        <a:prstGeom prst="rect">
                          <a:avLst/>
                        </a:prstGeom>
                        <a:solidFill>
                          <a:srgbClr val="FFFFFF"/>
                        </a:solidFill>
                        <a:ln>
                          <a:solidFill>
                            <a:schemeClr val="accent1"/>
                          </a:solidFill>
                        </a:ln>
                      </wps:spPr>
                      <wps:txbx>
                        <w:txbxContent>
                          <w:p w:rsidR="00C15C25" w:rsidRDefault="00C15C25" w:rsidP="00C15C25">
                            <w:pPr>
                              <w:jc w:val="center"/>
                            </w:pPr>
                            <w:r>
                              <w:rPr>
                                <w:rFonts w:asciiTheme="minorHAnsi" w:hAnsi="Calibri" w:cstheme="minorBidi"/>
                                <w:color w:val="1E4E85" w:themeColor="text1"/>
                                <w:kern w:val="24"/>
                              </w:rPr>
                              <w:t>Sous-segmentation des intersections (</w:t>
                            </w:r>
                            <w:proofErr w:type="spellStart"/>
                            <w:r>
                              <w:rPr>
                                <w:rFonts w:asciiTheme="minorHAnsi" w:hAnsi="Calibri" w:cstheme="minorBidi"/>
                                <w:color w:val="1E4E85" w:themeColor="text1"/>
                                <w:kern w:val="24"/>
                              </w:rPr>
                              <w:t>ST_Intersection</w:t>
                            </w:r>
                            <w:proofErr w:type="spellEnd"/>
                            <w:r>
                              <w:rPr>
                                <w:rFonts w:asciiTheme="minorHAnsi" w:hAnsi="Calibri" w:cstheme="minorBidi"/>
                                <w:color w:val="1E4E85" w:themeColor="text1"/>
                                <w:kern w:val="24"/>
                              </w:rPr>
                              <w:t>) et des diff</w:t>
                            </w:r>
                            <w:r>
                              <w:rPr>
                                <w:rFonts w:asciiTheme="minorHAnsi" w:hAnsi="Calibri" w:cstheme="minorBidi"/>
                                <w:color w:val="1E4E85" w:themeColor="text1"/>
                                <w:kern w:val="24"/>
                              </w:rPr>
                              <w:t>é</w:t>
                            </w:r>
                            <w:r>
                              <w:rPr>
                                <w:rFonts w:asciiTheme="minorHAnsi" w:hAnsi="Calibri" w:cstheme="minorBidi"/>
                                <w:color w:val="1E4E85" w:themeColor="text1"/>
                                <w:kern w:val="24"/>
                              </w:rPr>
                              <w:t>rences sym</w:t>
                            </w:r>
                            <w:r>
                              <w:rPr>
                                <w:rFonts w:asciiTheme="minorHAnsi" w:hAnsi="Calibri" w:cstheme="minorBidi"/>
                                <w:color w:val="1E4E85" w:themeColor="text1"/>
                                <w:kern w:val="24"/>
                              </w:rPr>
                              <w:t>é</w:t>
                            </w:r>
                            <w:r>
                              <w:rPr>
                                <w:rFonts w:asciiTheme="minorHAnsi" w:hAnsi="Calibri" w:cstheme="minorBidi"/>
                                <w:color w:val="1E4E85" w:themeColor="text1"/>
                                <w:kern w:val="24"/>
                              </w:rPr>
                              <w:t>triques (</w:t>
                            </w:r>
                            <w:proofErr w:type="spellStart"/>
                            <w:r>
                              <w:rPr>
                                <w:rFonts w:asciiTheme="minorHAnsi" w:hAnsi="Calibri" w:cstheme="minorBidi"/>
                                <w:color w:val="1E4E85" w:themeColor="text1"/>
                                <w:kern w:val="24"/>
                              </w:rPr>
                              <w:t>ST_SymDifference</w:t>
                            </w:r>
                            <w:proofErr w:type="spellEnd"/>
                            <w:r>
                              <w:rPr>
                                <w:rFonts w:asciiTheme="minorHAnsi" w:hAnsi="Calibri" w:cstheme="minorBidi"/>
                                <w:color w:val="1E4E85" w:themeColor="text1"/>
                                <w:kern w:val="24"/>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7" o:spid="_x0000_s1043" style="position:absolute;margin-left:-40.3pt;margin-top:206.1pt;width:501.65pt;height:2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" strokecolor="#4472c4 [3204]">
                <v:textbox>
                  <w:txbxContent>
                    <w:p w:rsidR="00C15C25" w:rsidRDefault="00C15C25" w:rsidP="00C15C25">
                      <w:pPr>
                        <w:jc w:val="center"/>
                      </w:pPr>
                      <w:r>
                        <w:rPr>
                          <w:rFonts w:asciiTheme="minorHAnsi" w:hAnsi="Calibri" w:cstheme="minorBidi"/>
                          <w:color w:val="1E4E85" w:themeColor="text1"/>
                          <w:kern w:val="24"/>
                        </w:rPr>
                        <w:t>Sous-segmentation des intersections (</w:t>
                      </w:r>
                      <w:proofErr w:type="spellStart"/>
                      <w:r>
                        <w:rPr>
                          <w:rFonts w:asciiTheme="minorHAnsi" w:hAnsi="Calibri" w:cstheme="minorBidi"/>
                          <w:color w:val="1E4E85" w:themeColor="text1"/>
                          <w:kern w:val="24"/>
                        </w:rPr>
                        <w:t>ST_Intersection</w:t>
                      </w:r>
                      <w:proofErr w:type="spellEnd"/>
                      <w:r>
                        <w:rPr>
                          <w:rFonts w:asciiTheme="minorHAnsi" w:hAnsi="Calibri" w:cstheme="minorBidi"/>
                          <w:color w:val="1E4E85" w:themeColor="text1"/>
                          <w:kern w:val="24"/>
                        </w:rPr>
                        <w:t>) et des diff</w:t>
                      </w:r>
                      <w:r>
                        <w:rPr>
                          <w:rFonts w:asciiTheme="minorHAnsi" w:hAnsi="Calibri" w:cstheme="minorBidi"/>
                          <w:color w:val="1E4E85" w:themeColor="text1"/>
                          <w:kern w:val="24"/>
                        </w:rPr>
                        <w:t>é</w:t>
                      </w:r>
                      <w:r>
                        <w:rPr>
                          <w:rFonts w:asciiTheme="minorHAnsi" w:hAnsi="Calibri" w:cstheme="minorBidi"/>
                          <w:color w:val="1E4E85" w:themeColor="text1"/>
                          <w:kern w:val="24"/>
                        </w:rPr>
                        <w:t>rences sym</w:t>
                      </w:r>
                      <w:r>
                        <w:rPr>
                          <w:rFonts w:asciiTheme="minorHAnsi" w:hAnsi="Calibri" w:cstheme="minorBidi"/>
                          <w:color w:val="1E4E85" w:themeColor="text1"/>
                          <w:kern w:val="24"/>
                        </w:rPr>
                        <w:t>é</w:t>
                      </w:r>
                      <w:r>
                        <w:rPr>
                          <w:rFonts w:asciiTheme="minorHAnsi" w:hAnsi="Calibri" w:cstheme="minorBidi"/>
                          <w:color w:val="1E4E85" w:themeColor="text1"/>
                          <w:kern w:val="24"/>
                        </w:rPr>
                        <w:t>triques (</w:t>
                      </w:r>
                      <w:proofErr w:type="spellStart"/>
                      <w:r>
                        <w:rPr>
                          <w:rFonts w:asciiTheme="minorHAnsi" w:hAnsi="Calibri" w:cstheme="minorBidi"/>
                          <w:color w:val="1E4E85" w:themeColor="text1"/>
                          <w:kern w:val="24"/>
                        </w:rPr>
                        <w:t>ST_SymDifference</w:t>
                      </w:r>
                      <w:proofErr w:type="spellEnd"/>
                      <w:r>
                        <w:rPr>
                          <w:rFonts w:asciiTheme="minorHAnsi" w:hAnsi="Calibri" w:cstheme="minorBidi"/>
                          <w:color w:val="1E4E85" w:themeColor="text1"/>
                          <w:kern w:val="24"/>
                        </w:rPr>
                        <w:t>)</w:t>
                      </w:r>
                    </w:p>
                  </w:txbxContent>
                </v:textbox>
              </v:rect>
            </w:pict>
          </mc:Fallback>
        </mc:AlternateContent>
      </w:r>
      <w:r w:rsidRPr="00BA0E98">
        <w:rPr>
          <w:noProof/>
          <w:lang w:eastAsia="fr-FR" w:bidi="ar-SA"/>
        </w:rPr>
        <mc:AlternateContent>
          <mc:Choice Requires="wps">
            <w:drawing>
              <wp:anchor distT="0" distB="0" distL="114300" distR="114300" simplePos="0" relativeHeight="251668480" behindDoc="0" locked="0" layoutInCell="1" allowOverlap="1" wp14:anchorId="12CB8DA0" wp14:editId="2604FEE1">
                <wp:simplePos x="0" y="0"/>
                <wp:positionH relativeFrom="column">
                  <wp:posOffset>-521335</wp:posOffset>
                </wp:positionH>
                <wp:positionV relativeFrom="paragraph">
                  <wp:posOffset>1975485</wp:posOffset>
                </wp:positionV>
                <wp:extent cx="6381115" cy="461645"/>
                <wp:effectExtent l="0" t="0" r="19685" b="17780"/>
                <wp:wrapNone/>
                <wp:docPr id="56" name="Rectangle 6"/>
                <wp:cNvGraphicFramePr/>
                <a:graphic xmlns:a="http://schemas.openxmlformats.org/drawingml/2006/main">
                  <a:graphicData uri="http://schemas.microsoft.com/office/word/2010/wordprocessingShape">
                    <wps:wsp>
                      <wps:cNvSpPr/>
                      <wps:spPr>
                        <a:xfrm>
                          <a:off x="0" y="0"/>
                          <a:ext cx="6381115" cy="461645"/>
                        </a:xfrm>
                        <a:prstGeom prst="rect">
                          <a:avLst/>
                        </a:prstGeom>
                        <a:solidFill>
                          <a:srgbClr val="FFFFFF"/>
                        </a:solidFill>
                        <a:ln>
                          <a:solidFill>
                            <a:schemeClr val="accent1"/>
                          </a:solidFill>
                        </a:ln>
                      </wps:spPr>
                      <wps:txbx>
                        <w:txbxContent>
                          <w:p w:rsidR="00C15C25" w:rsidRDefault="00C15C25" w:rsidP="00C15C25">
                            <w:pPr>
                              <w:jc w:val="center"/>
                            </w:pPr>
                            <w:r>
                              <w:rPr>
                                <w:rFonts w:asciiTheme="minorHAnsi" w:hAnsi="Calibri" w:cstheme="minorBidi"/>
                                <w:color w:val="1E4E85" w:themeColor="text1"/>
                                <w:kern w:val="24"/>
                              </w:rPr>
                              <w:t>S</w:t>
                            </w:r>
                            <w:r>
                              <w:rPr>
                                <w:rFonts w:asciiTheme="minorHAnsi" w:hAnsi="Calibri" w:cstheme="minorBidi"/>
                                <w:color w:val="1E4E85" w:themeColor="text1"/>
                                <w:kern w:val="24"/>
                              </w:rPr>
                              <w:t>é</w:t>
                            </w:r>
                            <w:r>
                              <w:rPr>
                                <w:rFonts w:asciiTheme="minorHAnsi" w:hAnsi="Calibri" w:cstheme="minorBidi"/>
                                <w:color w:val="1E4E85" w:themeColor="text1"/>
                                <w:kern w:val="24"/>
                              </w:rPr>
                              <w:t>lection d</w:t>
                            </w:r>
                            <w:r>
                              <w:rPr>
                                <w:rFonts w:asciiTheme="minorHAnsi" w:hAnsi="Calibri" w:cstheme="minorBidi"/>
                                <w:color w:val="1E4E85" w:themeColor="text1"/>
                                <w:kern w:val="24"/>
                              </w:rPr>
                              <w:t>’</w:t>
                            </w:r>
                            <w:r>
                              <w:rPr>
                                <w:rFonts w:asciiTheme="minorHAnsi" w:hAnsi="Calibri" w:cstheme="minorBidi"/>
                                <w:color w:val="1E4E85" w:themeColor="text1"/>
                                <w:kern w:val="24"/>
                              </w:rPr>
                              <w:t>une couche de travail (la plus r</w:t>
                            </w:r>
                            <w:r>
                              <w:rPr>
                                <w:rFonts w:asciiTheme="minorHAnsi" w:hAnsi="Calibri" w:cstheme="minorBidi"/>
                                <w:color w:val="1E4E85" w:themeColor="text1"/>
                                <w:kern w:val="24"/>
                              </w:rPr>
                              <w:t>é</w:t>
                            </w:r>
                            <w:r>
                              <w:rPr>
                                <w:rFonts w:asciiTheme="minorHAnsi" w:hAnsi="Calibri" w:cstheme="minorBidi"/>
                                <w:color w:val="1E4E85" w:themeColor="text1"/>
                                <w:kern w:val="24"/>
                              </w:rPr>
                              <w:t>cente), et d</w:t>
                            </w:r>
                            <w:r>
                              <w:rPr>
                                <w:rFonts w:asciiTheme="minorHAnsi" w:hAnsi="Calibri" w:cstheme="minorBidi"/>
                                <w:color w:val="1E4E85" w:themeColor="text1"/>
                                <w:kern w:val="24"/>
                              </w:rPr>
                              <w:t>’</w:t>
                            </w:r>
                            <w:r>
                              <w:rPr>
                                <w:rFonts w:asciiTheme="minorHAnsi" w:hAnsi="Calibri" w:cstheme="minorBidi"/>
                                <w:color w:val="1E4E85" w:themeColor="text1"/>
                                <w:kern w:val="24"/>
                              </w:rPr>
                              <w:t xml:space="preserve">une couche de croisement </w:t>
                            </w:r>
                            <w:r>
                              <w:rPr>
                                <w:rFonts w:asciiTheme="minorHAnsi" w:hAnsi="Calibri" w:cstheme="minorBidi"/>
                                <w:color w:val="1E4E85" w:themeColor="text1"/>
                                <w:kern w:val="24"/>
                              </w:rPr>
                              <w:br/>
                            </w:r>
                            <w:r>
                              <w:rPr>
                                <w:rFonts w:asciiTheme="minorHAnsi" w:hAnsi="Calibri" w:cstheme="minorBidi"/>
                                <w:color w:val="1E4E85" w:themeColor="text1"/>
                                <w:kern w:val="24"/>
                              </w:rPr>
                              <w:t>(la plus r</w:t>
                            </w:r>
                            <w:r>
                              <w:rPr>
                                <w:rFonts w:asciiTheme="minorHAnsi" w:hAnsi="Calibri" w:cstheme="minorBidi"/>
                                <w:color w:val="1E4E85" w:themeColor="text1"/>
                                <w:kern w:val="24"/>
                              </w:rPr>
                              <w:t>é</w:t>
                            </w:r>
                            <w:r>
                              <w:rPr>
                                <w:rFonts w:asciiTheme="minorHAnsi" w:hAnsi="Calibri" w:cstheme="minorBidi"/>
                                <w:color w:val="1E4E85" w:themeColor="text1"/>
                                <w:kern w:val="24"/>
                              </w:rPr>
                              <w:t>cente apr</w:t>
                            </w:r>
                            <w:r>
                              <w:rPr>
                                <w:rFonts w:asciiTheme="minorHAnsi" w:hAnsi="Calibri" w:cstheme="minorBidi"/>
                                <w:color w:val="1E4E85" w:themeColor="text1"/>
                                <w:kern w:val="24"/>
                              </w:rPr>
                              <w:t>è</w:t>
                            </w:r>
                            <w:r>
                              <w:rPr>
                                <w:rFonts w:asciiTheme="minorHAnsi" w:hAnsi="Calibri" w:cstheme="minorBidi"/>
                                <w:color w:val="1E4E85" w:themeColor="text1"/>
                                <w:kern w:val="24"/>
                              </w:rPr>
                              <w:t>s celles d</w:t>
                            </w:r>
                            <w:r>
                              <w:rPr>
                                <w:rFonts w:asciiTheme="minorHAnsi" w:hAnsi="Calibri" w:cstheme="minorBidi"/>
                                <w:color w:val="1E4E85" w:themeColor="text1"/>
                                <w:kern w:val="24"/>
                              </w:rPr>
                              <w:t>é</w:t>
                            </w:r>
                            <w:r>
                              <w:rPr>
                                <w:rFonts w:asciiTheme="minorHAnsi" w:hAnsi="Calibri" w:cstheme="minorBidi"/>
                                <w:color w:val="1E4E85" w:themeColor="text1"/>
                                <w:kern w:val="24"/>
                              </w:rPr>
                              <w:t>j</w:t>
                            </w:r>
                            <w:r>
                              <w:rPr>
                                <w:rFonts w:asciiTheme="minorHAnsi" w:hAnsi="Calibri" w:cstheme="minorBidi"/>
                                <w:color w:val="1E4E85" w:themeColor="text1"/>
                                <w:kern w:val="24"/>
                              </w:rPr>
                              <w:t>à</w:t>
                            </w:r>
                            <w:r>
                              <w:rPr>
                                <w:rFonts w:asciiTheme="minorHAnsi" w:hAnsi="Calibri" w:cstheme="minorBidi"/>
                                <w:color w:val="1E4E85" w:themeColor="text1"/>
                                <w:kern w:val="24"/>
                              </w:rPr>
                              <w:t xml:space="preserve"> utilis</w:t>
                            </w:r>
                            <w:r>
                              <w:rPr>
                                <w:rFonts w:asciiTheme="minorHAnsi" w:hAnsi="Calibri" w:cstheme="minorBidi"/>
                                <w:color w:val="1E4E85" w:themeColor="text1"/>
                                <w:kern w:val="24"/>
                              </w:rPr>
                              <w:t>é</w:t>
                            </w:r>
                            <w:r>
                              <w:rPr>
                                <w:rFonts w:asciiTheme="minorHAnsi" w:hAnsi="Calibri" w:cstheme="minorBidi"/>
                                <w:color w:val="1E4E85" w:themeColor="text1"/>
                                <w:kern w:val="24"/>
                              </w:rPr>
                              <w:t>es)</w:t>
                            </w:r>
                          </w:p>
                        </w:txbxContent>
                      </wps:txbx>
                      <wps:bodyPr wrap="square">
                        <a:spAutoFit/>
                      </wps:bodyPr>
                    </wps:wsp>
                  </a:graphicData>
                </a:graphic>
                <wp14:sizeRelH relativeFrom="margin">
                  <wp14:pctWidth>0</wp14:pctWidth>
                </wp14:sizeRelH>
              </wp:anchor>
            </w:drawing>
          </mc:Choice>
          <mc:Fallback>
            <w:pict>
              <v:rect id="Rectangle 6" o:spid="_x0000_s1044" style="position:absolute;margin-left:-41.05pt;margin-top:155.55pt;width:502.45pt;height:36.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" strokecolor="#4472c4 [3204]">
                <v:textbox style="mso-fit-shape-to-text:t">
                  <w:txbxContent>
                    <w:p w:rsidR="00C15C25" w:rsidRDefault="00C15C25" w:rsidP="00C15C25">
                      <w:pPr>
                        <w:jc w:val="center"/>
                      </w:pPr>
                      <w:r>
                        <w:rPr>
                          <w:rFonts w:asciiTheme="minorHAnsi" w:hAnsi="Calibri" w:cstheme="minorBidi"/>
                          <w:color w:val="1E4E85" w:themeColor="text1"/>
                          <w:kern w:val="24"/>
                        </w:rPr>
                        <w:t>S</w:t>
                      </w:r>
                      <w:r>
                        <w:rPr>
                          <w:rFonts w:asciiTheme="minorHAnsi" w:hAnsi="Calibri" w:cstheme="minorBidi"/>
                          <w:color w:val="1E4E85" w:themeColor="text1"/>
                          <w:kern w:val="24"/>
                        </w:rPr>
                        <w:t>é</w:t>
                      </w:r>
                      <w:r>
                        <w:rPr>
                          <w:rFonts w:asciiTheme="minorHAnsi" w:hAnsi="Calibri" w:cstheme="minorBidi"/>
                          <w:color w:val="1E4E85" w:themeColor="text1"/>
                          <w:kern w:val="24"/>
                        </w:rPr>
                        <w:t>lection d</w:t>
                      </w:r>
                      <w:r>
                        <w:rPr>
                          <w:rFonts w:asciiTheme="minorHAnsi" w:hAnsi="Calibri" w:cstheme="minorBidi"/>
                          <w:color w:val="1E4E85" w:themeColor="text1"/>
                          <w:kern w:val="24"/>
                        </w:rPr>
                        <w:t>’</w:t>
                      </w:r>
                      <w:r>
                        <w:rPr>
                          <w:rFonts w:asciiTheme="minorHAnsi" w:hAnsi="Calibri" w:cstheme="minorBidi"/>
                          <w:color w:val="1E4E85" w:themeColor="text1"/>
                          <w:kern w:val="24"/>
                        </w:rPr>
                        <w:t>une couche de travail (la plus r</w:t>
                      </w:r>
                      <w:r>
                        <w:rPr>
                          <w:rFonts w:asciiTheme="minorHAnsi" w:hAnsi="Calibri" w:cstheme="minorBidi"/>
                          <w:color w:val="1E4E85" w:themeColor="text1"/>
                          <w:kern w:val="24"/>
                        </w:rPr>
                        <w:t>é</w:t>
                      </w:r>
                      <w:r>
                        <w:rPr>
                          <w:rFonts w:asciiTheme="minorHAnsi" w:hAnsi="Calibri" w:cstheme="minorBidi"/>
                          <w:color w:val="1E4E85" w:themeColor="text1"/>
                          <w:kern w:val="24"/>
                        </w:rPr>
                        <w:t>cente), et d</w:t>
                      </w:r>
                      <w:r>
                        <w:rPr>
                          <w:rFonts w:asciiTheme="minorHAnsi" w:hAnsi="Calibri" w:cstheme="minorBidi"/>
                          <w:color w:val="1E4E85" w:themeColor="text1"/>
                          <w:kern w:val="24"/>
                        </w:rPr>
                        <w:t>’</w:t>
                      </w:r>
                      <w:r>
                        <w:rPr>
                          <w:rFonts w:asciiTheme="minorHAnsi" w:hAnsi="Calibri" w:cstheme="minorBidi"/>
                          <w:color w:val="1E4E85" w:themeColor="text1"/>
                          <w:kern w:val="24"/>
                        </w:rPr>
                        <w:t xml:space="preserve">une couche de croisement </w:t>
                      </w:r>
                      <w:r>
                        <w:rPr>
                          <w:rFonts w:asciiTheme="minorHAnsi" w:hAnsi="Calibri" w:cstheme="minorBidi"/>
                          <w:color w:val="1E4E85" w:themeColor="text1"/>
                          <w:kern w:val="24"/>
                        </w:rPr>
                        <w:br/>
                      </w:r>
                      <w:r>
                        <w:rPr>
                          <w:rFonts w:asciiTheme="minorHAnsi" w:hAnsi="Calibri" w:cstheme="minorBidi"/>
                          <w:color w:val="1E4E85" w:themeColor="text1"/>
                          <w:kern w:val="24"/>
                        </w:rPr>
                        <w:t>(la plus r</w:t>
                      </w:r>
                      <w:r>
                        <w:rPr>
                          <w:rFonts w:asciiTheme="minorHAnsi" w:hAnsi="Calibri" w:cstheme="minorBidi"/>
                          <w:color w:val="1E4E85" w:themeColor="text1"/>
                          <w:kern w:val="24"/>
                        </w:rPr>
                        <w:t>é</w:t>
                      </w:r>
                      <w:r>
                        <w:rPr>
                          <w:rFonts w:asciiTheme="minorHAnsi" w:hAnsi="Calibri" w:cstheme="minorBidi"/>
                          <w:color w:val="1E4E85" w:themeColor="text1"/>
                          <w:kern w:val="24"/>
                        </w:rPr>
                        <w:t>cente apr</w:t>
                      </w:r>
                      <w:r>
                        <w:rPr>
                          <w:rFonts w:asciiTheme="minorHAnsi" w:hAnsi="Calibri" w:cstheme="minorBidi"/>
                          <w:color w:val="1E4E85" w:themeColor="text1"/>
                          <w:kern w:val="24"/>
                        </w:rPr>
                        <w:t>è</w:t>
                      </w:r>
                      <w:r>
                        <w:rPr>
                          <w:rFonts w:asciiTheme="minorHAnsi" w:hAnsi="Calibri" w:cstheme="minorBidi"/>
                          <w:color w:val="1E4E85" w:themeColor="text1"/>
                          <w:kern w:val="24"/>
                        </w:rPr>
                        <w:t>s celles d</w:t>
                      </w:r>
                      <w:r>
                        <w:rPr>
                          <w:rFonts w:asciiTheme="minorHAnsi" w:hAnsi="Calibri" w:cstheme="minorBidi"/>
                          <w:color w:val="1E4E85" w:themeColor="text1"/>
                          <w:kern w:val="24"/>
                        </w:rPr>
                        <w:t>é</w:t>
                      </w:r>
                      <w:r>
                        <w:rPr>
                          <w:rFonts w:asciiTheme="minorHAnsi" w:hAnsi="Calibri" w:cstheme="minorBidi"/>
                          <w:color w:val="1E4E85" w:themeColor="text1"/>
                          <w:kern w:val="24"/>
                        </w:rPr>
                        <w:t>j</w:t>
                      </w:r>
                      <w:r>
                        <w:rPr>
                          <w:rFonts w:asciiTheme="minorHAnsi" w:hAnsi="Calibri" w:cstheme="minorBidi"/>
                          <w:color w:val="1E4E85" w:themeColor="text1"/>
                          <w:kern w:val="24"/>
                        </w:rPr>
                        <w:t>à</w:t>
                      </w:r>
                      <w:r>
                        <w:rPr>
                          <w:rFonts w:asciiTheme="minorHAnsi" w:hAnsi="Calibri" w:cstheme="minorBidi"/>
                          <w:color w:val="1E4E85" w:themeColor="text1"/>
                          <w:kern w:val="24"/>
                        </w:rPr>
                        <w:t xml:space="preserve"> utilis</w:t>
                      </w:r>
                      <w:r>
                        <w:rPr>
                          <w:rFonts w:asciiTheme="minorHAnsi" w:hAnsi="Calibri" w:cstheme="minorBidi"/>
                          <w:color w:val="1E4E85" w:themeColor="text1"/>
                          <w:kern w:val="24"/>
                        </w:rPr>
                        <w:t>é</w:t>
                      </w:r>
                      <w:r>
                        <w:rPr>
                          <w:rFonts w:asciiTheme="minorHAnsi" w:hAnsi="Calibri" w:cstheme="minorBidi"/>
                          <w:color w:val="1E4E85" w:themeColor="text1"/>
                          <w:kern w:val="24"/>
                        </w:rPr>
                        <w:t>es)</w:t>
                      </w:r>
                    </w:p>
                  </w:txbxContent>
                </v:textbox>
              </v:rect>
            </w:pict>
          </mc:Fallback>
        </mc:AlternateContent>
      </w:r>
      <w:r w:rsidRPr="00BA0E98">
        <w:rPr>
          <w:noProof/>
          <w:lang w:eastAsia="fr-FR" w:bidi="ar-SA"/>
        </w:rPr>
        <mc:AlternateContent>
          <mc:Choice Requires="wps">
            <w:drawing>
              <wp:anchor distT="0" distB="0" distL="114300" distR="114300" simplePos="0" relativeHeight="251663360" behindDoc="0" locked="0" layoutInCell="1" allowOverlap="1" wp14:anchorId="58ED5A8C" wp14:editId="24B7814E">
                <wp:simplePos x="0" y="0"/>
                <wp:positionH relativeFrom="column">
                  <wp:posOffset>-639148</wp:posOffset>
                </wp:positionH>
                <wp:positionV relativeFrom="paragraph">
                  <wp:posOffset>4925898</wp:posOffset>
                </wp:positionV>
                <wp:extent cx="4070985" cy="2105025"/>
                <wp:effectExtent l="0" t="0" r="24765" b="28575"/>
                <wp:wrapNone/>
                <wp:docPr id="50" name="Rectangle 49"/>
                <wp:cNvGraphicFramePr/>
                <a:graphic xmlns:a="http://schemas.openxmlformats.org/drawingml/2006/main">
                  <a:graphicData uri="http://schemas.microsoft.com/office/word/2010/wordprocessingShape">
                    <wps:wsp>
                      <wps:cNvSpPr/>
                      <wps:spPr>
                        <a:xfrm>
                          <a:off x="0" y="0"/>
                          <a:ext cx="4070985" cy="2105025"/>
                        </a:xfrm>
                        <a:prstGeom prst="rect">
                          <a:avLst/>
                        </a:prstGeom>
                        <a:solidFill>
                          <a:srgbClr val="ECECEC"/>
                        </a:solidFill>
                        <a:ln w="952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50.35pt;margin-top:387.85pt;width:320.55pt;height:16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" fillcolor="#ececec" strokecolor="#0576c3 [1612]"/>
            </w:pict>
          </mc:Fallback>
        </mc:AlternateContent>
      </w:r>
      <w:r>
        <w:br w:type="page"/>
      </w:r>
    </w:p>
    <w:p w:rsidR="00C15C25" w:rsidRDefault="00C15C25" w:rsidP="00C15C25">
      <w:pPr>
        <w:pStyle w:val="Sous-titre"/>
        <w:numPr>
          <w:ilvl w:val="0"/>
          <w:numId w:val="2"/>
        </w:numPr>
        <w:tabs>
          <w:tab w:val="left" w:pos="1021"/>
        </w:tabs>
      </w:pPr>
      <w:r>
        <w:lastRenderedPageBreak/>
        <w:t>Points de précision</w:t>
      </w:r>
    </w:p>
    <w:p w:rsidR="00C15C25" w:rsidRPr="00690DD6" w:rsidRDefault="00C15C25" w:rsidP="00C15C25"/>
    <w:p w:rsidR="00C15C25" w:rsidRDefault="00C15C25" w:rsidP="00C15C25"/>
    <w:p w:rsidR="00C15C25" w:rsidRDefault="00C15C25" w:rsidP="00C15C25"/>
    <w:p w:rsidR="00C15C25" w:rsidRDefault="00AC60A9" w:rsidP="00AC60A9">
      <w:pPr>
        <w:pStyle w:val="Paragraphedeliste"/>
        <w:numPr>
          <w:ilvl w:val="0"/>
          <w:numId w:val="5"/>
        </w:numPr>
        <w:spacing w:after="240"/>
        <w:ind w:hanging="890"/>
        <w:rPr>
          <w:sz w:val="22"/>
        </w:rPr>
      </w:pPr>
      <w:r>
        <w:rPr>
          <w:sz w:val="22"/>
        </w:rPr>
        <w:t>Préparation du jeu de données</w:t>
      </w:r>
      <w:r>
        <w:rPr>
          <w:sz w:val="22"/>
        </w:rPr>
        <w:br/>
      </w:r>
    </w:p>
    <w:p w:rsidR="00AC60A9" w:rsidRDefault="00AC60A9" w:rsidP="00AC60A9">
      <w:pPr>
        <w:pStyle w:val="Paragraphedeliste"/>
        <w:numPr>
          <w:ilvl w:val="1"/>
          <w:numId w:val="5"/>
        </w:numPr>
        <w:spacing w:before="240"/>
        <w:rPr>
          <w:sz w:val="22"/>
        </w:rPr>
      </w:pPr>
      <w:r>
        <w:rPr>
          <w:sz w:val="22"/>
        </w:rPr>
        <w:t>Récupération des données RPG :</w:t>
      </w:r>
    </w:p>
    <w:p w:rsidR="00256657" w:rsidRDefault="00256657" w:rsidP="00256657">
      <w:pPr>
        <w:pStyle w:val="Paragraphedeliste"/>
        <w:spacing w:before="240"/>
        <w:ind w:left="1894"/>
        <w:rPr>
          <w:sz w:val="22"/>
        </w:rPr>
      </w:pPr>
    </w:p>
    <w:p w:rsidR="00256657" w:rsidRDefault="00256657" w:rsidP="00256657">
      <w:pPr>
        <w:pStyle w:val="Paragraphedeliste"/>
        <w:numPr>
          <w:ilvl w:val="0"/>
          <w:numId w:val="6"/>
        </w:numPr>
        <w:jc w:val="both"/>
        <w:rPr>
          <w:sz w:val="22"/>
        </w:rPr>
      </w:pPr>
      <w:r>
        <w:rPr>
          <w:sz w:val="22"/>
        </w:rPr>
        <w:t xml:space="preserve">L’automatisation de l’acquisition des données RPG via une requête http auprès de l’API </w:t>
      </w:r>
      <w:proofErr w:type="spellStart"/>
      <w:r>
        <w:rPr>
          <w:sz w:val="22"/>
        </w:rPr>
        <w:t>GéoServices</w:t>
      </w:r>
      <w:proofErr w:type="spellEnd"/>
      <w:r>
        <w:rPr>
          <w:rStyle w:val="Appelnotedebasdep"/>
          <w:sz w:val="22"/>
        </w:rPr>
        <w:footnoteReference w:id="4"/>
      </w:r>
      <w:r>
        <w:rPr>
          <w:sz w:val="22"/>
        </w:rPr>
        <w:t xml:space="preserve"> permettrait une intégration de cette étape dans la chaîne de traitement de façon pérenne. Toutefois pour les besoins du développement, cette intégration pourrait se faire </w:t>
      </w:r>
      <w:r>
        <w:rPr>
          <w:i/>
          <w:sz w:val="22"/>
        </w:rPr>
        <w:t>a posteriori</w:t>
      </w:r>
      <w:r>
        <w:rPr>
          <w:sz w:val="22"/>
        </w:rPr>
        <w:t xml:space="preserve">, une fois les fonctionnalités de traitement implémentées et validées. </w:t>
      </w:r>
      <w:r>
        <w:rPr>
          <w:sz w:val="22"/>
        </w:rPr>
        <w:tab/>
      </w:r>
      <w:r>
        <w:rPr>
          <w:sz w:val="22"/>
        </w:rPr>
        <w:br/>
      </w:r>
    </w:p>
    <w:p w:rsidR="00256657" w:rsidRPr="00256657" w:rsidRDefault="00256657" w:rsidP="00807A98">
      <w:pPr>
        <w:pStyle w:val="Paragraphedeliste"/>
        <w:numPr>
          <w:ilvl w:val="0"/>
          <w:numId w:val="6"/>
        </w:numPr>
        <w:spacing w:before="240"/>
        <w:jc w:val="both"/>
        <w:rPr>
          <w:sz w:val="22"/>
        </w:rPr>
      </w:pPr>
      <w:r>
        <w:rPr>
          <w:sz w:val="22"/>
        </w:rPr>
        <w:t xml:space="preserve">La question est liée à celle du format de réception depuis l’API, qui pourrait ou non supposer une conversion vers un format plus pratique pour les fonctionnalités de traitement. Selon la documentation à disposition, les formats de sorties de la requête http sont les suivants : GML2 ; KML ; </w:t>
      </w:r>
      <w:proofErr w:type="spellStart"/>
      <w:r>
        <w:rPr>
          <w:sz w:val="22"/>
        </w:rPr>
        <w:t>géoJSON</w:t>
      </w:r>
      <w:proofErr w:type="spellEnd"/>
      <w:r>
        <w:rPr>
          <w:sz w:val="22"/>
        </w:rPr>
        <w:t> ; gml13 ; gml32 ; SHAPE-ZIP (par défaut en EPSG : 4326). Pour faciliter les traitements</w:t>
      </w:r>
      <w:r w:rsidR="00807A98">
        <w:rPr>
          <w:sz w:val="22"/>
        </w:rPr>
        <w:t>,</w:t>
      </w:r>
      <w:r>
        <w:rPr>
          <w:sz w:val="22"/>
        </w:rPr>
        <w:t xml:space="preserve"> et permettre de mieux brancher en entrée l’étape d’acquisition depuis l’API</w:t>
      </w:r>
      <w:r w:rsidR="00807A98">
        <w:rPr>
          <w:sz w:val="22"/>
        </w:rPr>
        <w:t>,</w:t>
      </w:r>
      <w:r>
        <w:rPr>
          <w:sz w:val="22"/>
        </w:rPr>
        <w:t xml:space="preserve"> un format directement manipulable (comme KML ou </w:t>
      </w:r>
      <w:proofErr w:type="spellStart"/>
      <w:r>
        <w:rPr>
          <w:sz w:val="22"/>
        </w:rPr>
        <w:t>géoJSON</w:t>
      </w:r>
      <w:proofErr w:type="spellEnd"/>
      <w:r>
        <w:rPr>
          <w:sz w:val="22"/>
        </w:rPr>
        <w:t>) serait à préférer devant le format SHAPE, nécessitant un dé-</w:t>
      </w:r>
      <w:proofErr w:type="spellStart"/>
      <w:r>
        <w:rPr>
          <w:sz w:val="22"/>
        </w:rPr>
        <w:t>ZIPage</w:t>
      </w:r>
      <w:proofErr w:type="spellEnd"/>
      <w:r>
        <w:rPr>
          <w:sz w:val="22"/>
        </w:rPr>
        <w:t>.</w:t>
      </w:r>
      <w:r>
        <w:rPr>
          <w:sz w:val="22"/>
        </w:rPr>
        <w:tab/>
      </w:r>
      <w:r w:rsidRPr="00256657">
        <w:rPr>
          <w:sz w:val="22"/>
        </w:rPr>
        <w:br/>
      </w:r>
    </w:p>
    <w:p w:rsidR="00256657" w:rsidRDefault="00256657" w:rsidP="00256657">
      <w:pPr>
        <w:pStyle w:val="Paragraphedeliste"/>
        <w:spacing w:before="240"/>
        <w:ind w:left="1894"/>
        <w:rPr>
          <w:sz w:val="22"/>
        </w:rPr>
      </w:pPr>
    </w:p>
    <w:p w:rsidR="00AC60A9" w:rsidRPr="00256657" w:rsidRDefault="00256657" w:rsidP="00256657">
      <w:pPr>
        <w:pStyle w:val="Paragraphedeliste"/>
        <w:numPr>
          <w:ilvl w:val="1"/>
          <w:numId w:val="5"/>
        </w:numPr>
        <w:spacing w:before="240"/>
        <w:rPr>
          <w:sz w:val="22"/>
        </w:rPr>
      </w:pPr>
      <w:r>
        <w:rPr>
          <w:sz w:val="22"/>
        </w:rPr>
        <w:t>Construction de la base de données :</w:t>
      </w:r>
      <w:r w:rsidR="00D94082" w:rsidRPr="00256657">
        <w:rPr>
          <w:sz w:val="22"/>
        </w:rPr>
        <w:br/>
      </w:r>
    </w:p>
    <w:p w:rsidR="00D94082" w:rsidRPr="00AC60A9" w:rsidRDefault="00D94082" w:rsidP="00D94082">
      <w:pPr>
        <w:pStyle w:val="Paragraphedeliste"/>
        <w:numPr>
          <w:ilvl w:val="0"/>
          <w:numId w:val="6"/>
        </w:numPr>
        <w:jc w:val="both"/>
        <w:rPr>
          <w:sz w:val="22"/>
        </w:rPr>
      </w:pPr>
      <w:r>
        <w:rPr>
          <w:sz w:val="22"/>
        </w:rPr>
        <w:t xml:space="preserve">Deux questions se posent alors : </w:t>
      </w:r>
      <w:r w:rsidR="00256657">
        <w:rPr>
          <w:sz w:val="22"/>
        </w:rPr>
        <w:tab/>
      </w:r>
      <w:r w:rsidR="00256657">
        <w:rPr>
          <w:sz w:val="22"/>
        </w:rPr>
        <w:br/>
        <w:t xml:space="preserve">- </w:t>
      </w:r>
      <w:r>
        <w:rPr>
          <w:sz w:val="22"/>
        </w:rPr>
        <w:t xml:space="preserve">quel format est le plus efficient en termes de temps de calcul au regard des fonctions de recouvrement ? </w:t>
      </w:r>
      <w:r w:rsidR="00256657">
        <w:rPr>
          <w:sz w:val="22"/>
        </w:rPr>
        <w:tab/>
      </w:r>
      <w:r w:rsidR="00256657">
        <w:rPr>
          <w:sz w:val="22"/>
        </w:rPr>
        <w:br/>
        <w:t>- l</w:t>
      </w:r>
      <w:r>
        <w:rPr>
          <w:sz w:val="22"/>
        </w:rPr>
        <w:t>es clés d’identifications ne se recoupant pas entre les différentes chroniques, leur extraction au sein d’un dictionnaire dédié devrait-il se faire dès l’acquisition, avant tout traitement ?</w:t>
      </w:r>
    </w:p>
    <w:p w:rsidR="00AC60A9" w:rsidRPr="00AC60A9" w:rsidRDefault="00AC60A9" w:rsidP="00AC60A9">
      <w:pPr>
        <w:rPr>
          <w:sz w:val="22"/>
        </w:rPr>
      </w:pPr>
    </w:p>
    <w:p w:rsidR="00AC60A9" w:rsidRDefault="00AC60A9" w:rsidP="00AC60A9">
      <w:pPr>
        <w:pStyle w:val="Paragraphedeliste"/>
        <w:numPr>
          <w:ilvl w:val="0"/>
          <w:numId w:val="5"/>
        </w:numPr>
        <w:ind w:hanging="890"/>
        <w:rPr>
          <w:sz w:val="22"/>
        </w:rPr>
      </w:pPr>
      <w:r>
        <w:rPr>
          <w:sz w:val="22"/>
        </w:rPr>
        <w:t>Eclatement parcellaire</w:t>
      </w:r>
      <w:r w:rsidR="00256657">
        <w:rPr>
          <w:sz w:val="22"/>
        </w:rPr>
        <w:br/>
      </w:r>
    </w:p>
    <w:p w:rsidR="00256657" w:rsidRDefault="00256657" w:rsidP="00256657">
      <w:pPr>
        <w:pStyle w:val="Paragraphedeliste"/>
        <w:numPr>
          <w:ilvl w:val="1"/>
          <w:numId w:val="5"/>
        </w:numPr>
        <w:rPr>
          <w:sz w:val="22"/>
        </w:rPr>
      </w:pPr>
      <w:r>
        <w:rPr>
          <w:sz w:val="22"/>
        </w:rPr>
        <w:t>Sous-segmentation :</w:t>
      </w:r>
      <w:r>
        <w:rPr>
          <w:sz w:val="22"/>
        </w:rPr>
        <w:br/>
      </w:r>
    </w:p>
    <w:p w:rsidR="00C521A4" w:rsidRDefault="00256657" w:rsidP="00256657">
      <w:pPr>
        <w:pStyle w:val="Paragraphedeliste"/>
        <w:numPr>
          <w:ilvl w:val="0"/>
          <w:numId w:val="6"/>
        </w:numPr>
        <w:jc w:val="both"/>
        <w:rPr>
          <w:sz w:val="22"/>
        </w:rPr>
      </w:pPr>
      <w:r>
        <w:rPr>
          <w:sz w:val="22"/>
        </w:rPr>
        <w:t xml:space="preserve">Une alternative est posée entre la convocation de fonctions natives de </w:t>
      </w:r>
      <w:proofErr w:type="spellStart"/>
      <w:r>
        <w:rPr>
          <w:sz w:val="22"/>
        </w:rPr>
        <w:t>Postgres</w:t>
      </w:r>
      <w:proofErr w:type="spellEnd"/>
      <w:r>
        <w:rPr>
          <w:sz w:val="22"/>
        </w:rPr>
        <w:t>/</w:t>
      </w:r>
      <w:proofErr w:type="spellStart"/>
      <w:r>
        <w:rPr>
          <w:sz w:val="22"/>
        </w:rPr>
        <w:t>PostGIS</w:t>
      </w:r>
      <w:proofErr w:type="spellEnd"/>
      <w:r>
        <w:rPr>
          <w:sz w:val="22"/>
        </w:rPr>
        <w:t xml:space="preserve"> pour ces traitements (</w:t>
      </w:r>
      <w:r>
        <w:rPr>
          <w:i/>
          <w:sz w:val="22"/>
        </w:rPr>
        <w:t xml:space="preserve">a priori </w:t>
      </w:r>
      <w:proofErr w:type="spellStart"/>
      <w:r>
        <w:rPr>
          <w:sz w:val="22"/>
        </w:rPr>
        <w:t>ST_Intersection</w:t>
      </w:r>
      <w:proofErr w:type="spellEnd"/>
      <w:r>
        <w:rPr>
          <w:sz w:val="22"/>
        </w:rPr>
        <w:t xml:space="preserve"> et </w:t>
      </w:r>
      <w:proofErr w:type="spellStart"/>
      <w:r>
        <w:rPr>
          <w:sz w:val="22"/>
        </w:rPr>
        <w:t>ST_SymDifferences</w:t>
      </w:r>
      <w:proofErr w:type="spellEnd"/>
      <w:r>
        <w:rPr>
          <w:sz w:val="22"/>
        </w:rPr>
        <w:t>)  et la possibilité de procéder par extraction-</w:t>
      </w:r>
      <w:proofErr w:type="spellStart"/>
      <w:r>
        <w:rPr>
          <w:sz w:val="22"/>
        </w:rPr>
        <w:t>processing</w:t>
      </w:r>
      <w:proofErr w:type="spellEnd"/>
      <w:r>
        <w:rPr>
          <w:sz w:val="22"/>
        </w:rPr>
        <w:t>-</w:t>
      </w:r>
      <w:proofErr w:type="spellStart"/>
      <w:r>
        <w:rPr>
          <w:sz w:val="22"/>
        </w:rPr>
        <w:t>reload</w:t>
      </w:r>
      <w:proofErr w:type="spellEnd"/>
      <w:r>
        <w:rPr>
          <w:sz w:val="22"/>
        </w:rPr>
        <w:t xml:space="preserve"> dans la base données. Dans ce cas ce seraient plutôt les fonctions de traitement issues du package python GDAL qui seraient utilisées</w:t>
      </w:r>
      <w:r w:rsidR="00807A98">
        <w:rPr>
          <w:sz w:val="22"/>
        </w:rPr>
        <w:t>,</w:t>
      </w:r>
      <w:r>
        <w:rPr>
          <w:sz w:val="22"/>
        </w:rPr>
        <w:t xml:space="preserve"> dans un environnement  de dialogue avec la base de données dirigé par le package psycopg2. Ces </w:t>
      </w:r>
      <w:r w:rsidR="00C521A4">
        <w:rPr>
          <w:sz w:val="22"/>
        </w:rPr>
        <w:t>fonctions</w:t>
      </w:r>
      <w:r>
        <w:rPr>
          <w:sz w:val="22"/>
        </w:rPr>
        <w:t xml:space="preserve"> seraient notamment </w:t>
      </w:r>
      <w:r w:rsidR="00C521A4">
        <w:rPr>
          <w:sz w:val="22"/>
        </w:rPr>
        <w:t xml:space="preserve">issus du package </w:t>
      </w:r>
      <w:proofErr w:type="spellStart"/>
      <w:r w:rsidR="00C521A4">
        <w:rPr>
          <w:sz w:val="22"/>
        </w:rPr>
        <w:t>shapely</w:t>
      </w:r>
      <w:proofErr w:type="spellEnd"/>
      <w:r w:rsidR="00C521A4">
        <w:rPr>
          <w:sz w:val="22"/>
        </w:rPr>
        <w:t xml:space="preserve"> (.intersection, .</w:t>
      </w:r>
      <w:proofErr w:type="spellStart"/>
      <w:r w:rsidR="00C521A4">
        <w:rPr>
          <w:sz w:val="22"/>
        </w:rPr>
        <w:t>differences</w:t>
      </w:r>
      <w:proofErr w:type="spellEnd"/>
      <w:r w:rsidR="00C521A4">
        <w:rPr>
          <w:sz w:val="22"/>
        </w:rPr>
        <w:t>).</w:t>
      </w:r>
      <w:r w:rsidR="00C521A4">
        <w:rPr>
          <w:sz w:val="22"/>
        </w:rPr>
        <w:tab/>
      </w:r>
      <w:r w:rsidR="00C521A4">
        <w:rPr>
          <w:sz w:val="22"/>
        </w:rPr>
        <w:br/>
      </w:r>
    </w:p>
    <w:p w:rsidR="00C521A4" w:rsidRDefault="00C521A4">
      <w:pPr>
        <w:widowControl/>
        <w:rPr>
          <w:color w:val="auto"/>
          <w:sz w:val="22"/>
          <w:szCs w:val="20"/>
        </w:rPr>
      </w:pPr>
      <w:r>
        <w:rPr>
          <w:sz w:val="22"/>
        </w:rPr>
        <w:br w:type="page"/>
      </w:r>
    </w:p>
    <w:p w:rsidR="00256657" w:rsidRDefault="00256657" w:rsidP="00256657">
      <w:pPr>
        <w:pStyle w:val="Paragraphedeliste"/>
        <w:numPr>
          <w:ilvl w:val="1"/>
          <w:numId w:val="5"/>
        </w:numPr>
        <w:rPr>
          <w:sz w:val="22"/>
        </w:rPr>
      </w:pPr>
      <w:r>
        <w:rPr>
          <w:sz w:val="22"/>
        </w:rPr>
        <w:lastRenderedPageBreak/>
        <w:t xml:space="preserve"> Test</w:t>
      </w:r>
      <w:r w:rsidR="00807A98">
        <w:rPr>
          <w:sz w:val="22"/>
        </w:rPr>
        <w:t>s</w:t>
      </w:r>
      <w:r>
        <w:rPr>
          <w:sz w:val="22"/>
        </w:rPr>
        <w:t xml:space="preserve"> logiques : </w:t>
      </w:r>
    </w:p>
    <w:p w:rsidR="00C521A4" w:rsidRDefault="00C521A4" w:rsidP="00C521A4">
      <w:pPr>
        <w:rPr>
          <w:sz w:val="22"/>
        </w:rPr>
      </w:pPr>
    </w:p>
    <w:p w:rsidR="00C521A4" w:rsidRDefault="00C521A4" w:rsidP="00C521A4">
      <w:pPr>
        <w:rPr>
          <w:sz w:val="22"/>
        </w:rPr>
      </w:pPr>
    </w:p>
    <w:p w:rsidR="00C521A4" w:rsidRDefault="00C521A4" w:rsidP="00C521A4">
      <w:pPr>
        <w:pStyle w:val="Paragraphedeliste"/>
        <w:numPr>
          <w:ilvl w:val="0"/>
          <w:numId w:val="6"/>
        </w:numPr>
        <w:jc w:val="both"/>
        <w:rPr>
          <w:sz w:val="22"/>
        </w:rPr>
      </w:pPr>
      <w:r>
        <w:rPr>
          <w:sz w:val="22"/>
        </w:rPr>
        <w:t>Ici c’est la question de l’étape durant laquelle réaliser les tests portant sur la surface minimale des entités sous-segmentées qui est posée. Doit-on lancer une boucle de test sur toutes les entités issues de la sous-segmentation, et effectuer les modifications morphologiques associées dès qu’une entité ne satisfait pas aux critères de surface minimale ? Ou bien-doit-on effectuer le test à chaque fois qu’une entité es</w:t>
      </w:r>
      <w:r w:rsidR="00807A98">
        <w:rPr>
          <w:sz w:val="22"/>
        </w:rPr>
        <w:t>t</w:t>
      </w:r>
      <w:r>
        <w:rPr>
          <w:sz w:val="22"/>
        </w:rPr>
        <w:t xml:space="preserve"> sous-segmentée à l’étape précédente ? </w:t>
      </w:r>
    </w:p>
    <w:p w:rsidR="00C521A4" w:rsidRDefault="00C521A4" w:rsidP="00C521A4">
      <w:pPr>
        <w:pStyle w:val="Paragraphedeliste"/>
        <w:ind w:left="1069"/>
        <w:jc w:val="both"/>
        <w:rPr>
          <w:sz w:val="22"/>
        </w:rPr>
      </w:pPr>
      <w:r>
        <w:rPr>
          <w:sz w:val="22"/>
        </w:rPr>
        <w:t xml:space="preserve">Dans le deuxième cas, il faudrait alors conférer deux attributs aux entités détectées comme « à </w:t>
      </w:r>
      <w:r w:rsidR="0039590D">
        <w:rPr>
          <w:sz w:val="22"/>
        </w:rPr>
        <w:t>agréger</w:t>
      </w:r>
      <w:r>
        <w:rPr>
          <w:sz w:val="22"/>
        </w:rPr>
        <w:t> » : un attribut booléen « </w:t>
      </w:r>
      <w:proofErr w:type="spellStart"/>
      <w:r>
        <w:rPr>
          <w:sz w:val="22"/>
        </w:rPr>
        <w:t>To_merge</w:t>
      </w:r>
      <w:proofErr w:type="spellEnd"/>
      <w:r>
        <w:rPr>
          <w:sz w:val="22"/>
        </w:rPr>
        <w:t> » en modalité « TRUE », et un attribut numérique « </w:t>
      </w:r>
      <w:proofErr w:type="spellStart"/>
      <w:r>
        <w:rPr>
          <w:sz w:val="22"/>
        </w:rPr>
        <w:t>Id_entity_to_fuse</w:t>
      </w:r>
      <w:proofErr w:type="spellEnd"/>
      <w:r>
        <w:rPr>
          <w:sz w:val="22"/>
        </w:rPr>
        <w:t> » renvoyant à la clé d’identification de l’entité parente avec laquelle l’</w:t>
      </w:r>
      <w:r w:rsidR="00807A98">
        <w:rPr>
          <w:sz w:val="22"/>
        </w:rPr>
        <w:t>agréger</w:t>
      </w:r>
      <w:r>
        <w:rPr>
          <w:sz w:val="22"/>
        </w:rPr>
        <w:t>.</w:t>
      </w:r>
    </w:p>
    <w:p w:rsidR="00C521A4" w:rsidRDefault="00C521A4" w:rsidP="00C521A4">
      <w:pPr>
        <w:pStyle w:val="Paragraphedeliste"/>
        <w:ind w:left="1069"/>
        <w:jc w:val="both"/>
        <w:rPr>
          <w:sz w:val="22"/>
        </w:rPr>
      </w:pPr>
    </w:p>
    <w:p w:rsidR="00C521A4" w:rsidRPr="00C521A4" w:rsidRDefault="00C521A4" w:rsidP="00C521A4">
      <w:pPr>
        <w:pStyle w:val="Paragraphedeliste"/>
        <w:ind w:left="1069"/>
        <w:jc w:val="both"/>
        <w:rPr>
          <w:sz w:val="22"/>
        </w:rPr>
      </w:pPr>
    </w:p>
    <w:p w:rsidR="00256657" w:rsidRDefault="00256657" w:rsidP="00256657">
      <w:pPr>
        <w:pStyle w:val="Paragraphedeliste"/>
        <w:numPr>
          <w:ilvl w:val="1"/>
          <w:numId w:val="5"/>
        </w:numPr>
        <w:rPr>
          <w:sz w:val="22"/>
        </w:rPr>
      </w:pPr>
      <w:r>
        <w:rPr>
          <w:sz w:val="22"/>
        </w:rPr>
        <w:t>Fusion/</w:t>
      </w:r>
      <w:r w:rsidR="00807A98">
        <w:rPr>
          <w:sz w:val="22"/>
        </w:rPr>
        <w:t>agrégation</w:t>
      </w:r>
      <w:r>
        <w:rPr>
          <w:sz w:val="22"/>
        </w:rPr>
        <w:t xml:space="preserve"> des petites entités :</w:t>
      </w:r>
    </w:p>
    <w:p w:rsidR="00C521A4" w:rsidRDefault="00C521A4" w:rsidP="00C521A4">
      <w:pPr>
        <w:rPr>
          <w:sz w:val="22"/>
        </w:rPr>
      </w:pPr>
    </w:p>
    <w:p w:rsidR="00C521A4" w:rsidRPr="00C521A4" w:rsidRDefault="00C521A4" w:rsidP="0039590D">
      <w:pPr>
        <w:pStyle w:val="Paragraphedeliste"/>
        <w:numPr>
          <w:ilvl w:val="0"/>
          <w:numId w:val="6"/>
        </w:numPr>
        <w:jc w:val="both"/>
        <w:rPr>
          <w:sz w:val="22"/>
        </w:rPr>
      </w:pPr>
      <w:r>
        <w:rPr>
          <w:sz w:val="22"/>
        </w:rPr>
        <w:t xml:space="preserve">Outre le choix de l’environnement à </w:t>
      </w:r>
      <w:r w:rsidR="0039590D">
        <w:rPr>
          <w:sz w:val="22"/>
        </w:rPr>
        <w:t>préférer</w:t>
      </w:r>
      <w:r>
        <w:rPr>
          <w:sz w:val="22"/>
        </w:rPr>
        <w:t xml:space="preserve"> pour ce traitement (même questionnement entre </w:t>
      </w:r>
      <w:proofErr w:type="spellStart"/>
      <w:r>
        <w:rPr>
          <w:sz w:val="22"/>
        </w:rPr>
        <w:t>PostGIS</w:t>
      </w:r>
      <w:proofErr w:type="spellEnd"/>
      <w:r>
        <w:rPr>
          <w:sz w:val="22"/>
        </w:rPr>
        <w:t xml:space="preserve"> et </w:t>
      </w:r>
      <w:proofErr w:type="spellStart"/>
      <w:r>
        <w:rPr>
          <w:sz w:val="22"/>
        </w:rPr>
        <w:t>Shapely</w:t>
      </w:r>
      <w:proofErr w:type="spellEnd"/>
      <w:r>
        <w:rPr>
          <w:sz w:val="22"/>
        </w:rPr>
        <w:t xml:space="preserve"> qu’en </w:t>
      </w:r>
      <w:r w:rsidR="0039590D">
        <w:rPr>
          <w:sz w:val="22"/>
        </w:rPr>
        <w:t>2-a.), c’est la gestion des clés d’identification des entités depuis les données RPG qui demande précision. Comme elles ne se recoupent pas d’une année sur l’autre, il faut les enregistrer comme attributs dans l</w:t>
      </w:r>
      <w:r w:rsidR="00807A98">
        <w:rPr>
          <w:sz w:val="22"/>
        </w:rPr>
        <w:t>a couche sous-segmentée</w:t>
      </w:r>
      <w:r w:rsidR="0039590D">
        <w:rPr>
          <w:sz w:val="22"/>
        </w:rPr>
        <w:t xml:space="preserve">. La question étant encore l’étape à laquelle réaliser cet enregistrement : </w:t>
      </w:r>
      <w:r w:rsidR="0039590D">
        <w:rPr>
          <w:sz w:val="22"/>
        </w:rPr>
        <w:tab/>
      </w:r>
      <w:r w:rsidR="0039590D">
        <w:rPr>
          <w:sz w:val="22"/>
        </w:rPr>
        <w:br/>
        <w:t xml:space="preserve">si on procède « au fur et mesure » de la sous-segmentation on peut s’appuyer sur ces clés enregistrées pour faciliter l’étape d’agrégation (puisque l’on connaît directement l’id de l’entité parente). Dans le cas contraire, les données sont plus légères, mais pour retrouver l’entité parente il faut relancer une étape de test de recouvrement puis, une fois la donnée vectorielle sous-segmentée-agrégée obtenue, récupérer les clés d’identifications des couches parentes durant l’étape d’enrichissement attributaire (par Statistique Zonale). </w:t>
      </w:r>
    </w:p>
    <w:p w:rsidR="00C521A4" w:rsidRPr="00C521A4" w:rsidRDefault="00C521A4" w:rsidP="00C521A4">
      <w:pPr>
        <w:rPr>
          <w:sz w:val="22"/>
        </w:rPr>
      </w:pPr>
    </w:p>
    <w:p w:rsidR="00C521A4" w:rsidRDefault="00C521A4" w:rsidP="00C521A4">
      <w:pPr>
        <w:pStyle w:val="Paragraphedeliste"/>
        <w:ind w:left="1894"/>
        <w:rPr>
          <w:sz w:val="22"/>
        </w:rPr>
      </w:pPr>
    </w:p>
    <w:p w:rsidR="0039590D" w:rsidRDefault="0039590D" w:rsidP="00C521A4">
      <w:pPr>
        <w:pStyle w:val="Paragraphedeliste"/>
        <w:ind w:left="1894"/>
        <w:rPr>
          <w:sz w:val="22"/>
        </w:rPr>
      </w:pPr>
    </w:p>
    <w:p w:rsidR="00AC60A9" w:rsidRDefault="00AC60A9" w:rsidP="00AC60A9">
      <w:pPr>
        <w:pStyle w:val="Paragraphedeliste"/>
        <w:numPr>
          <w:ilvl w:val="0"/>
          <w:numId w:val="5"/>
        </w:numPr>
        <w:ind w:hanging="890"/>
        <w:rPr>
          <w:sz w:val="22"/>
        </w:rPr>
      </w:pPr>
      <w:r>
        <w:rPr>
          <w:sz w:val="22"/>
        </w:rPr>
        <w:t>Enrichissement attributaire</w:t>
      </w:r>
      <w:r w:rsidR="0039590D">
        <w:rPr>
          <w:sz w:val="22"/>
        </w:rPr>
        <w:t> :</w:t>
      </w:r>
    </w:p>
    <w:p w:rsidR="0039590D" w:rsidRDefault="0039590D" w:rsidP="0039590D">
      <w:pPr>
        <w:rPr>
          <w:sz w:val="22"/>
        </w:rPr>
      </w:pPr>
    </w:p>
    <w:p w:rsidR="0039590D" w:rsidRDefault="0039590D" w:rsidP="00F82932">
      <w:pPr>
        <w:pStyle w:val="Paragraphedeliste"/>
        <w:numPr>
          <w:ilvl w:val="0"/>
          <w:numId w:val="6"/>
        </w:numPr>
        <w:tabs>
          <w:tab w:val="left" w:pos="3318"/>
        </w:tabs>
        <w:jc w:val="both"/>
        <w:rPr>
          <w:sz w:val="22"/>
        </w:rPr>
      </w:pPr>
      <w:r>
        <w:rPr>
          <w:sz w:val="22"/>
        </w:rPr>
        <w:t>Dans la continuité de la question précédente, au fur et à mesure de l’itération des sous-segmentation-agrégation, les clés d’identification s’accumulent. En plus d’une clé par année de la chronique RPG (</w:t>
      </w:r>
      <w:r w:rsidR="00F82932">
        <w:rPr>
          <w:sz w:val="22"/>
        </w:rPr>
        <w:t xml:space="preserve">soit 5 entre 2015 et 2019 inclus), une nouvelle clé s’ajoute à chaque étape (le recoupement 2019-2018 produit une nouvelle clé ; son propre recoupement avec le RPG 2017 en produit une nouvelle … </w:t>
      </w:r>
      <w:proofErr w:type="spellStart"/>
      <w:r w:rsidR="00F82932">
        <w:rPr>
          <w:sz w:val="22"/>
        </w:rPr>
        <w:t>etc</w:t>
      </w:r>
      <w:proofErr w:type="spellEnd"/>
      <w:r w:rsidR="00F82932">
        <w:rPr>
          <w:sz w:val="22"/>
        </w:rPr>
        <w:t xml:space="preserve"> jusqu’au recoupement avec la dernière donnée RPG 2015). </w:t>
      </w:r>
      <w:r w:rsidR="00F82932">
        <w:rPr>
          <w:sz w:val="22"/>
        </w:rPr>
        <w:tab/>
      </w:r>
      <w:r w:rsidR="00F82932">
        <w:rPr>
          <w:sz w:val="22"/>
        </w:rPr>
        <w:br/>
        <w:t>En l’état, on se retrouverait donc avec 5+4 = 9 clé</w:t>
      </w:r>
      <w:r w:rsidR="00807A98">
        <w:rPr>
          <w:sz w:val="22"/>
        </w:rPr>
        <w:t>s</w:t>
      </w:r>
      <w:r w:rsidR="00F82932">
        <w:rPr>
          <w:sz w:val="22"/>
        </w:rPr>
        <w:t xml:space="preserve"> d’identifications ne se recoupant que partiellement. La question étant alors la sélection des clés à conserver dans le produit final. </w:t>
      </w:r>
    </w:p>
    <w:p w:rsidR="00F82932" w:rsidRPr="0039590D" w:rsidRDefault="00F82932" w:rsidP="00F82932">
      <w:pPr>
        <w:pStyle w:val="Paragraphedeliste"/>
        <w:numPr>
          <w:ilvl w:val="0"/>
          <w:numId w:val="6"/>
        </w:numPr>
        <w:tabs>
          <w:tab w:val="left" w:pos="3318"/>
        </w:tabs>
        <w:jc w:val="both"/>
        <w:rPr>
          <w:sz w:val="22"/>
        </w:rPr>
      </w:pPr>
      <w:r>
        <w:rPr>
          <w:sz w:val="22"/>
        </w:rPr>
        <w:t>L’hypothèse de travail actuelle est de conserver les clés d’identification des entités parentes dans toutes les années de la chronique RPG (avec éventuellement des NULL pour les entités n’ayant pas d’intersection avec les entités de certaines années) et la clé issu</w:t>
      </w:r>
      <w:r w:rsidR="0004058B">
        <w:rPr>
          <w:sz w:val="22"/>
        </w:rPr>
        <w:t>e</w:t>
      </w:r>
      <w:r>
        <w:rPr>
          <w:sz w:val="22"/>
        </w:rPr>
        <w:t xml:space="preserve"> du dernier recoupement</w:t>
      </w:r>
      <w:r w:rsidR="0004058B">
        <w:rPr>
          <w:sz w:val="22"/>
        </w:rPr>
        <w:t>,</w:t>
      </w:r>
      <w:r>
        <w:rPr>
          <w:sz w:val="22"/>
        </w:rPr>
        <w:t xml:space="preserve"> qui devient définitivement clé primaire de cette couche finalisée. </w:t>
      </w:r>
      <w:bookmarkStart w:id="0" w:name="_GoBack"/>
      <w:bookmarkEnd w:id="0"/>
    </w:p>
    <w:p w:rsidR="0039590D" w:rsidRPr="0039590D" w:rsidRDefault="0039590D" w:rsidP="0039590D">
      <w:pPr>
        <w:rPr>
          <w:sz w:val="22"/>
        </w:rPr>
      </w:pPr>
    </w:p>
    <w:p w:rsidR="00482FA3" w:rsidRDefault="00482FA3"/>
    <w:p w:rsidR="00B34B45" w:rsidRDefault="00B34B45"/>
    <w:sectPr w:rsidR="00B34B45" w:rsidSect="005B08ED">
      <w:footerReference w:type="default" r:id="rId10"/>
      <w:headerReference w:type="first" r:id="rId11"/>
      <w:footerReference w:type="first" r:id="rId12"/>
      <w:pgSz w:w="11906" w:h="16838" w:code="9"/>
      <w:pgMar w:top="1134" w:right="1418" w:bottom="1418" w:left="1418" w:header="0" w:footer="397" w:gutter="0"/>
      <w:cols w:space="720"/>
      <w:formProt w:val="0"/>
      <w:titlePg/>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801" w:rsidRDefault="003A0801">
      <w:r>
        <w:separator/>
      </w:r>
    </w:p>
  </w:endnote>
  <w:endnote w:type="continuationSeparator" w:id="0">
    <w:p w:rsidR="003A0801" w:rsidRDefault="003A0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FA3" w:rsidRDefault="005B08ED">
    <w:pPr>
      <w:pStyle w:val="Pieddepage"/>
      <w:jc w:val="left"/>
    </w:pPr>
    <w:r>
      <w:rPr>
        <w:noProof/>
        <w:lang w:eastAsia="fr-FR" w:bidi="ar-SA"/>
      </w:rPr>
      <w:drawing>
        <wp:anchor distT="0" distB="0" distL="0" distR="0" simplePos="0" relativeHeight="251653120" behindDoc="1" locked="0" layoutInCell="1" allowOverlap="1" wp14:anchorId="7C889FDC" wp14:editId="36C49C59">
          <wp:simplePos x="0" y="0"/>
          <wp:positionH relativeFrom="page">
            <wp:align>left</wp:align>
          </wp:positionH>
          <wp:positionV relativeFrom="page">
            <wp:align>bottom</wp:align>
          </wp:positionV>
          <wp:extent cx="7555739" cy="1123314"/>
          <wp:effectExtent l="0" t="0" r="0" b="1270"/>
          <wp:wrapNone/>
          <wp:docPr id="10"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5739" cy="1123314"/>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E8A" w:rsidRDefault="00394E8A">
    <w:pPr>
      <w:pStyle w:val="Pieddepage"/>
    </w:pPr>
    <w:r>
      <w:rPr>
        <w:noProof/>
        <w:lang w:eastAsia="fr-FR" w:bidi="ar-SA"/>
      </w:rPr>
      <w:drawing>
        <wp:anchor distT="0" distB="0" distL="0" distR="0" simplePos="0" relativeHeight="251673600" behindDoc="1" locked="0" layoutInCell="1" allowOverlap="1" wp14:anchorId="6A120C92" wp14:editId="01A4628A">
          <wp:simplePos x="0" y="0"/>
          <wp:positionH relativeFrom="page">
            <wp:align>right</wp:align>
          </wp:positionH>
          <wp:positionV relativeFrom="paragraph">
            <wp:posOffset>-566420</wp:posOffset>
          </wp:positionV>
          <wp:extent cx="7554965" cy="1123199"/>
          <wp:effectExtent l="0" t="0" r="0" b="1270"/>
          <wp:wrapNone/>
          <wp:docPr id="11"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4965" cy="112319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801" w:rsidRDefault="003A0801">
      <w:r>
        <w:separator/>
      </w:r>
    </w:p>
  </w:footnote>
  <w:footnote w:type="continuationSeparator" w:id="0">
    <w:p w:rsidR="003A0801" w:rsidRDefault="003A0801">
      <w:r>
        <w:continuationSeparator/>
      </w:r>
    </w:p>
  </w:footnote>
  <w:footnote w:id="1">
    <w:p w:rsidR="00C15C25" w:rsidRDefault="00C15C25" w:rsidP="00AC60A9">
      <w:pPr>
        <w:pStyle w:val="Notedebasdepage"/>
      </w:pPr>
      <w:r>
        <w:rPr>
          <w:rStyle w:val="Appelnotedebasdep"/>
        </w:rPr>
        <w:footnoteRef/>
      </w:r>
      <w:r>
        <w:t xml:space="preserve"> Cultures Intermédiaires Piège à Nitrate</w:t>
      </w:r>
    </w:p>
  </w:footnote>
  <w:footnote w:id="2">
    <w:p w:rsidR="00C15C25" w:rsidRDefault="00C15C25" w:rsidP="00AC60A9">
      <w:pPr>
        <w:pStyle w:val="Notedebasdepage"/>
      </w:pPr>
      <w:r>
        <w:rPr>
          <w:rStyle w:val="Appelnotedebasdep"/>
        </w:rPr>
        <w:footnoteRef/>
      </w:r>
      <w:r>
        <w:t xml:space="preserve"> Voir l’adresse :</w:t>
      </w:r>
      <w:r w:rsidRPr="00690DD6">
        <w:t xml:space="preserve"> https://geoservices.ign.fr/services-web-experts-agriculture</w:t>
      </w:r>
    </w:p>
  </w:footnote>
  <w:footnote w:id="3">
    <w:p w:rsidR="00C15C25" w:rsidRDefault="00C15C25" w:rsidP="00AC60A9">
      <w:pPr>
        <w:pStyle w:val="Notedebasdepage"/>
      </w:pPr>
      <w:r w:rsidRPr="00AC60A9">
        <w:rPr>
          <w:rStyle w:val="Appelnotedebasdep"/>
        </w:rPr>
        <w:footnoteRef/>
      </w:r>
      <w:r w:rsidRPr="00AC60A9">
        <w:t xml:space="preserve"> </w:t>
      </w:r>
      <w:proofErr w:type="gramStart"/>
      <w:r w:rsidRPr="00AC60A9">
        <w:rPr>
          <w:rFonts w:hint="eastAsia"/>
        </w:rPr>
        <w:t>indice</w:t>
      </w:r>
      <w:proofErr w:type="gramEnd"/>
      <w:r w:rsidRPr="00AC60A9">
        <w:rPr>
          <w:rFonts w:hint="eastAsia"/>
        </w:rPr>
        <w:t xml:space="preserve"> de </w:t>
      </w:r>
      <w:proofErr w:type="spellStart"/>
      <w:r w:rsidRPr="00AC60A9">
        <w:rPr>
          <w:rFonts w:hint="eastAsia"/>
        </w:rPr>
        <w:t>compacit</w:t>
      </w:r>
      <w:proofErr w:type="spellEnd"/>
      <w:r w:rsidRPr="00AC60A9">
        <w:rPr>
          <w:rFonts w:hint="eastAsia"/>
        </w:rPr>
        <w:t>é</w:t>
      </w:r>
      <w:r w:rsidRPr="00AC60A9">
        <w:rPr>
          <w:rFonts w:hint="eastAsia"/>
        </w:rPr>
        <w:t xml:space="preserve"> : </w:t>
      </w:r>
      <w:r w:rsidRPr="00AC60A9">
        <w:rPr>
          <w:rFonts w:ascii="Cambria Math" w:hAnsi="Cambria Math" w:cs="Cambria Math"/>
        </w:rPr>
        <w:t>𝑰𝒄</w:t>
      </w:r>
      <w:r w:rsidRPr="00AC60A9">
        <w:rPr>
          <w:rFonts w:hint="eastAsia"/>
        </w:rPr>
        <w:t xml:space="preserve">=  </w:t>
      </w:r>
      <w:r w:rsidRPr="00AC60A9">
        <w:rPr>
          <w:rFonts w:ascii="Cambria Math" w:hAnsi="Cambria Math" w:cs="Cambria Math"/>
        </w:rPr>
        <w:t>𝑷</w:t>
      </w:r>
      <w:r w:rsidRPr="00AC60A9">
        <w:rPr>
          <w:rFonts w:hint="eastAsia"/>
        </w:rPr>
        <w:t>/</w:t>
      </w:r>
      <w:r w:rsidRPr="00AC60A9">
        <w:rPr>
          <w:rFonts w:hint="eastAsia"/>
        </w:rPr>
        <w:t>√</w:t>
      </w:r>
      <w:r w:rsidRPr="00AC60A9">
        <w:rPr>
          <w:rFonts w:ascii="Cambria Math" w:hAnsi="Cambria Math" w:cs="Cambria Math"/>
        </w:rPr>
        <w:t>𝑺</w:t>
      </w:r>
    </w:p>
  </w:footnote>
  <w:footnote w:id="4">
    <w:p w:rsidR="00256657" w:rsidRPr="007C3908" w:rsidRDefault="00256657" w:rsidP="00256657">
      <w:pPr>
        <w:pStyle w:val="PrformatHTML"/>
      </w:pPr>
      <w:r>
        <w:rPr>
          <w:rStyle w:val="Appelnotedebasdep"/>
        </w:rPr>
        <w:footnoteRef/>
      </w:r>
      <w:r>
        <w:t xml:space="preserve"> L’URL type est donnée dans la documentation du site </w:t>
      </w:r>
      <w:proofErr w:type="spellStart"/>
      <w:r>
        <w:t>Géoservices</w:t>
      </w:r>
      <w:proofErr w:type="spellEnd"/>
      <w:r>
        <w:t xml:space="preserve">. </w:t>
      </w:r>
      <w:r>
        <w:br/>
        <w:t xml:space="preserve">De forme générique : </w:t>
      </w:r>
      <w:r w:rsidRPr="007C3908">
        <w:t>https://wxs.ign.fr/agriculture/geoportail/wmts?SERVICE=WMTS&amp;VERSION=1.0.0&amp;REQUEST=GetCapabilities</w:t>
      </w:r>
    </w:p>
    <w:p w:rsidR="00256657" w:rsidRDefault="00256657" w:rsidP="00256657">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E8A" w:rsidRDefault="00394E8A">
    <w:pPr>
      <w:pStyle w:val="En-tte"/>
    </w:pPr>
    <w:r>
      <w:rPr>
        <w:noProof/>
        <w:lang w:eastAsia="fr-FR" w:bidi="ar-SA"/>
      </w:rPr>
      <w:drawing>
        <wp:anchor distT="0" distB="0" distL="0" distR="0" simplePos="0" relativeHeight="251663360" behindDoc="0" locked="0" layoutInCell="1" allowOverlap="1" wp14:anchorId="14A3DC22" wp14:editId="4305FC5F">
          <wp:simplePos x="0" y="0"/>
          <wp:positionH relativeFrom="page">
            <wp:posOffset>0</wp:posOffset>
          </wp:positionH>
          <wp:positionV relativeFrom="page">
            <wp:posOffset>0</wp:posOffset>
          </wp:positionV>
          <wp:extent cx="7560309" cy="1644869"/>
          <wp:effectExtent l="0" t="0" r="3175" b="0"/>
          <wp:wrapTopAndBottom/>
          <wp:docPr id="8" name="imag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309" cy="164486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83E46"/>
    <w:multiLevelType w:val="multilevel"/>
    <w:tmpl w:val="733C4D56"/>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9FE39FA"/>
    <w:multiLevelType w:val="hybridMultilevel"/>
    <w:tmpl w:val="DAEC19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297E33"/>
    <w:multiLevelType w:val="hybridMultilevel"/>
    <w:tmpl w:val="D2800788"/>
    <w:lvl w:ilvl="0" w:tplc="5A283DB0">
      <w:numFmt w:val="bullet"/>
      <w:lvlText w:val="-"/>
      <w:lvlJc w:val="left"/>
      <w:pPr>
        <w:ind w:left="1069" w:hanging="360"/>
      </w:pPr>
      <w:rPr>
        <w:rFonts w:ascii="Arial" w:eastAsia="SimSun" w:hAnsi="Arial" w:cs="Arial"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nsid w:val="405A0987"/>
    <w:multiLevelType w:val="hybridMultilevel"/>
    <w:tmpl w:val="C28E63AC"/>
    <w:lvl w:ilvl="0" w:tplc="040C000F">
      <w:start w:val="1"/>
      <w:numFmt w:val="decimal"/>
      <w:lvlText w:val="%1."/>
      <w:lvlJc w:val="left"/>
      <w:pPr>
        <w:ind w:left="1174" w:hanging="360"/>
      </w:pPr>
    </w:lvl>
    <w:lvl w:ilvl="1" w:tplc="040C0019">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4">
    <w:nsid w:val="50F20F52"/>
    <w:multiLevelType w:val="hybridMultilevel"/>
    <w:tmpl w:val="C28E63AC"/>
    <w:lvl w:ilvl="0" w:tplc="040C000F">
      <w:start w:val="1"/>
      <w:numFmt w:val="decimal"/>
      <w:lvlText w:val="%1."/>
      <w:lvlJc w:val="left"/>
      <w:pPr>
        <w:ind w:left="1174" w:hanging="360"/>
      </w:pPr>
    </w:lvl>
    <w:lvl w:ilvl="1" w:tplc="040C0019" w:tentative="1">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5">
    <w:nsid w:val="789C5714"/>
    <w:multiLevelType w:val="hybridMultilevel"/>
    <w:tmpl w:val="C79E76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074"/>
    <w:rsid w:val="000007C8"/>
    <w:rsid w:val="0004058B"/>
    <w:rsid w:val="001D26F0"/>
    <w:rsid w:val="00256657"/>
    <w:rsid w:val="00394E8A"/>
    <w:rsid w:val="0039590D"/>
    <w:rsid w:val="003A0801"/>
    <w:rsid w:val="00474074"/>
    <w:rsid w:val="00482FA3"/>
    <w:rsid w:val="005B08ED"/>
    <w:rsid w:val="005F4D77"/>
    <w:rsid w:val="006137E9"/>
    <w:rsid w:val="006D4D40"/>
    <w:rsid w:val="006E5995"/>
    <w:rsid w:val="007C3908"/>
    <w:rsid w:val="00807A98"/>
    <w:rsid w:val="009C00B4"/>
    <w:rsid w:val="009E1802"/>
    <w:rsid w:val="00A069C1"/>
    <w:rsid w:val="00AC60A9"/>
    <w:rsid w:val="00B34B45"/>
    <w:rsid w:val="00C15C25"/>
    <w:rsid w:val="00C521A4"/>
    <w:rsid w:val="00D94082"/>
    <w:rsid w:val="00F829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8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SimSun" w:hAnsi="Arial" w:cs="Mangal"/>
        <w:kern w:val="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666666"/>
    </w:rPr>
  </w:style>
  <w:style w:type="paragraph" w:styleId="Titre1">
    <w:name w:val="heading 1"/>
    <w:basedOn w:val="Normal"/>
    <w:next w:val="Corpsdetexte"/>
    <w:uiPriority w:val="9"/>
    <w:qFormat/>
    <w:pPr>
      <w:numPr>
        <w:numId w:val="1"/>
      </w:numPr>
      <w:spacing w:before="240" w:after="120"/>
      <w:outlineLvl w:val="0"/>
    </w:pPr>
    <w:rPr>
      <w:b/>
      <w:bCs/>
      <w:szCs w:val="36"/>
    </w:rPr>
  </w:style>
  <w:style w:type="paragraph" w:styleId="Titre2">
    <w:name w:val="heading 2"/>
    <w:basedOn w:val="Normal"/>
    <w:next w:val="Corpsdetexte"/>
    <w:uiPriority w:val="9"/>
    <w:semiHidden/>
    <w:unhideWhenUsed/>
    <w:qFormat/>
    <w:pPr>
      <w:numPr>
        <w:ilvl w:val="1"/>
        <w:numId w:val="1"/>
      </w:numPr>
      <w:outlineLvl w:val="1"/>
    </w:pPr>
    <w:rPr>
      <w:b/>
      <w:bCs/>
      <w:i/>
      <w:iCs/>
      <w:szCs w:val="28"/>
    </w:rPr>
  </w:style>
  <w:style w:type="paragraph" w:styleId="Titre3">
    <w:name w:val="heading 3"/>
    <w:basedOn w:val="Normal"/>
    <w:next w:val="Corpsdetexte"/>
    <w:uiPriority w:val="9"/>
    <w:semiHidden/>
    <w:unhideWhenUsed/>
    <w:qFormat/>
    <w:pPr>
      <w:numPr>
        <w:ilvl w:val="2"/>
        <w:numId w:val="1"/>
      </w:numPr>
      <w:spacing w:before="140" w:after="120"/>
      <w:outlineLvl w:val="2"/>
    </w:pPr>
    <w:rPr>
      <w:b/>
      <w:b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nom1">
    <w:name w:val="Sans nom1"/>
    <w:qFormat/>
    <w:rPr>
      <w:rFonts w:ascii="Arial" w:hAnsi="Arial"/>
      <w:color w:val="000000"/>
    </w:rPr>
  </w:style>
  <w:style w:type="character" w:customStyle="1" w:styleId="standard">
    <w:name w:val="standard"/>
    <w:qFormat/>
  </w:style>
  <w:style w:type="paragraph" w:styleId="Titre">
    <w:name w:val="Title"/>
    <w:basedOn w:val="Normal"/>
    <w:next w:val="Corpsdetexte"/>
    <w:uiPriority w:val="10"/>
    <w:qFormat/>
    <w:rPr>
      <w:b/>
      <w:bCs/>
      <w:sz w:val="24"/>
      <w:szCs w:val="56"/>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udecadre">
    <w:name w:val="Contenu de cadre"/>
    <w:basedOn w:val="Corpsdetexte"/>
    <w:qFormat/>
  </w:style>
  <w:style w:type="paragraph" w:customStyle="1" w:styleId="En-tteetpieddepage">
    <w:name w:val="En-tête et pied de page"/>
    <w:basedOn w:val="Normal"/>
    <w:qFormat/>
    <w:pPr>
      <w:suppressLineNumbers/>
      <w:tabs>
        <w:tab w:val="center" w:pos="4819"/>
        <w:tab w:val="right" w:pos="9638"/>
      </w:tabs>
    </w:pPr>
  </w:style>
  <w:style w:type="paragraph" w:styleId="Pieddepage">
    <w:name w:val="footer"/>
    <w:basedOn w:val="Normal"/>
    <w:pPr>
      <w:suppressLineNumbers/>
      <w:tabs>
        <w:tab w:val="center" w:pos="4535"/>
        <w:tab w:val="left" w:pos="9071"/>
      </w:tabs>
      <w:spacing w:after="283"/>
      <w:jc w:val="center"/>
      <w:textAlignment w:val="bottom"/>
    </w:pPr>
  </w:style>
  <w:style w:type="paragraph" w:customStyle="1" w:styleId="Puce1dbut">
    <w:name w:val="Puce 1 début"/>
    <w:basedOn w:val="Liste"/>
    <w:qFormat/>
    <w:pPr>
      <w:spacing w:before="240"/>
      <w:ind w:left="360" w:hanging="360"/>
    </w:pPr>
  </w:style>
  <w:style w:type="paragraph" w:styleId="Liste2">
    <w:name w:val="List 2"/>
    <w:basedOn w:val="Liste"/>
    <w:pPr>
      <w:ind w:left="360" w:hanging="360"/>
    </w:pPr>
  </w:style>
  <w:style w:type="paragraph" w:customStyle="1" w:styleId="Nomduservicemteur">
    <w:name w:val="Nom du service éméteur"/>
    <w:basedOn w:val="Normal"/>
    <w:qFormat/>
  </w:style>
  <w:style w:type="paragraph" w:styleId="Sous-titre">
    <w:name w:val="Subtitle"/>
    <w:basedOn w:val="Normal"/>
    <w:next w:val="Corpsdetexte"/>
    <w:link w:val="Sous-titreCar"/>
    <w:uiPriority w:val="11"/>
    <w:qFormat/>
    <w:rsid w:val="00C15C25"/>
    <w:pPr>
      <w:spacing w:before="60" w:after="120"/>
    </w:pPr>
    <w:rPr>
      <w:b/>
      <w:color w:val="3B854B"/>
      <w:sz w:val="26"/>
      <w:szCs w:val="36"/>
    </w:rPr>
  </w:style>
  <w:style w:type="paragraph" w:styleId="En-tte">
    <w:name w:val="header"/>
    <w:basedOn w:val="Normal"/>
    <w:link w:val="En-tteCar"/>
    <w:uiPriority w:val="99"/>
    <w:unhideWhenUsed/>
    <w:rsid w:val="00394E8A"/>
    <w:pPr>
      <w:tabs>
        <w:tab w:val="center" w:pos="4536"/>
        <w:tab w:val="right" w:pos="9072"/>
      </w:tabs>
    </w:pPr>
  </w:style>
  <w:style w:type="character" w:customStyle="1" w:styleId="En-tteCar">
    <w:name w:val="En-tête Car"/>
    <w:basedOn w:val="Policepardfaut"/>
    <w:link w:val="En-tte"/>
    <w:uiPriority w:val="99"/>
    <w:rsid w:val="00394E8A"/>
    <w:rPr>
      <w:color w:val="666666"/>
    </w:rPr>
  </w:style>
  <w:style w:type="paragraph" w:styleId="Notedebasdepage">
    <w:name w:val="footnote text"/>
    <w:link w:val="NotedebasdepageCar"/>
    <w:autoRedefine/>
    <w:rsid w:val="00AC60A9"/>
    <w:pPr>
      <w:widowControl w:val="0"/>
      <w:suppressLineNumbers/>
      <w:ind w:left="170" w:hanging="170"/>
    </w:pPr>
    <w:rPr>
      <w:color w:val="635A32"/>
      <w:szCs w:val="20"/>
    </w:rPr>
  </w:style>
  <w:style w:type="character" w:customStyle="1" w:styleId="NotedebasdepageCar">
    <w:name w:val="Note de bas de page Car"/>
    <w:basedOn w:val="Policepardfaut"/>
    <w:link w:val="Notedebasdepage"/>
    <w:rsid w:val="00AC60A9"/>
    <w:rPr>
      <w:color w:val="635A32"/>
      <w:szCs w:val="20"/>
    </w:rPr>
  </w:style>
  <w:style w:type="paragraph" w:styleId="Paragraphedeliste">
    <w:name w:val="List Paragraph"/>
    <w:basedOn w:val="Normal"/>
    <w:uiPriority w:val="34"/>
    <w:qFormat/>
    <w:rsid w:val="00C15C25"/>
    <w:pPr>
      <w:ind w:left="720"/>
      <w:contextualSpacing/>
    </w:pPr>
    <w:rPr>
      <w:color w:val="auto"/>
      <w:szCs w:val="20"/>
    </w:rPr>
  </w:style>
  <w:style w:type="paragraph" w:customStyle="1" w:styleId="Standard0">
    <w:name w:val="Standard"/>
    <w:rsid w:val="00C15C25"/>
    <w:pPr>
      <w:widowControl w:val="0"/>
      <w:suppressAutoHyphens/>
      <w:autoSpaceDN w:val="0"/>
      <w:textAlignment w:val="baseline"/>
    </w:pPr>
    <w:rPr>
      <w:color w:val="666666"/>
      <w:kern w:val="3"/>
      <w:sz w:val="24"/>
    </w:rPr>
  </w:style>
  <w:style w:type="character" w:customStyle="1" w:styleId="numrodenote">
    <w:name w:val="numéro de note"/>
    <w:rsid w:val="00C15C25"/>
    <w:rPr>
      <w:rFonts w:ascii="Arial" w:hAnsi="Arial"/>
      <w:b/>
      <w:bCs/>
      <w:color w:val="003B77"/>
      <w:sz w:val="34"/>
      <w:szCs w:val="28"/>
    </w:rPr>
  </w:style>
  <w:style w:type="character" w:customStyle="1" w:styleId="Sous-titreCar">
    <w:name w:val="Sous-titre Car"/>
    <w:basedOn w:val="Policepardfaut"/>
    <w:link w:val="Sous-titre"/>
    <w:uiPriority w:val="11"/>
    <w:rsid w:val="00C15C25"/>
    <w:rPr>
      <w:b/>
      <w:color w:val="3B854B"/>
      <w:sz w:val="26"/>
      <w:szCs w:val="36"/>
    </w:rPr>
  </w:style>
  <w:style w:type="character" w:styleId="Appelnotedebasdep">
    <w:name w:val="footnote reference"/>
    <w:basedOn w:val="Policepardfaut"/>
    <w:uiPriority w:val="99"/>
    <w:semiHidden/>
    <w:unhideWhenUsed/>
    <w:rsid w:val="00C15C25"/>
    <w:rPr>
      <w:vertAlign w:val="superscript"/>
    </w:rPr>
  </w:style>
  <w:style w:type="paragraph" w:styleId="Textedebulles">
    <w:name w:val="Balloon Text"/>
    <w:basedOn w:val="Normal"/>
    <w:link w:val="TextedebullesCar"/>
    <w:uiPriority w:val="99"/>
    <w:semiHidden/>
    <w:unhideWhenUsed/>
    <w:rsid w:val="00C15C25"/>
    <w:rPr>
      <w:rFonts w:ascii="Tahoma" w:hAnsi="Tahoma"/>
      <w:sz w:val="16"/>
      <w:szCs w:val="14"/>
    </w:rPr>
  </w:style>
  <w:style w:type="character" w:customStyle="1" w:styleId="TextedebullesCar">
    <w:name w:val="Texte de bulles Car"/>
    <w:basedOn w:val="Policepardfaut"/>
    <w:link w:val="Textedebulles"/>
    <w:uiPriority w:val="99"/>
    <w:semiHidden/>
    <w:rsid w:val="00C15C25"/>
    <w:rPr>
      <w:rFonts w:ascii="Tahoma" w:hAnsi="Tahoma"/>
      <w:color w:val="666666"/>
      <w:sz w:val="16"/>
      <w:szCs w:val="14"/>
    </w:rPr>
  </w:style>
  <w:style w:type="paragraph" w:styleId="PrformatHTML">
    <w:name w:val="HTML Preformatted"/>
    <w:basedOn w:val="Normal"/>
    <w:link w:val="PrformatHTMLCar"/>
    <w:uiPriority w:val="99"/>
    <w:semiHidden/>
    <w:unhideWhenUsed/>
    <w:rsid w:val="007C3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Cs w:val="20"/>
      <w:lang w:eastAsia="fr-FR" w:bidi="ar-SA"/>
    </w:rPr>
  </w:style>
  <w:style w:type="character" w:customStyle="1" w:styleId="PrformatHTMLCar">
    <w:name w:val="Préformaté HTML Car"/>
    <w:basedOn w:val="Policepardfaut"/>
    <w:link w:val="PrformatHTML"/>
    <w:uiPriority w:val="99"/>
    <w:semiHidden/>
    <w:rsid w:val="007C3908"/>
    <w:rPr>
      <w:rFonts w:ascii="Courier New" w:eastAsia="Times New Roman" w:hAnsi="Courier New" w:cs="Courier New"/>
      <w:kern w:val="0"/>
      <w:szCs w:val="20"/>
      <w:lang w:eastAsia="fr-FR" w:bidi="ar-SA"/>
    </w:rPr>
  </w:style>
  <w:style w:type="character" w:styleId="CodeHTML">
    <w:name w:val="HTML Code"/>
    <w:basedOn w:val="Policepardfaut"/>
    <w:uiPriority w:val="99"/>
    <w:semiHidden/>
    <w:unhideWhenUsed/>
    <w:rsid w:val="007C3908"/>
    <w:rPr>
      <w:rFonts w:ascii="Courier New" w:eastAsia="Times New Roman" w:hAnsi="Courier New" w:cs="Courier New"/>
      <w:sz w:val="20"/>
      <w:szCs w:val="20"/>
    </w:rPr>
  </w:style>
  <w:style w:type="character" w:customStyle="1" w:styleId="hljs-symbol">
    <w:name w:val="hljs-symbol"/>
    <w:basedOn w:val="Policepardfaut"/>
    <w:rsid w:val="007C3908"/>
  </w:style>
  <w:style w:type="character" w:customStyle="1" w:styleId="hljs-regexp">
    <w:name w:val="hljs-regexp"/>
    <w:basedOn w:val="Policepardfaut"/>
    <w:rsid w:val="007C3908"/>
  </w:style>
  <w:style w:type="character" w:customStyle="1" w:styleId="hljs-constant">
    <w:name w:val="hljs-constant"/>
    <w:basedOn w:val="Policepardfaut"/>
    <w:rsid w:val="007C3908"/>
  </w:style>
  <w:style w:type="character" w:customStyle="1" w:styleId="hljs-number">
    <w:name w:val="hljs-number"/>
    <w:basedOn w:val="Policepardfaut"/>
    <w:rsid w:val="007C39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SimSun" w:hAnsi="Arial" w:cs="Mangal"/>
        <w:kern w:val="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666666"/>
    </w:rPr>
  </w:style>
  <w:style w:type="paragraph" w:styleId="Titre1">
    <w:name w:val="heading 1"/>
    <w:basedOn w:val="Normal"/>
    <w:next w:val="Corpsdetexte"/>
    <w:uiPriority w:val="9"/>
    <w:qFormat/>
    <w:pPr>
      <w:numPr>
        <w:numId w:val="1"/>
      </w:numPr>
      <w:spacing w:before="240" w:after="120"/>
      <w:outlineLvl w:val="0"/>
    </w:pPr>
    <w:rPr>
      <w:b/>
      <w:bCs/>
      <w:szCs w:val="36"/>
    </w:rPr>
  </w:style>
  <w:style w:type="paragraph" w:styleId="Titre2">
    <w:name w:val="heading 2"/>
    <w:basedOn w:val="Normal"/>
    <w:next w:val="Corpsdetexte"/>
    <w:uiPriority w:val="9"/>
    <w:semiHidden/>
    <w:unhideWhenUsed/>
    <w:qFormat/>
    <w:pPr>
      <w:numPr>
        <w:ilvl w:val="1"/>
        <w:numId w:val="1"/>
      </w:numPr>
      <w:outlineLvl w:val="1"/>
    </w:pPr>
    <w:rPr>
      <w:b/>
      <w:bCs/>
      <w:i/>
      <w:iCs/>
      <w:szCs w:val="28"/>
    </w:rPr>
  </w:style>
  <w:style w:type="paragraph" w:styleId="Titre3">
    <w:name w:val="heading 3"/>
    <w:basedOn w:val="Normal"/>
    <w:next w:val="Corpsdetexte"/>
    <w:uiPriority w:val="9"/>
    <w:semiHidden/>
    <w:unhideWhenUsed/>
    <w:qFormat/>
    <w:pPr>
      <w:numPr>
        <w:ilvl w:val="2"/>
        <w:numId w:val="1"/>
      </w:numPr>
      <w:spacing w:before="140" w:after="120"/>
      <w:outlineLvl w:val="2"/>
    </w:pPr>
    <w:rPr>
      <w:b/>
      <w:b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nom1">
    <w:name w:val="Sans nom1"/>
    <w:qFormat/>
    <w:rPr>
      <w:rFonts w:ascii="Arial" w:hAnsi="Arial"/>
      <w:color w:val="000000"/>
    </w:rPr>
  </w:style>
  <w:style w:type="character" w:customStyle="1" w:styleId="standard">
    <w:name w:val="standard"/>
    <w:qFormat/>
  </w:style>
  <w:style w:type="paragraph" w:styleId="Titre">
    <w:name w:val="Title"/>
    <w:basedOn w:val="Normal"/>
    <w:next w:val="Corpsdetexte"/>
    <w:uiPriority w:val="10"/>
    <w:qFormat/>
    <w:rPr>
      <w:b/>
      <w:bCs/>
      <w:sz w:val="24"/>
      <w:szCs w:val="56"/>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udecadre">
    <w:name w:val="Contenu de cadre"/>
    <w:basedOn w:val="Corpsdetexte"/>
    <w:qFormat/>
  </w:style>
  <w:style w:type="paragraph" w:customStyle="1" w:styleId="En-tteetpieddepage">
    <w:name w:val="En-tête et pied de page"/>
    <w:basedOn w:val="Normal"/>
    <w:qFormat/>
    <w:pPr>
      <w:suppressLineNumbers/>
      <w:tabs>
        <w:tab w:val="center" w:pos="4819"/>
        <w:tab w:val="right" w:pos="9638"/>
      </w:tabs>
    </w:pPr>
  </w:style>
  <w:style w:type="paragraph" w:styleId="Pieddepage">
    <w:name w:val="footer"/>
    <w:basedOn w:val="Normal"/>
    <w:pPr>
      <w:suppressLineNumbers/>
      <w:tabs>
        <w:tab w:val="center" w:pos="4535"/>
        <w:tab w:val="left" w:pos="9071"/>
      </w:tabs>
      <w:spacing w:after="283"/>
      <w:jc w:val="center"/>
      <w:textAlignment w:val="bottom"/>
    </w:pPr>
  </w:style>
  <w:style w:type="paragraph" w:customStyle="1" w:styleId="Puce1dbut">
    <w:name w:val="Puce 1 début"/>
    <w:basedOn w:val="Liste"/>
    <w:qFormat/>
    <w:pPr>
      <w:spacing w:before="240"/>
      <w:ind w:left="360" w:hanging="360"/>
    </w:pPr>
  </w:style>
  <w:style w:type="paragraph" w:styleId="Liste2">
    <w:name w:val="List 2"/>
    <w:basedOn w:val="Liste"/>
    <w:pPr>
      <w:ind w:left="360" w:hanging="360"/>
    </w:pPr>
  </w:style>
  <w:style w:type="paragraph" w:customStyle="1" w:styleId="Nomduservicemteur">
    <w:name w:val="Nom du service éméteur"/>
    <w:basedOn w:val="Normal"/>
    <w:qFormat/>
  </w:style>
  <w:style w:type="paragraph" w:styleId="Sous-titre">
    <w:name w:val="Subtitle"/>
    <w:basedOn w:val="Normal"/>
    <w:next w:val="Corpsdetexte"/>
    <w:link w:val="Sous-titreCar"/>
    <w:uiPriority w:val="11"/>
    <w:qFormat/>
    <w:rsid w:val="00C15C25"/>
    <w:pPr>
      <w:spacing w:before="60" w:after="120"/>
    </w:pPr>
    <w:rPr>
      <w:b/>
      <w:color w:val="3B854B"/>
      <w:sz w:val="26"/>
      <w:szCs w:val="36"/>
    </w:rPr>
  </w:style>
  <w:style w:type="paragraph" w:styleId="En-tte">
    <w:name w:val="header"/>
    <w:basedOn w:val="Normal"/>
    <w:link w:val="En-tteCar"/>
    <w:uiPriority w:val="99"/>
    <w:unhideWhenUsed/>
    <w:rsid w:val="00394E8A"/>
    <w:pPr>
      <w:tabs>
        <w:tab w:val="center" w:pos="4536"/>
        <w:tab w:val="right" w:pos="9072"/>
      </w:tabs>
    </w:pPr>
  </w:style>
  <w:style w:type="character" w:customStyle="1" w:styleId="En-tteCar">
    <w:name w:val="En-tête Car"/>
    <w:basedOn w:val="Policepardfaut"/>
    <w:link w:val="En-tte"/>
    <w:uiPriority w:val="99"/>
    <w:rsid w:val="00394E8A"/>
    <w:rPr>
      <w:color w:val="666666"/>
    </w:rPr>
  </w:style>
  <w:style w:type="paragraph" w:styleId="Notedebasdepage">
    <w:name w:val="footnote text"/>
    <w:link w:val="NotedebasdepageCar"/>
    <w:autoRedefine/>
    <w:rsid w:val="00AC60A9"/>
    <w:pPr>
      <w:widowControl w:val="0"/>
      <w:suppressLineNumbers/>
      <w:ind w:left="170" w:hanging="170"/>
    </w:pPr>
    <w:rPr>
      <w:color w:val="635A32"/>
      <w:szCs w:val="20"/>
    </w:rPr>
  </w:style>
  <w:style w:type="character" w:customStyle="1" w:styleId="NotedebasdepageCar">
    <w:name w:val="Note de bas de page Car"/>
    <w:basedOn w:val="Policepardfaut"/>
    <w:link w:val="Notedebasdepage"/>
    <w:rsid w:val="00AC60A9"/>
    <w:rPr>
      <w:color w:val="635A32"/>
      <w:szCs w:val="20"/>
    </w:rPr>
  </w:style>
  <w:style w:type="paragraph" w:styleId="Paragraphedeliste">
    <w:name w:val="List Paragraph"/>
    <w:basedOn w:val="Normal"/>
    <w:uiPriority w:val="34"/>
    <w:qFormat/>
    <w:rsid w:val="00C15C25"/>
    <w:pPr>
      <w:ind w:left="720"/>
      <w:contextualSpacing/>
    </w:pPr>
    <w:rPr>
      <w:color w:val="auto"/>
      <w:szCs w:val="20"/>
    </w:rPr>
  </w:style>
  <w:style w:type="paragraph" w:customStyle="1" w:styleId="Standard0">
    <w:name w:val="Standard"/>
    <w:rsid w:val="00C15C25"/>
    <w:pPr>
      <w:widowControl w:val="0"/>
      <w:suppressAutoHyphens/>
      <w:autoSpaceDN w:val="0"/>
      <w:textAlignment w:val="baseline"/>
    </w:pPr>
    <w:rPr>
      <w:color w:val="666666"/>
      <w:kern w:val="3"/>
      <w:sz w:val="24"/>
    </w:rPr>
  </w:style>
  <w:style w:type="character" w:customStyle="1" w:styleId="numrodenote">
    <w:name w:val="numéro de note"/>
    <w:rsid w:val="00C15C25"/>
    <w:rPr>
      <w:rFonts w:ascii="Arial" w:hAnsi="Arial"/>
      <w:b/>
      <w:bCs/>
      <w:color w:val="003B77"/>
      <w:sz w:val="34"/>
      <w:szCs w:val="28"/>
    </w:rPr>
  </w:style>
  <w:style w:type="character" w:customStyle="1" w:styleId="Sous-titreCar">
    <w:name w:val="Sous-titre Car"/>
    <w:basedOn w:val="Policepardfaut"/>
    <w:link w:val="Sous-titre"/>
    <w:uiPriority w:val="11"/>
    <w:rsid w:val="00C15C25"/>
    <w:rPr>
      <w:b/>
      <w:color w:val="3B854B"/>
      <w:sz w:val="26"/>
      <w:szCs w:val="36"/>
    </w:rPr>
  </w:style>
  <w:style w:type="character" w:styleId="Appelnotedebasdep">
    <w:name w:val="footnote reference"/>
    <w:basedOn w:val="Policepardfaut"/>
    <w:uiPriority w:val="99"/>
    <w:semiHidden/>
    <w:unhideWhenUsed/>
    <w:rsid w:val="00C15C25"/>
    <w:rPr>
      <w:vertAlign w:val="superscript"/>
    </w:rPr>
  </w:style>
  <w:style w:type="paragraph" w:styleId="Textedebulles">
    <w:name w:val="Balloon Text"/>
    <w:basedOn w:val="Normal"/>
    <w:link w:val="TextedebullesCar"/>
    <w:uiPriority w:val="99"/>
    <w:semiHidden/>
    <w:unhideWhenUsed/>
    <w:rsid w:val="00C15C25"/>
    <w:rPr>
      <w:rFonts w:ascii="Tahoma" w:hAnsi="Tahoma"/>
      <w:sz w:val="16"/>
      <w:szCs w:val="14"/>
    </w:rPr>
  </w:style>
  <w:style w:type="character" w:customStyle="1" w:styleId="TextedebullesCar">
    <w:name w:val="Texte de bulles Car"/>
    <w:basedOn w:val="Policepardfaut"/>
    <w:link w:val="Textedebulles"/>
    <w:uiPriority w:val="99"/>
    <w:semiHidden/>
    <w:rsid w:val="00C15C25"/>
    <w:rPr>
      <w:rFonts w:ascii="Tahoma" w:hAnsi="Tahoma"/>
      <w:color w:val="666666"/>
      <w:sz w:val="16"/>
      <w:szCs w:val="14"/>
    </w:rPr>
  </w:style>
  <w:style w:type="paragraph" w:styleId="PrformatHTML">
    <w:name w:val="HTML Preformatted"/>
    <w:basedOn w:val="Normal"/>
    <w:link w:val="PrformatHTMLCar"/>
    <w:uiPriority w:val="99"/>
    <w:semiHidden/>
    <w:unhideWhenUsed/>
    <w:rsid w:val="007C3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Cs w:val="20"/>
      <w:lang w:eastAsia="fr-FR" w:bidi="ar-SA"/>
    </w:rPr>
  </w:style>
  <w:style w:type="character" w:customStyle="1" w:styleId="PrformatHTMLCar">
    <w:name w:val="Préformaté HTML Car"/>
    <w:basedOn w:val="Policepardfaut"/>
    <w:link w:val="PrformatHTML"/>
    <w:uiPriority w:val="99"/>
    <w:semiHidden/>
    <w:rsid w:val="007C3908"/>
    <w:rPr>
      <w:rFonts w:ascii="Courier New" w:eastAsia="Times New Roman" w:hAnsi="Courier New" w:cs="Courier New"/>
      <w:kern w:val="0"/>
      <w:szCs w:val="20"/>
      <w:lang w:eastAsia="fr-FR" w:bidi="ar-SA"/>
    </w:rPr>
  </w:style>
  <w:style w:type="character" w:styleId="CodeHTML">
    <w:name w:val="HTML Code"/>
    <w:basedOn w:val="Policepardfaut"/>
    <w:uiPriority w:val="99"/>
    <w:semiHidden/>
    <w:unhideWhenUsed/>
    <w:rsid w:val="007C3908"/>
    <w:rPr>
      <w:rFonts w:ascii="Courier New" w:eastAsia="Times New Roman" w:hAnsi="Courier New" w:cs="Courier New"/>
      <w:sz w:val="20"/>
      <w:szCs w:val="20"/>
    </w:rPr>
  </w:style>
  <w:style w:type="character" w:customStyle="1" w:styleId="hljs-symbol">
    <w:name w:val="hljs-symbol"/>
    <w:basedOn w:val="Policepardfaut"/>
    <w:rsid w:val="007C3908"/>
  </w:style>
  <w:style w:type="character" w:customStyle="1" w:styleId="hljs-regexp">
    <w:name w:val="hljs-regexp"/>
    <w:basedOn w:val="Policepardfaut"/>
    <w:rsid w:val="007C3908"/>
  </w:style>
  <w:style w:type="character" w:customStyle="1" w:styleId="hljs-constant">
    <w:name w:val="hljs-constant"/>
    <w:basedOn w:val="Policepardfaut"/>
    <w:rsid w:val="007C3908"/>
  </w:style>
  <w:style w:type="character" w:customStyle="1" w:styleId="hljs-number">
    <w:name w:val="hljs-number"/>
    <w:basedOn w:val="Policepardfaut"/>
    <w:rsid w:val="007C3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97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89e04c83-816e-4ca7-9525-8cb04fb2cdb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senges\Documents\Supports\Template\POLE%20DE%20VINCENNES%20OFFICE%20365\OFB_COURRIER%20A%20ENTETE%20COM%20INTERNE%20WORD%20365.dotx" TargetMode="External"/></Relationships>
</file>

<file path=word/theme/theme1.xml><?xml version="1.0" encoding="utf-8"?>
<a:theme xmlns:a="http://schemas.openxmlformats.org/drawingml/2006/main" name="Thème OFB">
  <a:themeElements>
    <a:clrScheme name="OFB">
      <a:dk1>
        <a:srgbClr val="1E4E85"/>
      </a:dk1>
      <a:lt1>
        <a:srgbClr val="99D4FC"/>
      </a:lt1>
      <a:dk2>
        <a:srgbClr val="51B3DE"/>
      </a:dk2>
      <a:lt2>
        <a:srgbClr val="4296CE"/>
      </a:lt2>
      <a:accent1>
        <a:srgbClr val="4472C4"/>
      </a:accent1>
      <a:accent2>
        <a:srgbClr val="3F8C4E"/>
      </a:accent2>
      <a:accent3>
        <a:srgbClr val="53AB60"/>
      </a:accent3>
      <a:accent4>
        <a:srgbClr val="90BF83"/>
      </a:accent4>
      <a:accent5>
        <a:srgbClr val="B6CE94"/>
      </a:accent5>
      <a:accent6>
        <a:srgbClr val="D2DEAE"/>
      </a:accent6>
      <a:hlink>
        <a:srgbClr val="4296CE"/>
      </a:hlink>
      <a:folHlink>
        <a:srgbClr val="53AB60"/>
      </a:folHlink>
    </a:clrScheme>
    <a:fontScheme name="OFB">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OFB_COURRIER A ENTETE COM INTERNE WORD 365</Template>
  <TotalTime>92</TotalTime>
  <Pages>6</Pages>
  <Words>1827</Words>
  <Characters>10050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OFB</Company>
  <LinksUpToDate>false</LinksUpToDate>
  <CharactersWithSpaces>11854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SENGES Hugo</dc:creator>
  <cp:lastModifiedBy>SENGES Hugo</cp:lastModifiedBy>
  <cp:revision>5</cp:revision>
  <dcterms:created xsi:type="dcterms:W3CDTF">2021-10-11T08:48:00Z</dcterms:created>
  <dcterms:modified xsi:type="dcterms:W3CDTF">2021-10-11T10:21:00Z</dcterms:modified>
  <dc:language>fr-FR</dc:language>
</cp:coreProperties>
</file>