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8E63" w14:textId="1622145A" w:rsidR="00A43EB2" w:rsidRDefault="0087757B" w:rsidP="00C65A91">
      <w:pPr>
        <w:pStyle w:val="Heading1"/>
      </w:pPr>
      <w:proofErr w:type="spellStart"/>
      <w:r>
        <w:t>EwERunConsole</w:t>
      </w:r>
      <w:proofErr w:type="spellEnd"/>
    </w:p>
    <w:p w14:paraId="7F9299C5" w14:textId="73DD8F02" w:rsidR="006108BC" w:rsidRPr="006108BC" w:rsidRDefault="006108BC" w:rsidP="006108BC">
      <w:r>
        <w:t>Version 6.7.0.19</w:t>
      </w:r>
      <w:r w:rsidR="00A63398">
        <w:t>3</w:t>
      </w:r>
      <w:r w:rsidR="00C8020D">
        <w:t>63</w:t>
      </w:r>
      <w:r>
        <w:t xml:space="preserve">, </w:t>
      </w:r>
      <w:r w:rsidR="00C8020D">
        <w:t>3</w:t>
      </w:r>
      <w:r>
        <w:t xml:space="preserve"> </w:t>
      </w:r>
      <w:r w:rsidR="00A63398">
        <w:t xml:space="preserve">April </w:t>
      </w:r>
      <w:r>
        <w:t>2025</w:t>
      </w:r>
    </w:p>
    <w:p w14:paraId="6B78E65B" w14:textId="325CFB3F" w:rsidR="0087757B" w:rsidRPr="0087757B" w:rsidRDefault="006108BC" w:rsidP="00C65A91">
      <w:pPr>
        <w:pStyle w:val="Heading2"/>
      </w:pPr>
      <w:r>
        <w:t>Scope</w:t>
      </w:r>
    </w:p>
    <w:p w14:paraId="08DB87AF" w14:textId="74ABE850" w:rsidR="0087757B" w:rsidRDefault="00AF6374" w:rsidP="0087757B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 w:rsidR="0087757B">
        <w:t>EwERunConsole</w:t>
      </w:r>
      <w:proofErr w:type="spellEnd"/>
      <w:r w:rsidR="0087757B">
        <w:t xml:space="preserve"> provides a flexible and customizable framework </w:t>
      </w:r>
      <w:r>
        <w:t xml:space="preserve">to run </w:t>
      </w:r>
      <w:r w:rsidR="0087757B">
        <w:t>EwE simulations through code</w:t>
      </w:r>
    </w:p>
    <w:p w14:paraId="3BB43F31" w14:textId="7EE03B30" w:rsidR="0087757B" w:rsidRDefault="0087757B" w:rsidP="0087757B">
      <w:pPr>
        <w:pStyle w:val="ListParagraph"/>
        <w:numPr>
          <w:ilvl w:val="0"/>
          <w:numId w:val="1"/>
        </w:numPr>
      </w:pPr>
      <w:r>
        <w:t xml:space="preserve">Through the console, EwE executions </w:t>
      </w:r>
      <w:r w:rsidR="006108BC">
        <w:t xml:space="preserve">are controlled via text files. This means that EwE can be controlled </w:t>
      </w:r>
      <w:r>
        <w:t>via any programming language.</w:t>
      </w:r>
    </w:p>
    <w:p w14:paraId="19444EFC" w14:textId="59C19997" w:rsidR="0087757B" w:rsidRPr="00C65A91" w:rsidRDefault="00C65A91" w:rsidP="00C65A91">
      <w:pPr>
        <w:pStyle w:val="Heading2"/>
      </w:pPr>
      <w:r>
        <w:t>Concept</w:t>
      </w:r>
    </w:p>
    <w:p w14:paraId="3C331CC8" w14:textId="7B4BAE80" w:rsidR="0087757B" w:rsidRDefault="0087757B" w:rsidP="0087757B">
      <w:pPr>
        <w:pStyle w:val="ListParagraph"/>
        <w:numPr>
          <w:ilvl w:val="0"/>
          <w:numId w:val="1"/>
        </w:numPr>
      </w:pPr>
      <w:r>
        <w:t>The EwE models are wrapped in a console application</w:t>
      </w:r>
      <w:r w:rsidR="006108BC">
        <w:t>.</w:t>
      </w:r>
    </w:p>
    <w:p w14:paraId="063917E5" w14:textId="21724D54" w:rsidR="0087757B" w:rsidRDefault="0087757B" w:rsidP="0087757B">
      <w:pPr>
        <w:pStyle w:val="ListParagraph"/>
        <w:numPr>
          <w:ilvl w:val="0"/>
          <w:numId w:val="1"/>
        </w:numPr>
      </w:pPr>
      <w:r>
        <w:t>The console application is operating-system agnostic (.NET 8 core)</w:t>
      </w:r>
      <w:r w:rsidR="006108BC">
        <w:t>.</w:t>
      </w:r>
    </w:p>
    <w:p w14:paraId="463EE1F3" w14:textId="12AE21C5" w:rsidR="0087757B" w:rsidRDefault="0087757B" w:rsidP="0087757B">
      <w:pPr>
        <w:pStyle w:val="ListParagraph"/>
        <w:numPr>
          <w:ilvl w:val="0"/>
          <w:numId w:val="1"/>
        </w:numPr>
      </w:pPr>
      <w:r>
        <w:t xml:space="preserve">The console application, with all its dependencies, is provided in </w:t>
      </w:r>
      <w:r w:rsidR="006108BC">
        <w:t>a single folder.</w:t>
      </w:r>
    </w:p>
    <w:p w14:paraId="4CACE52D" w14:textId="293BC630" w:rsidR="0087757B" w:rsidRDefault="0087757B" w:rsidP="0087757B">
      <w:pPr>
        <w:pStyle w:val="ListParagraph"/>
        <w:numPr>
          <w:ilvl w:val="0"/>
          <w:numId w:val="1"/>
        </w:numPr>
      </w:pPr>
      <w:r>
        <w:t>The console application takes two parameters:</w:t>
      </w:r>
    </w:p>
    <w:p w14:paraId="079E427F" w14:textId="1A2498F1" w:rsidR="0087757B" w:rsidRDefault="0087757B" w:rsidP="0087757B">
      <w:pPr>
        <w:pStyle w:val="ListParagraph"/>
        <w:numPr>
          <w:ilvl w:val="1"/>
          <w:numId w:val="1"/>
        </w:numPr>
      </w:pPr>
      <w:r>
        <w:t xml:space="preserve">A configuration file, in </w:t>
      </w:r>
      <w:hyperlink r:id="rId6" w:history="1">
        <w:r w:rsidRPr="006108BC">
          <w:rPr>
            <w:rStyle w:val="Hyperlink"/>
          </w:rPr>
          <w:t>Json format</w:t>
        </w:r>
      </w:hyperlink>
      <w:r>
        <w:t xml:space="preserve">, </w:t>
      </w:r>
      <w:r w:rsidR="006108BC">
        <w:t xml:space="preserve">that contains EwE </w:t>
      </w:r>
      <w:r>
        <w:t xml:space="preserve">run </w:t>
      </w:r>
      <w:r w:rsidR="006108BC">
        <w:t>instructions.</w:t>
      </w:r>
    </w:p>
    <w:p w14:paraId="39834F7D" w14:textId="4B055E75" w:rsidR="00670EF6" w:rsidRDefault="00670EF6" w:rsidP="0087757B">
      <w:pPr>
        <w:pStyle w:val="ListParagraph"/>
        <w:numPr>
          <w:ilvl w:val="1"/>
          <w:numId w:val="1"/>
        </w:numPr>
      </w:pPr>
      <w:r>
        <w:t>The output folder where simulation results will be placed</w:t>
      </w:r>
      <w:r w:rsidR="006108BC">
        <w:t>.</w:t>
      </w:r>
    </w:p>
    <w:p w14:paraId="18931AB4" w14:textId="298E4A8A" w:rsidR="0087757B" w:rsidRDefault="0087757B" w:rsidP="0087757B">
      <w:pPr>
        <w:pStyle w:val="ListParagraph"/>
        <w:numPr>
          <w:ilvl w:val="0"/>
          <w:numId w:val="1"/>
        </w:numPr>
      </w:pPr>
      <w:r>
        <w:t>The configuration file is setup to allow users to vary almost any parameter in the Ecopath, Ecosim and Ecospace models.</w:t>
      </w:r>
      <w:r w:rsidR="006108BC">
        <w:t xml:space="preserve"> Data can be obtained from accompanying files, too,</w:t>
      </w:r>
    </w:p>
    <w:p w14:paraId="4BD22084" w14:textId="4727E5DF" w:rsidR="0087757B" w:rsidRDefault="0087757B" w:rsidP="0087757B">
      <w:pPr>
        <w:pStyle w:val="ListParagraph"/>
        <w:numPr>
          <w:ilvl w:val="0"/>
          <w:numId w:val="1"/>
        </w:numPr>
      </w:pPr>
      <w:r>
        <w:t>Users can now use code to write Json configuration files to disk</w:t>
      </w:r>
      <w:r w:rsidR="00C65A91">
        <w:t>, perturb and execute the EwE models, and analyse EwE output</w:t>
      </w:r>
      <w:r w:rsidR="006108BC">
        <w:t>, without having to know .NET.</w:t>
      </w:r>
    </w:p>
    <w:p w14:paraId="2C805C54" w14:textId="77777777" w:rsidR="00C65A91" w:rsidRDefault="00C65A91" w:rsidP="00C65A91">
      <w:pPr>
        <w:pStyle w:val="Heading2"/>
      </w:pPr>
      <w:r>
        <w:t>Example</w:t>
      </w:r>
    </w:p>
    <w:p w14:paraId="23A2A43F" w14:textId="20C1EAE5" w:rsidR="00C65A91" w:rsidRDefault="00C65A91" w:rsidP="00C65A91">
      <w:pPr>
        <w:pStyle w:val="ListParagraph"/>
        <w:numPr>
          <w:ilvl w:val="0"/>
          <w:numId w:val="3"/>
        </w:numPr>
      </w:pPr>
      <w:r>
        <w:t>Extract the contents of the ZIP file “</w:t>
      </w:r>
      <w:proofErr w:type="spellStart"/>
      <w:r>
        <w:t>EwERunConsole</w:t>
      </w:r>
      <w:proofErr w:type="spellEnd"/>
      <w:r>
        <w:t xml:space="preserve">” to a folder on your machine. This will provide </w:t>
      </w:r>
    </w:p>
    <w:p w14:paraId="25785722" w14:textId="0ECDED73" w:rsidR="00C65A91" w:rsidRDefault="00C65A91" w:rsidP="00C65A91">
      <w:pPr>
        <w:pStyle w:val="ListParagraph"/>
        <w:numPr>
          <w:ilvl w:val="0"/>
          <w:numId w:val="3"/>
        </w:numPr>
      </w:pPr>
      <w:r>
        <w:t>Open a command prompt, and navigate t</w:t>
      </w:r>
      <w:r w:rsidR="00655AAD">
        <w:t>o the folder “ewe”</w:t>
      </w:r>
    </w:p>
    <w:p w14:paraId="644312D0" w14:textId="496BB056" w:rsidR="00655AAD" w:rsidRDefault="00655AAD" w:rsidP="00C65A91">
      <w:pPr>
        <w:pStyle w:val="ListParagraph"/>
        <w:numPr>
          <w:ilvl w:val="0"/>
          <w:numId w:val="3"/>
        </w:numPr>
      </w:pPr>
      <w:r>
        <w:t>Copy and paste the following in the command prompt and press enter:</w:t>
      </w:r>
    </w:p>
    <w:p w14:paraId="7C5AE72C" w14:textId="736C2FED" w:rsidR="00655AAD" w:rsidRDefault="005C236A" w:rsidP="005C236A">
      <w:pPr>
        <w:pStyle w:val="Code"/>
      </w:pPr>
      <w:r w:rsidRPr="005C236A">
        <w:t xml:space="preserve">EwERunConsole.exe </w:t>
      </w:r>
      <w:bookmarkStart w:id="0" w:name="_Hlk193488080"/>
      <w:r w:rsidRPr="005C236A">
        <w:t>--</w:t>
      </w:r>
      <w:proofErr w:type="spellStart"/>
      <w:r w:rsidRPr="005C236A">
        <w:t>i</w:t>
      </w:r>
      <w:proofErr w:type="spellEnd"/>
      <w:r w:rsidRPr="005C236A">
        <w:t xml:space="preserve"> "</w:t>
      </w:r>
      <w:proofErr w:type="spellStart"/>
      <w:r w:rsidRPr="005C236A">
        <w:t>AnchovyBay_runinfo.json</w:t>
      </w:r>
      <w:proofErr w:type="spellEnd"/>
      <w:r w:rsidRPr="005C236A">
        <w:t>" --o "</w:t>
      </w:r>
      <w:proofErr w:type="spellStart"/>
      <w:r w:rsidR="00670EF6">
        <w:t>AnchovyBay_out</w:t>
      </w:r>
      <w:proofErr w:type="spellEnd"/>
      <w:r w:rsidRPr="005C236A">
        <w:t>"</w:t>
      </w:r>
      <w:bookmarkEnd w:id="0"/>
    </w:p>
    <w:p w14:paraId="2898A44F" w14:textId="10DF34B5" w:rsidR="005C236A" w:rsidRDefault="005C236A" w:rsidP="005C236A">
      <w:r>
        <w:t>The parameters are:</w:t>
      </w:r>
    </w:p>
    <w:p w14:paraId="38CD89B9" w14:textId="058F2859" w:rsidR="005C236A" w:rsidRDefault="005C236A" w:rsidP="005C236A">
      <w:pPr>
        <w:pStyle w:val="ListParagraph"/>
        <w:numPr>
          <w:ilvl w:val="0"/>
          <w:numId w:val="1"/>
        </w:numPr>
      </w:pPr>
      <w:r>
        <w:t xml:space="preserve">--i: the absolute or relative path to the </w:t>
      </w:r>
      <w:r w:rsidR="006108BC">
        <w:t>J</w:t>
      </w:r>
      <w:r>
        <w:t>son file.</w:t>
      </w:r>
    </w:p>
    <w:p w14:paraId="7BB9F4F2" w14:textId="236465D2" w:rsidR="005C236A" w:rsidRPr="00655AAD" w:rsidRDefault="005C236A" w:rsidP="005C236A">
      <w:pPr>
        <w:pStyle w:val="ListParagraph"/>
        <w:numPr>
          <w:ilvl w:val="0"/>
          <w:numId w:val="1"/>
        </w:numPr>
      </w:pPr>
      <w:r>
        <w:t xml:space="preserve">--o: the absolute or relative path to a folder to store the output. </w:t>
      </w:r>
    </w:p>
    <w:p w14:paraId="2BB614B9" w14:textId="0FF9FBE8" w:rsidR="00142753" w:rsidRDefault="00142753" w:rsidP="00655AAD">
      <w:r>
        <w:t>What happens in response:</w:t>
      </w:r>
    </w:p>
    <w:p w14:paraId="77F7F50B" w14:textId="3CA59DC3" w:rsidR="00142753" w:rsidRDefault="00655AAD" w:rsidP="00142753">
      <w:pPr>
        <w:pStyle w:val="ListParagraph"/>
        <w:numPr>
          <w:ilvl w:val="0"/>
          <w:numId w:val="4"/>
        </w:numPr>
      </w:pPr>
      <w:r>
        <w:t xml:space="preserve">The console will </w:t>
      </w:r>
      <w:r w:rsidR="00142753">
        <w:t>read the instructions provided in the .</w:t>
      </w:r>
      <w:r w:rsidR="006108BC">
        <w:t>J</w:t>
      </w:r>
      <w:r w:rsidR="00142753">
        <w:t xml:space="preserve">son </w:t>
      </w:r>
      <w:r w:rsidR="006108BC">
        <w:t xml:space="preserve">file </w:t>
      </w:r>
      <w:r w:rsidR="00142753">
        <w:t>to configure the EwE models and execute them.</w:t>
      </w:r>
    </w:p>
    <w:p w14:paraId="634897C9" w14:textId="4B3BA847" w:rsidR="00142753" w:rsidRDefault="00142753" w:rsidP="00142753">
      <w:pPr>
        <w:pStyle w:val="ListParagraph"/>
        <w:numPr>
          <w:ilvl w:val="0"/>
          <w:numId w:val="4"/>
        </w:numPr>
      </w:pPr>
      <w:r>
        <w:t xml:space="preserve">Output will be aggregated in the </w:t>
      </w:r>
      <w:r w:rsidR="006108BC">
        <w:t xml:space="preserve">indicated output </w:t>
      </w:r>
      <w:r>
        <w:t>folder.</w:t>
      </w:r>
    </w:p>
    <w:p w14:paraId="4E6AC11E" w14:textId="411B11C6" w:rsidR="00C65A91" w:rsidRDefault="00142753" w:rsidP="00142753">
      <w:pPr>
        <w:pStyle w:val="ListParagraph"/>
        <w:numPr>
          <w:ilvl w:val="0"/>
          <w:numId w:val="4"/>
        </w:numPr>
      </w:pPr>
      <w:r>
        <w:t>The console will verbosely explain the steps it has taken to facilitate troubleshooting.</w:t>
      </w:r>
      <w:r w:rsidR="006108BC">
        <w:t xml:space="preserve"> This output is also written to a file “</w:t>
      </w:r>
      <w:r w:rsidR="006108BC" w:rsidRPr="006108BC">
        <w:t>EwERunConsole_log.txt</w:t>
      </w:r>
      <w:r w:rsidR="006108BC">
        <w:t>” in the output folder.</w:t>
      </w:r>
      <w:r>
        <w:t xml:space="preserve"> </w:t>
      </w:r>
      <w:r w:rsidR="00C65A91">
        <w:br w:type="page"/>
      </w:r>
    </w:p>
    <w:p w14:paraId="472D7BEE" w14:textId="2187F325" w:rsidR="00C65A91" w:rsidRDefault="00C65A91"/>
    <w:p w14:paraId="6EB2B91A" w14:textId="5EB0E276" w:rsidR="005C236A" w:rsidRDefault="005C236A" w:rsidP="005C236A">
      <w:pPr>
        <w:pStyle w:val="Heading2"/>
      </w:pPr>
      <w:r>
        <w:t>The configuration file</w:t>
      </w:r>
    </w:p>
    <w:p w14:paraId="69C0EAB7" w14:textId="504DDEB7" w:rsidR="005C236A" w:rsidRDefault="005C236A" w:rsidP="005C236A">
      <w:r>
        <w:t>The configuration file is a JSON file</w:t>
      </w:r>
      <w:r w:rsidR="005F2D66">
        <w:t xml:space="preserve">, </w:t>
      </w:r>
      <w:r>
        <w:t xml:space="preserve">which is a simple, text-based format </w:t>
      </w:r>
      <w:r w:rsidR="005F2D66">
        <w:t>with a few basic rules (</w:t>
      </w:r>
      <w:hyperlink r:id="rId7" w:history="1">
        <w:r w:rsidR="005F2D66" w:rsidRPr="005C236A">
          <w:rPr>
            <w:rStyle w:val="Hyperlink"/>
          </w:rPr>
          <w:t>info here</w:t>
        </w:r>
      </w:hyperlink>
      <w:r w:rsidR="005F2D66">
        <w:t xml:space="preserve">). EII has defined a JSON format to </w:t>
      </w:r>
      <w:r w:rsidR="00AF6374">
        <w:t>automate (</w:t>
      </w:r>
      <w:proofErr w:type="spellStart"/>
      <w:r w:rsidR="00AF6374">
        <w:t>e.g</w:t>
      </w:r>
      <w:proofErr w:type="spellEnd"/>
      <w:r w:rsidR="00AF6374">
        <w:t xml:space="preserve">, </w:t>
      </w:r>
      <w:r w:rsidR="005F2D66">
        <w:t>control the configuration and execution</w:t>
      </w:r>
      <w:r w:rsidR="00AF6374">
        <w:t>)</w:t>
      </w:r>
      <w:r w:rsidR="005F2D66">
        <w:t xml:space="preserve"> of Ecopath, Ecosim and Ecospace.</w:t>
      </w:r>
    </w:p>
    <w:p w14:paraId="3844129B" w14:textId="77777777" w:rsidR="00A63398" w:rsidRPr="00A63398" w:rsidRDefault="00A63398" w:rsidP="00A63398">
      <w:pPr>
        <w:pStyle w:val="Code"/>
      </w:pPr>
      <w:r w:rsidRPr="00A63398">
        <w:t>{</w:t>
      </w:r>
    </w:p>
    <w:p w14:paraId="268A9CF3" w14:textId="15C428B4" w:rsidR="00A63398" w:rsidRPr="00A63398" w:rsidRDefault="00A63398" w:rsidP="00A63398">
      <w:pPr>
        <w:pStyle w:val="Code"/>
      </w:pPr>
      <w:r w:rsidRPr="00A63398">
        <w:t xml:space="preserve">    "Configuration": {</w:t>
      </w:r>
    </w:p>
    <w:p w14:paraId="47602876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ModelFile</w:t>
      </w:r>
      <w:proofErr w:type="spellEnd"/>
      <w:r w:rsidRPr="00A63398">
        <w:t>": "</w:t>
      </w:r>
      <w:proofErr w:type="spellStart"/>
      <w:r w:rsidRPr="00A63398">
        <w:t>AnchovyBay.eiixml</w:t>
      </w:r>
      <w:proofErr w:type="spellEnd"/>
      <w:r w:rsidRPr="00A63398">
        <w:t>",</w:t>
      </w:r>
    </w:p>
    <w:p w14:paraId="4EFCFF19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EcosimScenario</w:t>
      </w:r>
      <w:proofErr w:type="spellEnd"/>
      <w:r w:rsidRPr="00A63398">
        <w:t>": 1,</w:t>
      </w:r>
    </w:p>
    <w:p w14:paraId="5AD33FD1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EcosimTimeseries</w:t>
      </w:r>
      <w:proofErr w:type="spellEnd"/>
      <w:r w:rsidRPr="00A63398">
        <w:t>": 0,</w:t>
      </w:r>
    </w:p>
    <w:p w14:paraId="754417AE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EcospaceScenario</w:t>
      </w:r>
      <w:proofErr w:type="spellEnd"/>
      <w:r w:rsidRPr="00A63398">
        <w:t>": 1,</w:t>
      </w:r>
    </w:p>
    <w:p w14:paraId="504D577C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SaveWithHeader</w:t>
      </w:r>
      <w:proofErr w:type="spellEnd"/>
      <w:r w:rsidRPr="00A63398">
        <w:t>": true,</w:t>
      </w:r>
    </w:p>
    <w:p w14:paraId="3012CD6E" w14:textId="71B091F6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ExtDataConfigFile</w:t>
      </w:r>
      <w:proofErr w:type="spellEnd"/>
      <w:r w:rsidRPr="00A63398">
        <w:t>": "AnchovyBay_</w:t>
      </w:r>
      <w:r w:rsidR="00805E29">
        <w:t>STDF</w:t>
      </w:r>
      <w:r w:rsidRPr="00A63398">
        <w:t>.xml",</w:t>
      </w:r>
    </w:p>
    <w:p w14:paraId="5C5FBF83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RunYears</w:t>
      </w:r>
      <w:proofErr w:type="spellEnd"/>
      <w:r w:rsidRPr="00A63398">
        <w:t>": 50</w:t>
      </w:r>
    </w:p>
    <w:p w14:paraId="6042FA86" w14:textId="77777777" w:rsidR="00A63398" w:rsidRPr="00A63398" w:rsidRDefault="00A63398" w:rsidP="00A63398">
      <w:pPr>
        <w:pStyle w:val="Code"/>
      </w:pPr>
      <w:r w:rsidRPr="00A63398">
        <w:t xml:space="preserve">    },</w:t>
      </w:r>
    </w:p>
    <w:p w14:paraId="0491E324" w14:textId="1068A1D7" w:rsidR="00A63398" w:rsidRPr="00A63398" w:rsidRDefault="00A63398" w:rsidP="00A63398">
      <w:pPr>
        <w:pStyle w:val="Code"/>
      </w:pPr>
      <w:r w:rsidRPr="00A63398">
        <w:t xml:space="preserve">    "</w:t>
      </w:r>
      <w:proofErr w:type="spellStart"/>
      <w:r w:rsidRPr="00A63398">
        <w:t>Ecospace</w:t>
      </w:r>
      <w:r w:rsidR="00A15ECF">
        <w:t>Run</w:t>
      </w:r>
      <w:proofErr w:type="spellEnd"/>
      <w:r w:rsidRPr="00A63398">
        <w:t>": {</w:t>
      </w:r>
    </w:p>
    <w:p w14:paraId="6BC3843D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RunSpinupYears</w:t>
      </w:r>
      <w:proofErr w:type="spellEnd"/>
      <w:r w:rsidRPr="00A63398">
        <w:t>": 10,</w:t>
      </w:r>
    </w:p>
    <w:p w14:paraId="46B4FFC9" w14:textId="181B0CB8" w:rsidR="00A63398" w:rsidRDefault="00A63398" w:rsidP="00A63398">
      <w:pPr>
        <w:pStyle w:val="Code"/>
      </w:pPr>
      <w:r w:rsidRPr="00A63398">
        <w:t xml:space="preserve">        "</w:t>
      </w:r>
      <w:proofErr w:type="spellStart"/>
      <w:r w:rsidR="00805E29">
        <w:t>UseIBM</w:t>
      </w:r>
      <w:proofErr w:type="spellEnd"/>
      <w:r w:rsidRPr="00A63398">
        <w:t xml:space="preserve">": </w:t>
      </w:r>
      <w:r w:rsidR="00805E29">
        <w:t>false</w:t>
      </w:r>
      <w:r w:rsidRPr="00A63398">
        <w:t>,</w:t>
      </w:r>
    </w:p>
    <w:p w14:paraId="2660D80D" w14:textId="77777777" w:rsidR="00805E29" w:rsidRDefault="00805E29" w:rsidP="00805E29">
      <w:pPr>
        <w:pStyle w:val="Code"/>
      </w:pPr>
      <w:r w:rsidRPr="00A63398">
        <w:t xml:space="preserve">        "</w:t>
      </w:r>
      <w:proofErr w:type="spellStart"/>
      <w:r>
        <w:t>MaxCores</w:t>
      </w:r>
      <w:proofErr w:type="spellEnd"/>
      <w:r w:rsidRPr="00A63398">
        <w:t xml:space="preserve">": </w:t>
      </w:r>
      <w:r>
        <w:t>4</w:t>
      </w:r>
      <w:r w:rsidRPr="00A63398">
        <w:t>,</w:t>
      </w:r>
    </w:p>
    <w:p w14:paraId="6C4D20D2" w14:textId="2E01EF34" w:rsidR="00805E29" w:rsidRDefault="00805E29" w:rsidP="00805E29">
      <w:pPr>
        <w:pStyle w:val="Code"/>
      </w:pPr>
      <w:r w:rsidRPr="00A63398">
        <w:t xml:space="preserve">        "</w:t>
      </w:r>
      <w:proofErr w:type="spellStart"/>
      <w:r>
        <w:t>MinHabCap</w:t>
      </w:r>
      <w:proofErr w:type="spellEnd"/>
      <w:r w:rsidRPr="00A63398">
        <w:t xml:space="preserve">": </w:t>
      </w:r>
      <w:r>
        <w:t>0.001</w:t>
      </w:r>
      <w:r w:rsidRPr="00A63398">
        <w:t>,</w:t>
      </w:r>
    </w:p>
    <w:p w14:paraId="28C5A3F4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SaveFirstYear</w:t>
      </w:r>
      <w:proofErr w:type="spellEnd"/>
      <w:r w:rsidRPr="00A63398">
        <w:t>": 2005,</w:t>
      </w:r>
    </w:p>
    <w:p w14:paraId="412F8AA0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SaveAnnual</w:t>
      </w:r>
      <w:proofErr w:type="spellEnd"/>
      <w:r w:rsidRPr="00A63398">
        <w:t>": true,</w:t>
      </w:r>
    </w:p>
    <w:p w14:paraId="57E604CC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SaveContentAsc</w:t>
      </w:r>
      <w:proofErr w:type="spellEnd"/>
      <w:r w:rsidRPr="00A63398">
        <w:t>": [ "biomass", "catch", "effort" ],</w:t>
      </w:r>
    </w:p>
    <w:p w14:paraId="2E52FCCC" w14:textId="77777777" w:rsidR="00A63398" w:rsidRPr="00A63398" w:rsidRDefault="00A63398" w:rsidP="00A63398">
      <w:pPr>
        <w:pStyle w:val="Code"/>
      </w:pPr>
      <w:r w:rsidRPr="00A63398">
        <w:t xml:space="preserve">        "</w:t>
      </w:r>
      <w:proofErr w:type="spellStart"/>
      <w:r w:rsidRPr="00A63398">
        <w:t>SaveContentCsv</w:t>
      </w:r>
      <w:proofErr w:type="spellEnd"/>
      <w:r w:rsidRPr="00A63398">
        <w:t>": [ "</w:t>
      </w:r>
      <w:proofErr w:type="spellStart"/>
      <w:r w:rsidRPr="00A63398">
        <w:t>xyz</w:t>
      </w:r>
      <w:proofErr w:type="spellEnd"/>
      <w:r w:rsidRPr="00A63398">
        <w:t>" ],</w:t>
      </w:r>
    </w:p>
    <w:p w14:paraId="40B8ED29" w14:textId="77777777" w:rsidR="00A63398" w:rsidRPr="00A63398" w:rsidRDefault="00A63398" w:rsidP="00A63398">
      <w:pPr>
        <w:pStyle w:val="Code"/>
      </w:pPr>
      <w:r w:rsidRPr="00A63398">
        <w:t xml:space="preserve">        "Changes": [</w:t>
      </w:r>
    </w:p>
    <w:p w14:paraId="116F0993" w14:textId="77777777" w:rsidR="00A63398" w:rsidRPr="00A63398" w:rsidRDefault="00A63398" w:rsidP="00A63398">
      <w:pPr>
        <w:pStyle w:val="Code"/>
      </w:pPr>
      <w:r w:rsidRPr="00A63398">
        <w:t xml:space="preserve">            {</w:t>
      </w:r>
    </w:p>
    <w:p w14:paraId="6BCF1169" w14:textId="77777777" w:rsidR="00A63398" w:rsidRPr="00A63398" w:rsidRDefault="00A63398" w:rsidP="00A63398">
      <w:pPr>
        <w:pStyle w:val="Code"/>
      </w:pPr>
      <w:r w:rsidRPr="00A63398">
        <w:t xml:space="preserve">                "Date": "start",</w:t>
      </w:r>
    </w:p>
    <w:p w14:paraId="01DBCE27" w14:textId="77777777" w:rsidR="00A63398" w:rsidRPr="00A63398" w:rsidRDefault="00A63398" w:rsidP="00A63398">
      <w:pPr>
        <w:pStyle w:val="Code"/>
      </w:pPr>
      <w:r w:rsidRPr="00A63398">
        <w:t xml:space="preserve">                "Modifications": {</w:t>
      </w:r>
    </w:p>
    <w:p w14:paraId="68805BF2" w14:textId="77777777" w:rsidR="00A63398" w:rsidRPr="00A63398" w:rsidRDefault="00A63398" w:rsidP="00A63398">
      <w:pPr>
        <w:pStyle w:val="Code"/>
      </w:pPr>
      <w:r w:rsidRPr="00A63398">
        <w:t xml:space="preserve">                    "ecospace.mpa[1].</w:t>
      </w:r>
      <w:proofErr w:type="spellStart"/>
      <w:r w:rsidRPr="00A63398">
        <w:t>map.fill</w:t>
      </w:r>
      <w:proofErr w:type="spellEnd"/>
      <w:r w:rsidRPr="00A63398">
        <w:t>": 0</w:t>
      </w:r>
    </w:p>
    <w:p w14:paraId="1F545272" w14:textId="77777777" w:rsidR="00A63398" w:rsidRPr="00A63398" w:rsidRDefault="00A63398" w:rsidP="00A63398">
      <w:pPr>
        <w:pStyle w:val="Code"/>
      </w:pPr>
      <w:r w:rsidRPr="00A63398">
        <w:t xml:space="preserve">                }</w:t>
      </w:r>
    </w:p>
    <w:p w14:paraId="00EBAFBE" w14:textId="77777777" w:rsidR="00A63398" w:rsidRPr="00A63398" w:rsidRDefault="00A63398" w:rsidP="00A63398">
      <w:pPr>
        <w:pStyle w:val="Code"/>
      </w:pPr>
      <w:r w:rsidRPr="00A63398">
        <w:t xml:space="preserve">            },</w:t>
      </w:r>
    </w:p>
    <w:p w14:paraId="6CC1B4B5" w14:textId="77777777" w:rsidR="00A63398" w:rsidRPr="00A63398" w:rsidRDefault="00A63398" w:rsidP="00A63398">
      <w:pPr>
        <w:pStyle w:val="Code"/>
      </w:pPr>
      <w:r w:rsidRPr="00A63398">
        <w:t xml:space="preserve">            {</w:t>
      </w:r>
    </w:p>
    <w:p w14:paraId="5E3E75CB" w14:textId="77777777" w:rsidR="00A63398" w:rsidRPr="00A63398" w:rsidRDefault="00A63398" w:rsidP="00A63398">
      <w:pPr>
        <w:pStyle w:val="Code"/>
      </w:pPr>
      <w:r w:rsidRPr="00A63398">
        <w:t xml:space="preserve">                "Date": "1-1-2025",</w:t>
      </w:r>
    </w:p>
    <w:p w14:paraId="1D39E3A9" w14:textId="77777777" w:rsidR="00A63398" w:rsidRPr="00A63398" w:rsidRDefault="00A63398" w:rsidP="00A63398">
      <w:pPr>
        <w:pStyle w:val="Code"/>
      </w:pPr>
      <w:r w:rsidRPr="00A63398">
        <w:t xml:space="preserve">                "Modifications": {</w:t>
      </w:r>
    </w:p>
    <w:p w14:paraId="50DF87FC" w14:textId="77777777" w:rsidR="00A63398" w:rsidRPr="00A63398" w:rsidRDefault="00A63398" w:rsidP="00A63398">
      <w:pPr>
        <w:pStyle w:val="Code"/>
      </w:pPr>
      <w:r w:rsidRPr="00A63398">
        <w:t xml:space="preserve">                    "ecospace.mpa[1].</w:t>
      </w:r>
      <w:proofErr w:type="spellStart"/>
      <w:r w:rsidRPr="00A63398">
        <w:t>map.load</w:t>
      </w:r>
      <w:proofErr w:type="spellEnd"/>
      <w:r w:rsidRPr="00A63398">
        <w:t>": "</w:t>
      </w:r>
      <w:proofErr w:type="spellStart"/>
      <w:r w:rsidRPr="00A63398">
        <w:t>mpa_test.asc</w:t>
      </w:r>
      <w:proofErr w:type="spellEnd"/>
      <w:r w:rsidRPr="00A63398">
        <w:t>"</w:t>
      </w:r>
    </w:p>
    <w:p w14:paraId="2A70B43A" w14:textId="77777777" w:rsidR="00A63398" w:rsidRPr="00A63398" w:rsidRDefault="00A63398" w:rsidP="00A63398">
      <w:pPr>
        <w:pStyle w:val="Code"/>
      </w:pPr>
      <w:r w:rsidRPr="00A63398">
        <w:t xml:space="preserve">                }</w:t>
      </w:r>
    </w:p>
    <w:p w14:paraId="40BEDB34" w14:textId="77777777" w:rsidR="00A63398" w:rsidRPr="00A63398" w:rsidRDefault="00A63398" w:rsidP="00A63398">
      <w:pPr>
        <w:pStyle w:val="Code"/>
      </w:pPr>
      <w:r w:rsidRPr="00A63398">
        <w:t xml:space="preserve">            }</w:t>
      </w:r>
    </w:p>
    <w:p w14:paraId="74EC3453" w14:textId="77777777" w:rsidR="00A63398" w:rsidRPr="00A63398" w:rsidRDefault="00A63398" w:rsidP="00A63398">
      <w:pPr>
        <w:pStyle w:val="Code"/>
      </w:pPr>
      <w:r w:rsidRPr="00A63398">
        <w:t xml:space="preserve">        ]</w:t>
      </w:r>
    </w:p>
    <w:p w14:paraId="24A05D93" w14:textId="77777777" w:rsidR="00A63398" w:rsidRPr="00A63398" w:rsidRDefault="00A63398" w:rsidP="00A63398">
      <w:pPr>
        <w:pStyle w:val="Code"/>
      </w:pPr>
      <w:r w:rsidRPr="00A63398">
        <w:t xml:space="preserve">    }</w:t>
      </w:r>
    </w:p>
    <w:p w14:paraId="0A9B3492" w14:textId="77777777" w:rsidR="00A63398" w:rsidRDefault="00A63398" w:rsidP="00A63398">
      <w:pPr>
        <w:pStyle w:val="Code"/>
      </w:pPr>
      <w:r w:rsidRPr="00A63398">
        <w:t>}</w:t>
      </w:r>
    </w:p>
    <w:p w14:paraId="5417EB9D" w14:textId="0E6D1A6B" w:rsidR="005F2D66" w:rsidRPr="005F2D66" w:rsidRDefault="005F2D66" w:rsidP="00A63398">
      <w:pPr>
        <w:rPr>
          <w:i/>
          <w:iCs/>
          <w:sz w:val="18"/>
          <w:szCs w:val="18"/>
        </w:rPr>
      </w:pPr>
      <w:r w:rsidRPr="005F2D66">
        <w:rPr>
          <w:b/>
          <w:bCs/>
          <w:i/>
          <w:iCs/>
          <w:sz w:val="18"/>
          <w:szCs w:val="18"/>
        </w:rPr>
        <w:t>Code snippet 2.</w:t>
      </w:r>
      <w:r w:rsidRPr="005F2D66">
        <w:rPr>
          <w:i/>
          <w:iCs/>
          <w:sz w:val="18"/>
          <w:szCs w:val="18"/>
        </w:rPr>
        <w:t xml:space="preserve"> The JSON file used to execute the Anchovy Bay model with the spatial temporal data framework. Ecospace uses a 10-year spin-up period, saves ASCII maps of Biomass, Catch and effort, and regional averages CSV files. While running, </w:t>
      </w:r>
      <w:r w:rsidR="00AF6374">
        <w:rPr>
          <w:i/>
          <w:iCs/>
          <w:sz w:val="18"/>
          <w:szCs w:val="18"/>
        </w:rPr>
        <w:t xml:space="preserve">the various changes come into force to alter </w:t>
      </w:r>
      <w:r w:rsidRPr="005F2D66">
        <w:rPr>
          <w:i/>
          <w:iCs/>
          <w:sz w:val="18"/>
          <w:szCs w:val="18"/>
        </w:rPr>
        <w:t>the map layout of MPA 1</w:t>
      </w:r>
      <w:r w:rsidR="00AF6374">
        <w:rPr>
          <w:i/>
          <w:iCs/>
          <w:sz w:val="18"/>
          <w:szCs w:val="18"/>
        </w:rPr>
        <w:t xml:space="preserve">. The map is </w:t>
      </w:r>
      <w:r w:rsidRPr="005F2D66">
        <w:rPr>
          <w:i/>
          <w:iCs/>
          <w:sz w:val="18"/>
          <w:szCs w:val="18"/>
        </w:rPr>
        <w:t>clear</w:t>
      </w:r>
      <w:r w:rsidR="00AF6374">
        <w:rPr>
          <w:i/>
          <w:iCs/>
          <w:sz w:val="18"/>
          <w:szCs w:val="18"/>
        </w:rPr>
        <w:t>ed of</w:t>
      </w:r>
      <w:r w:rsidRPr="005F2D66">
        <w:rPr>
          <w:i/>
          <w:iCs/>
          <w:sz w:val="18"/>
          <w:szCs w:val="18"/>
        </w:rPr>
        <w:t xml:space="preserve"> any remaining cells at the start of the simulation</w:t>
      </w:r>
      <w:r w:rsidR="00AF6374">
        <w:rPr>
          <w:i/>
          <w:iCs/>
          <w:sz w:val="18"/>
          <w:szCs w:val="18"/>
        </w:rPr>
        <w:t xml:space="preserve">. At the time step corresponding to 1-1-2025 the MPA receives a new </w:t>
      </w:r>
      <w:r w:rsidRPr="005F2D66">
        <w:rPr>
          <w:i/>
          <w:iCs/>
          <w:sz w:val="18"/>
          <w:szCs w:val="18"/>
        </w:rPr>
        <w:t xml:space="preserve">cell layout from </w:t>
      </w:r>
      <w:r w:rsidR="00AF6374">
        <w:rPr>
          <w:i/>
          <w:iCs/>
          <w:sz w:val="18"/>
          <w:szCs w:val="18"/>
        </w:rPr>
        <w:t xml:space="preserve">a </w:t>
      </w:r>
      <w:r w:rsidRPr="005F2D66">
        <w:rPr>
          <w:i/>
          <w:iCs/>
          <w:sz w:val="18"/>
          <w:szCs w:val="18"/>
        </w:rPr>
        <w:t>file.</w:t>
      </w:r>
    </w:p>
    <w:p w14:paraId="22F2B579" w14:textId="4C0FC69E" w:rsidR="00497363" w:rsidRDefault="00AF6374" w:rsidP="005F2D66">
      <w:r>
        <w:t xml:space="preserve">The EwE automation syntaxis is much elaborate than the brief example shown here, but this provides the basic idea. </w:t>
      </w:r>
    </w:p>
    <w:p w14:paraId="5B016164" w14:textId="43BEE111" w:rsidR="00E901C1" w:rsidRPr="00E901C1" w:rsidRDefault="00E901C1" w:rsidP="005F2D66">
      <w:pPr>
        <w:rPr>
          <w:b/>
          <w:bCs/>
        </w:rPr>
      </w:pPr>
      <w:r w:rsidRPr="00E901C1">
        <w:rPr>
          <w:b/>
          <w:bCs/>
        </w:rPr>
        <w:t>Note that</w:t>
      </w:r>
      <w:r>
        <w:t xml:space="preserve"> </w:t>
      </w:r>
      <w:r w:rsidRPr="00E901C1">
        <w:rPr>
          <w:b/>
          <w:bCs/>
        </w:rPr>
        <w:t xml:space="preserve">the </w:t>
      </w:r>
      <w:proofErr w:type="spellStart"/>
      <w:r w:rsidRPr="00E901C1">
        <w:rPr>
          <w:b/>
          <w:bCs/>
        </w:rPr>
        <w:t>EwERunConsole</w:t>
      </w:r>
      <w:proofErr w:type="spellEnd"/>
      <w:r w:rsidRPr="00E901C1">
        <w:rPr>
          <w:b/>
          <w:bCs/>
        </w:rPr>
        <w:t xml:space="preserve"> will report </w:t>
      </w:r>
      <w:r>
        <w:rPr>
          <w:b/>
          <w:bCs/>
        </w:rPr>
        <w:t xml:space="preserve">on any </w:t>
      </w:r>
      <w:r w:rsidRPr="00E901C1">
        <w:rPr>
          <w:b/>
          <w:bCs/>
        </w:rPr>
        <w:t>JSON element that it cannot recognize.</w:t>
      </w:r>
      <w:r w:rsidR="00955937">
        <w:rPr>
          <w:b/>
          <w:bCs/>
        </w:rPr>
        <w:t xml:space="preserve"> </w:t>
      </w:r>
      <w:r w:rsidR="009F1ED7">
        <w:rPr>
          <w:b/>
          <w:bCs/>
        </w:rPr>
        <w:br/>
      </w:r>
      <w:r w:rsidR="00955937">
        <w:rPr>
          <w:b/>
          <w:bCs/>
        </w:rPr>
        <w:t xml:space="preserve">Only when </w:t>
      </w:r>
      <w:r w:rsidR="004164E3">
        <w:rPr>
          <w:b/>
          <w:bCs/>
        </w:rPr>
        <w:t xml:space="preserve">the entire </w:t>
      </w:r>
      <w:r w:rsidR="00955937">
        <w:rPr>
          <w:b/>
          <w:bCs/>
        </w:rPr>
        <w:t xml:space="preserve">JSON </w:t>
      </w:r>
      <w:r w:rsidR="004164E3">
        <w:rPr>
          <w:b/>
          <w:bCs/>
        </w:rPr>
        <w:t xml:space="preserve">file can be interpreted, </w:t>
      </w:r>
      <w:proofErr w:type="spellStart"/>
      <w:r w:rsidR="004164E3">
        <w:rPr>
          <w:b/>
          <w:bCs/>
        </w:rPr>
        <w:t>EwER</w:t>
      </w:r>
      <w:r w:rsidR="00955937">
        <w:rPr>
          <w:b/>
          <w:bCs/>
        </w:rPr>
        <w:t>un</w:t>
      </w:r>
      <w:r w:rsidR="004164E3">
        <w:rPr>
          <w:b/>
          <w:bCs/>
        </w:rPr>
        <w:t>C</w:t>
      </w:r>
      <w:r w:rsidR="00955937">
        <w:rPr>
          <w:b/>
          <w:bCs/>
        </w:rPr>
        <w:t>onsole</w:t>
      </w:r>
      <w:proofErr w:type="spellEnd"/>
      <w:r w:rsidR="00955937">
        <w:rPr>
          <w:b/>
          <w:bCs/>
        </w:rPr>
        <w:t xml:space="preserve"> will </w:t>
      </w:r>
      <w:r w:rsidR="004164E3">
        <w:rPr>
          <w:b/>
          <w:bCs/>
        </w:rPr>
        <w:t>run the EwE models.</w:t>
      </w:r>
    </w:p>
    <w:p w14:paraId="28846928" w14:textId="77777777" w:rsidR="00AF6374" w:rsidRDefault="00AF6374">
      <w:r>
        <w:br w:type="page"/>
      </w:r>
    </w:p>
    <w:p w14:paraId="406ED913" w14:textId="77777777" w:rsidR="00734826" w:rsidRPr="00734826" w:rsidRDefault="00734826" w:rsidP="00734826">
      <w:pPr>
        <w:pStyle w:val="Code"/>
      </w:pPr>
      <w:r w:rsidRPr="00734826">
        <w:lastRenderedPageBreak/>
        <w:t>D:\Cesc test setup\ewe&gt;EwERunConsole.exe --</w:t>
      </w:r>
      <w:proofErr w:type="spellStart"/>
      <w:r w:rsidRPr="00734826">
        <w:t>i</w:t>
      </w:r>
      <w:proofErr w:type="spellEnd"/>
      <w:r w:rsidRPr="00734826">
        <w:t xml:space="preserve"> "..\data\</w:t>
      </w:r>
      <w:proofErr w:type="spellStart"/>
      <w:r w:rsidRPr="00734826">
        <w:t>AnchovyBay_runinfo.json</w:t>
      </w:r>
      <w:proofErr w:type="spellEnd"/>
      <w:r w:rsidRPr="00734826">
        <w:t>" --o "</w:t>
      </w:r>
      <w:proofErr w:type="spellStart"/>
      <w:r w:rsidRPr="00734826">
        <w:t>AnchovyBay_out</w:t>
      </w:r>
      <w:proofErr w:type="spellEnd"/>
      <w:r w:rsidRPr="00734826">
        <w:t>"</w:t>
      </w:r>
    </w:p>
    <w:p w14:paraId="778A8710" w14:textId="77777777" w:rsidR="00734826" w:rsidRPr="00734826" w:rsidRDefault="00734826" w:rsidP="00734826">
      <w:pPr>
        <w:pStyle w:val="Code"/>
      </w:pPr>
      <w:r w:rsidRPr="00734826">
        <w:t>==========================================================================</w:t>
      </w:r>
    </w:p>
    <w:p w14:paraId="186C76DD" w14:textId="77777777" w:rsidR="00734826" w:rsidRPr="00734826" w:rsidRDefault="00734826" w:rsidP="00734826">
      <w:pPr>
        <w:pStyle w:val="Code"/>
      </w:pPr>
      <w:proofErr w:type="spellStart"/>
      <w:r w:rsidRPr="00734826">
        <w:t>EwERunConsole</w:t>
      </w:r>
      <w:proofErr w:type="spellEnd"/>
      <w:r w:rsidRPr="00734826">
        <w:t xml:space="preserve"> version 6.7.0.19295</w:t>
      </w:r>
    </w:p>
    <w:p w14:paraId="1418AE1E" w14:textId="77777777" w:rsidR="00734826" w:rsidRPr="00734826" w:rsidRDefault="00734826" w:rsidP="00734826">
      <w:pPr>
        <w:pStyle w:val="Code"/>
      </w:pPr>
      <w:r w:rsidRPr="00734826">
        <w:t>EwE Core version 6.7.0.19295</w:t>
      </w:r>
    </w:p>
    <w:p w14:paraId="11DC605C" w14:textId="77777777" w:rsidR="00734826" w:rsidRPr="00734826" w:rsidRDefault="00734826" w:rsidP="00734826">
      <w:pPr>
        <w:pStyle w:val="Code"/>
      </w:pPr>
      <w:r w:rsidRPr="00734826">
        <w:t>==========================================================================</w:t>
      </w:r>
    </w:p>
    <w:p w14:paraId="0740BFC8" w14:textId="77777777" w:rsidR="00734826" w:rsidRPr="00734826" w:rsidRDefault="00734826" w:rsidP="00734826">
      <w:pPr>
        <w:pStyle w:val="Code"/>
      </w:pPr>
      <w:r w:rsidRPr="00734826">
        <w:t>Output folder set to 'D:\Cesc test setup\ewe\</w:t>
      </w:r>
      <w:proofErr w:type="spellStart"/>
      <w:r w:rsidRPr="00734826">
        <w:t>AnchovyBay_out</w:t>
      </w:r>
      <w:proofErr w:type="spellEnd"/>
      <w:r w:rsidRPr="00734826">
        <w:t>', write with headers True</w:t>
      </w:r>
    </w:p>
    <w:p w14:paraId="5A0A2097" w14:textId="77777777" w:rsidR="00734826" w:rsidRPr="00734826" w:rsidRDefault="00734826" w:rsidP="00734826">
      <w:pPr>
        <w:pStyle w:val="Code"/>
      </w:pPr>
      <w:r w:rsidRPr="00734826">
        <w:t>Working directory set to 'D:\Cesc test setup\data'</w:t>
      </w:r>
    </w:p>
    <w:p w14:paraId="51911EE4" w14:textId="77777777" w:rsidR="00734826" w:rsidRPr="00734826" w:rsidRDefault="00734826" w:rsidP="00734826">
      <w:pPr>
        <w:pStyle w:val="Code"/>
      </w:pPr>
      <w:r w:rsidRPr="00734826">
        <w:t>Loaded 3 plugin(s):</w:t>
      </w:r>
    </w:p>
    <w:p w14:paraId="475AE918" w14:textId="77777777" w:rsidR="00734826" w:rsidRPr="00734826" w:rsidRDefault="00734826" w:rsidP="00734826">
      <w:pPr>
        <w:pStyle w:val="Code"/>
      </w:pPr>
      <w:r w:rsidRPr="00734826">
        <w:t xml:space="preserve">- </w:t>
      </w:r>
      <w:proofErr w:type="spellStart"/>
      <w:r w:rsidRPr="00734826">
        <w:t>EwECore</w:t>
      </w:r>
      <w:proofErr w:type="spellEnd"/>
      <w:r w:rsidRPr="00734826">
        <w:t xml:space="preserve"> v6.7.0.19295</w:t>
      </w:r>
    </w:p>
    <w:p w14:paraId="05AD1683" w14:textId="77777777" w:rsidR="00734826" w:rsidRPr="00734826" w:rsidRDefault="00734826" w:rsidP="00734826">
      <w:pPr>
        <w:pStyle w:val="Code"/>
      </w:pPr>
      <w:r w:rsidRPr="00734826">
        <w:t xml:space="preserve">- </w:t>
      </w:r>
      <w:proofErr w:type="spellStart"/>
      <w:r w:rsidRPr="00734826">
        <w:t>EwERunConsoleBridge</w:t>
      </w:r>
      <w:proofErr w:type="spellEnd"/>
      <w:r w:rsidRPr="00734826">
        <w:t xml:space="preserve"> v1.0.0.0</w:t>
      </w:r>
    </w:p>
    <w:p w14:paraId="5C455C6E" w14:textId="77777777" w:rsidR="00734826" w:rsidRPr="00734826" w:rsidRDefault="00734826" w:rsidP="00734826">
      <w:pPr>
        <w:pStyle w:val="Code"/>
      </w:pPr>
      <w:r w:rsidRPr="00734826">
        <w:t xml:space="preserve">- </w:t>
      </w:r>
      <w:proofErr w:type="spellStart"/>
      <w:r w:rsidRPr="00734826">
        <w:t>EwESpatialAssetsPlugin</w:t>
      </w:r>
      <w:proofErr w:type="spellEnd"/>
      <w:r w:rsidRPr="00734826">
        <w:t xml:space="preserve"> v6.7.0.19295</w:t>
      </w:r>
    </w:p>
    <w:p w14:paraId="1887DF72" w14:textId="77777777" w:rsidR="00734826" w:rsidRPr="00734826" w:rsidRDefault="00734826" w:rsidP="00734826">
      <w:pPr>
        <w:pStyle w:val="Code"/>
      </w:pPr>
      <w:r w:rsidRPr="00734826">
        <w:t>Loaded EwE model 'Anchovy Bay'</w:t>
      </w:r>
    </w:p>
    <w:p w14:paraId="2F93D6D5" w14:textId="77777777" w:rsidR="00734826" w:rsidRPr="00734826" w:rsidRDefault="00734826" w:rsidP="00734826">
      <w:pPr>
        <w:pStyle w:val="Code"/>
      </w:pPr>
      <w:r w:rsidRPr="00734826">
        <w:t>Loaded STDF data from 'AnchovyBay_extdata.xml', 3 dataset(s)</w:t>
      </w:r>
    </w:p>
    <w:p w14:paraId="45AB5AED" w14:textId="77777777" w:rsidR="00734826" w:rsidRPr="00734826" w:rsidRDefault="00734826" w:rsidP="00734826">
      <w:pPr>
        <w:pStyle w:val="Code"/>
      </w:pPr>
    </w:p>
    <w:p w14:paraId="59CC14A8" w14:textId="77777777" w:rsidR="00734826" w:rsidRPr="00734826" w:rsidRDefault="00734826" w:rsidP="00734826">
      <w:pPr>
        <w:pStyle w:val="Code"/>
      </w:pPr>
      <w:r w:rsidRPr="00734826">
        <w:t>==== Ecopath ====</w:t>
      </w:r>
    </w:p>
    <w:p w14:paraId="36354F6D" w14:textId="42BC3AE7" w:rsidR="00734826" w:rsidRPr="00734826" w:rsidRDefault="00734826" w:rsidP="00734826">
      <w:pPr>
        <w:pStyle w:val="Code"/>
      </w:pPr>
      <w:r>
        <w:t>Ecopath executed</w:t>
      </w:r>
    </w:p>
    <w:p w14:paraId="3634C810" w14:textId="77777777" w:rsidR="00734826" w:rsidRPr="00734826" w:rsidRDefault="00734826" w:rsidP="00734826">
      <w:pPr>
        <w:pStyle w:val="Code"/>
      </w:pPr>
      <w:r w:rsidRPr="00734826">
        <w:t>==== Ecosim ====</w:t>
      </w:r>
    </w:p>
    <w:p w14:paraId="21EBE1E2" w14:textId="77777777" w:rsidR="00734826" w:rsidRPr="00734826" w:rsidRDefault="00734826" w:rsidP="00734826">
      <w:pPr>
        <w:pStyle w:val="Code"/>
      </w:pPr>
      <w:r w:rsidRPr="00734826">
        <w:t>Loaded Ecosim scenario 1: New Ecosim scenario</w:t>
      </w:r>
    </w:p>
    <w:p w14:paraId="71456D4C" w14:textId="77777777" w:rsidR="00734826" w:rsidRPr="00734826" w:rsidRDefault="00734826" w:rsidP="00734826">
      <w:pPr>
        <w:pStyle w:val="Code"/>
      </w:pPr>
      <w:r w:rsidRPr="00734826">
        <w:t>Ecosim run years = 50</w:t>
      </w:r>
    </w:p>
    <w:p w14:paraId="0F7EE06B" w14:textId="77777777" w:rsidR="00734826" w:rsidRPr="00734826" w:rsidRDefault="00734826" w:rsidP="00734826">
      <w:pPr>
        <w:pStyle w:val="Code"/>
      </w:pPr>
      <w:r w:rsidRPr="00734826">
        <w:t>Ecosim executed</w:t>
      </w:r>
    </w:p>
    <w:p w14:paraId="11741A41" w14:textId="77777777" w:rsidR="00734826" w:rsidRPr="00734826" w:rsidRDefault="00734826" w:rsidP="00734826">
      <w:pPr>
        <w:pStyle w:val="Code"/>
      </w:pPr>
      <w:r w:rsidRPr="00734826">
        <w:t>==== Ecospace ====</w:t>
      </w:r>
    </w:p>
    <w:p w14:paraId="2E1FD7A0" w14:textId="77777777" w:rsidR="00734826" w:rsidRPr="00734826" w:rsidRDefault="00734826" w:rsidP="00734826">
      <w:pPr>
        <w:pStyle w:val="Code"/>
      </w:pPr>
      <w:r w:rsidRPr="00734826">
        <w:t xml:space="preserve">Loaded Ecospace scenario 1: </w:t>
      </w:r>
      <w:proofErr w:type="spellStart"/>
      <w:r w:rsidRPr="00734826">
        <w:t>BayOfAnchovies</w:t>
      </w:r>
      <w:proofErr w:type="spellEnd"/>
    </w:p>
    <w:p w14:paraId="169FEED1" w14:textId="77777777" w:rsidR="00734826" w:rsidRPr="00734826" w:rsidRDefault="00734826" w:rsidP="00734826">
      <w:pPr>
        <w:pStyle w:val="Code"/>
      </w:pPr>
      <w:r w:rsidRPr="00734826">
        <w:t>Ecospace run years = 50</w:t>
      </w:r>
    </w:p>
    <w:p w14:paraId="10998BAA" w14:textId="77777777" w:rsidR="00734826" w:rsidRPr="00734826" w:rsidRDefault="00734826" w:rsidP="00734826">
      <w:pPr>
        <w:pStyle w:val="Code"/>
      </w:pPr>
      <w:r w:rsidRPr="00734826">
        <w:t>Ecospace enabled writer Biomass maps (ASCII format)</w:t>
      </w:r>
    </w:p>
    <w:p w14:paraId="6D8FB406" w14:textId="77777777" w:rsidR="00734826" w:rsidRPr="00734826" w:rsidRDefault="00734826" w:rsidP="00734826">
      <w:pPr>
        <w:pStyle w:val="Code"/>
      </w:pPr>
      <w:r w:rsidRPr="00734826">
        <w:t>Ecospace enabled writer Catch maps (ASCII format)</w:t>
      </w:r>
    </w:p>
    <w:p w14:paraId="3CFA3E05" w14:textId="77777777" w:rsidR="00734826" w:rsidRPr="00734826" w:rsidRDefault="00734826" w:rsidP="00734826">
      <w:pPr>
        <w:pStyle w:val="Code"/>
      </w:pPr>
      <w:r w:rsidRPr="00734826">
        <w:t>Ecospace enabled writer Effort maps (ASCII format)</w:t>
      </w:r>
    </w:p>
    <w:p w14:paraId="672A18C3" w14:textId="77777777" w:rsidR="00734826" w:rsidRPr="00734826" w:rsidRDefault="00734826" w:rsidP="00734826">
      <w:pPr>
        <w:pStyle w:val="Code"/>
      </w:pPr>
      <w:r w:rsidRPr="00734826">
        <w:t>Ecospace enabled writer Biomass, Catch and Effort XYZT point values (csv format)</w:t>
      </w:r>
    </w:p>
    <w:p w14:paraId="5504CD9A" w14:textId="77777777" w:rsidR="00734826" w:rsidRPr="00734826" w:rsidRDefault="00734826" w:rsidP="00734826">
      <w:pPr>
        <w:pStyle w:val="Code"/>
      </w:pPr>
      <w:r w:rsidRPr="00734826">
        <w:t>Ecospace writing output at time step 61, annual</w:t>
      </w:r>
    </w:p>
    <w:p w14:paraId="345061D7" w14:textId="77777777" w:rsidR="00734826" w:rsidRPr="00734826" w:rsidRDefault="00734826" w:rsidP="00734826">
      <w:pPr>
        <w:pStyle w:val="Code"/>
      </w:pPr>
      <w:r w:rsidRPr="00734826">
        <w:t>Ecospace spin-up = 10 years</w:t>
      </w:r>
    </w:p>
    <w:p w14:paraId="0AC6473B" w14:textId="77777777" w:rsidR="00734826" w:rsidRPr="00734826" w:rsidRDefault="00734826" w:rsidP="00734826">
      <w:pPr>
        <w:pStyle w:val="Code"/>
      </w:pPr>
      <w:r w:rsidRPr="00734826">
        <w:t xml:space="preserve">Ecospace </w:t>
      </w:r>
      <w:proofErr w:type="spellStart"/>
      <w:r w:rsidRPr="00734826">
        <w:t>runmode</w:t>
      </w:r>
      <w:proofErr w:type="spellEnd"/>
      <w:r w:rsidRPr="00734826">
        <w:t xml:space="preserve"> = multi-stanza</w:t>
      </w:r>
    </w:p>
    <w:p w14:paraId="73A758E7" w14:textId="4A2C7CCB" w:rsidR="00734826" w:rsidRPr="00734826" w:rsidRDefault="00734826" w:rsidP="00734826">
      <w:pPr>
        <w:pStyle w:val="Code"/>
      </w:pPr>
      <w:r w:rsidRPr="00734826">
        <w:t xml:space="preserve">Ecospace no. </w:t>
      </w:r>
      <w:proofErr w:type="spellStart"/>
      <w:r w:rsidRPr="00734826">
        <w:t>ext</w:t>
      </w:r>
      <w:proofErr w:type="spellEnd"/>
      <w:r w:rsidRPr="00734826">
        <w:t xml:space="preserve"> data connections</w:t>
      </w:r>
      <w:r>
        <w:t xml:space="preserve"> </w:t>
      </w:r>
      <w:r w:rsidRPr="00734826">
        <w:t>= 2</w:t>
      </w:r>
    </w:p>
    <w:p w14:paraId="128D3915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4ED38B55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24951844" w14:textId="77777777" w:rsidR="00734826" w:rsidRPr="00734826" w:rsidRDefault="00734826" w:rsidP="00734826">
      <w:pPr>
        <w:pStyle w:val="Code"/>
      </w:pPr>
      <w:r w:rsidRPr="00734826">
        <w:t>TS    1: Applied ecospace.mpa[1].</w:t>
      </w:r>
      <w:proofErr w:type="spellStart"/>
      <w:r w:rsidRPr="00734826">
        <w:t>map.fill</w:t>
      </w:r>
      <w:proofErr w:type="spellEnd"/>
      <w:r w:rsidRPr="00734826">
        <w:t>(0)</w:t>
      </w:r>
    </w:p>
    <w:p w14:paraId="06D0C11F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118D82A1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7CD90F16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2E24AC77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4FF9133E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21640C57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163A1EC7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4EBB8279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0A892F0E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4BDEF06C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42BA2BE3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7B327655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59F29709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4A990D5C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6CA25B22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2B8F29F4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2E494032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4B308DBD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20BA61C1" w14:textId="77777777" w:rsidR="00734826" w:rsidRPr="00734826" w:rsidRDefault="00734826" w:rsidP="00734826">
      <w:pPr>
        <w:pStyle w:val="Code"/>
      </w:pPr>
      <w:r w:rsidRPr="00734826">
        <w:t>STDF: Accessing external data into Primary Production (Primary Production) at step 1 (2000/01)</w:t>
      </w:r>
    </w:p>
    <w:p w14:paraId="2944F7A4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 (2000/01)</w:t>
      </w:r>
    </w:p>
    <w:p w14:paraId="55DD0FD7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121 (2010/01)</w:t>
      </w:r>
    </w:p>
    <w:p w14:paraId="1CB58CF7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157 (2013/01)</w:t>
      </w:r>
    </w:p>
    <w:p w14:paraId="7BED9BBF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175 (2014/07)</w:t>
      </w:r>
    </w:p>
    <w:p w14:paraId="657CDB2E" w14:textId="77777777" w:rsidR="00734826" w:rsidRPr="00734826" w:rsidRDefault="00734826" w:rsidP="00734826">
      <w:pPr>
        <w:pStyle w:val="Code"/>
      </w:pPr>
      <w:r w:rsidRPr="00734826">
        <w:t>STDF: Accessing external data into Environmental driver (Temperature) at step 232 (2019/04)</w:t>
      </w:r>
    </w:p>
    <w:p w14:paraId="01F16A07" w14:textId="77777777" w:rsidR="00734826" w:rsidRPr="00734826" w:rsidRDefault="00734826" w:rsidP="00734826">
      <w:pPr>
        <w:pStyle w:val="Code"/>
      </w:pPr>
      <w:r w:rsidRPr="00734826">
        <w:t>TS  301: Applied ecospace.mpa[1].</w:t>
      </w:r>
      <w:proofErr w:type="spellStart"/>
      <w:r w:rsidRPr="00734826">
        <w:t>map.load</w:t>
      </w:r>
      <w:proofErr w:type="spellEnd"/>
      <w:r w:rsidRPr="00734826">
        <w:t>(</w:t>
      </w:r>
      <w:proofErr w:type="spellStart"/>
      <w:r w:rsidRPr="00734826">
        <w:t>mpa_test.asc</w:t>
      </w:r>
      <w:proofErr w:type="spellEnd"/>
      <w:r w:rsidRPr="00734826">
        <w:t>)</w:t>
      </w:r>
    </w:p>
    <w:p w14:paraId="257D3AC1" w14:textId="77777777" w:rsidR="00734826" w:rsidRPr="00734826" w:rsidRDefault="00734826" w:rsidP="00734826">
      <w:pPr>
        <w:pStyle w:val="Code"/>
      </w:pPr>
      <w:r w:rsidRPr="00734826">
        <w:t>End run</w:t>
      </w:r>
    </w:p>
    <w:p w14:paraId="5043B809" w14:textId="77777777" w:rsidR="00734826" w:rsidRPr="00734826" w:rsidRDefault="00734826" w:rsidP="00734826">
      <w:pPr>
        <w:pStyle w:val="Code"/>
      </w:pPr>
      <w:r w:rsidRPr="00734826">
        <w:t>Run completed</w:t>
      </w:r>
    </w:p>
    <w:p w14:paraId="64D1E8E9" w14:textId="56DA8253" w:rsidR="00AF6374" w:rsidRPr="005F2D66" w:rsidRDefault="00734826" w:rsidP="00734826">
      <w:pPr>
        <w:rPr>
          <w:i/>
          <w:iCs/>
          <w:sz w:val="18"/>
          <w:szCs w:val="18"/>
        </w:rPr>
      </w:pPr>
      <w:r w:rsidRPr="00734826">
        <w:rPr>
          <w:rFonts w:ascii="Cascadia Code" w:hAnsi="Cascadia Code"/>
          <w:sz w:val="16"/>
          <w:szCs w:val="16"/>
        </w:rPr>
        <w:t>D:\Cesc test setup\ewe&gt;</w:t>
      </w:r>
      <w:r w:rsidR="00AF6374" w:rsidRPr="005F2D66">
        <w:rPr>
          <w:b/>
          <w:bCs/>
          <w:i/>
          <w:iCs/>
          <w:sz w:val="18"/>
          <w:szCs w:val="18"/>
        </w:rPr>
        <w:t xml:space="preserve">Code snippet </w:t>
      </w:r>
      <w:r w:rsidR="00AF6374">
        <w:rPr>
          <w:b/>
          <w:bCs/>
          <w:i/>
          <w:iCs/>
          <w:sz w:val="18"/>
          <w:szCs w:val="18"/>
        </w:rPr>
        <w:t>3</w:t>
      </w:r>
      <w:r w:rsidR="00AF6374" w:rsidRPr="005F2D66">
        <w:rPr>
          <w:b/>
          <w:bCs/>
          <w:i/>
          <w:iCs/>
          <w:sz w:val="18"/>
          <w:szCs w:val="18"/>
        </w:rPr>
        <w:t>.</w:t>
      </w:r>
      <w:r w:rsidR="00AF6374" w:rsidRPr="005F2D66">
        <w:rPr>
          <w:i/>
          <w:iCs/>
          <w:sz w:val="18"/>
          <w:szCs w:val="18"/>
        </w:rPr>
        <w:t xml:space="preserve"> </w:t>
      </w:r>
      <w:r w:rsidR="00AF6374">
        <w:rPr>
          <w:i/>
          <w:iCs/>
          <w:sz w:val="18"/>
          <w:szCs w:val="18"/>
        </w:rPr>
        <w:t xml:space="preserve">The output produced by the console for this particular example. Note the activity of the Spatial Temporal Data Framework (STDF) and the changes made to </w:t>
      </w:r>
      <w:r w:rsidR="007B187B">
        <w:rPr>
          <w:i/>
          <w:iCs/>
          <w:sz w:val="18"/>
          <w:szCs w:val="18"/>
        </w:rPr>
        <w:t xml:space="preserve">MPA 1 at time steps 1 and 301. The ASCII and CSV output has been written to </w:t>
      </w:r>
      <w:r w:rsidR="007B187B" w:rsidRPr="007B187B">
        <w:rPr>
          <w:i/>
          <w:iCs/>
          <w:sz w:val="18"/>
          <w:szCs w:val="18"/>
        </w:rPr>
        <w:t>'D:\Cesc test setup\</w:t>
      </w:r>
      <w:proofErr w:type="spellStart"/>
      <w:r w:rsidR="007B187B" w:rsidRPr="007B187B">
        <w:rPr>
          <w:i/>
          <w:iCs/>
          <w:sz w:val="18"/>
          <w:szCs w:val="18"/>
        </w:rPr>
        <w:t>anchovybay_testdata</w:t>
      </w:r>
      <w:proofErr w:type="spellEnd"/>
      <w:r w:rsidR="007B187B" w:rsidRPr="007B187B">
        <w:rPr>
          <w:i/>
          <w:iCs/>
          <w:sz w:val="18"/>
          <w:szCs w:val="18"/>
        </w:rPr>
        <w:t>'</w:t>
      </w:r>
      <w:r w:rsidR="007B187B">
        <w:rPr>
          <w:i/>
          <w:iCs/>
          <w:sz w:val="18"/>
          <w:szCs w:val="18"/>
        </w:rPr>
        <w:t>.</w:t>
      </w:r>
    </w:p>
    <w:p w14:paraId="5FF8129B" w14:textId="4AEE9DB3" w:rsidR="00805E29" w:rsidRDefault="00805E2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F24AA41" w14:textId="703E9BDA" w:rsidR="00805E29" w:rsidRDefault="00805E29" w:rsidP="0064156D">
      <w:pPr>
        <w:pStyle w:val="Heading1"/>
      </w:pPr>
      <w:r>
        <w:lastRenderedPageBreak/>
        <w:t xml:space="preserve">.JSON file </w:t>
      </w:r>
      <w:r w:rsidR="00A716D9">
        <w:t>structure and fields explained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3"/>
        <w:gridCol w:w="3807"/>
        <w:gridCol w:w="1700"/>
      </w:tblGrid>
      <w:tr w:rsidR="00C94AA6" w:rsidRPr="00805E29" w14:paraId="751AED89" w14:textId="32567A04" w:rsidTr="00C94AA6">
        <w:trPr>
          <w:trHeight w:val="240"/>
        </w:trPr>
        <w:tc>
          <w:tcPr>
            <w:tcW w:w="3843" w:type="dxa"/>
            <w:shd w:val="clear" w:color="auto" w:fill="BFBFBF" w:themeFill="background1" w:themeFillShade="BF"/>
          </w:tcPr>
          <w:p w14:paraId="38B2C06A" w14:textId="4E2A54F0" w:rsidR="00C94AA6" w:rsidRPr="00805E29" w:rsidRDefault="00C94AA6" w:rsidP="00805E29">
            <w:pPr>
              <w:pBdr>
                <w:left w:val="single" w:sz="4" w:space="4" w:color="auto"/>
                <w:right w:val="single" w:sz="4" w:space="4" w:color="auto"/>
              </w:pBdr>
            </w:pPr>
            <w:r w:rsidRPr="00805E29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3807" w:type="dxa"/>
            <w:shd w:val="clear" w:color="auto" w:fill="BFBFBF" w:themeFill="background1" w:themeFillShade="BF"/>
          </w:tcPr>
          <w:p w14:paraId="3C8C8018" w14:textId="1E89C616" w:rsidR="00C94AA6" w:rsidRPr="00805E29" w:rsidRDefault="00C94AA6" w:rsidP="00805E29">
            <w:pPr>
              <w:rPr>
                <w:b/>
                <w:bCs/>
                <w:sz w:val="16"/>
                <w:szCs w:val="16"/>
              </w:rPr>
            </w:pPr>
            <w:r w:rsidRPr="00805E29">
              <w:rPr>
                <w:b/>
                <w:bCs/>
                <w:sz w:val="16"/>
                <w:szCs w:val="16"/>
              </w:rPr>
              <w:t>Meaning</w:t>
            </w:r>
          </w:p>
        </w:tc>
        <w:tc>
          <w:tcPr>
            <w:tcW w:w="1700" w:type="dxa"/>
            <w:shd w:val="clear" w:color="auto" w:fill="BFBFBF" w:themeFill="background1" w:themeFillShade="BF"/>
          </w:tcPr>
          <w:p w14:paraId="3A93C285" w14:textId="7B252E01" w:rsidR="00C94AA6" w:rsidRPr="00805E29" w:rsidRDefault="00C94AA6" w:rsidP="00805E29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Must be specified?</w:t>
            </w:r>
          </w:p>
        </w:tc>
      </w:tr>
      <w:tr w:rsidR="00C94AA6" w:rsidRPr="00805E29" w14:paraId="385F2D49" w14:textId="519A44B4" w:rsidTr="00C94AA6">
        <w:trPr>
          <w:trHeight w:val="240"/>
        </w:trPr>
        <w:tc>
          <w:tcPr>
            <w:tcW w:w="3843" w:type="dxa"/>
          </w:tcPr>
          <w:p w14:paraId="2B7EBE81" w14:textId="77777777" w:rsidR="00C94AA6" w:rsidRPr="00805E29" w:rsidRDefault="00C94AA6" w:rsidP="00805E29">
            <w:pPr>
              <w:pStyle w:val="Code"/>
              <w:spacing w:before="0" w:after="0"/>
            </w:pPr>
            <w:r w:rsidRPr="00805E29">
              <w:t>{</w:t>
            </w:r>
          </w:p>
        </w:tc>
        <w:tc>
          <w:tcPr>
            <w:tcW w:w="3807" w:type="dxa"/>
          </w:tcPr>
          <w:p w14:paraId="76C4B53D" w14:textId="4921CC98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Opening bracket for JSON text</w:t>
            </w:r>
          </w:p>
        </w:tc>
        <w:tc>
          <w:tcPr>
            <w:tcW w:w="1700" w:type="dxa"/>
          </w:tcPr>
          <w:p w14:paraId="264A85CF" w14:textId="572322EF" w:rsidR="00C94AA6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C94AA6" w:rsidRPr="00805E29" w14:paraId="138EDF08" w14:textId="13FC1691" w:rsidTr="00C94AA6">
        <w:tc>
          <w:tcPr>
            <w:tcW w:w="3843" w:type="dxa"/>
          </w:tcPr>
          <w:p w14:paraId="36591BDE" w14:textId="6747E803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</w:t>
            </w:r>
            <w:r w:rsidR="00C94AA6" w:rsidRPr="00805E29">
              <w:t>"Configuration": {</w:t>
            </w:r>
          </w:p>
        </w:tc>
        <w:tc>
          <w:tcPr>
            <w:tcW w:w="3807" w:type="dxa"/>
          </w:tcPr>
          <w:p w14:paraId="4034F6AC" w14:textId="0AC33A6F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 of “Configuration” block</w:t>
            </w:r>
            <w:r w:rsidR="00C8020D">
              <w:rPr>
                <w:sz w:val="16"/>
                <w:szCs w:val="16"/>
              </w:rPr>
              <w:t xml:space="preserve"> to configure generic EwE parameters</w:t>
            </w:r>
          </w:p>
        </w:tc>
        <w:tc>
          <w:tcPr>
            <w:tcW w:w="1700" w:type="dxa"/>
          </w:tcPr>
          <w:p w14:paraId="48FA6D46" w14:textId="73710C33" w:rsidR="00C94AA6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C94AA6" w:rsidRPr="00805E29" w14:paraId="406F1E88" w14:textId="112D8368" w:rsidTr="00C94AA6">
        <w:tc>
          <w:tcPr>
            <w:tcW w:w="3843" w:type="dxa"/>
          </w:tcPr>
          <w:p w14:paraId="7F000FE7" w14:textId="067FAC92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ModelFile</w:t>
            </w:r>
            <w:proofErr w:type="spellEnd"/>
            <w:r w:rsidR="00C94AA6" w:rsidRPr="00805E29">
              <w:t>": "",</w:t>
            </w:r>
          </w:p>
        </w:tc>
        <w:tc>
          <w:tcPr>
            <w:tcW w:w="3807" w:type="dxa"/>
          </w:tcPr>
          <w:p w14:paraId="7A3062AA" w14:textId="6CF1293B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Specify which EwE model to load, in .</w:t>
            </w:r>
            <w:proofErr w:type="spellStart"/>
            <w:r>
              <w:rPr>
                <w:sz w:val="16"/>
                <w:szCs w:val="16"/>
              </w:rPr>
              <w:t>eiixml</w:t>
            </w:r>
            <w:proofErr w:type="spellEnd"/>
            <w:r>
              <w:rPr>
                <w:sz w:val="16"/>
                <w:szCs w:val="16"/>
              </w:rPr>
              <w:t xml:space="preserve"> format</w:t>
            </w:r>
            <w:r>
              <w:rPr>
                <w:sz w:val="16"/>
                <w:szCs w:val="16"/>
              </w:rPr>
              <w:br/>
              <w:t>(exported from EwE, see next section)</w:t>
            </w:r>
          </w:p>
        </w:tc>
        <w:tc>
          <w:tcPr>
            <w:tcW w:w="1700" w:type="dxa"/>
          </w:tcPr>
          <w:p w14:paraId="1A16EA26" w14:textId="5F6EF535" w:rsidR="00C94AA6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C94AA6" w:rsidRPr="00805E29" w14:paraId="690FAB62" w14:textId="7C218493" w:rsidTr="00C94AA6">
        <w:tc>
          <w:tcPr>
            <w:tcW w:w="3843" w:type="dxa"/>
          </w:tcPr>
          <w:p w14:paraId="01F32CF0" w14:textId="3B2DECAE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EcosimScenario</w:t>
            </w:r>
            <w:proofErr w:type="spellEnd"/>
            <w:r w:rsidR="00C94AA6" w:rsidRPr="00805E29">
              <w:t>": 1,</w:t>
            </w:r>
          </w:p>
        </w:tc>
        <w:tc>
          <w:tcPr>
            <w:tcW w:w="3807" w:type="dxa"/>
          </w:tcPr>
          <w:p w14:paraId="746D16A1" w14:textId="5905CCF0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one-based Ecosim scenario to load. Omit or set 0 or less to not load Ecosim (and not load Ecospace too, of course)</w:t>
            </w:r>
          </w:p>
        </w:tc>
        <w:tc>
          <w:tcPr>
            <w:tcW w:w="1700" w:type="dxa"/>
          </w:tcPr>
          <w:p w14:paraId="2CE7F443" w14:textId="2DCD8EBA" w:rsidR="00C94AA6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2F541077" w14:textId="599287BA" w:rsidTr="00C94AA6">
        <w:tc>
          <w:tcPr>
            <w:tcW w:w="3843" w:type="dxa"/>
          </w:tcPr>
          <w:p w14:paraId="192EB14A" w14:textId="329B20F0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EcosimTimeseries</w:t>
            </w:r>
            <w:proofErr w:type="spellEnd"/>
            <w:r w:rsidR="00C94AA6" w:rsidRPr="00805E29">
              <w:t xml:space="preserve">": </w:t>
            </w:r>
            <w:r w:rsidR="00155796">
              <w:t>1</w:t>
            </w:r>
            <w:r w:rsidR="00C94AA6" w:rsidRPr="00805E29">
              <w:t>,</w:t>
            </w:r>
          </w:p>
        </w:tc>
        <w:tc>
          <w:tcPr>
            <w:tcW w:w="3807" w:type="dxa"/>
          </w:tcPr>
          <w:p w14:paraId="54FAF8A2" w14:textId="229799D9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one-based Ecosim time series dataset to load</w:t>
            </w:r>
          </w:p>
        </w:tc>
        <w:tc>
          <w:tcPr>
            <w:tcW w:w="1700" w:type="dxa"/>
          </w:tcPr>
          <w:p w14:paraId="656DDF28" w14:textId="2ABE4D2D" w:rsidR="00C94AA6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2C6FC22B" w14:textId="4316F3A6" w:rsidTr="00C94AA6">
        <w:tc>
          <w:tcPr>
            <w:tcW w:w="3843" w:type="dxa"/>
          </w:tcPr>
          <w:p w14:paraId="470881FE" w14:textId="5C4CB35B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EcospaceScenario</w:t>
            </w:r>
            <w:proofErr w:type="spellEnd"/>
            <w:r w:rsidR="00C94AA6" w:rsidRPr="00805E29">
              <w:t>": 1,</w:t>
            </w:r>
          </w:p>
        </w:tc>
        <w:tc>
          <w:tcPr>
            <w:tcW w:w="3807" w:type="dxa"/>
          </w:tcPr>
          <w:p w14:paraId="06ADB746" w14:textId="11E41C34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one-based Ecospace scenario to load</w:t>
            </w:r>
          </w:p>
        </w:tc>
        <w:tc>
          <w:tcPr>
            <w:tcW w:w="1700" w:type="dxa"/>
          </w:tcPr>
          <w:p w14:paraId="628DF348" w14:textId="5A115B1A" w:rsidR="00C94AA6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7113FEDB" w14:textId="7ABAF209" w:rsidTr="00C94AA6">
        <w:tc>
          <w:tcPr>
            <w:tcW w:w="3843" w:type="dxa"/>
          </w:tcPr>
          <w:p w14:paraId="5678BDBE" w14:textId="34B7DA82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SaveWithHeader</w:t>
            </w:r>
            <w:proofErr w:type="spellEnd"/>
            <w:r w:rsidR="00C94AA6" w:rsidRPr="00805E29">
              <w:t>": true,</w:t>
            </w:r>
          </w:p>
        </w:tc>
        <w:tc>
          <w:tcPr>
            <w:tcW w:w="3807" w:type="dxa"/>
          </w:tcPr>
          <w:p w14:paraId="6DF075C8" w14:textId="18BC206F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true, any EwE model output is saved to disk with a header file with contextual information.</w:t>
            </w:r>
          </w:p>
        </w:tc>
        <w:tc>
          <w:tcPr>
            <w:tcW w:w="1700" w:type="dxa"/>
          </w:tcPr>
          <w:p w14:paraId="70E43E26" w14:textId="5A05F04D" w:rsidR="00C94AA6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03C953AB" w14:textId="3DECB683" w:rsidTr="00C94AA6">
        <w:tc>
          <w:tcPr>
            <w:tcW w:w="3843" w:type="dxa"/>
          </w:tcPr>
          <w:p w14:paraId="1F6F16C5" w14:textId="4FAD66F2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ExtDataConfigFile</w:t>
            </w:r>
            <w:proofErr w:type="spellEnd"/>
            <w:r w:rsidR="00C94AA6" w:rsidRPr="00805E29">
              <w:t>": "",</w:t>
            </w:r>
          </w:p>
        </w:tc>
        <w:tc>
          <w:tcPr>
            <w:tcW w:w="3807" w:type="dxa"/>
          </w:tcPr>
          <w:p w14:paraId="02E74B2C" w14:textId="181B43DE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Path to the STDF configuration file </w:t>
            </w:r>
            <w:r>
              <w:rPr>
                <w:sz w:val="16"/>
                <w:szCs w:val="16"/>
              </w:rPr>
              <w:br/>
              <w:t>(exported from EwE, see next section)</w:t>
            </w:r>
          </w:p>
        </w:tc>
        <w:tc>
          <w:tcPr>
            <w:tcW w:w="1700" w:type="dxa"/>
          </w:tcPr>
          <w:p w14:paraId="3D22A20C" w14:textId="5B6BAD3C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31BAE5BF" w14:textId="74AF73C2" w:rsidTr="00C94AA6">
        <w:tc>
          <w:tcPr>
            <w:tcW w:w="3843" w:type="dxa"/>
          </w:tcPr>
          <w:p w14:paraId="5D9B8144" w14:textId="659684A8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RunYears</w:t>
            </w:r>
            <w:proofErr w:type="spellEnd"/>
            <w:r w:rsidR="00C94AA6" w:rsidRPr="00805E29">
              <w:t>": 50</w:t>
            </w:r>
          </w:p>
        </w:tc>
        <w:tc>
          <w:tcPr>
            <w:tcW w:w="3807" w:type="dxa"/>
          </w:tcPr>
          <w:p w14:paraId="4F272C6D" w14:textId="12C01628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number of years to run the indicated Ecosim and Ecospace scenarios for</w:t>
            </w:r>
            <w:r w:rsidR="00155796">
              <w:rPr>
                <w:sz w:val="16"/>
                <w:szCs w:val="16"/>
              </w:rPr>
              <w:t>. If omitted, the default run length of the model is used.</w:t>
            </w:r>
          </w:p>
        </w:tc>
        <w:tc>
          <w:tcPr>
            <w:tcW w:w="1700" w:type="dxa"/>
          </w:tcPr>
          <w:p w14:paraId="09F8CBAC" w14:textId="3A869EB6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7FA10AA2" w14:textId="28AA3212" w:rsidTr="00C94AA6">
        <w:tc>
          <w:tcPr>
            <w:tcW w:w="3843" w:type="dxa"/>
          </w:tcPr>
          <w:p w14:paraId="6A0C9445" w14:textId="787805D3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</w:t>
            </w:r>
            <w:r w:rsidR="00C94AA6" w:rsidRPr="00805E29">
              <w:t>},</w:t>
            </w:r>
          </w:p>
        </w:tc>
        <w:tc>
          <w:tcPr>
            <w:tcW w:w="3807" w:type="dxa"/>
          </w:tcPr>
          <w:p w14:paraId="30312AE0" w14:textId="5368B57C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of “Configuration” block</w:t>
            </w:r>
          </w:p>
        </w:tc>
        <w:tc>
          <w:tcPr>
            <w:tcW w:w="1700" w:type="dxa"/>
          </w:tcPr>
          <w:p w14:paraId="244F92F0" w14:textId="65FC7237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C94AA6" w:rsidRPr="00805E29" w14:paraId="0CE01353" w14:textId="1BC4D615" w:rsidTr="00C94AA6">
        <w:tc>
          <w:tcPr>
            <w:tcW w:w="3843" w:type="dxa"/>
          </w:tcPr>
          <w:p w14:paraId="6021D472" w14:textId="19915176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</w:t>
            </w:r>
            <w:r w:rsidR="00C94AA6" w:rsidRPr="00805E29">
              <w:t>"</w:t>
            </w:r>
            <w:proofErr w:type="spellStart"/>
            <w:r w:rsidR="00C94AA6" w:rsidRPr="00805E29">
              <w:t>Ecospace</w:t>
            </w:r>
            <w:r w:rsidR="00825FB8">
              <w:t>Run</w:t>
            </w:r>
            <w:proofErr w:type="spellEnd"/>
            <w:r w:rsidR="00C94AA6" w:rsidRPr="00805E29">
              <w:t>": {</w:t>
            </w:r>
          </w:p>
        </w:tc>
        <w:tc>
          <w:tcPr>
            <w:tcW w:w="3807" w:type="dxa"/>
          </w:tcPr>
          <w:p w14:paraId="5730AB7F" w14:textId="6E2F8DFD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 of “Ecospace” block</w:t>
            </w:r>
            <w:r w:rsidR="00C8020D">
              <w:rPr>
                <w:sz w:val="16"/>
                <w:szCs w:val="16"/>
              </w:rPr>
              <w:t xml:space="preserve"> to configure static Ecospace parameters and which changes to make while Ecospace runs</w:t>
            </w:r>
          </w:p>
        </w:tc>
        <w:tc>
          <w:tcPr>
            <w:tcW w:w="1700" w:type="dxa"/>
          </w:tcPr>
          <w:p w14:paraId="6955B5C0" w14:textId="037248AB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6879911C" w14:textId="182A6397" w:rsidTr="00C94AA6">
        <w:tc>
          <w:tcPr>
            <w:tcW w:w="3843" w:type="dxa"/>
          </w:tcPr>
          <w:p w14:paraId="0B521EF0" w14:textId="318BD8B1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RunSpinupYears</w:t>
            </w:r>
            <w:proofErr w:type="spellEnd"/>
            <w:r w:rsidR="00C94AA6" w:rsidRPr="00805E29">
              <w:t>": 10,</w:t>
            </w:r>
          </w:p>
        </w:tc>
        <w:tc>
          <w:tcPr>
            <w:tcW w:w="3807" w:type="dxa"/>
          </w:tcPr>
          <w:p w14:paraId="2BA7B137" w14:textId="554DE349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years to run the spin-up for</w:t>
            </w:r>
            <w:r w:rsidR="00155796">
              <w:rPr>
                <w:sz w:val="16"/>
                <w:szCs w:val="16"/>
              </w:rPr>
              <w:t>. If omitted, the spin-up is not used</w:t>
            </w:r>
          </w:p>
        </w:tc>
        <w:tc>
          <w:tcPr>
            <w:tcW w:w="1700" w:type="dxa"/>
          </w:tcPr>
          <w:p w14:paraId="2D3B4D5B" w14:textId="464B388B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73911FB1" w14:textId="57136A0F" w:rsidTr="00C94AA6">
        <w:tc>
          <w:tcPr>
            <w:tcW w:w="3843" w:type="dxa"/>
          </w:tcPr>
          <w:p w14:paraId="1AC0DAA8" w14:textId="10838D05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UseIBM</w:t>
            </w:r>
            <w:proofErr w:type="spellEnd"/>
            <w:r w:rsidR="00C94AA6" w:rsidRPr="00805E29">
              <w:t>": false,</w:t>
            </w:r>
          </w:p>
        </w:tc>
        <w:tc>
          <w:tcPr>
            <w:tcW w:w="3807" w:type="dxa"/>
          </w:tcPr>
          <w:p w14:paraId="3497007C" w14:textId="0B391C67" w:rsidR="00C94AA6" w:rsidRPr="00805E29" w:rsidRDefault="00C94AA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 Ecospace in IBM mode (true) or MultiStanza (false). If omitted,</w:t>
            </w:r>
            <w:r w:rsidR="00155796">
              <w:rPr>
                <w:sz w:val="16"/>
                <w:szCs w:val="16"/>
              </w:rPr>
              <w:t xml:space="preserve"> MultiStanza is used</w:t>
            </w:r>
          </w:p>
        </w:tc>
        <w:tc>
          <w:tcPr>
            <w:tcW w:w="1700" w:type="dxa"/>
          </w:tcPr>
          <w:p w14:paraId="1ED89EAA" w14:textId="7FCE0F29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56CCDBDA" w14:textId="774B91BB" w:rsidTr="00C94AA6">
        <w:tc>
          <w:tcPr>
            <w:tcW w:w="3843" w:type="dxa"/>
          </w:tcPr>
          <w:p w14:paraId="2179C024" w14:textId="7CCB97EA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MaxCores</w:t>
            </w:r>
            <w:proofErr w:type="spellEnd"/>
            <w:r w:rsidR="00C94AA6" w:rsidRPr="00805E29">
              <w:t>": 4,</w:t>
            </w:r>
          </w:p>
        </w:tc>
        <w:tc>
          <w:tcPr>
            <w:tcW w:w="3807" w:type="dxa"/>
          </w:tcPr>
          <w:p w14:paraId="628E8DE4" w14:textId="4C332023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number of threads to allocate to Ecospace</w:t>
            </w:r>
          </w:p>
        </w:tc>
        <w:tc>
          <w:tcPr>
            <w:tcW w:w="1700" w:type="dxa"/>
          </w:tcPr>
          <w:p w14:paraId="2922B90F" w14:textId="154AB744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04979D8F" w14:textId="34222D52" w:rsidTr="00C94AA6">
        <w:tc>
          <w:tcPr>
            <w:tcW w:w="3843" w:type="dxa"/>
          </w:tcPr>
          <w:p w14:paraId="0C1B0B92" w14:textId="4A338631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MinHabCap</w:t>
            </w:r>
            <w:proofErr w:type="spellEnd"/>
            <w:r w:rsidR="00C94AA6" w:rsidRPr="00805E29">
              <w:t>": 0.001,</w:t>
            </w:r>
          </w:p>
        </w:tc>
        <w:tc>
          <w:tcPr>
            <w:tcW w:w="3807" w:type="dxa"/>
          </w:tcPr>
          <w:p w14:paraId="48FDF91D" w14:textId="4D8D652E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non-zero, every cell in Ecospace will at least have the foraging capacity indicated here. If omitted, the default of 0.01 is used. If set to 0, cells can have 0 habitat foraging capacity</w:t>
            </w:r>
          </w:p>
        </w:tc>
        <w:tc>
          <w:tcPr>
            <w:tcW w:w="1700" w:type="dxa"/>
          </w:tcPr>
          <w:p w14:paraId="1E317776" w14:textId="0333D918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351740DD" w14:textId="6AC0A715" w:rsidTr="00C94AA6">
        <w:tc>
          <w:tcPr>
            <w:tcW w:w="3843" w:type="dxa"/>
          </w:tcPr>
          <w:p w14:paraId="47842F4C" w14:textId="34F916CA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SaveFirstYear</w:t>
            </w:r>
            <w:proofErr w:type="spellEnd"/>
            <w:r w:rsidR="00C94AA6" w:rsidRPr="00805E29">
              <w:t>": 2005,</w:t>
            </w:r>
          </w:p>
        </w:tc>
        <w:tc>
          <w:tcPr>
            <w:tcW w:w="3807" w:type="dxa"/>
          </w:tcPr>
          <w:p w14:paraId="12AB1A94" w14:textId="118B86B7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 a custom year to start saving output for</w:t>
            </w:r>
          </w:p>
        </w:tc>
        <w:tc>
          <w:tcPr>
            <w:tcW w:w="1700" w:type="dxa"/>
          </w:tcPr>
          <w:p w14:paraId="7BD6B9D3" w14:textId="2FDEC16B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671E94E8" w14:textId="77A3D4C0" w:rsidTr="00C94AA6">
        <w:tc>
          <w:tcPr>
            <w:tcW w:w="3843" w:type="dxa"/>
          </w:tcPr>
          <w:p w14:paraId="58203859" w14:textId="308A3D83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SaveAnnual</w:t>
            </w:r>
            <w:proofErr w:type="spellEnd"/>
            <w:r w:rsidR="00C94AA6" w:rsidRPr="00805E29">
              <w:t>": true,</w:t>
            </w:r>
          </w:p>
        </w:tc>
        <w:tc>
          <w:tcPr>
            <w:tcW w:w="3807" w:type="dxa"/>
          </w:tcPr>
          <w:p w14:paraId="0738061A" w14:textId="6AEB652D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Save annual (true) or monthly (false) data to file</w:t>
            </w:r>
            <w:r w:rsidR="00A716D9">
              <w:rPr>
                <w:sz w:val="16"/>
                <w:szCs w:val="16"/>
              </w:rPr>
              <w:t>. Default is monthly</w:t>
            </w:r>
          </w:p>
        </w:tc>
        <w:tc>
          <w:tcPr>
            <w:tcW w:w="1700" w:type="dxa"/>
          </w:tcPr>
          <w:p w14:paraId="6325C8C0" w14:textId="6EE066D4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C94AA6" w:rsidRPr="00805E29" w14:paraId="06EC44D6" w14:textId="3B936975" w:rsidTr="00C94AA6">
        <w:tc>
          <w:tcPr>
            <w:tcW w:w="3843" w:type="dxa"/>
          </w:tcPr>
          <w:p w14:paraId="1B437BAC" w14:textId="26EE9291" w:rsidR="00C94AA6" w:rsidRPr="00805E29" w:rsidRDefault="005E732A" w:rsidP="00805E29">
            <w:pPr>
              <w:pStyle w:val="Code"/>
              <w:spacing w:before="0" w:after="0"/>
            </w:pPr>
            <w:r>
              <w:t xml:space="preserve">    </w:t>
            </w:r>
            <w:r w:rsidR="00C94AA6" w:rsidRPr="00805E29">
              <w:t>"</w:t>
            </w:r>
            <w:proofErr w:type="spellStart"/>
            <w:r w:rsidR="00C94AA6" w:rsidRPr="00805E29">
              <w:t>SaveContentAsc</w:t>
            </w:r>
            <w:proofErr w:type="spellEnd"/>
            <w:r w:rsidR="00C94AA6" w:rsidRPr="00805E29">
              <w:t xml:space="preserve">": [ </w:t>
            </w:r>
            <w:r w:rsidR="00825FB8">
              <w:t>…</w:t>
            </w:r>
            <w:r w:rsidR="00155796">
              <w:t xml:space="preserve"> </w:t>
            </w:r>
            <w:r w:rsidR="00C94AA6" w:rsidRPr="00805E29">
              <w:t>],</w:t>
            </w:r>
          </w:p>
        </w:tc>
        <w:tc>
          <w:tcPr>
            <w:tcW w:w="3807" w:type="dxa"/>
          </w:tcPr>
          <w:p w14:paraId="6726C96E" w14:textId="500B030C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Indicates which Ecospace maps to save to disk</w:t>
            </w:r>
          </w:p>
        </w:tc>
        <w:tc>
          <w:tcPr>
            <w:tcW w:w="1700" w:type="dxa"/>
          </w:tcPr>
          <w:p w14:paraId="21418313" w14:textId="53DB7435" w:rsidR="00C94AA6" w:rsidRPr="00805E29" w:rsidRDefault="00155796" w:rsidP="00805E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A716D9" w:rsidRPr="00805E29" w14:paraId="3B5A3359" w14:textId="694E3403" w:rsidTr="00C94AA6">
        <w:tc>
          <w:tcPr>
            <w:tcW w:w="3843" w:type="dxa"/>
          </w:tcPr>
          <w:p w14:paraId="311986EE" w14:textId="475F7AB8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</w:t>
            </w:r>
            <w:r w:rsidR="00A716D9" w:rsidRPr="00805E29">
              <w:t>"</w:t>
            </w:r>
            <w:proofErr w:type="spellStart"/>
            <w:r w:rsidR="00A716D9" w:rsidRPr="00805E29">
              <w:t>SaveContentCsv</w:t>
            </w:r>
            <w:proofErr w:type="spellEnd"/>
            <w:r w:rsidR="00A716D9" w:rsidRPr="00805E29">
              <w:t xml:space="preserve">": [ </w:t>
            </w:r>
            <w:r w:rsidR="00825FB8">
              <w:t>…</w:t>
            </w:r>
            <w:r w:rsidR="00A716D9" w:rsidRPr="00805E29">
              <w:t xml:space="preserve"> ],</w:t>
            </w:r>
          </w:p>
        </w:tc>
        <w:tc>
          <w:tcPr>
            <w:tcW w:w="3807" w:type="dxa"/>
          </w:tcPr>
          <w:p w14:paraId="6BEA5B5A" w14:textId="0CD8E740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Indicates which Ecospace CSV data to save to disk</w:t>
            </w:r>
          </w:p>
        </w:tc>
        <w:tc>
          <w:tcPr>
            <w:tcW w:w="1700" w:type="dxa"/>
          </w:tcPr>
          <w:p w14:paraId="782E3532" w14:textId="621AF93E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A716D9" w:rsidRPr="00805E29" w14:paraId="1715AECE" w14:textId="1FBBC4C3" w:rsidTr="00C94AA6">
        <w:tc>
          <w:tcPr>
            <w:tcW w:w="3843" w:type="dxa"/>
          </w:tcPr>
          <w:p w14:paraId="0E70C3D6" w14:textId="7AE36186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</w:t>
            </w:r>
            <w:r w:rsidR="00A716D9" w:rsidRPr="00805E29">
              <w:t>"Changes": [</w:t>
            </w:r>
          </w:p>
        </w:tc>
        <w:tc>
          <w:tcPr>
            <w:tcW w:w="3807" w:type="dxa"/>
          </w:tcPr>
          <w:p w14:paraId="02A11F58" w14:textId="6FE47476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Start of an array of changes </w:t>
            </w:r>
          </w:p>
        </w:tc>
        <w:tc>
          <w:tcPr>
            <w:tcW w:w="1700" w:type="dxa"/>
          </w:tcPr>
          <w:p w14:paraId="01784196" w14:textId="0E866117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A716D9" w:rsidRPr="00805E29" w14:paraId="642021BA" w14:textId="7D78DBAC" w:rsidTr="00C94AA6">
        <w:tc>
          <w:tcPr>
            <w:tcW w:w="3843" w:type="dxa"/>
          </w:tcPr>
          <w:p w14:paraId="35DFC1F2" w14:textId="12C050D2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</w:t>
            </w:r>
            <w:r w:rsidR="00A716D9" w:rsidRPr="00805E29">
              <w:t>{</w:t>
            </w:r>
          </w:p>
        </w:tc>
        <w:tc>
          <w:tcPr>
            <w:tcW w:w="3807" w:type="dxa"/>
          </w:tcPr>
          <w:p w14:paraId="70A454B3" w14:textId="2957CBFE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Start of </w:t>
            </w:r>
            <w:proofErr w:type="gramStart"/>
            <w:r>
              <w:rPr>
                <w:sz w:val="16"/>
                <w:szCs w:val="16"/>
              </w:rPr>
              <w:t>the a</w:t>
            </w:r>
            <w:proofErr w:type="gramEnd"/>
            <w:r>
              <w:rPr>
                <w:sz w:val="16"/>
                <w:szCs w:val="16"/>
              </w:rPr>
              <w:t xml:space="preserve"> change set</w:t>
            </w:r>
          </w:p>
        </w:tc>
        <w:tc>
          <w:tcPr>
            <w:tcW w:w="1700" w:type="dxa"/>
          </w:tcPr>
          <w:p w14:paraId="209060EE" w14:textId="25751478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A716D9" w:rsidRPr="00805E29" w14:paraId="79A403ED" w14:textId="5DE34AD3" w:rsidTr="00C94AA6">
        <w:tc>
          <w:tcPr>
            <w:tcW w:w="3843" w:type="dxa"/>
          </w:tcPr>
          <w:p w14:paraId="3FBABAFB" w14:textId="7DF15CFE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  </w:t>
            </w:r>
            <w:r w:rsidR="00A716D9" w:rsidRPr="00805E29">
              <w:t>"Date": "start",</w:t>
            </w:r>
          </w:p>
        </w:tc>
        <w:tc>
          <w:tcPr>
            <w:tcW w:w="3807" w:type="dxa"/>
          </w:tcPr>
          <w:p w14:paraId="4CB074CE" w14:textId="22E1722B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date to make the change(s). You can also specify “Timestep”: 1 instead of “Date”: “start”</w:t>
            </w:r>
          </w:p>
        </w:tc>
        <w:tc>
          <w:tcPr>
            <w:tcW w:w="1700" w:type="dxa"/>
          </w:tcPr>
          <w:p w14:paraId="73BA5B9D" w14:textId="68955E4E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A716D9" w:rsidRPr="00805E29" w14:paraId="010EF02C" w14:textId="4F598381" w:rsidTr="00C94AA6">
        <w:tc>
          <w:tcPr>
            <w:tcW w:w="3843" w:type="dxa"/>
          </w:tcPr>
          <w:p w14:paraId="243785A6" w14:textId="4476766A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  </w:t>
            </w:r>
            <w:r w:rsidR="00A716D9" w:rsidRPr="00805E29">
              <w:t>"Modifications": {</w:t>
            </w:r>
          </w:p>
        </w:tc>
        <w:tc>
          <w:tcPr>
            <w:tcW w:w="3807" w:type="dxa"/>
          </w:tcPr>
          <w:p w14:paraId="02C38547" w14:textId="304B3D21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 of the modifications to make at this time step</w:t>
            </w:r>
          </w:p>
        </w:tc>
        <w:tc>
          <w:tcPr>
            <w:tcW w:w="1700" w:type="dxa"/>
          </w:tcPr>
          <w:p w14:paraId="3816D43D" w14:textId="1546B1C3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A716D9" w:rsidRPr="00805E29" w14:paraId="3C74B54A" w14:textId="5ED902F9" w:rsidTr="00C94AA6">
        <w:tc>
          <w:tcPr>
            <w:tcW w:w="3843" w:type="dxa"/>
          </w:tcPr>
          <w:p w14:paraId="42264686" w14:textId="77777777" w:rsidR="00A716D9" w:rsidRDefault="00A716D9" w:rsidP="00A716D9">
            <w:pPr>
              <w:pStyle w:val="Code"/>
              <w:spacing w:before="0" w:after="0"/>
            </w:pPr>
            <w:r w:rsidRPr="00805E29">
              <w:t>"ecospace.mpa[1].</w:t>
            </w:r>
            <w:proofErr w:type="spellStart"/>
            <w:r w:rsidRPr="00805E29">
              <w:t>map.fill</w:t>
            </w:r>
            <w:proofErr w:type="spellEnd"/>
            <w:r w:rsidRPr="00805E29">
              <w:t>": 0</w:t>
            </w:r>
            <w:r w:rsidR="00825FB8">
              <w:t>,</w:t>
            </w:r>
          </w:p>
          <w:p w14:paraId="5CD6D20B" w14:textId="407FA59B" w:rsidR="00825FB8" w:rsidRDefault="00825FB8" w:rsidP="00825FB8">
            <w:pPr>
              <w:pStyle w:val="Code"/>
              <w:spacing w:before="0" w:after="0"/>
            </w:pPr>
            <w:r w:rsidRPr="00805E29">
              <w:t>"ecospace.mpa[</w:t>
            </w:r>
            <w:r>
              <w:t>2</w:t>
            </w:r>
            <w:r w:rsidRPr="00805E29">
              <w:t>].</w:t>
            </w:r>
            <w:proofErr w:type="spellStart"/>
            <w:r w:rsidRPr="00805E29">
              <w:t>map.fill</w:t>
            </w:r>
            <w:proofErr w:type="spellEnd"/>
            <w:r w:rsidRPr="00805E29">
              <w:t>": 0</w:t>
            </w:r>
          </w:p>
          <w:p w14:paraId="35208AAC" w14:textId="6953E312" w:rsidR="00825FB8" w:rsidRPr="00805E29" w:rsidRDefault="00825FB8" w:rsidP="00A716D9">
            <w:pPr>
              <w:pStyle w:val="Code"/>
              <w:spacing w:before="0" w:after="0"/>
            </w:pPr>
          </w:p>
        </w:tc>
        <w:tc>
          <w:tcPr>
            <w:tcW w:w="3807" w:type="dxa"/>
          </w:tcPr>
          <w:p w14:paraId="297AED61" w14:textId="6A92B976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 collection of “action”: “value” statements to make changes in Ecopath, Ecosim and Ecospace while the model runs. You can have as many </w:t>
            </w:r>
            <w:r w:rsidR="00A959B3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“action”: “value” pairs as you want. </w:t>
            </w:r>
          </w:p>
        </w:tc>
        <w:tc>
          <w:tcPr>
            <w:tcW w:w="1700" w:type="dxa"/>
          </w:tcPr>
          <w:p w14:paraId="4653E9FE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</w:tr>
      <w:tr w:rsidR="00A716D9" w:rsidRPr="00805E29" w14:paraId="29C2AA2E" w14:textId="1C447F74" w:rsidTr="00C94AA6">
        <w:tc>
          <w:tcPr>
            <w:tcW w:w="3843" w:type="dxa"/>
          </w:tcPr>
          <w:p w14:paraId="645B9DD4" w14:textId="2840BCD1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  </w:t>
            </w:r>
            <w:r w:rsidR="00A716D9" w:rsidRPr="00805E29">
              <w:t>}</w:t>
            </w:r>
          </w:p>
        </w:tc>
        <w:tc>
          <w:tcPr>
            <w:tcW w:w="3807" w:type="dxa"/>
          </w:tcPr>
          <w:p w14:paraId="29040A85" w14:textId="12EDF62F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of a modifications</w:t>
            </w:r>
          </w:p>
        </w:tc>
        <w:tc>
          <w:tcPr>
            <w:tcW w:w="1700" w:type="dxa"/>
          </w:tcPr>
          <w:p w14:paraId="0ADA583D" w14:textId="19D3F4AA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A716D9" w:rsidRPr="00805E29" w14:paraId="3382D96F" w14:textId="7577E07E" w:rsidTr="00C94AA6">
        <w:tc>
          <w:tcPr>
            <w:tcW w:w="3843" w:type="dxa"/>
          </w:tcPr>
          <w:p w14:paraId="2C076A39" w14:textId="549FD3C7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</w:t>
            </w:r>
            <w:r w:rsidR="00A716D9" w:rsidRPr="00805E29">
              <w:t>},</w:t>
            </w:r>
          </w:p>
        </w:tc>
        <w:tc>
          <w:tcPr>
            <w:tcW w:w="3807" w:type="dxa"/>
          </w:tcPr>
          <w:p w14:paraId="75064291" w14:textId="03747799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of change set</w:t>
            </w:r>
          </w:p>
        </w:tc>
        <w:tc>
          <w:tcPr>
            <w:tcW w:w="1700" w:type="dxa"/>
          </w:tcPr>
          <w:p w14:paraId="12EC34CB" w14:textId="52691769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  <w:tr w:rsidR="00A716D9" w:rsidRPr="00805E29" w14:paraId="482289EE" w14:textId="0AB1FC55" w:rsidTr="00C94AA6">
        <w:tc>
          <w:tcPr>
            <w:tcW w:w="3843" w:type="dxa"/>
          </w:tcPr>
          <w:p w14:paraId="3DDC512A" w14:textId="049031ED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</w:t>
            </w:r>
            <w:r w:rsidR="00A716D9" w:rsidRPr="00805E29">
              <w:t>{</w:t>
            </w:r>
          </w:p>
        </w:tc>
        <w:tc>
          <w:tcPr>
            <w:tcW w:w="3807" w:type="dxa"/>
          </w:tcPr>
          <w:p w14:paraId="5DFD629F" w14:textId="3BA04952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Next change set… etc</w:t>
            </w:r>
          </w:p>
        </w:tc>
        <w:tc>
          <w:tcPr>
            <w:tcW w:w="1700" w:type="dxa"/>
          </w:tcPr>
          <w:p w14:paraId="6929FF46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</w:tr>
      <w:tr w:rsidR="00A716D9" w:rsidRPr="00805E29" w14:paraId="0881A16D" w14:textId="0B331BB1" w:rsidTr="00C94AA6">
        <w:tc>
          <w:tcPr>
            <w:tcW w:w="3843" w:type="dxa"/>
          </w:tcPr>
          <w:p w14:paraId="701248D9" w14:textId="22499565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  </w:t>
            </w:r>
            <w:r w:rsidR="00A716D9" w:rsidRPr="00805E29">
              <w:t>"Date": "1-1-2025",</w:t>
            </w:r>
          </w:p>
        </w:tc>
        <w:tc>
          <w:tcPr>
            <w:tcW w:w="3807" w:type="dxa"/>
          </w:tcPr>
          <w:p w14:paraId="654846EA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  <w:tc>
          <w:tcPr>
            <w:tcW w:w="1700" w:type="dxa"/>
          </w:tcPr>
          <w:p w14:paraId="42BA010F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</w:tr>
      <w:tr w:rsidR="00A716D9" w:rsidRPr="00805E29" w14:paraId="4279F0E3" w14:textId="74C77948" w:rsidTr="00C94AA6">
        <w:tc>
          <w:tcPr>
            <w:tcW w:w="3843" w:type="dxa"/>
          </w:tcPr>
          <w:p w14:paraId="701A77FC" w14:textId="1B2142CB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  </w:t>
            </w:r>
            <w:r w:rsidR="00A716D9" w:rsidRPr="00805E29">
              <w:t>"Modifications": {</w:t>
            </w:r>
          </w:p>
        </w:tc>
        <w:tc>
          <w:tcPr>
            <w:tcW w:w="3807" w:type="dxa"/>
          </w:tcPr>
          <w:p w14:paraId="391970D1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  <w:tc>
          <w:tcPr>
            <w:tcW w:w="1700" w:type="dxa"/>
          </w:tcPr>
          <w:p w14:paraId="2384C162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</w:tr>
      <w:tr w:rsidR="00A716D9" w:rsidRPr="00805E29" w14:paraId="39148B98" w14:textId="36FB9AC1" w:rsidTr="00C94AA6">
        <w:tc>
          <w:tcPr>
            <w:tcW w:w="3843" w:type="dxa"/>
          </w:tcPr>
          <w:p w14:paraId="5B1B157F" w14:textId="526F4ADA" w:rsidR="00A716D9" w:rsidRPr="00805E29" w:rsidRDefault="00A716D9" w:rsidP="00A716D9">
            <w:pPr>
              <w:pStyle w:val="Code"/>
              <w:spacing w:before="0" w:after="0"/>
            </w:pPr>
            <w:r w:rsidRPr="00805E29">
              <w:t>"ecospace.mpa[1].</w:t>
            </w:r>
            <w:proofErr w:type="spellStart"/>
            <w:r w:rsidRPr="00805E29">
              <w:t>map.load</w:t>
            </w:r>
            <w:proofErr w:type="spellEnd"/>
            <w:r w:rsidRPr="00805E29">
              <w:t>": "</w:t>
            </w:r>
            <w:proofErr w:type="spellStart"/>
            <w:r w:rsidRPr="00805E29">
              <w:t>mpa_test.asc</w:t>
            </w:r>
            <w:proofErr w:type="spellEnd"/>
            <w:r w:rsidRPr="00805E29">
              <w:t>"</w:t>
            </w:r>
          </w:p>
        </w:tc>
        <w:tc>
          <w:tcPr>
            <w:tcW w:w="3807" w:type="dxa"/>
          </w:tcPr>
          <w:p w14:paraId="33CDF08F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  <w:tc>
          <w:tcPr>
            <w:tcW w:w="1700" w:type="dxa"/>
          </w:tcPr>
          <w:p w14:paraId="6D6CA2E5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</w:tr>
      <w:tr w:rsidR="00A716D9" w:rsidRPr="00805E29" w14:paraId="6FC98696" w14:textId="7BB221A6" w:rsidTr="00C94AA6">
        <w:tc>
          <w:tcPr>
            <w:tcW w:w="3843" w:type="dxa"/>
          </w:tcPr>
          <w:p w14:paraId="643C139E" w14:textId="0F069F0D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  </w:t>
            </w:r>
            <w:r w:rsidR="00A716D9" w:rsidRPr="00805E29">
              <w:t>}</w:t>
            </w:r>
          </w:p>
        </w:tc>
        <w:tc>
          <w:tcPr>
            <w:tcW w:w="3807" w:type="dxa"/>
          </w:tcPr>
          <w:p w14:paraId="53273C45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  <w:tc>
          <w:tcPr>
            <w:tcW w:w="1700" w:type="dxa"/>
          </w:tcPr>
          <w:p w14:paraId="7BC1E43F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</w:tr>
      <w:tr w:rsidR="00A716D9" w:rsidRPr="00805E29" w14:paraId="4146924F" w14:textId="585E4A55" w:rsidTr="00C94AA6">
        <w:tc>
          <w:tcPr>
            <w:tcW w:w="3843" w:type="dxa"/>
          </w:tcPr>
          <w:p w14:paraId="213D21CE" w14:textId="32269390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  </w:t>
            </w:r>
            <w:r w:rsidR="00A716D9" w:rsidRPr="00805E29">
              <w:t>}</w:t>
            </w:r>
          </w:p>
        </w:tc>
        <w:tc>
          <w:tcPr>
            <w:tcW w:w="3807" w:type="dxa"/>
          </w:tcPr>
          <w:p w14:paraId="6B938265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  <w:tc>
          <w:tcPr>
            <w:tcW w:w="1700" w:type="dxa"/>
          </w:tcPr>
          <w:p w14:paraId="34568C0D" w14:textId="77777777" w:rsidR="00A716D9" w:rsidRPr="00805E29" w:rsidRDefault="00A716D9" w:rsidP="00A716D9">
            <w:pPr>
              <w:rPr>
                <w:sz w:val="16"/>
                <w:szCs w:val="16"/>
              </w:rPr>
            </w:pPr>
          </w:p>
        </w:tc>
      </w:tr>
      <w:tr w:rsidR="00A716D9" w:rsidRPr="00805E29" w14:paraId="65B9AE50" w14:textId="77479B25" w:rsidTr="00C94AA6">
        <w:tc>
          <w:tcPr>
            <w:tcW w:w="3843" w:type="dxa"/>
          </w:tcPr>
          <w:p w14:paraId="4B67BC90" w14:textId="1E1038CC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  </w:t>
            </w:r>
            <w:r w:rsidR="00A716D9" w:rsidRPr="00805E29">
              <w:t>]</w:t>
            </w:r>
          </w:p>
        </w:tc>
        <w:tc>
          <w:tcPr>
            <w:tcW w:w="3807" w:type="dxa"/>
          </w:tcPr>
          <w:p w14:paraId="7BF6DDAE" w14:textId="23742196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of array of changes</w:t>
            </w:r>
          </w:p>
        </w:tc>
        <w:tc>
          <w:tcPr>
            <w:tcW w:w="1700" w:type="dxa"/>
          </w:tcPr>
          <w:p w14:paraId="1117E523" w14:textId="40BDCC3B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close if used</w:t>
            </w:r>
          </w:p>
        </w:tc>
      </w:tr>
      <w:tr w:rsidR="00A716D9" w:rsidRPr="00805E29" w14:paraId="69BA25C5" w14:textId="5CBE2B95" w:rsidTr="00C94AA6">
        <w:tc>
          <w:tcPr>
            <w:tcW w:w="3843" w:type="dxa"/>
          </w:tcPr>
          <w:p w14:paraId="1F611047" w14:textId="4E031901" w:rsidR="00A716D9" w:rsidRPr="00805E29" w:rsidRDefault="005E732A" w:rsidP="00A716D9">
            <w:pPr>
              <w:pStyle w:val="Code"/>
              <w:spacing w:before="0" w:after="0"/>
            </w:pPr>
            <w:r>
              <w:t xml:space="preserve">  </w:t>
            </w:r>
            <w:r w:rsidR="00A716D9" w:rsidRPr="00805E29">
              <w:t>}</w:t>
            </w:r>
          </w:p>
        </w:tc>
        <w:tc>
          <w:tcPr>
            <w:tcW w:w="3807" w:type="dxa"/>
          </w:tcPr>
          <w:p w14:paraId="3AC1A6D9" w14:textId="6EED240A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of “Ecospace” block</w:t>
            </w:r>
          </w:p>
        </w:tc>
        <w:tc>
          <w:tcPr>
            <w:tcW w:w="1700" w:type="dxa"/>
          </w:tcPr>
          <w:p w14:paraId="069AD1FE" w14:textId="1C69F94A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close if used</w:t>
            </w:r>
          </w:p>
        </w:tc>
      </w:tr>
      <w:tr w:rsidR="00A716D9" w:rsidRPr="00805E29" w14:paraId="4FF60D3C" w14:textId="7C76AF19" w:rsidTr="00C94AA6">
        <w:tc>
          <w:tcPr>
            <w:tcW w:w="3843" w:type="dxa"/>
          </w:tcPr>
          <w:p w14:paraId="2547D654" w14:textId="77777777" w:rsidR="00A716D9" w:rsidRPr="00805E29" w:rsidRDefault="00A716D9" w:rsidP="00A716D9">
            <w:pPr>
              <w:pStyle w:val="Code"/>
              <w:spacing w:before="0" w:after="0"/>
            </w:pPr>
            <w:r w:rsidRPr="00805E29">
              <w:t>}</w:t>
            </w:r>
          </w:p>
        </w:tc>
        <w:tc>
          <w:tcPr>
            <w:tcW w:w="3807" w:type="dxa"/>
          </w:tcPr>
          <w:p w14:paraId="2ACD2D0B" w14:textId="2D05CBFC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of JSON file</w:t>
            </w:r>
          </w:p>
        </w:tc>
        <w:tc>
          <w:tcPr>
            <w:tcW w:w="1700" w:type="dxa"/>
          </w:tcPr>
          <w:p w14:paraId="70284A44" w14:textId="6206458C" w:rsidR="00A716D9" w:rsidRPr="00805E29" w:rsidRDefault="00A716D9" w:rsidP="00A71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</w:tr>
    </w:tbl>
    <w:p w14:paraId="74D125FD" w14:textId="541D01C9" w:rsidR="00497363" w:rsidRDefault="0064156D" w:rsidP="0064156D">
      <w:pPr>
        <w:pStyle w:val="Heading1"/>
      </w:pPr>
      <w:r>
        <w:lastRenderedPageBreak/>
        <w:t xml:space="preserve">Preparing for </w:t>
      </w:r>
      <w:r w:rsidR="00F7685E">
        <w:t>running experiments</w:t>
      </w:r>
    </w:p>
    <w:p w14:paraId="1A44DDF7" w14:textId="09898405" w:rsidR="0064156D" w:rsidRDefault="0064156D" w:rsidP="0064156D">
      <w:r>
        <w:t xml:space="preserve">There are many ways to organize the executable, input data and run JSON files, but it is important that all bits are in place and can be found by the </w:t>
      </w:r>
      <w:proofErr w:type="spellStart"/>
      <w:r>
        <w:t>EwERunConsole</w:t>
      </w:r>
      <w:proofErr w:type="spellEnd"/>
      <w:r>
        <w:t>.</w:t>
      </w:r>
    </w:p>
    <w:p w14:paraId="4EF94AB4" w14:textId="78337C9E" w:rsidR="004714FE" w:rsidRDefault="004714FE" w:rsidP="0064156D">
      <w:r>
        <w:t xml:space="preserve">It is </w:t>
      </w:r>
      <w:r w:rsidR="003E7AB4">
        <w:t xml:space="preserve">recommended </w:t>
      </w:r>
      <w:r>
        <w:t>to use folder structure</w:t>
      </w:r>
      <w:r w:rsidR="003E7AB4">
        <w:t>s</w:t>
      </w:r>
      <w:r>
        <w:t xml:space="preserve"> </w:t>
      </w:r>
      <w:r w:rsidR="003E7AB4">
        <w:t>similar to</w:t>
      </w:r>
      <w:r>
        <w:t>:</w:t>
      </w:r>
    </w:p>
    <w:p w14:paraId="29E26C5D" w14:textId="17734533" w:rsidR="004714FE" w:rsidRDefault="004714FE" w:rsidP="004714FE">
      <w:pPr>
        <w:pStyle w:val="Code"/>
      </w:pPr>
      <w:r>
        <w:t>[</w:t>
      </w:r>
      <w:proofErr w:type="spellStart"/>
      <w:r w:rsidR="003E7AB4">
        <w:t>EwERunConsole</w:t>
      </w:r>
      <w:proofErr w:type="spellEnd"/>
      <w:r>
        <w:t>]</w:t>
      </w:r>
    </w:p>
    <w:p w14:paraId="21B84D02" w14:textId="052D4E3D" w:rsidR="004714FE" w:rsidRDefault="004714FE" w:rsidP="004714FE">
      <w:pPr>
        <w:pStyle w:val="Code"/>
      </w:pPr>
      <w:r>
        <w:t xml:space="preserve">   |- [</w:t>
      </w:r>
      <w:proofErr w:type="spellStart"/>
      <w:r>
        <w:t>InputData</w:t>
      </w:r>
      <w:proofErr w:type="spellEnd"/>
      <w:r>
        <w:t>]</w:t>
      </w:r>
    </w:p>
    <w:p w14:paraId="4FAAF0F3" w14:textId="67965BD2" w:rsidR="004714FE" w:rsidRDefault="004714FE" w:rsidP="004714FE">
      <w:pPr>
        <w:pStyle w:val="Code"/>
      </w:pPr>
      <w:r>
        <w:t xml:space="preserve">   |     |- [Experiment1]</w:t>
      </w:r>
    </w:p>
    <w:p w14:paraId="24359F9B" w14:textId="228ADC70" w:rsidR="004714FE" w:rsidRDefault="004714FE" w:rsidP="004714FE">
      <w:pPr>
        <w:pStyle w:val="Code"/>
      </w:pPr>
      <w:r>
        <w:t xml:space="preserve">   |     |      |- {data files for experiment 1}</w:t>
      </w:r>
    </w:p>
    <w:p w14:paraId="697B1E44" w14:textId="4E0DE12C" w:rsidR="0015596A" w:rsidRDefault="0015596A" w:rsidP="004714FE">
      <w:pPr>
        <w:pStyle w:val="Code"/>
      </w:pPr>
      <w:r>
        <w:t xml:space="preserve">   |     |</w:t>
      </w:r>
    </w:p>
    <w:p w14:paraId="3B8F201E" w14:textId="77777777" w:rsidR="0015596A" w:rsidRDefault="004714FE" w:rsidP="004714FE">
      <w:pPr>
        <w:pStyle w:val="Code"/>
      </w:pPr>
      <w:r>
        <w:t xml:space="preserve">   |     |- [Experiment2]</w:t>
      </w:r>
    </w:p>
    <w:p w14:paraId="5DAE6196" w14:textId="2DFF4FE9" w:rsidR="004714FE" w:rsidRDefault="0015596A" w:rsidP="004714FE">
      <w:pPr>
        <w:pStyle w:val="Code"/>
      </w:pPr>
      <w:r>
        <w:t xml:space="preserve">   |     |      :</w:t>
      </w:r>
      <w:r w:rsidR="004714FE">
        <w:br/>
        <w:t xml:space="preserve">   |     :</w:t>
      </w:r>
    </w:p>
    <w:p w14:paraId="1B8DE1EC" w14:textId="5D279C0A" w:rsidR="0015596A" w:rsidRDefault="0015596A" w:rsidP="004714FE">
      <w:pPr>
        <w:pStyle w:val="Code"/>
      </w:pPr>
      <w:r>
        <w:t xml:space="preserve">   |     |- [</w:t>
      </w:r>
      <w:proofErr w:type="spellStart"/>
      <w:r>
        <w:t>STDFData</w:t>
      </w:r>
      <w:proofErr w:type="spellEnd"/>
      <w:r>
        <w:t>]</w:t>
      </w:r>
    </w:p>
    <w:p w14:paraId="3D06723F" w14:textId="250AD9D3" w:rsidR="0015596A" w:rsidRDefault="0015596A" w:rsidP="004714FE">
      <w:pPr>
        <w:pStyle w:val="Code"/>
      </w:pPr>
      <w:r>
        <w:t xml:space="preserve">   |     |- </w:t>
      </w:r>
      <w:r w:rsidR="00617C1C">
        <w:t>MySTDFData</w:t>
      </w:r>
      <w:r>
        <w:t>.xml</w:t>
      </w:r>
    </w:p>
    <w:p w14:paraId="06CB3EA3" w14:textId="77777777" w:rsidR="0015596A" w:rsidRDefault="0015596A" w:rsidP="0015596A">
      <w:pPr>
        <w:pStyle w:val="Code"/>
      </w:pPr>
      <w:r>
        <w:t xml:space="preserve">   |     |- {data files shared by all experiments}</w:t>
      </w:r>
    </w:p>
    <w:p w14:paraId="3E2E9F59" w14:textId="4B612416" w:rsidR="0015596A" w:rsidRDefault="0015596A" w:rsidP="0015596A">
      <w:pPr>
        <w:pStyle w:val="Code"/>
      </w:pPr>
      <w:r>
        <w:t xml:space="preserve">   |     |- experiment1.json</w:t>
      </w:r>
    </w:p>
    <w:p w14:paraId="6BF2E712" w14:textId="69EBFA78" w:rsidR="00617C1C" w:rsidRDefault="00617C1C" w:rsidP="0015596A">
      <w:pPr>
        <w:pStyle w:val="Code"/>
      </w:pPr>
      <w:r>
        <w:t xml:space="preserve">   |     |- experiment2.json</w:t>
      </w:r>
    </w:p>
    <w:p w14:paraId="74DB900C" w14:textId="6E276C80" w:rsidR="00617C1C" w:rsidRDefault="00617C1C" w:rsidP="0015596A">
      <w:pPr>
        <w:pStyle w:val="Code"/>
      </w:pPr>
      <w:r>
        <w:t xml:space="preserve">   |     |- :</w:t>
      </w:r>
    </w:p>
    <w:p w14:paraId="1DA3F2A6" w14:textId="393A0363" w:rsidR="0015596A" w:rsidRDefault="0015596A" w:rsidP="0015596A">
      <w:pPr>
        <w:pStyle w:val="Code"/>
      </w:pPr>
      <w:r>
        <w:t xml:space="preserve">   |     |- </w:t>
      </w:r>
      <w:proofErr w:type="spellStart"/>
      <w:r w:rsidR="00617C1C">
        <w:t>MyEwEModel</w:t>
      </w:r>
      <w:r>
        <w:t>.eiixml</w:t>
      </w:r>
      <w:proofErr w:type="spellEnd"/>
    </w:p>
    <w:p w14:paraId="5A1CBF93" w14:textId="76A2AC9B" w:rsidR="0015596A" w:rsidRDefault="0015596A" w:rsidP="004714FE">
      <w:pPr>
        <w:pStyle w:val="Code"/>
      </w:pPr>
      <w:r>
        <w:t xml:space="preserve">   |</w:t>
      </w:r>
    </w:p>
    <w:p w14:paraId="4F6A157D" w14:textId="2CDA0EE2" w:rsidR="004714FE" w:rsidRDefault="004714FE" w:rsidP="004714FE">
      <w:pPr>
        <w:pStyle w:val="Code"/>
      </w:pPr>
      <w:r>
        <w:t xml:space="preserve">   |- [</w:t>
      </w:r>
      <w:proofErr w:type="spellStart"/>
      <w:r>
        <w:t>OutputData</w:t>
      </w:r>
      <w:proofErr w:type="spellEnd"/>
      <w:r>
        <w:t>]</w:t>
      </w:r>
    </w:p>
    <w:p w14:paraId="0BDF1644" w14:textId="2C3D1C89" w:rsidR="004714FE" w:rsidRDefault="004714FE" w:rsidP="004714FE">
      <w:pPr>
        <w:pStyle w:val="Code"/>
      </w:pPr>
      <w:r>
        <w:t xml:space="preserve">   |     |- {here the tool can create an output folder for each experiment}</w:t>
      </w:r>
    </w:p>
    <w:p w14:paraId="6BFD112F" w14:textId="3CFAB05A" w:rsidR="0015596A" w:rsidRDefault="0015596A" w:rsidP="004714FE">
      <w:pPr>
        <w:pStyle w:val="Code"/>
      </w:pPr>
      <w:r>
        <w:t xml:space="preserve">   |</w:t>
      </w:r>
    </w:p>
    <w:p w14:paraId="2629842D" w14:textId="1750A4D4" w:rsidR="004714FE" w:rsidRDefault="004714FE" w:rsidP="004714FE">
      <w:pPr>
        <w:pStyle w:val="Code"/>
      </w:pPr>
      <w:r>
        <w:t xml:space="preserve">   |- [Executable]</w:t>
      </w:r>
    </w:p>
    <w:p w14:paraId="4BA64AD3" w14:textId="7A3CD330" w:rsidR="00AA30D2" w:rsidRDefault="004714FE" w:rsidP="004714FE">
      <w:pPr>
        <w:pStyle w:val="Code"/>
      </w:pPr>
      <w:r>
        <w:t xml:space="preserve">         |- </w:t>
      </w:r>
      <w:r w:rsidR="00854310">
        <w:t>EwERunConsole.exe</w:t>
      </w:r>
    </w:p>
    <w:p w14:paraId="4A842C87" w14:textId="0A7EC71C" w:rsidR="004714FE" w:rsidRDefault="00AA30D2" w:rsidP="004714FE">
      <w:pPr>
        <w:pStyle w:val="Code"/>
      </w:pPr>
      <w:r>
        <w:t xml:space="preserve">         |- {</w:t>
      </w:r>
      <w:r w:rsidR="00854310">
        <w:t>supporting files}</w:t>
      </w:r>
    </w:p>
    <w:p w14:paraId="42B96D9C" w14:textId="23706C4F" w:rsidR="00854310" w:rsidRDefault="0015596A" w:rsidP="00854310">
      <w:r>
        <w:br/>
      </w:r>
      <w:r w:rsidR="00AA30D2">
        <w:t xml:space="preserve">To execute the first experiment with the </w:t>
      </w:r>
      <w:proofErr w:type="spellStart"/>
      <w:r>
        <w:t>EwERunConsole</w:t>
      </w:r>
      <w:proofErr w:type="spellEnd"/>
      <w:r w:rsidR="00AA30D2">
        <w:t>, one wou</w:t>
      </w:r>
      <w:r w:rsidR="00617C1C">
        <w:t xml:space="preserve">ld use </w:t>
      </w:r>
      <w:r>
        <w:t xml:space="preserve">the </w:t>
      </w:r>
      <w:r w:rsidR="00617C1C">
        <w:t xml:space="preserve">following </w:t>
      </w:r>
      <w:r>
        <w:t>command:</w:t>
      </w:r>
    </w:p>
    <w:p w14:paraId="793B5DF6" w14:textId="02CF63DF" w:rsidR="0015596A" w:rsidRDefault="0015596A" w:rsidP="0015596A">
      <w:pPr>
        <w:pStyle w:val="Code"/>
      </w:pPr>
      <w:r w:rsidRPr="005C236A">
        <w:t>EwERunConsole.exe --</w:t>
      </w:r>
      <w:proofErr w:type="spellStart"/>
      <w:r w:rsidRPr="005C236A">
        <w:t>i</w:t>
      </w:r>
      <w:proofErr w:type="spellEnd"/>
      <w:r w:rsidRPr="005C236A">
        <w:t xml:space="preserve"> "</w:t>
      </w:r>
      <w:r>
        <w:t>..\</w:t>
      </w:r>
      <w:proofErr w:type="spellStart"/>
      <w:r>
        <w:t>InputData</w:t>
      </w:r>
      <w:proofErr w:type="spellEnd"/>
      <w:r>
        <w:t>\experiment1.json</w:t>
      </w:r>
      <w:r w:rsidRPr="005C236A">
        <w:t xml:space="preserve">" --o </w:t>
      </w:r>
      <w:proofErr w:type="gramStart"/>
      <w:r w:rsidRPr="005C236A">
        <w:t>"</w:t>
      </w:r>
      <w:r>
        <w:t>..</w:t>
      </w:r>
      <w:proofErr w:type="gramEnd"/>
      <w:r>
        <w:t>\</w:t>
      </w:r>
      <w:proofErr w:type="spellStart"/>
      <w:r>
        <w:t>OutputData</w:t>
      </w:r>
      <w:proofErr w:type="spellEnd"/>
      <w:r w:rsidRPr="005C236A">
        <w:t>"</w:t>
      </w:r>
    </w:p>
    <w:p w14:paraId="7EB3FB6E" w14:textId="325BC9C4" w:rsidR="00617C1C" w:rsidRDefault="00617C1C" w:rsidP="00854310">
      <w:r>
        <w:t>Where:</w:t>
      </w:r>
    </w:p>
    <w:p w14:paraId="2FF88869" w14:textId="0DDAD00B" w:rsidR="00617C1C" w:rsidRDefault="00617C1C" w:rsidP="00617C1C">
      <w:pPr>
        <w:pStyle w:val="ListParagraph"/>
        <w:numPr>
          <w:ilvl w:val="0"/>
          <w:numId w:val="9"/>
        </w:numPr>
      </w:pPr>
      <w:r>
        <w:t xml:space="preserve">Input and Output folders are defined relatively to the folder with the </w:t>
      </w:r>
      <w:proofErr w:type="gramStart"/>
      <w:r>
        <w:t>EwERunConsole.exe;</w:t>
      </w:r>
      <w:proofErr w:type="gramEnd"/>
    </w:p>
    <w:p w14:paraId="14E8AF22" w14:textId="5298AB4C" w:rsidR="00617C1C" w:rsidRDefault="00617C1C" w:rsidP="00617C1C">
      <w:pPr>
        <w:pStyle w:val="ListParagraph"/>
        <w:numPr>
          <w:ilvl w:val="0"/>
          <w:numId w:val="9"/>
        </w:numPr>
      </w:pPr>
      <w:r>
        <w:t xml:space="preserve">The </w:t>
      </w:r>
      <w:proofErr w:type="spellStart"/>
      <w:r>
        <w:t>EwERunConsole</w:t>
      </w:r>
      <w:proofErr w:type="spellEnd"/>
      <w:r>
        <w:t xml:space="preserve"> will presume that the folder with the .</w:t>
      </w:r>
      <w:proofErr w:type="spellStart"/>
      <w:r>
        <w:t>json</w:t>
      </w:r>
      <w:proofErr w:type="spellEnd"/>
      <w:r>
        <w:t xml:space="preserve"> file is the working directory containing all other input files that the .</w:t>
      </w:r>
      <w:proofErr w:type="spellStart"/>
      <w:r>
        <w:t>json</w:t>
      </w:r>
      <w:proofErr w:type="spellEnd"/>
      <w:r>
        <w:t xml:space="preserve"> file refers to. For instance, to load the model file, the experiment1.json simply refers to “</w:t>
      </w:r>
      <w:proofErr w:type="spellStart"/>
      <w:r>
        <w:t>MyModel.eiixml</w:t>
      </w:r>
      <w:proofErr w:type="spellEnd"/>
      <w:r>
        <w:t>”. Similarly, experiment1.json can load spatial temporal data by referring to “MySTDFData.xml”.</w:t>
      </w:r>
      <w:r w:rsidR="003C474B">
        <w:t xml:space="preserve"> </w:t>
      </w:r>
    </w:p>
    <w:p w14:paraId="193B72B6" w14:textId="37559AEA" w:rsidR="002236CE" w:rsidRDefault="003C474B" w:rsidP="00854310">
      <w:pPr>
        <w:pStyle w:val="ListParagraph"/>
        <w:numPr>
          <w:ilvl w:val="0"/>
          <w:numId w:val="9"/>
        </w:numPr>
      </w:pPr>
      <w:r>
        <w:t>To refer to a specific file in the Experiment1 folder, experiment1.json could use the relative path “Experiment1\</w:t>
      </w:r>
      <w:proofErr w:type="spellStart"/>
      <w:r>
        <w:t>somefile.asc</w:t>
      </w:r>
      <w:proofErr w:type="spellEnd"/>
      <w:r>
        <w:t>”</w:t>
      </w:r>
    </w:p>
    <w:p w14:paraId="5670DF3C" w14:textId="26F75AD4" w:rsidR="0064156D" w:rsidRDefault="0064156D" w:rsidP="006C58CC">
      <w:pPr>
        <w:pStyle w:val="Heading2"/>
        <w:numPr>
          <w:ilvl w:val="0"/>
          <w:numId w:val="8"/>
        </w:numPr>
        <w:ind w:hanging="720"/>
      </w:pPr>
      <w:r>
        <w:t>The EwE model</w:t>
      </w:r>
    </w:p>
    <w:p w14:paraId="4330DC5C" w14:textId="62DFABA9" w:rsidR="0064156D" w:rsidRDefault="0064156D" w:rsidP="0064156D">
      <w:r>
        <w:t xml:space="preserve">To prepare the model for the run console you must export it to XML. The run console </w:t>
      </w:r>
      <w:r w:rsidR="006C58CC">
        <w:t xml:space="preserve">will not let you use Access databases; </w:t>
      </w:r>
      <w:r w:rsidR="003C474B">
        <w:t>these models can’t be opened on non-Windows operating systems.</w:t>
      </w:r>
      <w:r>
        <w:t xml:space="preserve"> </w:t>
      </w:r>
      <w:r w:rsidR="003C474B">
        <w:t xml:space="preserve">You can convert a working EwE model to </w:t>
      </w:r>
      <w:r>
        <w:t>XML</w:t>
      </w:r>
      <w:r w:rsidR="003C474B">
        <w:t xml:space="preserve"> in the EwE software</w:t>
      </w:r>
      <w:r>
        <w:t>:</w:t>
      </w:r>
    </w:p>
    <w:p w14:paraId="44828DEA" w14:textId="77777777" w:rsidR="0064156D" w:rsidRDefault="0064156D" w:rsidP="0064156D">
      <w:pPr>
        <w:pStyle w:val="ListParagraph"/>
        <w:numPr>
          <w:ilvl w:val="0"/>
          <w:numId w:val="6"/>
        </w:numPr>
      </w:pPr>
      <w:r>
        <w:t>Load the model in EwE</w:t>
      </w:r>
    </w:p>
    <w:p w14:paraId="2D895933" w14:textId="649FB619" w:rsidR="004714FE" w:rsidRDefault="00E91554" w:rsidP="0064156D">
      <w:pPr>
        <w:pStyle w:val="ListParagraph"/>
        <w:numPr>
          <w:ilvl w:val="0"/>
          <w:numId w:val="6"/>
        </w:numPr>
      </w:pPr>
      <w:r>
        <w:t xml:space="preserve">Navigate </w:t>
      </w:r>
      <w:r w:rsidR="0064156D">
        <w:t>to EwE &gt; Menu &gt; File &gt; Export to XML…</w:t>
      </w:r>
      <w:r w:rsidR="004714FE">
        <w:br/>
      </w:r>
      <w:r w:rsidR="0064156D">
        <w:t>The XML version of the model will be created as an .</w:t>
      </w:r>
      <w:proofErr w:type="spellStart"/>
      <w:r w:rsidR="0064156D">
        <w:t>eiixml</w:t>
      </w:r>
      <w:proofErr w:type="spellEnd"/>
      <w:r w:rsidR="0064156D">
        <w:t xml:space="preserve"> file in the same </w:t>
      </w:r>
      <w:r w:rsidR="004714FE">
        <w:t xml:space="preserve">folder </w:t>
      </w:r>
      <w:r w:rsidR="0064156D">
        <w:t xml:space="preserve">as the original </w:t>
      </w:r>
      <w:r w:rsidR="004714FE">
        <w:t xml:space="preserve">(Access) </w:t>
      </w:r>
      <w:r w:rsidR="0064156D">
        <w:t xml:space="preserve">model. </w:t>
      </w:r>
    </w:p>
    <w:p w14:paraId="75250D72" w14:textId="6D65CC1F" w:rsidR="0064156D" w:rsidRDefault="004714FE" w:rsidP="0064156D">
      <w:pPr>
        <w:pStyle w:val="ListParagraph"/>
        <w:numPr>
          <w:ilvl w:val="0"/>
          <w:numId w:val="6"/>
        </w:numPr>
      </w:pPr>
      <w:r>
        <w:t xml:space="preserve">Copy the generated </w:t>
      </w:r>
      <w:r w:rsidR="0064156D">
        <w:t>.</w:t>
      </w:r>
      <w:proofErr w:type="spellStart"/>
      <w:r w:rsidR="0064156D">
        <w:t>eiixml</w:t>
      </w:r>
      <w:proofErr w:type="spellEnd"/>
      <w:r w:rsidR="0064156D">
        <w:t xml:space="preserve"> </w:t>
      </w:r>
      <w:r>
        <w:t xml:space="preserve">to the </w:t>
      </w:r>
      <w:r w:rsidR="0064156D">
        <w:t>input data package for the run console and must be referred from the JSON configuration file.</w:t>
      </w:r>
    </w:p>
    <w:p w14:paraId="2981BC43" w14:textId="77777777" w:rsidR="0064156D" w:rsidRDefault="0064156D" w:rsidP="0064156D">
      <w:pPr>
        <w:pStyle w:val="Heading2"/>
      </w:pPr>
      <w:r>
        <w:lastRenderedPageBreak/>
        <w:t>Preparing the External Data for the Spatial Temporal Data Framework</w:t>
      </w:r>
    </w:p>
    <w:p w14:paraId="0C11486C" w14:textId="6E94BDAA" w:rsidR="003C474B" w:rsidRDefault="003C474B" w:rsidP="0064156D">
      <w:r>
        <w:t xml:space="preserve">The </w:t>
      </w:r>
      <w:proofErr w:type="spellStart"/>
      <w:r>
        <w:t>EwERunConsole</w:t>
      </w:r>
      <w:proofErr w:type="spellEnd"/>
      <w:r>
        <w:t xml:space="preserve"> can use the Spatial Temporal Data Framework </w:t>
      </w:r>
      <w:r w:rsidR="00E91554">
        <w:t xml:space="preserve">(STDF) </w:t>
      </w:r>
      <w:r w:rsidR="003E7AB4">
        <w:t>with some extra preparation.</w:t>
      </w:r>
    </w:p>
    <w:p w14:paraId="29C7CAAE" w14:textId="7DB1BA9B" w:rsidR="003E7AB4" w:rsidRDefault="003E7AB4" w:rsidP="0064156D">
      <w:r>
        <w:t xml:space="preserve">The </w:t>
      </w:r>
      <w:r w:rsidR="00E91554">
        <w:t xml:space="preserve">STDF </w:t>
      </w:r>
      <w:r>
        <w:t xml:space="preserve">uses absolute file paths to identify the time varying maps on a users’ computer. However, as </w:t>
      </w:r>
      <w:proofErr w:type="spellStart"/>
      <w:r>
        <w:t>EwERunFramework</w:t>
      </w:r>
      <w:proofErr w:type="spellEnd"/>
      <w:r>
        <w:t xml:space="preserve"> exerci</w:t>
      </w:r>
      <w:r w:rsidR="00E91554">
        <w:t>s</w:t>
      </w:r>
      <w:r>
        <w:t xml:space="preserve">es should be easily moved between computers, it is </w:t>
      </w:r>
      <w:r w:rsidR="00E91554">
        <w:t xml:space="preserve">more practical of the </w:t>
      </w:r>
      <w:r>
        <w:t xml:space="preserve">framework </w:t>
      </w:r>
      <w:r w:rsidR="00E91554">
        <w:t xml:space="preserve">were to </w:t>
      </w:r>
      <w:r>
        <w:t xml:space="preserve">use relative paths instead. You can achieve that </w:t>
      </w:r>
      <w:r w:rsidR="00E91554">
        <w:t>from the EwE software too.</w:t>
      </w:r>
    </w:p>
    <w:p w14:paraId="209EBF88" w14:textId="73F666B2" w:rsidR="00E91554" w:rsidRDefault="00E91554" w:rsidP="0064156D">
      <w:r>
        <w:t>To export spatial temporal data defined in an EwE model (</w:t>
      </w:r>
      <w:hyperlink r:id="rId8" w:history="1">
        <w:r w:rsidRPr="00E91554">
          <w:rPr>
            <w:rStyle w:val="Hyperlink"/>
          </w:rPr>
          <w:t>see guide</w:t>
        </w:r>
      </w:hyperlink>
      <w:r>
        <w:t>):</w:t>
      </w:r>
    </w:p>
    <w:p w14:paraId="0FE803D9" w14:textId="77777777" w:rsidR="00E91554" w:rsidRDefault="0064156D" w:rsidP="0064156D">
      <w:pPr>
        <w:pStyle w:val="ListParagraph"/>
        <w:numPr>
          <w:ilvl w:val="0"/>
          <w:numId w:val="7"/>
        </w:numPr>
      </w:pPr>
      <w:r>
        <w:t>Load the model in EwE</w:t>
      </w:r>
    </w:p>
    <w:p w14:paraId="77DFC6F0" w14:textId="0EE5ACEE" w:rsidR="0064156D" w:rsidRDefault="00E91554" w:rsidP="0064156D">
      <w:pPr>
        <w:pStyle w:val="ListParagraph"/>
        <w:numPr>
          <w:ilvl w:val="0"/>
          <w:numId w:val="7"/>
        </w:numPr>
      </w:pPr>
      <w:r>
        <w:t>L</w:t>
      </w:r>
      <w:r w:rsidR="0064156D">
        <w:t xml:space="preserve">oad </w:t>
      </w:r>
      <w:r>
        <w:t xml:space="preserve">Ecosim and </w:t>
      </w:r>
      <w:r w:rsidR="0064156D">
        <w:t>Ecospace</w:t>
      </w:r>
      <w:r>
        <w:t xml:space="preserve"> too</w:t>
      </w:r>
    </w:p>
    <w:p w14:paraId="5EDFD282" w14:textId="3D3CD265" w:rsidR="0064156D" w:rsidRDefault="00E91554" w:rsidP="0064156D">
      <w:pPr>
        <w:pStyle w:val="ListParagraph"/>
        <w:numPr>
          <w:ilvl w:val="0"/>
          <w:numId w:val="7"/>
        </w:numPr>
      </w:pPr>
      <w:r>
        <w:t>Navigate to EwE &gt; M</w:t>
      </w:r>
      <w:r w:rsidR="0064156D">
        <w:t>enu &gt; Ecospace &gt; Define external connections</w:t>
      </w:r>
      <w:r>
        <w:t>…</w:t>
      </w:r>
    </w:p>
    <w:p w14:paraId="4B9B9FAA" w14:textId="3D939740" w:rsidR="0064156D" w:rsidRDefault="0064156D" w:rsidP="0064156D">
      <w:pPr>
        <w:pStyle w:val="ListParagraph"/>
        <w:numPr>
          <w:ilvl w:val="0"/>
          <w:numId w:val="7"/>
        </w:numPr>
      </w:pPr>
      <w:r>
        <w:t>Press “Export”</w:t>
      </w:r>
      <w:r w:rsidR="00E91554">
        <w:t>. When prompted, also export the data. Pick a folder on your computer and the spatial temporal data framework will create a STDF configuration file and folders with maps underneath that uses only relative file paths</w:t>
      </w:r>
    </w:p>
    <w:p w14:paraId="3CE17C7B" w14:textId="2B1CD226" w:rsidR="00E91554" w:rsidRPr="00F32A35" w:rsidRDefault="00E91554" w:rsidP="0064156D">
      <w:pPr>
        <w:pStyle w:val="ListParagraph"/>
        <w:numPr>
          <w:ilvl w:val="0"/>
          <w:numId w:val="7"/>
        </w:numPr>
      </w:pPr>
      <w:r>
        <w:t xml:space="preserve">Copy the STDF configuration file and map data folders to your </w:t>
      </w:r>
      <w:proofErr w:type="spellStart"/>
      <w:r>
        <w:t>EwERunConsole</w:t>
      </w:r>
      <w:proofErr w:type="spellEnd"/>
      <w:r>
        <w:t xml:space="preserve"> data folder and voila.</w:t>
      </w:r>
    </w:p>
    <w:p w14:paraId="4DC695E2" w14:textId="77777777" w:rsidR="0064156D" w:rsidRPr="0064156D" w:rsidRDefault="0064156D" w:rsidP="0064156D"/>
    <w:p w14:paraId="5D419EA8" w14:textId="77777777" w:rsidR="0064156D" w:rsidRPr="0064156D" w:rsidRDefault="0064156D" w:rsidP="0064156D"/>
    <w:p w14:paraId="06B664AA" w14:textId="4A77E676" w:rsidR="00F32A35" w:rsidRDefault="00F32A35" w:rsidP="00F7685E">
      <w:pPr>
        <w:pStyle w:val="Heading2"/>
      </w:pPr>
      <w:r>
        <w:br w:type="page"/>
      </w:r>
    </w:p>
    <w:p w14:paraId="16AC879C" w14:textId="06FBD8BC" w:rsidR="0087757B" w:rsidRPr="00C65A91" w:rsidRDefault="0087757B" w:rsidP="00C65A91">
      <w:pPr>
        <w:pStyle w:val="Heading2"/>
      </w:pPr>
      <w:r w:rsidRPr="00C65A91">
        <w:lastRenderedPageBreak/>
        <w:t>Future work</w:t>
      </w:r>
    </w:p>
    <w:p w14:paraId="0979DDA5" w14:textId="0E892DEF" w:rsidR="00AF6374" w:rsidRDefault="007B187B" w:rsidP="0087757B">
      <w:pPr>
        <w:pStyle w:val="ListParagraph"/>
        <w:numPr>
          <w:ilvl w:val="0"/>
          <w:numId w:val="2"/>
        </w:numPr>
      </w:pPr>
      <w:r>
        <w:t>N</w:t>
      </w:r>
      <w:r w:rsidR="00AF6374">
        <w:t xml:space="preserve">eed to </w:t>
      </w:r>
      <w:r>
        <w:t xml:space="preserve">decide </w:t>
      </w:r>
      <w:r w:rsidR="00AF6374">
        <w:t>how to name and aggregate output</w:t>
      </w:r>
      <w:r>
        <w:t>.</w:t>
      </w:r>
    </w:p>
    <w:p w14:paraId="10889118" w14:textId="2C385DF9" w:rsidR="0087757B" w:rsidRDefault="0087757B" w:rsidP="0087757B">
      <w:pPr>
        <w:pStyle w:val="ListParagraph"/>
        <w:numPr>
          <w:ilvl w:val="0"/>
          <w:numId w:val="2"/>
        </w:numPr>
      </w:pPr>
      <w:r>
        <w:t xml:space="preserve">The </w:t>
      </w:r>
      <w:r w:rsidR="00C65A91">
        <w:t xml:space="preserve">console </w:t>
      </w:r>
      <w:r>
        <w:t xml:space="preserve">will need to incorporate control over specific plug-ins such as EcoInd, </w:t>
      </w:r>
      <w:proofErr w:type="spellStart"/>
      <w:r>
        <w:t>MultiSim</w:t>
      </w:r>
      <w:proofErr w:type="spellEnd"/>
      <w:r>
        <w:t>, ENA, etc.</w:t>
      </w:r>
    </w:p>
    <w:p w14:paraId="15F25F43" w14:textId="3FB3F13B" w:rsidR="00AF6374" w:rsidRDefault="0087757B" w:rsidP="0087757B">
      <w:pPr>
        <w:pStyle w:val="ListParagraph"/>
        <w:numPr>
          <w:ilvl w:val="0"/>
          <w:numId w:val="2"/>
        </w:numPr>
      </w:pPr>
      <w:r>
        <w:t xml:space="preserve">The </w:t>
      </w:r>
      <w:r w:rsidR="00C65A91">
        <w:t xml:space="preserve">console </w:t>
      </w:r>
      <w:r>
        <w:t xml:space="preserve">will need to incorporate </w:t>
      </w:r>
      <w:proofErr w:type="spellStart"/>
      <w:r>
        <w:t>Ecotracer</w:t>
      </w:r>
      <w:proofErr w:type="spellEnd"/>
      <w:r>
        <w:t xml:space="preserve"> and built-in searches</w:t>
      </w:r>
      <w:r w:rsidR="007B187B">
        <w:t>.</w:t>
      </w:r>
    </w:p>
    <w:p w14:paraId="570C2E3F" w14:textId="61FCC16D" w:rsidR="007B187B" w:rsidRDefault="007B187B" w:rsidP="0087757B">
      <w:pPr>
        <w:pStyle w:val="ListParagraph"/>
        <w:numPr>
          <w:ilvl w:val="0"/>
          <w:numId w:val="2"/>
        </w:numPr>
      </w:pPr>
      <w:r>
        <w:t>Add a comprehensive description of the available JSON syntaxis, which the command line application must be able to write out.</w:t>
      </w:r>
    </w:p>
    <w:p w14:paraId="1635471D" w14:textId="7457278B" w:rsidR="0087757B" w:rsidRDefault="0087757B" w:rsidP="00AF6374"/>
    <w:sectPr w:rsidR="0087757B" w:rsidSect="005E732A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04D7"/>
    <w:multiLevelType w:val="hybridMultilevel"/>
    <w:tmpl w:val="A19C8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F1EAD"/>
    <w:multiLevelType w:val="hybridMultilevel"/>
    <w:tmpl w:val="0FB27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47A72"/>
    <w:multiLevelType w:val="hybridMultilevel"/>
    <w:tmpl w:val="79FC1440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" w15:restartNumberingAfterBreak="0">
    <w:nsid w:val="2B5E7D08"/>
    <w:multiLevelType w:val="hybridMultilevel"/>
    <w:tmpl w:val="CF940D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B1498"/>
    <w:multiLevelType w:val="hybridMultilevel"/>
    <w:tmpl w:val="70DAC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20BA7"/>
    <w:multiLevelType w:val="hybridMultilevel"/>
    <w:tmpl w:val="7160F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B2C27"/>
    <w:multiLevelType w:val="hybridMultilevel"/>
    <w:tmpl w:val="36502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52677"/>
    <w:multiLevelType w:val="hybridMultilevel"/>
    <w:tmpl w:val="4192D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9225F"/>
    <w:multiLevelType w:val="hybridMultilevel"/>
    <w:tmpl w:val="87960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58744">
    <w:abstractNumId w:val="7"/>
  </w:num>
  <w:num w:numId="2" w16cid:durableId="2071074568">
    <w:abstractNumId w:val="6"/>
  </w:num>
  <w:num w:numId="3" w16cid:durableId="1891185876">
    <w:abstractNumId w:val="8"/>
  </w:num>
  <w:num w:numId="4" w16cid:durableId="123932604">
    <w:abstractNumId w:val="5"/>
  </w:num>
  <w:num w:numId="5" w16cid:durableId="1566143446">
    <w:abstractNumId w:val="0"/>
  </w:num>
  <w:num w:numId="6" w16cid:durableId="903489345">
    <w:abstractNumId w:val="4"/>
  </w:num>
  <w:num w:numId="7" w16cid:durableId="1213468319">
    <w:abstractNumId w:val="2"/>
  </w:num>
  <w:num w:numId="8" w16cid:durableId="2103790941">
    <w:abstractNumId w:val="3"/>
  </w:num>
  <w:num w:numId="9" w16cid:durableId="2108034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7B"/>
    <w:rsid w:val="00107F60"/>
    <w:rsid w:val="001236AC"/>
    <w:rsid w:val="00142753"/>
    <w:rsid w:val="00155796"/>
    <w:rsid w:val="0015596A"/>
    <w:rsid w:val="002236CE"/>
    <w:rsid w:val="00262B1D"/>
    <w:rsid w:val="003C474B"/>
    <w:rsid w:val="003E7AB4"/>
    <w:rsid w:val="00405CF4"/>
    <w:rsid w:val="004164E3"/>
    <w:rsid w:val="004714FE"/>
    <w:rsid w:val="00497363"/>
    <w:rsid w:val="004A4FDC"/>
    <w:rsid w:val="005B2314"/>
    <w:rsid w:val="005C236A"/>
    <w:rsid w:val="005E732A"/>
    <w:rsid w:val="005F2D66"/>
    <w:rsid w:val="006108BC"/>
    <w:rsid w:val="00617C1C"/>
    <w:rsid w:val="0064156D"/>
    <w:rsid w:val="00644BAE"/>
    <w:rsid w:val="00655AAD"/>
    <w:rsid w:val="00670EF6"/>
    <w:rsid w:val="006C58CC"/>
    <w:rsid w:val="006C7088"/>
    <w:rsid w:val="006E1BCD"/>
    <w:rsid w:val="00716314"/>
    <w:rsid w:val="00734826"/>
    <w:rsid w:val="007B187B"/>
    <w:rsid w:val="00805E29"/>
    <w:rsid w:val="00825FB8"/>
    <w:rsid w:val="00854310"/>
    <w:rsid w:val="0087757B"/>
    <w:rsid w:val="00947B25"/>
    <w:rsid w:val="009540D0"/>
    <w:rsid w:val="00955937"/>
    <w:rsid w:val="009F1ED7"/>
    <w:rsid w:val="00A15ECF"/>
    <w:rsid w:val="00A43EB2"/>
    <w:rsid w:val="00A63398"/>
    <w:rsid w:val="00A716D9"/>
    <w:rsid w:val="00A76FEF"/>
    <w:rsid w:val="00A959B3"/>
    <w:rsid w:val="00AA2EF3"/>
    <w:rsid w:val="00AA30D2"/>
    <w:rsid w:val="00AB3482"/>
    <w:rsid w:val="00AB34FF"/>
    <w:rsid w:val="00AD6675"/>
    <w:rsid w:val="00AF6374"/>
    <w:rsid w:val="00C65A91"/>
    <w:rsid w:val="00C8020D"/>
    <w:rsid w:val="00C94AA6"/>
    <w:rsid w:val="00CE7216"/>
    <w:rsid w:val="00E901C1"/>
    <w:rsid w:val="00E91554"/>
    <w:rsid w:val="00EB1101"/>
    <w:rsid w:val="00F22911"/>
    <w:rsid w:val="00F32A35"/>
    <w:rsid w:val="00F7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2E34"/>
  <w14:defaultImageDpi w14:val="330"/>
  <w15:chartTrackingRefBased/>
  <w15:docId w15:val="{A1A867C5-3967-4ADE-8B38-0BDD1685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775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7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7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7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7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7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7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7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7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7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7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7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77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7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7757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734826"/>
    <w:pPr>
      <w:pBdr>
        <w:left w:val="single" w:sz="4" w:space="4" w:color="auto"/>
        <w:right w:val="single" w:sz="4" w:space="4" w:color="auto"/>
      </w:pBdr>
      <w:shd w:val="clear" w:color="auto" w:fill="DAE9F7" w:themeFill="text2" w:themeFillTint="1A"/>
      <w:spacing w:before="120" w:after="120" w:line="240" w:lineRule="auto"/>
      <w:contextualSpacing/>
    </w:pPr>
    <w:rPr>
      <w:rFonts w:ascii="Cascadia Code" w:hAnsi="Cascadia Code"/>
      <w:sz w:val="16"/>
      <w:szCs w:val="18"/>
    </w:rPr>
  </w:style>
  <w:style w:type="character" w:styleId="Hyperlink">
    <w:name w:val="Hyperlink"/>
    <w:basedOn w:val="DefaultParagraphFont"/>
    <w:uiPriority w:val="99"/>
    <w:unhideWhenUsed/>
    <w:rsid w:val="005C2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3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05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ssbooks.bccampus.ca/eweguide/chapter/sharing-external-spatial-datasets/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mozilla.org/en-US/docs/Learn_web_development/Core/Scripting/JS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s/js_json_intro.as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8A537-6BEB-4872-98A3-6308019E2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2560</TotalTime>
  <Pages>7</Pages>
  <Words>2169</Words>
  <Characters>12366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Steenbeek</dc:creator>
  <cp:keywords/>
  <dc:description/>
  <cp:lastModifiedBy>Jeroen Steenbeek</cp:lastModifiedBy>
  <cp:revision>61</cp:revision>
  <cp:lastPrinted>2025-04-02T22:42:00Z</cp:lastPrinted>
  <dcterms:created xsi:type="dcterms:W3CDTF">2025-03-20T14:37:00Z</dcterms:created>
  <dcterms:modified xsi:type="dcterms:W3CDTF">2025-04-08T13:15:00Z</dcterms:modified>
</cp:coreProperties>
</file>