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4789" w:rsidRPr="00A34789" w:rsidRDefault="00A34789" w:rsidP="00A34789">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A34789">
        <w:rPr>
          <w:rFonts w:ascii="Times New Roman" w:eastAsia="Times New Roman" w:hAnsi="Times New Roman" w:cs="Times New Roman"/>
          <w:sz w:val="24"/>
          <w:szCs w:val="24"/>
          <w:lang w:eastAsia="en-GB"/>
        </w:rPr>
        <w:t>Yeek</w:t>
      </w:r>
      <w:proofErr w:type="spellEnd"/>
      <w:r w:rsidRPr="00A34789">
        <w:rPr>
          <w:rFonts w:ascii="Times New Roman" w:eastAsia="Times New Roman" w:hAnsi="Times New Roman" w:cs="Times New Roman"/>
          <w:sz w:val="24"/>
          <w:szCs w:val="24"/>
          <w:lang w:eastAsia="en-GB"/>
        </w:rPr>
        <w:t>,</w:t>
      </w:r>
    </w:p>
    <w:p w:rsidR="00A34789" w:rsidRPr="00A34789" w:rsidRDefault="00A34789" w:rsidP="00A34789">
      <w:pPr>
        <w:spacing w:before="100" w:beforeAutospacing="1" w:after="100" w:afterAutospacing="1" w:line="240" w:lineRule="auto"/>
        <w:rPr>
          <w:rFonts w:ascii="Times New Roman" w:eastAsia="Times New Roman" w:hAnsi="Times New Roman" w:cs="Times New Roman"/>
          <w:sz w:val="24"/>
          <w:szCs w:val="24"/>
          <w:lang w:eastAsia="en-GB"/>
        </w:rPr>
      </w:pPr>
      <w:r w:rsidRPr="00A34789">
        <w:rPr>
          <w:rFonts w:ascii="Times New Roman" w:eastAsia="Times New Roman" w:hAnsi="Times New Roman" w:cs="Times New Roman"/>
          <w:sz w:val="24"/>
          <w:szCs w:val="24"/>
          <w:lang w:eastAsia="en-GB"/>
        </w:rPr>
        <w:t xml:space="preserve">Just realized that we need one additional variable, namely the simulation month when the penalty search is first used, set in database to default value of 5*12=60 months so the penalty search won’t be used before about 5 years into </w:t>
      </w:r>
      <w:proofErr w:type="spellStart"/>
      <w:r w:rsidRPr="00A34789">
        <w:rPr>
          <w:rFonts w:ascii="Times New Roman" w:eastAsia="Times New Roman" w:hAnsi="Times New Roman" w:cs="Times New Roman"/>
          <w:sz w:val="24"/>
          <w:szCs w:val="24"/>
          <w:lang w:eastAsia="en-GB"/>
        </w:rPr>
        <w:t>ecospace</w:t>
      </w:r>
      <w:proofErr w:type="spellEnd"/>
      <w:r w:rsidRPr="00A34789">
        <w:rPr>
          <w:rFonts w:ascii="Times New Roman" w:eastAsia="Times New Roman" w:hAnsi="Times New Roman" w:cs="Times New Roman"/>
          <w:sz w:val="24"/>
          <w:szCs w:val="24"/>
          <w:lang w:eastAsia="en-GB"/>
        </w:rPr>
        <w:t xml:space="preserve"> simulations.  Joe, maybe simple way to set this in code with just a warning to users that it won’t happen for the first several simulation years.</w:t>
      </w:r>
    </w:p>
    <w:p w:rsidR="00A34789" w:rsidRPr="00A34789" w:rsidRDefault="00A34789" w:rsidP="00A34789">
      <w:pPr>
        <w:spacing w:before="100" w:beforeAutospacing="1" w:after="100" w:afterAutospacing="1" w:line="240" w:lineRule="auto"/>
        <w:rPr>
          <w:rFonts w:ascii="Times New Roman" w:eastAsia="Times New Roman" w:hAnsi="Times New Roman" w:cs="Times New Roman"/>
          <w:sz w:val="24"/>
          <w:szCs w:val="24"/>
          <w:lang w:eastAsia="en-GB"/>
        </w:rPr>
      </w:pPr>
      <w:r w:rsidRPr="00A34789">
        <w:rPr>
          <w:rFonts w:ascii="Times New Roman" w:eastAsia="Times New Roman" w:hAnsi="Times New Roman" w:cs="Times New Roman"/>
          <w:sz w:val="24"/>
          <w:szCs w:val="24"/>
          <w:lang w:eastAsia="en-GB"/>
        </w:rPr>
        <w:t>Carl</w:t>
      </w:r>
    </w:p>
    <w:p w:rsidR="00A34789" w:rsidRPr="00A34789" w:rsidRDefault="00A34789" w:rsidP="00A34789">
      <w:pPr>
        <w:spacing w:before="100" w:beforeAutospacing="1" w:after="100" w:afterAutospacing="1" w:line="240" w:lineRule="auto"/>
        <w:rPr>
          <w:rFonts w:ascii="Times New Roman" w:eastAsia="Times New Roman" w:hAnsi="Times New Roman" w:cs="Times New Roman"/>
          <w:sz w:val="24"/>
          <w:szCs w:val="24"/>
          <w:lang w:eastAsia="en-GB"/>
        </w:rPr>
      </w:pPr>
      <w:r w:rsidRPr="00A34789">
        <w:rPr>
          <w:rFonts w:ascii="Times New Roman" w:eastAsia="Times New Roman" w:hAnsi="Times New Roman" w:cs="Times New Roman"/>
          <w:b/>
          <w:bCs/>
          <w:sz w:val="24"/>
          <w:szCs w:val="24"/>
          <w:lang w:eastAsia="en-GB"/>
        </w:rPr>
        <w:t>From:</w:t>
      </w:r>
      <w:r w:rsidRPr="00A34789">
        <w:rPr>
          <w:rFonts w:ascii="Times New Roman" w:eastAsia="Times New Roman" w:hAnsi="Times New Roman" w:cs="Times New Roman"/>
          <w:sz w:val="24"/>
          <w:szCs w:val="24"/>
          <w:lang w:eastAsia="en-GB"/>
        </w:rPr>
        <w:t xml:space="preserve"> Jeroen Steenbeek &lt;jeroen.steenbeek@gmail.com&gt; </w:t>
      </w:r>
      <w:r w:rsidRPr="00A34789">
        <w:rPr>
          <w:rFonts w:ascii="Times New Roman" w:eastAsia="Times New Roman" w:hAnsi="Times New Roman" w:cs="Times New Roman"/>
          <w:sz w:val="24"/>
          <w:szCs w:val="24"/>
          <w:lang w:eastAsia="en-GB"/>
        </w:rPr>
        <w:br/>
      </w:r>
      <w:r w:rsidRPr="00A34789">
        <w:rPr>
          <w:rFonts w:ascii="Times New Roman" w:eastAsia="Times New Roman" w:hAnsi="Times New Roman" w:cs="Times New Roman"/>
          <w:b/>
          <w:bCs/>
          <w:sz w:val="24"/>
          <w:szCs w:val="24"/>
          <w:lang w:eastAsia="en-GB"/>
        </w:rPr>
        <w:t>Sent:</w:t>
      </w:r>
      <w:r w:rsidRPr="00A34789">
        <w:rPr>
          <w:rFonts w:ascii="Times New Roman" w:eastAsia="Times New Roman" w:hAnsi="Times New Roman" w:cs="Times New Roman"/>
          <w:sz w:val="24"/>
          <w:szCs w:val="24"/>
          <w:lang w:eastAsia="en-GB"/>
        </w:rPr>
        <w:t xml:space="preserve"> Saturday, January 21, 2023 1:54 PM</w:t>
      </w:r>
      <w:r w:rsidRPr="00A34789">
        <w:rPr>
          <w:rFonts w:ascii="Times New Roman" w:eastAsia="Times New Roman" w:hAnsi="Times New Roman" w:cs="Times New Roman"/>
          <w:sz w:val="24"/>
          <w:szCs w:val="24"/>
          <w:lang w:eastAsia="en-GB"/>
        </w:rPr>
        <w:br/>
      </w:r>
      <w:r w:rsidRPr="00A34789">
        <w:rPr>
          <w:rFonts w:ascii="Times New Roman" w:eastAsia="Times New Roman" w:hAnsi="Times New Roman" w:cs="Times New Roman"/>
          <w:b/>
          <w:bCs/>
          <w:sz w:val="24"/>
          <w:szCs w:val="24"/>
          <w:lang w:eastAsia="en-GB"/>
        </w:rPr>
        <w:t>To:</w:t>
      </w:r>
      <w:r w:rsidRPr="00A34789">
        <w:rPr>
          <w:rFonts w:ascii="Times New Roman" w:eastAsia="Times New Roman" w:hAnsi="Times New Roman" w:cs="Times New Roman"/>
          <w:sz w:val="24"/>
          <w:szCs w:val="24"/>
          <w:lang w:eastAsia="en-GB"/>
        </w:rPr>
        <w:t xml:space="preserve"> Joe Buszowski &lt;joe@mountainsoft.net&gt;; Christensen, Villy &lt;v.christensen@oceans.ubc.ca&gt;; Walters, Carl &lt;c.walters@oceans.ubc.ca&gt;</w:t>
      </w:r>
      <w:r w:rsidRPr="00A34789">
        <w:rPr>
          <w:rFonts w:ascii="Times New Roman" w:eastAsia="Times New Roman" w:hAnsi="Times New Roman" w:cs="Times New Roman"/>
          <w:sz w:val="24"/>
          <w:szCs w:val="24"/>
          <w:lang w:eastAsia="en-GB"/>
        </w:rPr>
        <w:br/>
      </w:r>
      <w:r w:rsidRPr="00A34789">
        <w:rPr>
          <w:rFonts w:ascii="Times New Roman" w:eastAsia="Times New Roman" w:hAnsi="Times New Roman" w:cs="Times New Roman"/>
          <w:b/>
          <w:bCs/>
          <w:sz w:val="24"/>
          <w:szCs w:val="24"/>
          <w:lang w:eastAsia="en-GB"/>
        </w:rPr>
        <w:t>Subject:</w:t>
      </w:r>
      <w:r w:rsidRPr="00A34789">
        <w:rPr>
          <w:rFonts w:ascii="Times New Roman" w:eastAsia="Times New Roman" w:hAnsi="Times New Roman" w:cs="Times New Roman"/>
          <w:sz w:val="24"/>
          <w:szCs w:val="24"/>
          <w:lang w:eastAsia="en-GB"/>
        </w:rPr>
        <w:t xml:space="preserve"> Re: New grid for penalty cost functions</w:t>
      </w:r>
    </w:p>
    <w:p w:rsidR="00A34789" w:rsidRPr="00A34789" w:rsidRDefault="00A34789" w:rsidP="00A34789">
      <w:pPr>
        <w:spacing w:before="100" w:beforeAutospacing="1" w:after="240" w:line="240" w:lineRule="auto"/>
        <w:rPr>
          <w:rFonts w:ascii="Times New Roman" w:eastAsia="Times New Roman" w:hAnsi="Times New Roman" w:cs="Times New Roman"/>
          <w:sz w:val="24"/>
          <w:szCs w:val="24"/>
          <w:lang w:eastAsia="en-GB"/>
        </w:rPr>
      </w:pPr>
      <w:bookmarkStart w:id="0" w:name="_GoBack"/>
      <w:bookmarkEnd w:id="0"/>
      <w:r w:rsidRPr="00A34789">
        <w:rPr>
          <w:rFonts w:ascii="Times New Roman" w:eastAsia="Times New Roman" w:hAnsi="Times New Roman" w:cs="Times New Roman"/>
          <w:sz w:val="24"/>
          <w:szCs w:val="24"/>
          <w:lang w:eastAsia="en-GB"/>
        </w:rPr>
        <w:t>Hi Joe,</w:t>
      </w:r>
      <w:r w:rsidRPr="00A34789">
        <w:rPr>
          <w:rFonts w:ascii="Times New Roman" w:eastAsia="Times New Roman" w:hAnsi="Times New Roman" w:cs="Times New Roman"/>
          <w:sz w:val="24"/>
          <w:szCs w:val="24"/>
          <w:lang w:eastAsia="en-GB"/>
        </w:rPr>
        <w:br/>
      </w:r>
      <w:r w:rsidRPr="00A34789">
        <w:rPr>
          <w:rFonts w:ascii="Times New Roman" w:eastAsia="Times New Roman" w:hAnsi="Times New Roman" w:cs="Times New Roman"/>
          <w:sz w:val="24"/>
          <w:szCs w:val="24"/>
          <w:lang w:eastAsia="en-GB"/>
        </w:rPr>
        <w:br/>
        <w:t>The database fields are there, the new 4 variables save and load, and new UI is there too. I stuck it under Nav &gt; Ecospace &gt; Input &gt; Ecospace fishery</w:t>
      </w:r>
      <w:r w:rsidRPr="00A34789">
        <w:rPr>
          <w:rFonts w:ascii="Times New Roman" w:eastAsia="Times New Roman" w:hAnsi="Times New Roman" w:cs="Times New Roman"/>
          <w:sz w:val="24"/>
          <w:szCs w:val="24"/>
          <w:lang w:eastAsia="en-GB"/>
        </w:rPr>
        <w:br/>
      </w:r>
      <w:r w:rsidRPr="00A34789">
        <w:rPr>
          <w:rFonts w:ascii="Times New Roman" w:eastAsia="Times New Roman" w:hAnsi="Times New Roman" w:cs="Times New Roman"/>
          <w:sz w:val="24"/>
          <w:szCs w:val="24"/>
          <w:lang w:eastAsia="en-GB"/>
        </w:rPr>
        <w:br/>
        <w:t>I also registered the four new variables (</w:t>
      </w:r>
      <w:proofErr w:type="spellStart"/>
      <w:r w:rsidRPr="00A34789">
        <w:rPr>
          <w:rFonts w:ascii="Times New Roman" w:eastAsia="Times New Roman" w:hAnsi="Times New Roman" w:cs="Times New Roman"/>
          <w:sz w:val="24"/>
          <w:szCs w:val="24"/>
          <w:lang w:eastAsia="en-GB"/>
        </w:rPr>
        <w:t>cospaceFTarget</w:t>
      </w:r>
      <w:proofErr w:type="spellEnd"/>
      <w:r w:rsidRPr="00A34789">
        <w:rPr>
          <w:rFonts w:ascii="Times New Roman" w:eastAsia="Times New Roman" w:hAnsi="Times New Roman" w:cs="Times New Roman"/>
          <w:sz w:val="24"/>
          <w:szCs w:val="24"/>
          <w:lang w:eastAsia="en-GB"/>
        </w:rPr>
        <w:t xml:space="preserve">, </w:t>
      </w:r>
      <w:proofErr w:type="spellStart"/>
      <w:r w:rsidRPr="00A34789">
        <w:rPr>
          <w:rFonts w:ascii="Times New Roman" w:eastAsia="Times New Roman" w:hAnsi="Times New Roman" w:cs="Times New Roman"/>
          <w:sz w:val="24"/>
          <w:szCs w:val="24"/>
          <w:lang w:eastAsia="en-GB"/>
        </w:rPr>
        <w:t>EcospaceDoPenaltysearch</w:t>
      </w:r>
      <w:proofErr w:type="spellEnd"/>
      <w:r w:rsidRPr="00A34789">
        <w:rPr>
          <w:rFonts w:ascii="Times New Roman" w:eastAsia="Times New Roman" w:hAnsi="Times New Roman" w:cs="Times New Roman"/>
          <w:sz w:val="24"/>
          <w:szCs w:val="24"/>
          <w:lang w:eastAsia="en-GB"/>
        </w:rPr>
        <w:t xml:space="preserve">, </w:t>
      </w:r>
      <w:proofErr w:type="spellStart"/>
      <w:r w:rsidRPr="00A34789">
        <w:rPr>
          <w:rFonts w:ascii="Times New Roman" w:eastAsia="Times New Roman" w:hAnsi="Times New Roman" w:cs="Times New Roman"/>
          <w:sz w:val="24"/>
          <w:szCs w:val="24"/>
          <w:lang w:eastAsia="en-GB"/>
        </w:rPr>
        <w:t>EcospacePenpow</w:t>
      </w:r>
      <w:proofErr w:type="spellEnd"/>
      <w:r w:rsidRPr="00A34789">
        <w:rPr>
          <w:rFonts w:ascii="Times New Roman" w:eastAsia="Times New Roman" w:hAnsi="Times New Roman" w:cs="Times New Roman"/>
          <w:sz w:val="24"/>
          <w:szCs w:val="24"/>
          <w:lang w:eastAsia="en-GB"/>
        </w:rPr>
        <w:t xml:space="preserve"> and </w:t>
      </w:r>
      <w:proofErr w:type="spellStart"/>
      <w:proofErr w:type="gramStart"/>
      <w:r w:rsidRPr="00A34789">
        <w:rPr>
          <w:rFonts w:ascii="Times New Roman" w:eastAsia="Times New Roman" w:hAnsi="Times New Roman" w:cs="Times New Roman"/>
          <w:sz w:val="24"/>
          <w:szCs w:val="24"/>
          <w:lang w:eastAsia="en-GB"/>
        </w:rPr>
        <w:t>EcospaceNoFishWeight</w:t>
      </w:r>
      <w:proofErr w:type="spellEnd"/>
      <w:r w:rsidRPr="00A34789">
        <w:rPr>
          <w:rFonts w:ascii="Times New Roman" w:eastAsia="Times New Roman" w:hAnsi="Times New Roman" w:cs="Times New Roman"/>
          <w:sz w:val="24"/>
          <w:szCs w:val="24"/>
          <w:lang w:eastAsia="en-GB"/>
        </w:rPr>
        <w:t xml:space="preserve"> )</w:t>
      </w:r>
      <w:proofErr w:type="gramEnd"/>
      <w:r w:rsidRPr="00A34789">
        <w:rPr>
          <w:rFonts w:ascii="Times New Roman" w:eastAsia="Times New Roman" w:hAnsi="Times New Roman" w:cs="Times New Roman"/>
          <w:sz w:val="24"/>
          <w:szCs w:val="24"/>
          <w:lang w:eastAsia="en-GB"/>
        </w:rPr>
        <w:t xml:space="preserve"> in </w:t>
      </w:r>
      <w:proofErr w:type="spellStart"/>
      <w:r w:rsidRPr="00A34789">
        <w:rPr>
          <w:rFonts w:ascii="Times New Roman" w:eastAsia="Times New Roman" w:hAnsi="Times New Roman" w:cs="Times New Roman"/>
          <w:sz w:val="24"/>
          <w:szCs w:val="24"/>
          <w:lang w:eastAsia="en-GB"/>
        </w:rPr>
        <w:t>cVariableMetaData.Init</w:t>
      </w:r>
      <w:proofErr w:type="spellEnd"/>
      <w:r w:rsidRPr="00A34789">
        <w:rPr>
          <w:rFonts w:ascii="Times New Roman" w:eastAsia="Times New Roman" w:hAnsi="Times New Roman" w:cs="Times New Roman"/>
          <w:sz w:val="24"/>
          <w:szCs w:val="24"/>
          <w:lang w:eastAsia="en-GB"/>
        </w:rPr>
        <w:t xml:space="preserve"> (</w:t>
      </w:r>
      <w:proofErr w:type="spellStart"/>
      <w:r w:rsidRPr="00A34789">
        <w:rPr>
          <w:rFonts w:ascii="Times New Roman" w:eastAsia="Times New Roman" w:hAnsi="Times New Roman" w:cs="Times New Roman"/>
          <w:sz w:val="24"/>
          <w:szCs w:val="24"/>
          <w:lang w:eastAsia="en-GB"/>
        </w:rPr>
        <w:t>EwECore</w:t>
      </w:r>
      <w:proofErr w:type="spellEnd"/>
      <w:r w:rsidRPr="00A34789">
        <w:rPr>
          <w:rFonts w:ascii="Times New Roman" w:eastAsia="Times New Roman" w:hAnsi="Times New Roman" w:cs="Times New Roman"/>
          <w:sz w:val="24"/>
          <w:szCs w:val="24"/>
          <w:lang w:eastAsia="en-GB"/>
        </w:rPr>
        <w:t>\Core\</w:t>
      </w:r>
      <w:proofErr w:type="spellStart"/>
      <w:r w:rsidRPr="00A34789">
        <w:rPr>
          <w:rFonts w:ascii="Times New Roman" w:eastAsia="Times New Roman" w:hAnsi="Times New Roman" w:cs="Times New Roman"/>
          <w:sz w:val="24"/>
          <w:szCs w:val="24"/>
          <w:lang w:eastAsia="en-GB"/>
        </w:rPr>
        <w:t>cVariableMetaData.vb</w:t>
      </w:r>
      <w:proofErr w:type="spellEnd"/>
      <w:r w:rsidRPr="00A34789">
        <w:rPr>
          <w:rFonts w:ascii="Times New Roman" w:eastAsia="Times New Roman" w:hAnsi="Times New Roman" w:cs="Times New Roman"/>
          <w:sz w:val="24"/>
          <w:szCs w:val="24"/>
          <w:lang w:eastAsia="en-GB"/>
        </w:rPr>
        <w:t>). Can you please check if the accepted value ranges are ok?</w:t>
      </w:r>
      <w:r w:rsidRPr="00A34789">
        <w:rPr>
          <w:rFonts w:ascii="Times New Roman" w:eastAsia="Times New Roman" w:hAnsi="Times New Roman" w:cs="Times New Roman"/>
          <w:sz w:val="24"/>
          <w:szCs w:val="24"/>
          <w:lang w:eastAsia="en-GB"/>
        </w:rPr>
        <w:br/>
      </w:r>
      <w:r w:rsidRPr="00A34789">
        <w:rPr>
          <w:rFonts w:ascii="Times New Roman" w:eastAsia="Times New Roman" w:hAnsi="Times New Roman" w:cs="Times New Roman"/>
          <w:sz w:val="24"/>
          <w:szCs w:val="24"/>
          <w:lang w:eastAsia="en-GB"/>
        </w:rPr>
        <w:br/>
        <w:t>Jeroen</w:t>
      </w:r>
    </w:p>
    <w:p w:rsidR="00A34789" w:rsidRPr="00A34789" w:rsidRDefault="00A34789" w:rsidP="00A34789">
      <w:pPr>
        <w:spacing w:before="100" w:beforeAutospacing="1" w:after="100" w:afterAutospacing="1" w:line="240" w:lineRule="auto"/>
        <w:rPr>
          <w:rFonts w:ascii="Times New Roman" w:eastAsia="Times New Roman" w:hAnsi="Times New Roman" w:cs="Times New Roman"/>
          <w:sz w:val="24"/>
          <w:szCs w:val="24"/>
          <w:lang w:eastAsia="en-GB"/>
        </w:rPr>
      </w:pPr>
      <w:r w:rsidRPr="00A34789">
        <w:rPr>
          <w:rFonts w:ascii="Times New Roman" w:eastAsia="Times New Roman" w:hAnsi="Times New Roman" w:cs="Times New Roman"/>
          <w:sz w:val="24"/>
          <w:szCs w:val="24"/>
          <w:lang w:eastAsia="en-GB"/>
        </w:rPr>
        <w:t>On 20-Jan-23 7:31 PM, Joe Buszowski wrote:</w:t>
      </w:r>
    </w:p>
    <w:p w:rsidR="00A34789" w:rsidRPr="00A34789" w:rsidRDefault="00A34789" w:rsidP="00A34789">
      <w:pPr>
        <w:spacing w:before="100" w:beforeAutospacing="1" w:after="100" w:afterAutospacing="1" w:line="240" w:lineRule="auto"/>
        <w:rPr>
          <w:rFonts w:ascii="Times New Roman" w:eastAsia="Times New Roman" w:hAnsi="Times New Roman" w:cs="Times New Roman"/>
          <w:sz w:val="24"/>
          <w:szCs w:val="24"/>
          <w:lang w:eastAsia="en-GB"/>
        </w:rPr>
      </w:pPr>
      <w:r w:rsidRPr="00A34789">
        <w:rPr>
          <w:rFonts w:ascii="Times New Roman" w:eastAsia="Times New Roman" w:hAnsi="Times New Roman" w:cs="Times New Roman"/>
          <w:sz w:val="24"/>
          <w:szCs w:val="24"/>
          <w:lang w:eastAsia="en-GB"/>
        </w:rPr>
        <w:t>Hi Jeroen and Villy,</w:t>
      </w:r>
      <w:r w:rsidRPr="00A34789">
        <w:rPr>
          <w:rFonts w:ascii="Times New Roman" w:eastAsia="Times New Roman" w:hAnsi="Times New Roman" w:cs="Times New Roman"/>
          <w:sz w:val="24"/>
          <w:szCs w:val="24"/>
          <w:lang w:eastAsia="en-GB"/>
        </w:rPr>
        <w:br/>
        <w:t xml:space="preserve">I’ve added a few of the basic penalty cost parameters to the Ecospace parameters dialogue. Jeroen, it would be great if you could add a group grid for the </w:t>
      </w:r>
      <w:proofErr w:type="spellStart"/>
      <w:r w:rsidRPr="00A34789">
        <w:rPr>
          <w:rFonts w:ascii="Times New Roman" w:eastAsia="Times New Roman" w:hAnsi="Times New Roman" w:cs="Times New Roman"/>
          <w:sz w:val="24"/>
          <w:szCs w:val="24"/>
          <w:lang w:eastAsia="en-GB"/>
        </w:rPr>
        <w:t>FTarget</w:t>
      </w:r>
      <w:proofErr w:type="spellEnd"/>
      <w:r w:rsidRPr="00A34789">
        <w:rPr>
          <w:rFonts w:ascii="Times New Roman" w:eastAsia="Times New Roman" w:hAnsi="Times New Roman" w:cs="Times New Roman"/>
          <w:sz w:val="24"/>
          <w:szCs w:val="24"/>
          <w:lang w:eastAsia="en-GB"/>
        </w:rPr>
        <w:t xml:space="preserve">(group) to the Ecospace fisheries in the navigation panel. Unfortunately, we don’t have a group grid in fisheries yet so this will need to be a new dialogue. </w:t>
      </w:r>
      <w:proofErr w:type="gramStart"/>
      <w:r w:rsidRPr="00A34789">
        <w:rPr>
          <w:rFonts w:ascii="Times New Roman" w:eastAsia="Times New Roman" w:hAnsi="Times New Roman" w:cs="Times New Roman"/>
          <w:sz w:val="24"/>
          <w:szCs w:val="24"/>
          <w:lang w:eastAsia="en-GB"/>
        </w:rPr>
        <w:t>Also</w:t>
      </w:r>
      <w:proofErr w:type="gramEnd"/>
      <w:r w:rsidRPr="00A34789">
        <w:rPr>
          <w:rFonts w:ascii="Times New Roman" w:eastAsia="Times New Roman" w:hAnsi="Times New Roman" w:cs="Times New Roman"/>
          <w:sz w:val="24"/>
          <w:szCs w:val="24"/>
          <w:lang w:eastAsia="en-GB"/>
        </w:rPr>
        <w:t xml:space="preserve"> could you save the four variables below to the database. </w:t>
      </w:r>
    </w:p>
    <w:p w:rsidR="00A34789" w:rsidRPr="00A34789" w:rsidRDefault="00A34789" w:rsidP="00A34789">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A34789">
        <w:rPr>
          <w:rFonts w:ascii="Times New Roman" w:eastAsia="Times New Roman" w:hAnsi="Times New Roman" w:cs="Times New Roman"/>
          <w:sz w:val="24"/>
          <w:szCs w:val="24"/>
          <w:lang w:eastAsia="en-GB"/>
        </w:rPr>
        <w:t>cEcospaceDataStructures.DoPenaltysearch</w:t>
      </w:r>
      <w:proofErr w:type="spellEnd"/>
      <w:r w:rsidRPr="00A34789">
        <w:rPr>
          <w:rFonts w:ascii="Times New Roman" w:eastAsia="Times New Roman" w:hAnsi="Times New Roman" w:cs="Times New Roman"/>
          <w:sz w:val="24"/>
          <w:szCs w:val="24"/>
          <w:lang w:eastAsia="en-GB"/>
        </w:rPr>
        <w:t xml:space="preserve"> Boolean turns it on or off. </w:t>
      </w:r>
    </w:p>
    <w:p w:rsidR="00A34789" w:rsidRPr="00A34789" w:rsidRDefault="00A34789" w:rsidP="00A34789">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A34789">
        <w:rPr>
          <w:rFonts w:ascii="Times New Roman" w:eastAsia="Times New Roman" w:hAnsi="Times New Roman" w:cs="Times New Roman"/>
          <w:sz w:val="24"/>
          <w:szCs w:val="24"/>
          <w:lang w:eastAsia="en-GB"/>
        </w:rPr>
        <w:t>cEcospaceDataStructures.NoFishWeight</w:t>
      </w:r>
      <w:proofErr w:type="spellEnd"/>
      <w:r w:rsidRPr="00A34789">
        <w:rPr>
          <w:rFonts w:ascii="Times New Roman" w:eastAsia="Times New Roman" w:hAnsi="Times New Roman" w:cs="Times New Roman"/>
          <w:sz w:val="24"/>
          <w:szCs w:val="24"/>
          <w:lang w:eastAsia="en-GB"/>
        </w:rPr>
        <w:t xml:space="preserve"> weighting applied to attraction matrix and total effort in </w:t>
      </w:r>
      <w:proofErr w:type="spellStart"/>
      <w:proofErr w:type="gramStart"/>
      <w:r w:rsidRPr="00A34789">
        <w:rPr>
          <w:rFonts w:ascii="Times New Roman" w:eastAsia="Times New Roman" w:hAnsi="Times New Roman" w:cs="Times New Roman"/>
          <w:sz w:val="24"/>
          <w:szCs w:val="24"/>
          <w:lang w:eastAsia="en-GB"/>
        </w:rPr>
        <w:t>AdjustTotalEffort</w:t>
      </w:r>
      <w:proofErr w:type="spellEnd"/>
      <w:r w:rsidRPr="00A34789">
        <w:rPr>
          <w:rFonts w:ascii="Times New Roman" w:eastAsia="Times New Roman" w:hAnsi="Times New Roman" w:cs="Times New Roman"/>
          <w:sz w:val="24"/>
          <w:szCs w:val="24"/>
          <w:lang w:eastAsia="en-GB"/>
        </w:rPr>
        <w:t>(</w:t>
      </w:r>
      <w:proofErr w:type="gramEnd"/>
      <w:r w:rsidRPr="00A34789">
        <w:rPr>
          <w:rFonts w:ascii="Times New Roman" w:eastAsia="Times New Roman" w:hAnsi="Times New Roman" w:cs="Times New Roman"/>
          <w:sz w:val="24"/>
          <w:szCs w:val="24"/>
          <w:lang w:eastAsia="en-GB"/>
        </w:rPr>
        <w:t>) Defaults to 0.3</w:t>
      </w:r>
    </w:p>
    <w:p w:rsidR="00A34789" w:rsidRPr="00A34789" w:rsidRDefault="00A34789" w:rsidP="00A34789">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A34789">
        <w:rPr>
          <w:rFonts w:ascii="Times New Roman" w:eastAsia="Times New Roman" w:hAnsi="Times New Roman" w:cs="Times New Roman"/>
          <w:sz w:val="24"/>
          <w:szCs w:val="24"/>
          <w:lang w:eastAsia="en-GB"/>
        </w:rPr>
        <w:t>cEcospaceDataStructures.penpow</w:t>
      </w:r>
      <w:proofErr w:type="spellEnd"/>
      <w:r w:rsidRPr="00A34789">
        <w:rPr>
          <w:rFonts w:ascii="Times New Roman" w:eastAsia="Times New Roman" w:hAnsi="Times New Roman" w:cs="Times New Roman"/>
          <w:sz w:val="24"/>
          <w:szCs w:val="24"/>
          <w:lang w:eastAsia="en-GB"/>
        </w:rPr>
        <w:t xml:space="preserve"> power variable used to calculate the penalty cost. Defaults to 10.</w:t>
      </w:r>
    </w:p>
    <w:p w:rsidR="00A34789" w:rsidRPr="00A34789" w:rsidRDefault="00A34789" w:rsidP="00A34789">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A34789">
        <w:rPr>
          <w:rFonts w:ascii="Times New Roman" w:eastAsia="Times New Roman" w:hAnsi="Times New Roman" w:cs="Times New Roman"/>
          <w:sz w:val="24"/>
          <w:szCs w:val="24"/>
          <w:lang w:eastAsia="en-GB"/>
        </w:rPr>
        <w:t>cEcospaceDataStructures.Ftarget</w:t>
      </w:r>
      <w:proofErr w:type="spellEnd"/>
      <w:r w:rsidRPr="00A34789">
        <w:rPr>
          <w:rFonts w:ascii="Times New Roman" w:eastAsia="Times New Roman" w:hAnsi="Times New Roman" w:cs="Times New Roman"/>
          <w:sz w:val="24"/>
          <w:szCs w:val="24"/>
          <w:lang w:eastAsia="en-GB"/>
        </w:rPr>
        <w:t>(groups) target f for all groups. Defaults to 1000 which has no effect</w:t>
      </w:r>
    </w:p>
    <w:p w:rsidR="00A34789" w:rsidRPr="00A34789" w:rsidRDefault="00A34789" w:rsidP="00A34789">
      <w:pPr>
        <w:spacing w:before="100" w:beforeAutospacing="1" w:after="100" w:afterAutospacing="1" w:line="240" w:lineRule="auto"/>
        <w:rPr>
          <w:rFonts w:ascii="Times New Roman" w:eastAsia="Times New Roman" w:hAnsi="Times New Roman" w:cs="Times New Roman"/>
          <w:sz w:val="24"/>
          <w:szCs w:val="24"/>
          <w:lang w:eastAsia="en-GB"/>
        </w:rPr>
      </w:pPr>
    </w:p>
    <w:p w:rsidR="00051E02" w:rsidRDefault="00A34789" w:rsidP="00A34789">
      <w:r w:rsidRPr="00A34789">
        <w:rPr>
          <w:noProof/>
        </w:rPr>
        <w:lastRenderedPageBreak/>
        <w:drawing>
          <wp:inline distT="0" distB="0" distL="0" distR="0">
            <wp:extent cx="5160010" cy="4542155"/>
            <wp:effectExtent l="0" t="0" r="2540" b="0"/>
            <wp:docPr id="1" name="Picture 1" descr="C:\Users\EwEDev.DESKTOP-UH3P7TM\AppData\Local\Microsoft\Windows\INetCache\Content.MSO\A9DD9F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wEDev.DESKTOP-UH3P7TM\AppData\Local\Microsoft\Windows\INetCache\Content.MSO\A9DD9F39.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60010" cy="4542155"/>
                    </a:xfrm>
                    <a:prstGeom prst="rect">
                      <a:avLst/>
                    </a:prstGeom>
                    <a:noFill/>
                    <a:ln>
                      <a:noFill/>
                    </a:ln>
                  </pic:spPr>
                </pic:pic>
              </a:graphicData>
            </a:graphic>
          </wp:inline>
        </w:drawing>
      </w:r>
    </w:p>
    <w:p w:rsidR="00A34789" w:rsidRDefault="00A34789" w:rsidP="00A34789">
      <w:r>
        <w:t>And earlier:</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lang w:eastAsia="en-GB"/>
        </w:rPr>
        <w:t> </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lang w:eastAsia="en-GB"/>
        </w:rPr>
        <w:t>Hi Carl,</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lang w:eastAsia="en-GB"/>
        </w:rPr>
        <w:t> </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lang w:eastAsia="en-GB"/>
        </w:rPr>
        <w:t>Here’s the email about the Ecospace penalty function that we discussed this morning</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lang w:eastAsia="en-GB"/>
        </w:rPr>
        <w:t> </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lang w:eastAsia="en-GB"/>
        </w:rPr>
        <w:t>Best</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lang w:eastAsia="en-GB"/>
        </w:rPr>
        <w:t>Villy</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lang w:eastAsia="en-GB"/>
        </w:rPr>
        <w:t> </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lang w:eastAsia="en-GB"/>
        </w:rPr>
        <w:t>On Nov 18, 2022, at 10:54, Walters, Carl &lt;</w:t>
      </w:r>
      <w:hyperlink r:id="rId6" w:tgtFrame="_blank" w:history="1">
        <w:r w:rsidRPr="00A34789">
          <w:rPr>
            <w:rFonts w:ascii="Calibri" w:eastAsia="Times New Roman" w:hAnsi="Calibri" w:cs="Calibri"/>
            <w:color w:val="954F72"/>
            <w:u w:val="single"/>
            <w:lang w:eastAsia="en-GB"/>
          </w:rPr>
          <w:t>c.walters@oceans.ubc.ca</w:t>
        </w:r>
      </w:hyperlink>
      <w:r w:rsidRPr="00A34789">
        <w:rPr>
          <w:rFonts w:ascii="Calibri" w:eastAsia="Times New Roman" w:hAnsi="Calibri" w:cs="Calibri"/>
          <w:lang w:eastAsia="en-GB"/>
        </w:rPr>
        <w:t>&gt; wrote:</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lang w:eastAsia="en-GB"/>
        </w:rPr>
        <w:t> </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sz w:val="23"/>
          <w:szCs w:val="23"/>
          <w:lang w:eastAsia="en-GB"/>
        </w:rPr>
        <w:t>Guys,</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sz w:val="23"/>
          <w:szCs w:val="23"/>
          <w:lang w:eastAsia="en-GB"/>
        </w:rPr>
        <w:t xml:space="preserve">The linear programming approach that I suggested for finding optimum spatial fishing effort patterns will definitely not work, will give wildly chattering effort patterns over time.  </w:t>
      </w:r>
      <w:proofErr w:type="gramStart"/>
      <w:r w:rsidRPr="00A34789">
        <w:rPr>
          <w:rFonts w:ascii="Calibri" w:eastAsia="Times New Roman" w:hAnsi="Calibri" w:cs="Calibri"/>
          <w:sz w:val="23"/>
          <w:szCs w:val="23"/>
          <w:lang w:eastAsia="en-GB"/>
        </w:rPr>
        <w:t>So</w:t>
      </w:r>
      <w:proofErr w:type="gramEnd"/>
      <w:r w:rsidRPr="00A34789">
        <w:rPr>
          <w:rFonts w:ascii="Calibri" w:eastAsia="Times New Roman" w:hAnsi="Calibri" w:cs="Calibri"/>
          <w:sz w:val="23"/>
          <w:szCs w:val="23"/>
          <w:lang w:eastAsia="en-GB"/>
        </w:rPr>
        <w:t xml:space="preserve"> will simple nonlinear optimization formulations.  But it occurred to me that we may be able to have </w:t>
      </w:r>
      <w:proofErr w:type="spellStart"/>
      <w:r w:rsidRPr="00A34789">
        <w:rPr>
          <w:rFonts w:ascii="Calibri" w:eastAsia="Times New Roman" w:hAnsi="Calibri" w:cs="Calibri"/>
          <w:sz w:val="23"/>
          <w:szCs w:val="23"/>
          <w:lang w:eastAsia="en-GB"/>
        </w:rPr>
        <w:t>ecospace</w:t>
      </w:r>
      <w:proofErr w:type="spellEnd"/>
      <w:r w:rsidRPr="00A34789">
        <w:rPr>
          <w:rFonts w:ascii="Calibri" w:eastAsia="Times New Roman" w:hAnsi="Calibri" w:cs="Calibri"/>
          <w:sz w:val="23"/>
          <w:szCs w:val="23"/>
          <w:lang w:eastAsia="en-GB"/>
        </w:rPr>
        <w:t xml:space="preserve"> move over time to optimum patterns (constrained by total fishing rate bounds by group) by using a property of the nonlinear search procedures, namely they </w:t>
      </w:r>
      <w:proofErr w:type="gramStart"/>
      <w:r w:rsidRPr="00A34789">
        <w:rPr>
          <w:rFonts w:ascii="Calibri" w:eastAsia="Times New Roman" w:hAnsi="Calibri" w:cs="Calibri"/>
          <w:sz w:val="23"/>
          <w:szCs w:val="23"/>
          <w:lang w:eastAsia="en-GB"/>
        </w:rPr>
        <w:t>use  a</w:t>
      </w:r>
      <w:proofErr w:type="gramEnd"/>
      <w:r w:rsidRPr="00A34789">
        <w:rPr>
          <w:rFonts w:ascii="Calibri" w:eastAsia="Times New Roman" w:hAnsi="Calibri" w:cs="Calibri"/>
          <w:sz w:val="23"/>
          <w:szCs w:val="23"/>
          <w:lang w:eastAsia="en-GB"/>
        </w:rPr>
        <w:t xml:space="preserve"> penalty function to keep efforts low enough to not violate fishing rate constraints, and move efforts up until the penalty value starts to increase.  We can actually do this right in our spatial effort allocation subroutine (</w:t>
      </w:r>
      <w:proofErr w:type="spellStart"/>
      <w:r w:rsidRPr="00A34789">
        <w:rPr>
          <w:rFonts w:ascii="Calibri" w:eastAsia="Times New Roman" w:hAnsi="Calibri" w:cs="Calibri"/>
          <w:sz w:val="23"/>
          <w:szCs w:val="23"/>
          <w:lang w:eastAsia="en-GB"/>
        </w:rPr>
        <w:t>predicteffortdistributionthreaded</w:t>
      </w:r>
      <w:proofErr w:type="spellEnd"/>
      <w:r w:rsidRPr="00A34789">
        <w:rPr>
          <w:rFonts w:ascii="Calibri" w:eastAsia="Times New Roman" w:hAnsi="Calibri" w:cs="Calibri"/>
          <w:sz w:val="23"/>
          <w:szCs w:val="23"/>
          <w:lang w:eastAsia="en-GB"/>
        </w:rPr>
        <w:t xml:space="preserve">), by adding a “cost” term for exceeding target exploitation rates to the denominator of the spatial attract values (attract) calculated for each fleet and cell.  For each cell, this cost term will be of the form </w:t>
      </w:r>
      <w:proofErr w:type="spellStart"/>
      <w:r w:rsidRPr="00A34789">
        <w:rPr>
          <w:rFonts w:ascii="Calibri" w:eastAsia="Times New Roman" w:hAnsi="Calibri" w:cs="Calibri"/>
          <w:sz w:val="23"/>
          <w:szCs w:val="23"/>
          <w:lang w:eastAsia="en-GB"/>
        </w:rPr>
        <w:t>pencost</w:t>
      </w:r>
      <w:proofErr w:type="spellEnd"/>
      <w:r w:rsidRPr="00A34789">
        <w:rPr>
          <w:rFonts w:ascii="Calibri" w:eastAsia="Times New Roman" w:hAnsi="Calibri" w:cs="Calibri"/>
          <w:sz w:val="23"/>
          <w:szCs w:val="23"/>
          <w:lang w:eastAsia="en-GB"/>
        </w:rPr>
        <w:t>-sum over groups of (</w:t>
      </w:r>
      <w:proofErr w:type="spellStart"/>
      <w:r w:rsidRPr="00A34789">
        <w:rPr>
          <w:rFonts w:ascii="Calibri" w:eastAsia="Times New Roman" w:hAnsi="Calibri" w:cs="Calibri"/>
          <w:sz w:val="23"/>
          <w:szCs w:val="23"/>
          <w:lang w:eastAsia="en-GB"/>
        </w:rPr>
        <w:t>m_Data.Bcell</w:t>
      </w:r>
      <w:proofErr w:type="spellEnd"/>
      <w:r w:rsidRPr="00A34789">
        <w:rPr>
          <w:rFonts w:ascii="Calibri" w:eastAsia="Times New Roman" w:hAnsi="Calibri" w:cs="Calibri"/>
          <w:sz w:val="23"/>
          <w:szCs w:val="23"/>
          <w:lang w:eastAsia="en-GB"/>
        </w:rPr>
        <w:t>(</w:t>
      </w:r>
      <w:proofErr w:type="spellStart"/>
      <w:r w:rsidRPr="00A34789">
        <w:rPr>
          <w:rFonts w:ascii="Calibri" w:eastAsia="Times New Roman" w:hAnsi="Calibri" w:cs="Calibri"/>
          <w:sz w:val="23"/>
          <w:szCs w:val="23"/>
          <w:lang w:eastAsia="en-GB"/>
        </w:rPr>
        <w:t>i</w:t>
      </w:r>
      <w:proofErr w:type="spellEnd"/>
      <w:r w:rsidRPr="00A34789">
        <w:rPr>
          <w:rFonts w:ascii="Calibri" w:eastAsia="Times New Roman" w:hAnsi="Calibri" w:cs="Calibri"/>
          <w:sz w:val="23"/>
          <w:szCs w:val="23"/>
          <w:lang w:eastAsia="en-GB"/>
        </w:rPr>
        <w:t xml:space="preserve">, j, </w:t>
      </w:r>
      <w:proofErr w:type="spellStart"/>
      <w:r w:rsidRPr="00A34789">
        <w:rPr>
          <w:rFonts w:ascii="Calibri" w:eastAsia="Times New Roman" w:hAnsi="Calibri" w:cs="Calibri"/>
          <w:sz w:val="23"/>
          <w:szCs w:val="23"/>
          <w:lang w:eastAsia="en-GB"/>
        </w:rPr>
        <w:t>isp</w:t>
      </w:r>
      <w:proofErr w:type="spellEnd"/>
      <w:r w:rsidRPr="00A34789">
        <w:rPr>
          <w:rFonts w:ascii="Calibri" w:eastAsia="Times New Roman" w:hAnsi="Calibri" w:cs="Calibri"/>
          <w:sz w:val="23"/>
          <w:szCs w:val="23"/>
          <w:lang w:eastAsia="en-GB"/>
        </w:rPr>
        <w:t xml:space="preserve">) * </w:t>
      </w:r>
      <w:proofErr w:type="spellStart"/>
      <w:r w:rsidRPr="00A34789">
        <w:rPr>
          <w:rFonts w:ascii="Calibri" w:eastAsia="Times New Roman" w:hAnsi="Calibri" w:cs="Calibri"/>
          <w:sz w:val="23"/>
          <w:szCs w:val="23"/>
          <w:lang w:eastAsia="en-GB"/>
        </w:rPr>
        <w:t>m_SimData.relQ</w:t>
      </w:r>
      <w:proofErr w:type="spellEnd"/>
      <w:r w:rsidRPr="00A34789">
        <w:rPr>
          <w:rFonts w:ascii="Calibri" w:eastAsia="Times New Roman" w:hAnsi="Calibri" w:cs="Calibri"/>
          <w:sz w:val="23"/>
          <w:szCs w:val="23"/>
          <w:lang w:eastAsia="en-GB"/>
        </w:rPr>
        <w:t>(</w:t>
      </w:r>
      <w:proofErr w:type="spellStart"/>
      <w:r w:rsidRPr="00A34789">
        <w:rPr>
          <w:rFonts w:ascii="Calibri" w:eastAsia="Times New Roman" w:hAnsi="Calibri" w:cs="Calibri"/>
          <w:sz w:val="23"/>
          <w:szCs w:val="23"/>
          <w:lang w:eastAsia="en-GB"/>
        </w:rPr>
        <w:t>ig</w:t>
      </w:r>
      <w:proofErr w:type="spellEnd"/>
      <w:r w:rsidRPr="00A34789">
        <w:rPr>
          <w:rFonts w:ascii="Calibri" w:eastAsia="Times New Roman" w:hAnsi="Calibri" w:cs="Calibri"/>
          <w:sz w:val="23"/>
          <w:szCs w:val="23"/>
          <w:lang w:eastAsia="en-GB"/>
        </w:rPr>
        <w:t xml:space="preserve">, </w:t>
      </w:r>
      <w:proofErr w:type="spellStart"/>
      <w:r w:rsidRPr="00A34789">
        <w:rPr>
          <w:rFonts w:ascii="Calibri" w:eastAsia="Times New Roman" w:hAnsi="Calibri" w:cs="Calibri"/>
          <w:sz w:val="23"/>
          <w:szCs w:val="23"/>
          <w:lang w:eastAsia="en-GB"/>
        </w:rPr>
        <w:t>isp</w:t>
      </w:r>
      <w:proofErr w:type="spellEnd"/>
      <w:r w:rsidRPr="00A34789">
        <w:rPr>
          <w:rFonts w:ascii="Calibri" w:eastAsia="Times New Roman" w:hAnsi="Calibri" w:cs="Calibri"/>
          <w:sz w:val="23"/>
          <w:szCs w:val="23"/>
          <w:lang w:eastAsia="en-GB"/>
        </w:rPr>
        <w:t xml:space="preserve">) * </w:t>
      </w:r>
      <w:proofErr w:type="spellStart"/>
      <w:r w:rsidRPr="00A34789">
        <w:rPr>
          <w:rFonts w:ascii="Calibri" w:eastAsia="Times New Roman" w:hAnsi="Calibri" w:cs="Calibri"/>
          <w:sz w:val="23"/>
          <w:szCs w:val="23"/>
          <w:lang w:eastAsia="en-GB"/>
        </w:rPr>
        <w:t>penpower</w:t>
      </w:r>
      <w:proofErr w:type="spellEnd"/>
      <w:r w:rsidRPr="00A34789">
        <w:rPr>
          <w:rFonts w:ascii="Calibri" w:eastAsia="Times New Roman" w:hAnsi="Calibri" w:cs="Calibri"/>
          <w:sz w:val="23"/>
          <w:szCs w:val="23"/>
          <w:lang w:eastAsia="en-GB"/>
        </w:rPr>
        <w:t xml:space="preserve"> * </w:t>
      </w:r>
      <w:r w:rsidRPr="00A34789">
        <w:rPr>
          <w:rFonts w:ascii="Calibri" w:eastAsia="Times New Roman" w:hAnsi="Calibri" w:cs="Calibri"/>
          <w:sz w:val="23"/>
          <w:szCs w:val="23"/>
          <w:lang w:eastAsia="en-GB"/>
        </w:rPr>
        <w:lastRenderedPageBreak/>
        <w:t>(</w:t>
      </w:r>
      <w:proofErr w:type="spellStart"/>
      <w:r w:rsidRPr="00A34789">
        <w:rPr>
          <w:rFonts w:ascii="Calibri" w:eastAsia="Times New Roman" w:hAnsi="Calibri" w:cs="Calibri"/>
          <w:sz w:val="23"/>
          <w:szCs w:val="23"/>
          <w:lang w:eastAsia="en-GB"/>
        </w:rPr>
        <w:t>Ftot</w:t>
      </w:r>
      <w:proofErr w:type="spellEnd"/>
      <w:r w:rsidRPr="00A34789">
        <w:rPr>
          <w:rFonts w:ascii="Calibri" w:eastAsia="Times New Roman" w:hAnsi="Calibri" w:cs="Calibri"/>
          <w:sz w:val="23"/>
          <w:szCs w:val="23"/>
          <w:lang w:eastAsia="en-GB"/>
        </w:rPr>
        <w:t>(</w:t>
      </w:r>
      <w:proofErr w:type="spellStart"/>
      <w:r w:rsidRPr="00A34789">
        <w:rPr>
          <w:rFonts w:ascii="Calibri" w:eastAsia="Times New Roman" w:hAnsi="Calibri" w:cs="Calibri"/>
          <w:sz w:val="23"/>
          <w:szCs w:val="23"/>
          <w:lang w:eastAsia="en-GB"/>
        </w:rPr>
        <w:t>isp</w:t>
      </w:r>
      <w:proofErr w:type="spellEnd"/>
      <w:r w:rsidRPr="00A34789">
        <w:rPr>
          <w:rFonts w:ascii="Calibri" w:eastAsia="Times New Roman" w:hAnsi="Calibri" w:cs="Calibri"/>
          <w:sz w:val="23"/>
          <w:szCs w:val="23"/>
          <w:lang w:eastAsia="en-GB"/>
        </w:rPr>
        <w:t>)/</w:t>
      </w:r>
      <w:proofErr w:type="spellStart"/>
      <w:r w:rsidRPr="00A34789">
        <w:rPr>
          <w:rFonts w:ascii="Calibri" w:eastAsia="Times New Roman" w:hAnsi="Calibri" w:cs="Calibri"/>
          <w:sz w:val="23"/>
          <w:szCs w:val="23"/>
          <w:lang w:eastAsia="en-GB"/>
        </w:rPr>
        <w:t>Ftarget</w:t>
      </w:r>
      <w:proofErr w:type="spellEnd"/>
      <w:r w:rsidRPr="00A34789">
        <w:rPr>
          <w:rFonts w:ascii="Calibri" w:eastAsia="Times New Roman" w:hAnsi="Calibri" w:cs="Calibri"/>
          <w:sz w:val="23"/>
          <w:szCs w:val="23"/>
          <w:lang w:eastAsia="en-GB"/>
        </w:rPr>
        <w:t>(</w:t>
      </w:r>
      <w:proofErr w:type="spellStart"/>
      <w:r w:rsidRPr="00A34789">
        <w:rPr>
          <w:rFonts w:ascii="Calibri" w:eastAsia="Times New Roman" w:hAnsi="Calibri" w:cs="Calibri"/>
          <w:sz w:val="23"/>
          <w:szCs w:val="23"/>
          <w:lang w:eastAsia="en-GB"/>
        </w:rPr>
        <w:t>isp</w:t>
      </w:r>
      <w:proofErr w:type="spellEnd"/>
      <w:proofErr w:type="gramStart"/>
      <w:r w:rsidRPr="00A34789">
        <w:rPr>
          <w:rFonts w:ascii="Calibri" w:eastAsia="Times New Roman" w:hAnsi="Calibri" w:cs="Calibri"/>
          <w:sz w:val="23"/>
          <w:szCs w:val="23"/>
          <w:lang w:eastAsia="en-GB"/>
        </w:rPr>
        <w:t>))^</w:t>
      </w:r>
      <w:proofErr w:type="gramEnd"/>
      <w:r w:rsidRPr="00A34789">
        <w:rPr>
          <w:rFonts w:ascii="Calibri" w:eastAsia="Times New Roman" w:hAnsi="Calibri" w:cs="Calibri"/>
          <w:sz w:val="23"/>
          <w:szCs w:val="23"/>
          <w:lang w:eastAsia="en-GB"/>
        </w:rPr>
        <w:t xml:space="preserve">(penpower-1).  Here, </w:t>
      </w:r>
      <w:proofErr w:type="spellStart"/>
      <w:r w:rsidRPr="00A34789">
        <w:rPr>
          <w:rFonts w:ascii="Calibri" w:eastAsia="Times New Roman" w:hAnsi="Calibri" w:cs="Calibri"/>
          <w:sz w:val="23"/>
          <w:szCs w:val="23"/>
          <w:lang w:eastAsia="en-GB"/>
        </w:rPr>
        <w:t>penpower</w:t>
      </w:r>
      <w:proofErr w:type="spellEnd"/>
      <w:r w:rsidRPr="00A34789">
        <w:rPr>
          <w:rFonts w:ascii="Calibri" w:eastAsia="Times New Roman" w:hAnsi="Calibri" w:cs="Calibri"/>
          <w:sz w:val="23"/>
          <w:szCs w:val="23"/>
          <w:lang w:eastAsia="en-GB"/>
        </w:rPr>
        <w:t xml:space="preserve"> is a fairly big value (10 or more), </w:t>
      </w:r>
      <w:proofErr w:type="spellStart"/>
      <w:r w:rsidRPr="00A34789">
        <w:rPr>
          <w:rFonts w:ascii="Calibri" w:eastAsia="Times New Roman" w:hAnsi="Calibri" w:cs="Calibri"/>
          <w:sz w:val="23"/>
          <w:szCs w:val="23"/>
          <w:lang w:eastAsia="en-GB"/>
        </w:rPr>
        <w:t>Ftot</w:t>
      </w:r>
      <w:proofErr w:type="spellEnd"/>
      <w:r w:rsidRPr="00A34789">
        <w:rPr>
          <w:rFonts w:ascii="Calibri" w:eastAsia="Times New Roman" w:hAnsi="Calibri" w:cs="Calibri"/>
          <w:sz w:val="23"/>
          <w:szCs w:val="23"/>
          <w:lang w:eastAsia="en-GB"/>
        </w:rPr>
        <w:t>(</w:t>
      </w:r>
      <w:proofErr w:type="spellStart"/>
      <w:r w:rsidRPr="00A34789">
        <w:rPr>
          <w:rFonts w:ascii="Calibri" w:eastAsia="Times New Roman" w:hAnsi="Calibri" w:cs="Calibri"/>
          <w:sz w:val="23"/>
          <w:szCs w:val="23"/>
          <w:lang w:eastAsia="en-GB"/>
        </w:rPr>
        <w:t>ig</w:t>
      </w:r>
      <w:proofErr w:type="spellEnd"/>
      <w:r w:rsidRPr="00A34789">
        <w:rPr>
          <w:rFonts w:ascii="Calibri" w:eastAsia="Times New Roman" w:hAnsi="Calibri" w:cs="Calibri"/>
          <w:sz w:val="23"/>
          <w:szCs w:val="23"/>
          <w:lang w:eastAsia="en-GB"/>
        </w:rPr>
        <w:t xml:space="preserve">) is the predicted total fishing rate on group g from the last time step, and </w:t>
      </w:r>
      <w:proofErr w:type="spellStart"/>
      <w:r w:rsidRPr="00A34789">
        <w:rPr>
          <w:rFonts w:ascii="Calibri" w:eastAsia="Times New Roman" w:hAnsi="Calibri" w:cs="Calibri"/>
          <w:sz w:val="23"/>
          <w:szCs w:val="23"/>
          <w:lang w:eastAsia="en-GB"/>
        </w:rPr>
        <w:t>Ftarget</w:t>
      </w:r>
      <w:proofErr w:type="spellEnd"/>
      <w:r w:rsidRPr="00A34789">
        <w:rPr>
          <w:rFonts w:ascii="Calibri" w:eastAsia="Times New Roman" w:hAnsi="Calibri" w:cs="Calibri"/>
          <w:sz w:val="23"/>
          <w:szCs w:val="23"/>
          <w:lang w:eastAsia="en-GB"/>
        </w:rPr>
        <w:t>(</w:t>
      </w:r>
      <w:proofErr w:type="spellStart"/>
      <w:r w:rsidRPr="00A34789">
        <w:rPr>
          <w:rFonts w:ascii="Calibri" w:eastAsia="Times New Roman" w:hAnsi="Calibri" w:cs="Calibri"/>
          <w:sz w:val="23"/>
          <w:szCs w:val="23"/>
          <w:lang w:eastAsia="en-GB"/>
        </w:rPr>
        <w:t>ig</w:t>
      </w:r>
      <w:proofErr w:type="spellEnd"/>
      <w:r w:rsidRPr="00A34789">
        <w:rPr>
          <w:rFonts w:ascii="Calibri" w:eastAsia="Times New Roman" w:hAnsi="Calibri" w:cs="Calibri"/>
          <w:sz w:val="23"/>
          <w:szCs w:val="23"/>
          <w:lang w:eastAsia="en-GB"/>
        </w:rPr>
        <w:t xml:space="preserve">) is the maximum allowable exploitation rate for group </w:t>
      </w:r>
      <w:proofErr w:type="spellStart"/>
      <w:r w:rsidRPr="00A34789">
        <w:rPr>
          <w:rFonts w:ascii="Calibri" w:eastAsia="Times New Roman" w:hAnsi="Calibri" w:cs="Calibri"/>
          <w:sz w:val="23"/>
          <w:szCs w:val="23"/>
          <w:lang w:eastAsia="en-GB"/>
        </w:rPr>
        <w:t>ig</w:t>
      </w:r>
      <w:proofErr w:type="spellEnd"/>
      <w:r w:rsidRPr="00A34789">
        <w:rPr>
          <w:rFonts w:ascii="Calibri" w:eastAsia="Times New Roman" w:hAnsi="Calibri" w:cs="Calibri"/>
          <w:sz w:val="23"/>
          <w:szCs w:val="23"/>
          <w:lang w:eastAsia="en-GB"/>
        </w:rPr>
        <w:t xml:space="preserve"> (setting this big causes the </w:t>
      </w:r>
      <w:proofErr w:type="spellStart"/>
      <w:r w:rsidRPr="00A34789">
        <w:rPr>
          <w:rFonts w:ascii="Calibri" w:eastAsia="Times New Roman" w:hAnsi="Calibri" w:cs="Calibri"/>
          <w:sz w:val="23"/>
          <w:szCs w:val="23"/>
          <w:lang w:eastAsia="en-GB"/>
        </w:rPr>
        <w:t>pencost</w:t>
      </w:r>
      <w:proofErr w:type="spellEnd"/>
      <w:r w:rsidRPr="00A34789">
        <w:rPr>
          <w:rFonts w:ascii="Calibri" w:eastAsia="Times New Roman" w:hAnsi="Calibri" w:cs="Calibri"/>
          <w:sz w:val="23"/>
          <w:szCs w:val="23"/>
          <w:lang w:eastAsia="en-GB"/>
        </w:rPr>
        <w:t xml:space="preserve"> to be near 0, </w:t>
      </w:r>
      <w:proofErr w:type="spellStart"/>
      <w:r w:rsidRPr="00A34789">
        <w:rPr>
          <w:rFonts w:ascii="Calibri" w:eastAsia="Times New Roman" w:hAnsi="Calibri" w:cs="Calibri"/>
          <w:sz w:val="23"/>
          <w:szCs w:val="23"/>
          <w:lang w:eastAsia="en-GB"/>
        </w:rPr>
        <w:t>ie</w:t>
      </w:r>
      <w:proofErr w:type="spellEnd"/>
      <w:r w:rsidRPr="00A34789">
        <w:rPr>
          <w:rFonts w:ascii="Calibri" w:eastAsia="Times New Roman" w:hAnsi="Calibri" w:cs="Calibri"/>
          <w:sz w:val="23"/>
          <w:szCs w:val="23"/>
          <w:lang w:eastAsia="en-GB"/>
        </w:rPr>
        <w:t xml:space="preserve">. To ignore the </w:t>
      </w:r>
      <w:proofErr w:type="spellStart"/>
      <w:r w:rsidRPr="00A34789">
        <w:rPr>
          <w:rFonts w:ascii="Calibri" w:eastAsia="Times New Roman" w:hAnsi="Calibri" w:cs="Calibri"/>
          <w:sz w:val="23"/>
          <w:szCs w:val="23"/>
          <w:lang w:eastAsia="en-GB"/>
        </w:rPr>
        <w:t>Ftarget</w:t>
      </w:r>
      <w:proofErr w:type="spellEnd"/>
      <w:r w:rsidRPr="00A34789">
        <w:rPr>
          <w:rFonts w:ascii="Calibri" w:eastAsia="Times New Roman" w:hAnsi="Calibri" w:cs="Calibri"/>
          <w:sz w:val="23"/>
          <w:szCs w:val="23"/>
          <w:lang w:eastAsia="en-GB"/>
        </w:rPr>
        <w:t>.</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lang w:eastAsia="en-GB"/>
        </w:rPr>
        <w:t> </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sz w:val="23"/>
          <w:szCs w:val="23"/>
          <w:lang w:eastAsia="en-GB"/>
        </w:rPr>
        <w:t xml:space="preserve">In order to implement this quite simple approach to using our gravity model to do the optimization, we first need to do two things: (1) set up a subroutine to be called inside but near the end of the </w:t>
      </w:r>
      <w:proofErr w:type="spellStart"/>
      <w:r w:rsidRPr="00A34789">
        <w:rPr>
          <w:rFonts w:ascii="Calibri" w:eastAsia="Times New Roman" w:hAnsi="Calibri" w:cs="Calibri"/>
          <w:sz w:val="23"/>
          <w:szCs w:val="23"/>
          <w:lang w:eastAsia="en-GB"/>
        </w:rPr>
        <w:t>findspatialequilibrium</w:t>
      </w:r>
      <w:proofErr w:type="spellEnd"/>
      <w:r w:rsidRPr="00A34789">
        <w:rPr>
          <w:rFonts w:ascii="Calibri" w:eastAsia="Times New Roman" w:hAnsi="Calibri" w:cs="Calibri"/>
          <w:sz w:val="23"/>
          <w:szCs w:val="23"/>
          <w:lang w:eastAsia="en-GB"/>
        </w:rPr>
        <w:t xml:space="preserve"> time loop, to calculate </w:t>
      </w:r>
      <w:proofErr w:type="spellStart"/>
      <w:r w:rsidRPr="00A34789">
        <w:rPr>
          <w:rFonts w:ascii="Calibri" w:eastAsia="Times New Roman" w:hAnsi="Calibri" w:cs="Calibri"/>
          <w:sz w:val="23"/>
          <w:szCs w:val="23"/>
          <w:lang w:eastAsia="en-GB"/>
        </w:rPr>
        <w:t>Ftot</w:t>
      </w:r>
      <w:proofErr w:type="spellEnd"/>
      <w:r w:rsidRPr="00A34789">
        <w:rPr>
          <w:rFonts w:ascii="Calibri" w:eastAsia="Times New Roman" w:hAnsi="Calibri" w:cs="Calibri"/>
          <w:sz w:val="23"/>
          <w:szCs w:val="23"/>
          <w:lang w:eastAsia="en-GB"/>
        </w:rPr>
        <w:t xml:space="preserve"> for the time step.  </w:t>
      </w:r>
      <w:proofErr w:type="spellStart"/>
      <w:r w:rsidRPr="00A34789">
        <w:rPr>
          <w:rFonts w:ascii="Calibri" w:eastAsia="Times New Roman" w:hAnsi="Calibri" w:cs="Calibri"/>
          <w:sz w:val="23"/>
          <w:szCs w:val="23"/>
          <w:lang w:eastAsia="en-GB"/>
        </w:rPr>
        <w:t>FtotI</w:t>
      </w:r>
      <w:proofErr w:type="spellEnd"/>
      <w:r w:rsidRPr="00A34789">
        <w:rPr>
          <w:rFonts w:ascii="Calibri" w:eastAsia="Times New Roman" w:hAnsi="Calibri" w:cs="Calibri"/>
          <w:sz w:val="23"/>
          <w:szCs w:val="23"/>
          <w:lang w:eastAsia="en-GB"/>
        </w:rPr>
        <w:t>(</w:t>
      </w:r>
      <w:proofErr w:type="spellStart"/>
      <w:r w:rsidRPr="00A34789">
        <w:rPr>
          <w:rFonts w:ascii="Calibri" w:eastAsia="Times New Roman" w:hAnsi="Calibri" w:cs="Calibri"/>
          <w:sz w:val="23"/>
          <w:szCs w:val="23"/>
          <w:lang w:eastAsia="en-GB"/>
        </w:rPr>
        <w:t>ig</w:t>
      </w:r>
      <w:proofErr w:type="spellEnd"/>
      <w:r w:rsidRPr="00A34789">
        <w:rPr>
          <w:rFonts w:ascii="Calibri" w:eastAsia="Times New Roman" w:hAnsi="Calibri" w:cs="Calibri"/>
          <w:sz w:val="23"/>
          <w:szCs w:val="23"/>
          <w:lang w:eastAsia="en-GB"/>
        </w:rPr>
        <w:t xml:space="preserve">) is just the sum over all cells and fleets of </w:t>
      </w:r>
      <w:proofErr w:type="spellStart"/>
      <w:r w:rsidRPr="00A34789">
        <w:rPr>
          <w:rFonts w:ascii="Calibri" w:eastAsia="Times New Roman" w:hAnsi="Calibri" w:cs="Calibri"/>
          <w:sz w:val="23"/>
          <w:szCs w:val="23"/>
          <w:lang w:eastAsia="en-GB"/>
        </w:rPr>
        <w:t>Bcell</w:t>
      </w:r>
      <w:proofErr w:type="spellEnd"/>
      <w:r w:rsidRPr="00A34789">
        <w:rPr>
          <w:rFonts w:ascii="Calibri" w:eastAsia="Times New Roman" w:hAnsi="Calibri" w:cs="Calibri"/>
          <w:sz w:val="23"/>
          <w:szCs w:val="23"/>
          <w:lang w:eastAsia="en-GB"/>
        </w:rPr>
        <w:t>(</w:t>
      </w:r>
      <w:proofErr w:type="spellStart"/>
      <w:proofErr w:type="gramStart"/>
      <w:r w:rsidRPr="00A34789">
        <w:rPr>
          <w:rFonts w:ascii="Calibri" w:eastAsia="Times New Roman" w:hAnsi="Calibri" w:cs="Calibri"/>
          <w:sz w:val="23"/>
          <w:szCs w:val="23"/>
          <w:lang w:eastAsia="en-GB"/>
        </w:rPr>
        <w:t>I,j</w:t>
      </w:r>
      <w:proofErr w:type="gramEnd"/>
      <w:r w:rsidRPr="00A34789">
        <w:rPr>
          <w:rFonts w:ascii="Calibri" w:eastAsia="Times New Roman" w:hAnsi="Calibri" w:cs="Calibri"/>
          <w:sz w:val="23"/>
          <w:szCs w:val="23"/>
          <w:lang w:eastAsia="en-GB"/>
        </w:rPr>
        <w:t>,isp</w:t>
      </w:r>
      <w:proofErr w:type="spellEnd"/>
      <w:r w:rsidRPr="00A34789">
        <w:rPr>
          <w:rFonts w:ascii="Calibri" w:eastAsia="Times New Roman" w:hAnsi="Calibri" w:cs="Calibri"/>
          <w:sz w:val="23"/>
          <w:szCs w:val="23"/>
          <w:lang w:eastAsia="en-GB"/>
        </w:rPr>
        <w:t>) * effort(</w:t>
      </w:r>
      <w:proofErr w:type="spellStart"/>
      <w:r w:rsidRPr="00A34789">
        <w:rPr>
          <w:rFonts w:ascii="Calibri" w:eastAsia="Times New Roman" w:hAnsi="Calibri" w:cs="Calibri"/>
          <w:sz w:val="23"/>
          <w:szCs w:val="23"/>
          <w:lang w:eastAsia="en-GB"/>
        </w:rPr>
        <w:t>I,j,ig</w:t>
      </w:r>
      <w:proofErr w:type="spellEnd"/>
      <w:r w:rsidRPr="00A34789">
        <w:rPr>
          <w:rFonts w:ascii="Calibri" w:eastAsia="Times New Roman" w:hAnsi="Calibri" w:cs="Calibri"/>
          <w:sz w:val="23"/>
          <w:szCs w:val="23"/>
          <w:lang w:eastAsia="en-GB"/>
        </w:rPr>
        <w:t xml:space="preserve">), divided by the total over all </w:t>
      </w:r>
      <w:proofErr w:type="spellStart"/>
      <w:r w:rsidRPr="00A34789">
        <w:rPr>
          <w:rFonts w:ascii="Calibri" w:eastAsia="Times New Roman" w:hAnsi="Calibri" w:cs="Calibri"/>
          <w:sz w:val="23"/>
          <w:szCs w:val="23"/>
          <w:lang w:eastAsia="en-GB"/>
        </w:rPr>
        <w:t>I,j</w:t>
      </w:r>
      <w:proofErr w:type="spellEnd"/>
      <w:r w:rsidRPr="00A34789">
        <w:rPr>
          <w:rFonts w:ascii="Calibri" w:eastAsia="Times New Roman" w:hAnsi="Calibri" w:cs="Calibri"/>
          <w:sz w:val="23"/>
          <w:szCs w:val="23"/>
          <w:lang w:eastAsia="en-GB"/>
        </w:rPr>
        <w:t xml:space="preserve"> of </w:t>
      </w:r>
      <w:proofErr w:type="spellStart"/>
      <w:r w:rsidRPr="00A34789">
        <w:rPr>
          <w:rFonts w:ascii="Calibri" w:eastAsia="Times New Roman" w:hAnsi="Calibri" w:cs="Calibri"/>
          <w:sz w:val="23"/>
          <w:szCs w:val="23"/>
          <w:lang w:eastAsia="en-GB"/>
        </w:rPr>
        <w:t>Bcell</w:t>
      </w:r>
      <w:proofErr w:type="spellEnd"/>
      <w:r w:rsidRPr="00A34789">
        <w:rPr>
          <w:rFonts w:ascii="Calibri" w:eastAsia="Times New Roman" w:hAnsi="Calibri" w:cs="Calibri"/>
          <w:sz w:val="23"/>
          <w:szCs w:val="23"/>
          <w:lang w:eastAsia="en-GB"/>
        </w:rPr>
        <w:t>(</w:t>
      </w:r>
      <w:proofErr w:type="spellStart"/>
      <w:r w:rsidRPr="00A34789">
        <w:rPr>
          <w:rFonts w:ascii="Calibri" w:eastAsia="Times New Roman" w:hAnsi="Calibri" w:cs="Calibri"/>
          <w:sz w:val="23"/>
          <w:szCs w:val="23"/>
          <w:lang w:eastAsia="en-GB"/>
        </w:rPr>
        <w:t>I,j,isp</w:t>
      </w:r>
      <w:proofErr w:type="spellEnd"/>
      <w:r w:rsidRPr="00A34789">
        <w:rPr>
          <w:rFonts w:ascii="Calibri" w:eastAsia="Times New Roman" w:hAnsi="Calibri" w:cs="Calibri"/>
          <w:sz w:val="23"/>
          <w:szCs w:val="23"/>
          <w:lang w:eastAsia="en-GB"/>
        </w:rPr>
        <w:t xml:space="preserve">).  And (2), we need to fix a “bug” in the spatial effort allocation that always forces </w:t>
      </w:r>
      <w:proofErr w:type="spellStart"/>
      <w:r w:rsidRPr="00A34789">
        <w:rPr>
          <w:rFonts w:ascii="Calibri" w:eastAsia="Times New Roman" w:hAnsi="Calibri" w:cs="Calibri"/>
          <w:sz w:val="23"/>
          <w:szCs w:val="23"/>
          <w:lang w:eastAsia="en-GB"/>
        </w:rPr>
        <w:t>ecospace</w:t>
      </w:r>
      <w:proofErr w:type="spellEnd"/>
      <w:r w:rsidRPr="00A34789">
        <w:rPr>
          <w:rFonts w:ascii="Calibri" w:eastAsia="Times New Roman" w:hAnsi="Calibri" w:cs="Calibri"/>
          <w:sz w:val="23"/>
          <w:szCs w:val="23"/>
          <w:lang w:eastAsia="en-GB"/>
        </w:rPr>
        <w:t xml:space="preserve"> to allocate total effort by gear </w:t>
      </w:r>
      <w:proofErr w:type="spellStart"/>
      <w:r w:rsidRPr="00A34789">
        <w:rPr>
          <w:rFonts w:ascii="Calibri" w:eastAsia="Times New Roman" w:hAnsi="Calibri" w:cs="Calibri"/>
          <w:sz w:val="23"/>
          <w:szCs w:val="23"/>
          <w:lang w:eastAsia="en-GB"/>
        </w:rPr>
        <w:t>ig</w:t>
      </w:r>
      <w:proofErr w:type="spellEnd"/>
      <w:r w:rsidRPr="00A34789">
        <w:rPr>
          <w:rFonts w:ascii="Calibri" w:eastAsia="Times New Roman" w:hAnsi="Calibri" w:cs="Calibri"/>
          <w:sz w:val="23"/>
          <w:szCs w:val="23"/>
          <w:lang w:eastAsia="en-GB"/>
        </w:rPr>
        <w:t xml:space="preserve"> to somewhere on the map, rather than having total effort drop off when there is nowhere good to fish.  We can accomplish this second thing quite simply, by calculating the total effort allocation denominator as Ai</w:t>
      </w:r>
      <w:proofErr w:type="gramStart"/>
      <w:r w:rsidRPr="00A34789">
        <w:rPr>
          <w:rFonts w:ascii="Calibri" w:eastAsia="Times New Roman" w:hAnsi="Calibri" w:cs="Calibri"/>
          <w:sz w:val="23"/>
          <w:szCs w:val="23"/>
          <w:lang w:eastAsia="en-GB"/>
        </w:rPr>
        <w:t>/(</w:t>
      </w:r>
      <w:proofErr w:type="spellStart"/>
      <w:proofErr w:type="gramEnd"/>
      <w:r w:rsidRPr="00A34789">
        <w:rPr>
          <w:rFonts w:ascii="Calibri" w:eastAsia="Times New Roman" w:hAnsi="Calibri" w:cs="Calibri"/>
          <w:sz w:val="23"/>
          <w:szCs w:val="23"/>
          <w:lang w:eastAsia="en-GB"/>
        </w:rPr>
        <w:t>sumAi</w:t>
      </w:r>
      <w:proofErr w:type="spellEnd"/>
      <w:r w:rsidRPr="00A34789">
        <w:rPr>
          <w:rFonts w:ascii="Calibri" w:eastAsia="Times New Roman" w:hAnsi="Calibri" w:cs="Calibri"/>
          <w:sz w:val="23"/>
          <w:szCs w:val="23"/>
          <w:lang w:eastAsia="en-GB"/>
        </w:rPr>
        <w:t xml:space="preserve"> +</w:t>
      </w:r>
      <w:proofErr w:type="spellStart"/>
      <w:r w:rsidRPr="00A34789">
        <w:rPr>
          <w:rFonts w:ascii="Calibri" w:eastAsia="Times New Roman" w:hAnsi="Calibri" w:cs="Calibri"/>
          <w:sz w:val="23"/>
          <w:szCs w:val="23"/>
          <w:lang w:eastAsia="en-GB"/>
        </w:rPr>
        <w:t>Anofish</w:t>
      </w:r>
      <w:proofErr w:type="spellEnd"/>
      <w:r w:rsidRPr="00A34789">
        <w:rPr>
          <w:rFonts w:ascii="Calibri" w:eastAsia="Times New Roman" w:hAnsi="Calibri" w:cs="Calibri"/>
          <w:sz w:val="23"/>
          <w:szCs w:val="23"/>
          <w:lang w:eastAsia="en-GB"/>
        </w:rPr>
        <w:t xml:space="preserve">) so that there is an attraction weight </w:t>
      </w:r>
      <w:proofErr w:type="spellStart"/>
      <w:r w:rsidRPr="00A34789">
        <w:rPr>
          <w:rFonts w:ascii="Calibri" w:eastAsia="Times New Roman" w:hAnsi="Calibri" w:cs="Calibri"/>
          <w:sz w:val="23"/>
          <w:szCs w:val="23"/>
          <w:lang w:eastAsia="en-GB"/>
        </w:rPr>
        <w:t>IAnofish</w:t>
      </w:r>
      <w:proofErr w:type="spellEnd"/>
      <w:r w:rsidRPr="00A34789">
        <w:rPr>
          <w:rFonts w:ascii="Calibri" w:eastAsia="Times New Roman" w:hAnsi="Calibri" w:cs="Calibri"/>
          <w:sz w:val="23"/>
          <w:szCs w:val="23"/>
          <w:lang w:eastAsia="en-GB"/>
        </w:rPr>
        <w:t>) for not fishing at all).</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lang w:eastAsia="en-GB"/>
        </w:rPr>
        <w:t> </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sz w:val="23"/>
          <w:szCs w:val="23"/>
          <w:lang w:eastAsia="en-GB"/>
        </w:rPr>
        <w:t xml:space="preserve">For point (2), we can calculate the </w:t>
      </w:r>
      <w:proofErr w:type="spellStart"/>
      <w:r w:rsidRPr="00A34789">
        <w:rPr>
          <w:rFonts w:ascii="Calibri" w:eastAsia="Times New Roman" w:hAnsi="Calibri" w:cs="Calibri"/>
          <w:sz w:val="23"/>
          <w:szCs w:val="23"/>
          <w:lang w:eastAsia="en-GB"/>
        </w:rPr>
        <w:t>Anofish</w:t>
      </w:r>
      <w:proofErr w:type="spellEnd"/>
      <w:r w:rsidRPr="00A34789">
        <w:rPr>
          <w:rFonts w:ascii="Calibri" w:eastAsia="Times New Roman" w:hAnsi="Calibri" w:cs="Calibri"/>
          <w:sz w:val="23"/>
          <w:szCs w:val="23"/>
          <w:lang w:eastAsia="en-GB"/>
        </w:rPr>
        <w:t>(</w:t>
      </w:r>
      <w:proofErr w:type="spellStart"/>
      <w:r w:rsidRPr="00A34789">
        <w:rPr>
          <w:rFonts w:ascii="Calibri" w:eastAsia="Times New Roman" w:hAnsi="Calibri" w:cs="Calibri"/>
          <w:sz w:val="23"/>
          <w:szCs w:val="23"/>
          <w:lang w:eastAsia="en-GB"/>
        </w:rPr>
        <w:t>ig</w:t>
      </w:r>
      <w:proofErr w:type="spellEnd"/>
      <w:r w:rsidRPr="00A34789">
        <w:rPr>
          <w:rFonts w:ascii="Calibri" w:eastAsia="Times New Roman" w:hAnsi="Calibri" w:cs="Calibri"/>
          <w:sz w:val="23"/>
          <w:szCs w:val="23"/>
          <w:lang w:eastAsia="en-GB"/>
        </w:rPr>
        <w:t xml:space="preserve">) quite simply in the </w:t>
      </w:r>
      <w:proofErr w:type="spellStart"/>
      <w:r w:rsidRPr="00A34789">
        <w:rPr>
          <w:rFonts w:ascii="Calibri" w:eastAsia="Times New Roman" w:hAnsi="Calibri" w:cs="Calibri"/>
          <w:sz w:val="23"/>
          <w:szCs w:val="23"/>
          <w:lang w:eastAsia="en-GB"/>
        </w:rPr>
        <w:t>AdjustTotalEFFort</w:t>
      </w:r>
      <w:proofErr w:type="spellEnd"/>
      <w:r w:rsidRPr="00A34789">
        <w:rPr>
          <w:rFonts w:ascii="Calibri" w:eastAsia="Times New Roman" w:hAnsi="Calibri" w:cs="Calibri"/>
          <w:sz w:val="23"/>
          <w:szCs w:val="23"/>
          <w:lang w:eastAsia="en-GB"/>
        </w:rPr>
        <w:t xml:space="preserve"> routine that gets called at t=3 in </w:t>
      </w:r>
      <w:proofErr w:type="spellStart"/>
      <w:r w:rsidRPr="00A34789">
        <w:rPr>
          <w:rFonts w:ascii="Calibri" w:eastAsia="Times New Roman" w:hAnsi="Calibri" w:cs="Calibri"/>
          <w:sz w:val="23"/>
          <w:szCs w:val="23"/>
          <w:lang w:eastAsia="en-GB"/>
        </w:rPr>
        <w:t>findspatialequilibrium</w:t>
      </w:r>
      <w:proofErr w:type="spellEnd"/>
      <w:r w:rsidRPr="00A34789">
        <w:rPr>
          <w:rFonts w:ascii="Calibri" w:eastAsia="Times New Roman" w:hAnsi="Calibri" w:cs="Calibri"/>
          <w:sz w:val="23"/>
          <w:szCs w:val="23"/>
          <w:lang w:eastAsia="en-GB"/>
        </w:rPr>
        <w:t xml:space="preserve">.  First, </w:t>
      </w:r>
      <w:proofErr w:type="spellStart"/>
      <w:r w:rsidRPr="00A34789">
        <w:rPr>
          <w:rFonts w:ascii="Calibri" w:eastAsia="Times New Roman" w:hAnsi="Calibri" w:cs="Calibri"/>
          <w:sz w:val="23"/>
          <w:szCs w:val="23"/>
          <w:lang w:eastAsia="en-GB"/>
        </w:rPr>
        <w:t>redimension</w:t>
      </w:r>
      <w:proofErr w:type="spellEnd"/>
      <w:r w:rsidRPr="00A34789">
        <w:rPr>
          <w:rFonts w:ascii="Calibri" w:eastAsia="Times New Roman" w:hAnsi="Calibri" w:cs="Calibri"/>
          <w:sz w:val="23"/>
          <w:szCs w:val="23"/>
          <w:lang w:eastAsia="en-GB"/>
        </w:rPr>
        <w:t xml:space="preserve"> global variable </w:t>
      </w:r>
      <w:proofErr w:type="spellStart"/>
      <w:proofErr w:type="gramStart"/>
      <w:r w:rsidRPr="00A34789">
        <w:rPr>
          <w:rFonts w:ascii="Calibri" w:eastAsia="Times New Roman" w:hAnsi="Calibri" w:cs="Calibri"/>
          <w:sz w:val="23"/>
          <w:szCs w:val="23"/>
          <w:lang w:eastAsia="en-GB"/>
        </w:rPr>
        <w:t>Anofish</w:t>
      </w:r>
      <w:proofErr w:type="spellEnd"/>
      <w:r w:rsidRPr="00A34789">
        <w:rPr>
          <w:rFonts w:ascii="Calibri" w:eastAsia="Times New Roman" w:hAnsi="Calibri" w:cs="Calibri"/>
          <w:sz w:val="23"/>
          <w:szCs w:val="23"/>
          <w:lang w:eastAsia="en-GB"/>
        </w:rPr>
        <w:t>(</w:t>
      </w:r>
      <w:proofErr w:type="gramEnd"/>
      <w:r w:rsidRPr="00A34789">
        <w:rPr>
          <w:rFonts w:ascii="Calibri" w:eastAsia="Times New Roman" w:hAnsi="Calibri" w:cs="Calibri"/>
          <w:sz w:val="23"/>
          <w:szCs w:val="23"/>
          <w:lang w:eastAsia="en-GB"/>
        </w:rPr>
        <w:t xml:space="preserve">Ig) to </w:t>
      </w:r>
      <w:proofErr w:type="spellStart"/>
      <w:r w:rsidRPr="00A34789">
        <w:rPr>
          <w:rFonts w:ascii="Calibri" w:eastAsia="Times New Roman" w:hAnsi="Calibri" w:cs="Calibri"/>
          <w:sz w:val="23"/>
          <w:szCs w:val="23"/>
          <w:lang w:eastAsia="en-GB"/>
        </w:rPr>
        <w:t>numfleets</w:t>
      </w:r>
      <w:proofErr w:type="spellEnd"/>
      <w:r w:rsidRPr="00A34789">
        <w:rPr>
          <w:rFonts w:ascii="Calibri" w:eastAsia="Times New Roman" w:hAnsi="Calibri" w:cs="Calibri"/>
          <w:sz w:val="23"/>
          <w:szCs w:val="23"/>
          <w:lang w:eastAsia="en-GB"/>
        </w:rPr>
        <w:t xml:space="preserve"> when </w:t>
      </w:r>
      <w:proofErr w:type="spellStart"/>
      <w:r w:rsidRPr="00A34789">
        <w:rPr>
          <w:rFonts w:ascii="Calibri" w:eastAsia="Times New Roman" w:hAnsi="Calibri" w:cs="Calibri"/>
          <w:sz w:val="23"/>
          <w:szCs w:val="23"/>
          <w:lang w:eastAsia="en-GB"/>
        </w:rPr>
        <w:t>findspatialequilibrium</w:t>
      </w:r>
      <w:proofErr w:type="spellEnd"/>
      <w:r w:rsidRPr="00A34789">
        <w:rPr>
          <w:rFonts w:ascii="Calibri" w:eastAsia="Times New Roman" w:hAnsi="Calibri" w:cs="Calibri"/>
          <w:sz w:val="23"/>
          <w:szCs w:val="23"/>
          <w:lang w:eastAsia="en-GB"/>
        </w:rPr>
        <w:t xml:space="preserve"> is called.  Then in the </w:t>
      </w:r>
      <w:proofErr w:type="spellStart"/>
      <w:r w:rsidRPr="00A34789">
        <w:rPr>
          <w:rFonts w:ascii="Calibri" w:eastAsia="Times New Roman" w:hAnsi="Calibri" w:cs="Calibri"/>
          <w:sz w:val="23"/>
          <w:szCs w:val="23"/>
          <w:lang w:eastAsia="en-GB"/>
        </w:rPr>
        <w:t>AdjustTotalEffort</w:t>
      </w:r>
      <w:proofErr w:type="spellEnd"/>
      <w:r w:rsidRPr="00A34789">
        <w:rPr>
          <w:rFonts w:ascii="Calibri" w:eastAsia="Times New Roman" w:hAnsi="Calibri" w:cs="Calibri"/>
          <w:sz w:val="23"/>
          <w:szCs w:val="23"/>
          <w:lang w:eastAsia="en-GB"/>
        </w:rPr>
        <w:t xml:space="preserve"> routine, set </w:t>
      </w:r>
      <w:proofErr w:type="spellStart"/>
      <w:r w:rsidRPr="00A34789">
        <w:rPr>
          <w:rFonts w:ascii="Calibri" w:eastAsia="Times New Roman" w:hAnsi="Calibri" w:cs="Calibri"/>
          <w:sz w:val="23"/>
          <w:szCs w:val="23"/>
          <w:lang w:eastAsia="en-GB"/>
        </w:rPr>
        <w:t>Anofish</w:t>
      </w:r>
      <w:proofErr w:type="spellEnd"/>
      <w:r w:rsidRPr="00A34789">
        <w:rPr>
          <w:rFonts w:ascii="Calibri" w:eastAsia="Times New Roman" w:hAnsi="Calibri" w:cs="Calibri"/>
          <w:sz w:val="23"/>
          <w:szCs w:val="23"/>
          <w:lang w:eastAsia="en-GB"/>
        </w:rPr>
        <w:t>(</w:t>
      </w:r>
      <w:proofErr w:type="spellStart"/>
      <w:r w:rsidRPr="00A34789">
        <w:rPr>
          <w:rFonts w:ascii="Calibri" w:eastAsia="Times New Roman" w:hAnsi="Calibri" w:cs="Calibri"/>
          <w:sz w:val="23"/>
          <w:szCs w:val="23"/>
          <w:lang w:eastAsia="en-GB"/>
        </w:rPr>
        <w:t>ig</w:t>
      </w:r>
      <w:proofErr w:type="spellEnd"/>
      <w:r w:rsidRPr="00A34789">
        <w:rPr>
          <w:rFonts w:ascii="Calibri" w:eastAsia="Times New Roman" w:hAnsi="Calibri" w:cs="Calibri"/>
          <w:sz w:val="23"/>
          <w:szCs w:val="23"/>
          <w:lang w:eastAsia="en-GB"/>
        </w:rPr>
        <w:t>)=0.1*</w:t>
      </w:r>
      <w:proofErr w:type="spellStart"/>
      <w:r w:rsidRPr="00A34789">
        <w:rPr>
          <w:rFonts w:ascii="Calibri" w:eastAsia="Times New Roman" w:hAnsi="Calibri" w:cs="Calibri"/>
          <w:sz w:val="23"/>
          <w:szCs w:val="23"/>
          <w:lang w:eastAsia="en-GB"/>
        </w:rPr>
        <w:t>TotAttract</w:t>
      </w:r>
      <w:proofErr w:type="spellEnd"/>
      <w:r w:rsidRPr="00A34789">
        <w:rPr>
          <w:rFonts w:ascii="Calibri" w:eastAsia="Times New Roman" w:hAnsi="Calibri" w:cs="Calibri"/>
          <w:sz w:val="23"/>
          <w:szCs w:val="23"/>
          <w:lang w:eastAsia="en-GB"/>
        </w:rPr>
        <w:t xml:space="preserve"> just above the line that sets </w:t>
      </w:r>
      <w:proofErr w:type="spellStart"/>
      <w:r w:rsidRPr="00A34789">
        <w:rPr>
          <w:rFonts w:ascii="Calibri" w:eastAsia="Times New Roman" w:hAnsi="Calibri" w:cs="Calibri"/>
          <w:sz w:val="23"/>
          <w:szCs w:val="23"/>
          <w:lang w:eastAsia="en-GB"/>
        </w:rPr>
        <w:t>WtCat</w:t>
      </w:r>
      <w:proofErr w:type="spellEnd"/>
      <w:r w:rsidRPr="00A34789">
        <w:rPr>
          <w:rFonts w:ascii="Calibri" w:eastAsia="Times New Roman" w:hAnsi="Calibri" w:cs="Calibri"/>
          <w:sz w:val="23"/>
          <w:szCs w:val="23"/>
          <w:lang w:eastAsia="en-GB"/>
        </w:rPr>
        <w:t xml:space="preserve">=0.  Finally, multiply the </w:t>
      </w:r>
      <w:proofErr w:type="spellStart"/>
      <w:r w:rsidRPr="00A34789">
        <w:rPr>
          <w:rFonts w:ascii="Calibri" w:eastAsia="Times New Roman" w:hAnsi="Calibri" w:cs="Calibri"/>
          <w:sz w:val="23"/>
          <w:szCs w:val="23"/>
          <w:lang w:eastAsia="en-GB"/>
        </w:rPr>
        <w:t>TotEffort</w:t>
      </w:r>
      <w:proofErr w:type="spellEnd"/>
      <w:r w:rsidRPr="00A34789">
        <w:rPr>
          <w:rFonts w:ascii="Calibri" w:eastAsia="Times New Roman" w:hAnsi="Calibri" w:cs="Calibri"/>
          <w:sz w:val="23"/>
          <w:szCs w:val="23"/>
          <w:lang w:eastAsia="en-GB"/>
        </w:rPr>
        <w:t>(</w:t>
      </w:r>
      <w:proofErr w:type="spellStart"/>
      <w:r w:rsidRPr="00A34789">
        <w:rPr>
          <w:rFonts w:ascii="Calibri" w:eastAsia="Times New Roman" w:hAnsi="Calibri" w:cs="Calibri"/>
          <w:sz w:val="23"/>
          <w:szCs w:val="23"/>
          <w:lang w:eastAsia="en-GB"/>
        </w:rPr>
        <w:t>ig</w:t>
      </w:r>
      <w:proofErr w:type="spellEnd"/>
      <w:r w:rsidRPr="00A34789">
        <w:rPr>
          <w:rFonts w:ascii="Calibri" w:eastAsia="Times New Roman" w:hAnsi="Calibri" w:cs="Calibri"/>
          <w:sz w:val="23"/>
          <w:szCs w:val="23"/>
          <w:lang w:eastAsia="en-GB"/>
        </w:rPr>
        <w:t xml:space="preserve">) equation (last line before next </w:t>
      </w:r>
      <w:proofErr w:type="spellStart"/>
      <w:r w:rsidRPr="00A34789">
        <w:rPr>
          <w:rFonts w:ascii="Calibri" w:eastAsia="Times New Roman" w:hAnsi="Calibri" w:cs="Calibri"/>
          <w:sz w:val="23"/>
          <w:szCs w:val="23"/>
          <w:lang w:eastAsia="en-GB"/>
        </w:rPr>
        <w:t>ig</w:t>
      </w:r>
      <w:proofErr w:type="spellEnd"/>
      <w:r w:rsidRPr="00A34789">
        <w:rPr>
          <w:rFonts w:ascii="Calibri" w:eastAsia="Times New Roman" w:hAnsi="Calibri" w:cs="Calibri"/>
          <w:sz w:val="23"/>
          <w:szCs w:val="23"/>
          <w:lang w:eastAsia="en-GB"/>
        </w:rPr>
        <w:t xml:space="preserve">) by 1.1 to correct base efforts upwards to account for the </w:t>
      </w:r>
      <w:proofErr w:type="spellStart"/>
      <w:r w:rsidRPr="00A34789">
        <w:rPr>
          <w:rFonts w:ascii="Calibri" w:eastAsia="Times New Roman" w:hAnsi="Calibri" w:cs="Calibri"/>
          <w:sz w:val="23"/>
          <w:szCs w:val="23"/>
          <w:lang w:eastAsia="en-GB"/>
        </w:rPr>
        <w:t>Anofish</w:t>
      </w:r>
      <w:proofErr w:type="spellEnd"/>
      <w:r w:rsidRPr="00A34789">
        <w:rPr>
          <w:rFonts w:ascii="Calibri" w:eastAsia="Times New Roman" w:hAnsi="Calibri" w:cs="Calibri"/>
          <w:sz w:val="23"/>
          <w:szCs w:val="23"/>
          <w:lang w:eastAsia="en-GB"/>
        </w:rPr>
        <w:t>(</w:t>
      </w:r>
      <w:proofErr w:type="spellStart"/>
      <w:r w:rsidRPr="00A34789">
        <w:rPr>
          <w:rFonts w:ascii="Calibri" w:eastAsia="Times New Roman" w:hAnsi="Calibri" w:cs="Calibri"/>
          <w:sz w:val="23"/>
          <w:szCs w:val="23"/>
          <w:lang w:eastAsia="en-GB"/>
        </w:rPr>
        <w:t>ig</w:t>
      </w:r>
      <w:proofErr w:type="spellEnd"/>
      <w:r w:rsidRPr="00A34789">
        <w:rPr>
          <w:rFonts w:ascii="Calibri" w:eastAsia="Times New Roman" w:hAnsi="Calibri" w:cs="Calibri"/>
          <w:sz w:val="23"/>
          <w:szCs w:val="23"/>
          <w:lang w:eastAsia="en-GB"/>
        </w:rPr>
        <w:t>) effect.</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lang w:eastAsia="en-GB"/>
        </w:rPr>
        <w:t> </w:t>
      </w:r>
    </w:p>
    <w:p w:rsidR="00A34789" w:rsidRPr="00A34789" w:rsidRDefault="00A34789" w:rsidP="00A34789">
      <w:pPr>
        <w:spacing w:after="0" w:line="240" w:lineRule="auto"/>
        <w:rPr>
          <w:rFonts w:ascii="Calibri" w:eastAsia="Times New Roman" w:hAnsi="Calibri" w:cs="Calibri"/>
          <w:lang w:eastAsia="en-GB"/>
        </w:rPr>
      </w:pPr>
      <w:r w:rsidRPr="00A34789">
        <w:rPr>
          <w:rFonts w:ascii="Calibri" w:eastAsia="Times New Roman" w:hAnsi="Calibri" w:cs="Calibri"/>
          <w:sz w:val="23"/>
          <w:szCs w:val="23"/>
          <w:lang w:eastAsia="en-GB"/>
        </w:rPr>
        <w:t xml:space="preserve">Given the </w:t>
      </w:r>
      <w:proofErr w:type="spellStart"/>
      <w:r w:rsidRPr="00A34789">
        <w:rPr>
          <w:rFonts w:ascii="Calibri" w:eastAsia="Times New Roman" w:hAnsi="Calibri" w:cs="Calibri"/>
          <w:sz w:val="23"/>
          <w:szCs w:val="23"/>
          <w:lang w:eastAsia="en-GB"/>
        </w:rPr>
        <w:t>Anofish</w:t>
      </w:r>
      <w:proofErr w:type="spellEnd"/>
      <w:r w:rsidRPr="00A34789">
        <w:rPr>
          <w:rFonts w:ascii="Calibri" w:eastAsia="Times New Roman" w:hAnsi="Calibri" w:cs="Calibri"/>
          <w:sz w:val="23"/>
          <w:szCs w:val="23"/>
          <w:lang w:eastAsia="en-GB"/>
        </w:rPr>
        <w:t>(</w:t>
      </w:r>
      <w:proofErr w:type="spellStart"/>
      <w:r w:rsidRPr="00A34789">
        <w:rPr>
          <w:rFonts w:ascii="Calibri" w:eastAsia="Times New Roman" w:hAnsi="Calibri" w:cs="Calibri"/>
          <w:sz w:val="23"/>
          <w:szCs w:val="23"/>
          <w:lang w:eastAsia="en-GB"/>
        </w:rPr>
        <w:t>ig</w:t>
      </w:r>
      <w:proofErr w:type="spellEnd"/>
      <w:r w:rsidRPr="00A34789">
        <w:rPr>
          <w:rFonts w:ascii="Calibri" w:eastAsia="Times New Roman" w:hAnsi="Calibri" w:cs="Calibri"/>
          <w:sz w:val="23"/>
          <w:szCs w:val="23"/>
          <w:lang w:eastAsia="en-GB"/>
        </w:rPr>
        <w:t xml:space="preserve">) values by fleet, simply change the line in </w:t>
      </w:r>
      <w:proofErr w:type="spellStart"/>
      <w:r w:rsidRPr="00A34789">
        <w:rPr>
          <w:rFonts w:ascii="Calibri" w:eastAsia="Times New Roman" w:hAnsi="Calibri" w:cs="Calibri"/>
          <w:sz w:val="23"/>
          <w:szCs w:val="23"/>
          <w:lang w:eastAsia="en-GB"/>
        </w:rPr>
        <w:t>PredictEffortDistributionthreaded</w:t>
      </w:r>
      <w:proofErr w:type="spellEnd"/>
      <w:r w:rsidRPr="00A34789">
        <w:rPr>
          <w:rFonts w:ascii="Calibri" w:eastAsia="Times New Roman" w:hAnsi="Calibri" w:cs="Calibri"/>
          <w:sz w:val="23"/>
          <w:szCs w:val="23"/>
          <w:lang w:eastAsia="en-GB"/>
        </w:rPr>
        <w:t xml:space="preserve"> that sets </w:t>
      </w:r>
      <w:proofErr w:type="spellStart"/>
      <w:r w:rsidRPr="00A34789">
        <w:rPr>
          <w:rFonts w:ascii="Calibri" w:eastAsia="Times New Roman" w:hAnsi="Calibri" w:cs="Calibri"/>
          <w:sz w:val="23"/>
          <w:szCs w:val="23"/>
          <w:lang w:eastAsia="en-GB"/>
        </w:rPr>
        <w:t>TotAttract</w:t>
      </w:r>
      <w:proofErr w:type="spellEnd"/>
      <w:r w:rsidRPr="00A34789">
        <w:rPr>
          <w:rFonts w:ascii="Calibri" w:eastAsia="Times New Roman" w:hAnsi="Calibri" w:cs="Calibri"/>
          <w:sz w:val="23"/>
          <w:szCs w:val="23"/>
          <w:lang w:eastAsia="en-GB"/>
        </w:rPr>
        <w:t xml:space="preserve"> = 0.0000001 to </w:t>
      </w:r>
      <w:proofErr w:type="spellStart"/>
      <w:r w:rsidRPr="00A34789">
        <w:rPr>
          <w:rFonts w:ascii="Calibri" w:eastAsia="Times New Roman" w:hAnsi="Calibri" w:cs="Calibri"/>
          <w:sz w:val="23"/>
          <w:szCs w:val="23"/>
          <w:lang w:eastAsia="en-GB"/>
        </w:rPr>
        <w:t>TotAttract</w:t>
      </w:r>
      <w:proofErr w:type="spellEnd"/>
      <w:r w:rsidRPr="00A34789">
        <w:rPr>
          <w:rFonts w:ascii="Calibri" w:eastAsia="Times New Roman" w:hAnsi="Calibri" w:cs="Calibri"/>
          <w:sz w:val="23"/>
          <w:szCs w:val="23"/>
          <w:lang w:eastAsia="en-GB"/>
        </w:rPr>
        <w:t xml:space="preserve"> = </w:t>
      </w:r>
      <w:proofErr w:type="spellStart"/>
      <w:r w:rsidRPr="00A34789">
        <w:rPr>
          <w:rFonts w:ascii="Calibri" w:eastAsia="Times New Roman" w:hAnsi="Calibri" w:cs="Calibri"/>
          <w:sz w:val="23"/>
          <w:szCs w:val="23"/>
          <w:lang w:eastAsia="en-GB"/>
        </w:rPr>
        <w:t>Anofish</w:t>
      </w:r>
      <w:proofErr w:type="spellEnd"/>
      <w:r w:rsidRPr="00A34789">
        <w:rPr>
          <w:rFonts w:ascii="Calibri" w:eastAsia="Times New Roman" w:hAnsi="Calibri" w:cs="Calibri"/>
          <w:sz w:val="23"/>
          <w:szCs w:val="23"/>
          <w:lang w:eastAsia="en-GB"/>
        </w:rPr>
        <w:t>(</w:t>
      </w:r>
      <w:proofErr w:type="spellStart"/>
      <w:r w:rsidRPr="00A34789">
        <w:rPr>
          <w:rFonts w:ascii="Calibri" w:eastAsia="Times New Roman" w:hAnsi="Calibri" w:cs="Calibri"/>
          <w:sz w:val="23"/>
          <w:szCs w:val="23"/>
          <w:lang w:eastAsia="en-GB"/>
        </w:rPr>
        <w:t>iFlt</w:t>
      </w:r>
      <w:proofErr w:type="spellEnd"/>
      <w:r w:rsidRPr="00A34789">
        <w:rPr>
          <w:rFonts w:ascii="Calibri" w:eastAsia="Times New Roman" w:hAnsi="Calibri" w:cs="Calibri"/>
          <w:sz w:val="23"/>
          <w:szCs w:val="23"/>
          <w:lang w:eastAsia="en-GB"/>
        </w:rPr>
        <w:t>) for all time steps and put calculation above of penalty cost into the loop for setting attract(</w:t>
      </w:r>
      <w:proofErr w:type="spellStart"/>
      <w:proofErr w:type="gramStart"/>
      <w:r w:rsidRPr="00A34789">
        <w:rPr>
          <w:rFonts w:ascii="Calibri" w:eastAsia="Times New Roman" w:hAnsi="Calibri" w:cs="Calibri"/>
          <w:sz w:val="23"/>
          <w:szCs w:val="23"/>
          <w:lang w:eastAsia="en-GB"/>
        </w:rPr>
        <w:t>I,j</w:t>
      </w:r>
      <w:proofErr w:type="spellEnd"/>
      <w:proofErr w:type="gramEnd"/>
      <w:r w:rsidRPr="00A34789">
        <w:rPr>
          <w:rFonts w:ascii="Calibri" w:eastAsia="Times New Roman" w:hAnsi="Calibri" w:cs="Calibri"/>
          <w:sz w:val="23"/>
          <w:szCs w:val="23"/>
          <w:lang w:eastAsia="en-GB"/>
        </w:rPr>
        <w:t>) for the fleet, for time steps after the optimization search is to be started (probably after about 5-10 years of simulation)</w:t>
      </w:r>
      <w:r w:rsidRPr="00A34789">
        <w:rPr>
          <w:rFonts w:ascii="Calibri" w:eastAsia="Times New Roman" w:hAnsi="Calibri" w:cs="Calibri"/>
          <w:lang w:eastAsia="en-GB"/>
        </w:rPr>
        <w:t>.</w:t>
      </w:r>
    </w:p>
    <w:p w:rsidR="00A34789" w:rsidRPr="00A34789" w:rsidRDefault="00A34789" w:rsidP="00A34789">
      <w:pPr>
        <w:spacing w:after="0" w:line="240" w:lineRule="auto"/>
        <w:rPr>
          <w:rFonts w:ascii="Calibri" w:eastAsia="Times New Roman" w:hAnsi="Calibri" w:cs="Calibri"/>
          <w:lang w:eastAsia="en-GB"/>
        </w:rPr>
      </w:pPr>
      <w:r w:rsidRPr="00A34789">
        <w:rPr>
          <w:rFonts w:ascii="Cascadia Mono" w:eastAsia="Times New Roman" w:hAnsi="Cascadia Mono" w:cs="Calibri"/>
          <w:sz w:val="19"/>
          <w:szCs w:val="19"/>
          <w:lang w:eastAsia="en-GB"/>
        </w:rPr>
        <w:t> </w:t>
      </w:r>
    </w:p>
    <w:p w:rsidR="00A34789" w:rsidRPr="00A34789" w:rsidRDefault="00A34789" w:rsidP="00A34789">
      <w:pPr>
        <w:spacing w:after="0" w:line="240" w:lineRule="auto"/>
        <w:rPr>
          <w:rFonts w:ascii="Calibri" w:eastAsia="Times New Roman" w:hAnsi="Calibri" w:cs="Calibri"/>
          <w:lang w:eastAsia="en-GB"/>
        </w:rPr>
      </w:pPr>
      <w:r w:rsidRPr="00A34789">
        <w:rPr>
          <w:rFonts w:ascii="Cascadia Mono" w:eastAsia="Times New Roman" w:hAnsi="Cascadia Mono" w:cs="Calibri"/>
          <w:sz w:val="19"/>
          <w:szCs w:val="19"/>
          <w:lang w:eastAsia="en-GB"/>
        </w:rPr>
        <w:t>CJ</w:t>
      </w:r>
    </w:p>
    <w:p w:rsidR="00A34789" w:rsidRDefault="00A34789" w:rsidP="00A34789"/>
    <w:sectPr w:rsidR="00A347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scadia Mon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5E6930"/>
    <w:multiLevelType w:val="hybridMultilevel"/>
    <w:tmpl w:val="375C1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789"/>
    <w:rsid w:val="00051E02"/>
    <w:rsid w:val="006716F8"/>
    <w:rsid w:val="00A34789"/>
    <w:rsid w:val="00E843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FD6D0"/>
  <w15:chartTrackingRefBased/>
  <w15:docId w15:val="{54676E6F-76D8-4617-B3C8-A384C0276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34789"/>
    <w:rPr>
      <w:b/>
      <w:bCs/>
    </w:rPr>
  </w:style>
  <w:style w:type="character" w:styleId="Hyperlink">
    <w:name w:val="Hyperlink"/>
    <w:basedOn w:val="DefaultParagraphFont"/>
    <w:uiPriority w:val="99"/>
    <w:semiHidden/>
    <w:unhideWhenUsed/>
    <w:rsid w:val="00A34789"/>
    <w:rPr>
      <w:color w:val="0000FF"/>
      <w:u w:val="single"/>
    </w:rPr>
  </w:style>
  <w:style w:type="paragraph" w:styleId="ListParagraph">
    <w:name w:val="List Paragraph"/>
    <w:basedOn w:val="Normal"/>
    <w:uiPriority w:val="34"/>
    <w:qFormat/>
    <w:rsid w:val="00A347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973378">
      <w:marLeft w:val="0"/>
      <w:marRight w:val="0"/>
      <w:marTop w:val="0"/>
      <w:marBottom w:val="0"/>
      <w:divBdr>
        <w:top w:val="none" w:sz="0" w:space="0" w:color="auto"/>
        <w:left w:val="none" w:sz="0" w:space="0" w:color="auto"/>
        <w:bottom w:val="none" w:sz="0" w:space="0" w:color="auto"/>
        <w:right w:val="none" w:sz="0" w:space="0" w:color="auto"/>
      </w:divBdr>
      <w:divsChild>
        <w:div w:id="1363550247">
          <w:marLeft w:val="0"/>
          <w:marRight w:val="0"/>
          <w:marTop w:val="0"/>
          <w:marBottom w:val="0"/>
          <w:divBdr>
            <w:top w:val="single" w:sz="8" w:space="3" w:color="E1E1E1"/>
            <w:left w:val="none" w:sz="0" w:space="0" w:color="auto"/>
            <w:bottom w:val="none" w:sz="0" w:space="0" w:color="auto"/>
            <w:right w:val="none" w:sz="0" w:space="0" w:color="auto"/>
          </w:divBdr>
        </w:div>
      </w:divsChild>
    </w:div>
    <w:div w:id="299071968">
      <w:marLeft w:val="0"/>
      <w:marRight w:val="0"/>
      <w:marTop w:val="0"/>
      <w:marBottom w:val="0"/>
      <w:divBdr>
        <w:top w:val="none" w:sz="0" w:space="0" w:color="auto"/>
        <w:left w:val="none" w:sz="0" w:space="0" w:color="auto"/>
        <w:bottom w:val="none" w:sz="0" w:space="0" w:color="auto"/>
        <w:right w:val="none" w:sz="0" w:space="0" w:color="auto"/>
      </w:divBdr>
    </w:div>
    <w:div w:id="512653184">
      <w:marLeft w:val="0"/>
      <w:marRight w:val="0"/>
      <w:marTop w:val="0"/>
      <w:marBottom w:val="0"/>
      <w:divBdr>
        <w:top w:val="none" w:sz="0" w:space="0" w:color="auto"/>
        <w:left w:val="none" w:sz="0" w:space="0" w:color="auto"/>
        <w:bottom w:val="none" w:sz="0" w:space="0" w:color="auto"/>
        <w:right w:val="none" w:sz="0" w:space="0" w:color="auto"/>
      </w:divBdr>
    </w:div>
    <w:div w:id="898906261">
      <w:marLeft w:val="0"/>
      <w:marRight w:val="0"/>
      <w:marTop w:val="0"/>
      <w:marBottom w:val="0"/>
      <w:divBdr>
        <w:top w:val="none" w:sz="0" w:space="0" w:color="auto"/>
        <w:left w:val="none" w:sz="0" w:space="0" w:color="auto"/>
        <w:bottom w:val="none" w:sz="0" w:space="0" w:color="auto"/>
        <w:right w:val="none" w:sz="0" w:space="0" w:color="auto"/>
      </w:divBdr>
    </w:div>
    <w:div w:id="1006831971">
      <w:marLeft w:val="0"/>
      <w:marRight w:val="0"/>
      <w:marTop w:val="0"/>
      <w:marBottom w:val="0"/>
      <w:divBdr>
        <w:top w:val="none" w:sz="0" w:space="0" w:color="auto"/>
        <w:left w:val="none" w:sz="0" w:space="0" w:color="auto"/>
        <w:bottom w:val="none" w:sz="0" w:space="0" w:color="auto"/>
        <w:right w:val="none" w:sz="0" w:space="0" w:color="auto"/>
      </w:divBdr>
    </w:div>
    <w:div w:id="1158962886">
      <w:marLeft w:val="0"/>
      <w:marRight w:val="0"/>
      <w:marTop w:val="0"/>
      <w:marBottom w:val="0"/>
      <w:divBdr>
        <w:top w:val="none" w:sz="0" w:space="0" w:color="auto"/>
        <w:left w:val="none" w:sz="0" w:space="0" w:color="auto"/>
        <w:bottom w:val="none" w:sz="0" w:space="0" w:color="auto"/>
        <w:right w:val="none" w:sz="0" w:space="0" w:color="auto"/>
      </w:divBdr>
    </w:div>
    <w:div w:id="1736388958">
      <w:bodyDiv w:val="1"/>
      <w:marLeft w:val="0"/>
      <w:marRight w:val="0"/>
      <w:marTop w:val="0"/>
      <w:marBottom w:val="0"/>
      <w:divBdr>
        <w:top w:val="none" w:sz="0" w:space="0" w:color="auto"/>
        <w:left w:val="none" w:sz="0" w:space="0" w:color="auto"/>
        <w:bottom w:val="none" w:sz="0" w:space="0" w:color="auto"/>
        <w:right w:val="none" w:sz="0" w:space="0" w:color="auto"/>
      </w:divBdr>
      <w:divsChild>
        <w:div w:id="2037804503">
          <w:marLeft w:val="0"/>
          <w:marRight w:val="0"/>
          <w:marTop w:val="0"/>
          <w:marBottom w:val="0"/>
          <w:divBdr>
            <w:top w:val="none" w:sz="0" w:space="0" w:color="auto"/>
            <w:left w:val="none" w:sz="0" w:space="0" w:color="auto"/>
            <w:bottom w:val="none" w:sz="0" w:space="0" w:color="auto"/>
            <w:right w:val="none" w:sz="0" w:space="0" w:color="auto"/>
          </w:divBdr>
          <w:divsChild>
            <w:div w:id="1253197655">
              <w:marLeft w:val="0"/>
              <w:marRight w:val="0"/>
              <w:marTop w:val="0"/>
              <w:marBottom w:val="0"/>
              <w:divBdr>
                <w:top w:val="none" w:sz="0" w:space="0" w:color="auto"/>
                <w:left w:val="none" w:sz="0" w:space="0" w:color="auto"/>
                <w:bottom w:val="none" w:sz="0" w:space="0" w:color="auto"/>
                <w:right w:val="none" w:sz="0" w:space="0" w:color="auto"/>
              </w:divBdr>
              <w:divsChild>
                <w:div w:id="986318717">
                  <w:marLeft w:val="0"/>
                  <w:marRight w:val="0"/>
                  <w:marTop w:val="0"/>
                  <w:marBottom w:val="0"/>
                  <w:divBdr>
                    <w:top w:val="none" w:sz="0" w:space="0" w:color="auto"/>
                    <w:left w:val="none" w:sz="0" w:space="0" w:color="auto"/>
                    <w:bottom w:val="none" w:sz="0" w:space="0" w:color="auto"/>
                    <w:right w:val="none" w:sz="0" w:space="0" w:color="auto"/>
                  </w:divBdr>
                  <w:divsChild>
                    <w:div w:id="632369290">
                      <w:marLeft w:val="0"/>
                      <w:marRight w:val="0"/>
                      <w:marTop w:val="0"/>
                      <w:marBottom w:val="0"/>
                      <w:divBdr>
                        <w:top w:val="none" w:sz="0" w:space="0" w:color="auto"/>
                        <w:left w:val="none" w:sz="0" w:space="0" w:color="auto"/>
                        <w:bottom w:val="none" w:sz="0" w:space="0" w:color="auto"/>
                        <w:right w:val="none" w:sz="0" w:space="0" w:color="auto"/>
                      </w:divBdr>
                      <w:divsChild>
                        <w:div w:id="1973319109">
                          <w:marLeft w:val="0"/>
                          <w:marRight w:val="0"/>
                          <w:marTop w:val="0"/>
                          <w:marBottom w:val="0"/>
                          <w:divBdr>
                            <w:top w:val="none" w:sz="0" w:space="0" w:color="auto"/>
                            <w:left w:val="none" w:sz="0" w:space="0" w:color="auto"/>
                            <w:bottom w:val="none" w:sz="0" w:space="0" w:color="auto"/>
                            <w:right w:val="none" w:sz="0" w:space="0" w:color="auto"/>
                          </w:divBdr>
                          <w:divsChild>
                            <w:div w:id="1043824352">
                              <w:marLeft w:val="0"/>
                              <w:marRight w:val="0"/>
                              <w:marTop w:val="0"/>
                              <w:marBottom w:val="0"/>
                              <w:divBdr>
                                <w:top w:val="none" w:sz="0" w:space="0" w:color="auto"/>
                                <w:left w:val="none" w:sz="0" w:space="0" w:color="auto"/>
                                <w:bottom w:val="none" w:sz="0" w:space="0" w:color="auto"/>
                                <w:right w:val="none" w:sz="0" w:space="0" w:color="auto"/>
                              </w:divBdr>
                              <w:divsChild>
                                <w:div w:id="1298147942">
                                  <w:marLeft w:val="0"/>
                                  <w:marRight w:val="0"/>
                                  <w:marTop w:val="0"/>
                                  <w:marBottom w:val="0"/>
                                  <w:divBdr>
                                    <w:top w:val="none" w:sz="0" w:space="0" w:color="auto"/>
                                    <w:left w:val="none" w:sz="0" w:space="0" w:color="auto"/>
                                    <w:bottom w:val="none" w:sz="0" w:space="0" w:color="auto"/>
                                    <w:right w:val="none" w:sz="0" w:space="0" w:color="auto"/>
                                  </w:divBdr>
                                  <w:divsChild>
                                    <w:div w:id="1032726686">
                                      <w:marLeft w:val="0"/>
                                      <w:marRight w:val="0"/>
                                      <w:marTop w:val="0"/>
                                      <w:marBottom w:val="0"/>
                                      <w:divBdr>
                                        <w:top w:val="none" w:sz="0" w:space="0" w:color="auto"/>
                                        <w:left w:val="none" w:sz="0" w:space="0" w:color="auto"/>
                                        <w:bottom w:val="none" w:sz="0" w:space="0" w:color="auto"/>
                                        <w:right w:val="none" w:sz="0" w:space="0" w:color="auto"/>
                                      </w:divBdr>
                                    </w:div>
                                  </w:divsChild>
                                </w:div>
                                <w:div w:id="1336149990">
                                  <w:marLeft w:val="0"/>
                                  <w:marRight w:val="0"/>
                                  <w:marTop w:val="0"/>
                                  <w:marBottom w:val="0"/>
                                  <w:divBdr>
                                    <w:top w:val="none" w:sz="0" w:space="0" w:color="auto"/>
                                    <w:left w:val="none" w:sz="0" w:space="0" w:color="auto"/>
                                    <w:bottom w:val="none" w:sz="0" w:space="0" w:color="auto"/>
                                    <w:right w:val="none" w:sz="0" w:space="0" w:color="auto"/>
                                  </w:divBdr>
                                  <w:divsChild>
                                    <w:div w:id="658846952">
                                      <w:marLeft w:val="0"/>
                                      <w:marRight w:val="0"/>
                                      <w:marTop w:val="0"/>
                                      <w:marBottom w:val="0"/>
                                      <w:divBdr>
                                        <w:top w:val="none" w:sz="0" w:space="0" w:color="auto"/>
                                        <w:left w:val="none" w:sz="0" w:space="0" w:color="auto"/>
                                        <w:bottom w:val="none" w:sz="0" w:space="0" w:color="auto"/>
                                        <w:right w:val="none" w:sz="0" w:space="0" w:color="auto"/>
                                      </w:divBdr>
                                    </w:div>
                                  </w:divsChild>
                                </w:div>
                                <w:div w:id="1544321366">
                                  <w:marLeft w:val="0"/>
                                  <w:marRight w:val="0"/>
                                  <w:marTop w:val="0"/>
                                  <w:marBottom w:val="0"/>
                                  <w:divBdr>
                                    <w:top w:val="none" w:sz="0" w:space="0" w:color="auto"/>
                                    <w:left w:val="none" w:sz="0" w:space="0" w:color="auto"/>
                                    <w:bottom w:val="none" w:sz="0" w:space="0" w:color="auto"/>
                                    <w:right w:val="none" w:sz="0" w:space="0" w:color="auto"/>
                                  </w:divBdr>
                                  <w:divsChild>
                                    <w:div w:id="1747219283">
                                      <w:marLeft w:val="0"/>
                                      <w:marRight w:val="0"/>
                                      <w:marTop w:val="0"/>
                                      <w:marBottom w:val="0"/>
                                      <w:divBdr>
                                        <w:top w:val="none" w:sz="0" w:space="0" w:color="auto"/>
                                        <w:left w:val="none" w:sz="0" w:space="0" w:color="auto"/>
                                        <w:bottom w:val="none" w:sz="0" w:space="0" w:color="auto"/>
                                        <w:right w:val="none" w:sz="0" w:space="0" w:color="auto"/>
                                      </w:divBdr>
                                      <w:divsChild>
                                        <w:div w:id="21002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53725">
                                  <w:marLeft w:val="0"/>
                                  <w:marRight w:val="0"/>
                                  <w:marTop w:val="0"/>
                                  <w:marBottom w:val="0"/>
                                  <w:divBdr>
                                    <w:top w:val="none" w:sz="0" w:space="0" w:color="auto"/>
                                    <w:left w:val="none" w:sz="0" w:space="0" w:color="auto"/>
                                    <w:bottom w:val="none" w:sz="0" w:space="0" w:color="auto"/>
                                    <w:right w:val="none" w:sz="0" w:space="0" w:color="auto"/>
                                  </w:divBdr>
                                  <w:divsChild>
                                    <w:div w:id="620956815">
                                      <w:marLeft w:val="0"/>
                                      <w:marRight w:val="0"/>
                                      <w:marTop w:val="0"/>
                                      <w:marBottom w:val="0"/>
                                      <w:divBdr>
                                        <w:top w:val="none" w:sz="0" w:space="0" w:color="auto"/>
                                        <w:left w:val="none" w:sz="0" w:space="0" w:color="auto"/>
                                        <w:bottom w:val="none" w:sz="0" w:space="0" w:color="auto"/>
                                        <w:right w:val="none" w:sz="0" w:space="0" w:color="auto"/>
                                      </w:divBdr>
                                      <w:divsChild>
                                        <w:div w:id="4333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2295">
                                  <w:marLeft w:val="0"/>
                                  <w:marRight w:val="0"/>
                                  <w:marTop w:val="0"/>
                                  <w:marBottom w:val="0"/>
                                  <w:divBdr>
                                    <w:top w:val="none" w:sz="0" w:space="0" w:color="auto"/>
                                    <w:left w:val="none" w:sz="0" w:space="0" w:color="auto"/>
                                    <w:bottom w:val="none" w:sz="0" w:space="0" w:color="auto"/>
                                    <w:right w:val="none" w:sz="0" w:space="0" w:color="auto"/>
                                  </w:divBdr>
                                  <w:divsChild>
                                    <w:div w:id="704670352">
                                      <w:marLeft w:val="0"/>
                                      <w:marRight w:val="0"/>
                                      <w:marTop w:val="0"/>
                                      <w:marBottom w:val="0"/>
                                      <w:divBdr>
                                        <w:top w:val="none" w:sz="0" w:space="0" w:color="auto"/>
                                        <w:left w:val="none" w:sz="0" w:space="0" w:color="auto"/>
                                        <w:bottom w:val="none" w:sz="0" w:space="0" w:color="auto"/>
                                        <w:right w:val="none" w:sz="0" w:space="0" w:color="auto"/>
                                      </w:divBdr>
                                      <w:divsChild>
                                        <w:div w:id="8835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57768">
                                  <w:marLeft w:val="0"/>
                                  <w:marRight w:val="0"/>
                                  <w:marTop w:val="0"/>
                                  <w:marBottom w:val="0"/>
                                  <w:divBdr>
                                    <w:top w:val="none" w:sz="0" w:space="0" w:color="auto"/>
                                    <w:left w:val="none" w:sz="0" w:space="0" w:color="auto"/>
                                    <w:bottom w:val="none" w:sz="0" w:space="0" w:color="auto"/>
                                    <w:right w:val="none" w:sz="0" w:space="0" w:color="auto"/>
                                  </w:divBdr>
                                  <w:divsChild>
                                    <w:div w:id="155612818">
                                      <w:marLeft w:val="0"/>
                                      <w:marRight w:val="0"/>
                                      <w:marTop w:val="0"/>
                                      <w:marBottom w:val="0"/>
                                      <w:divBdr>
                                        <w:top w:val="none" w:sz="0" w:space="0" w:color="auto"/>
                                        <w:left w:val="none" w:sz="0" w:space="0" w:color="auto"/>
                                        <w:bottom w:val="none" w:sz="0" w:space="0" w:color="auto"/>
                                        <w:right w:val="none" w:sz="0" w:space="0" w:color="auto"/>
                                      </w:divBdr>
                                      <w:divsChild>
                                        <w:div w:id="151684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9587">
                                  <w:marLeft w:val="0"/>
                                  <w:marRight w:val="0"/>
                                  <w:marTop w:val="0"/>
                                  <w:marBottom w:val="0"/>
                                  <w:divBdr>
                                    <w:top w:val="none" w:sz="0" w:space="0" w:color="auto"/>
                                    <w:left w:val="none" w:sz="0" w:space="0" w:color="auto"/>
                                    <w:bottom w:val="none" w:sz="0" w:space="0" w:color="auto"/>
                                    <w:right w:val="none" w:sz="0" w:space="0" w:color="auto"/>
                                  </w:divBdr>
                                  <w:divsChild>
                                    <w:div w:id="1524242098">
                                      <w:marLeft w:val="0"/>
                                      <w:marRight w:val="0"/>
                                      <w:marTop w:val="0"/>
                                      <w:marBottom w:val="0"/>
                                      <w:divBdr>
                                        <w:top w:val="none" w:sz="0" w:space="0" w:color="auto"/>
                                        <w:left w:val="none" w:sz="0" w:space="0" w:color="auto"/>
                                        <w:bottom w:val="none" w:sz="0" w:space="0" w:color="auto"/>
                                        <w:right w:val="none" w:sz="0" w:space="0" w:color="auto"/>
                                      </w:divBdr>
                                      <w:divsChild>
                                        <w:div w:id="905191922">
                                          <w:marLeft w:val="0"/>
                                          <w:marRight w:val="0"/>
                                          <w:marTop w:val="0"/>
                                          <w:marBottom w:val="0"/>
                                          <w:divBdr>
                                            <w:top w:val="none" w:sz="0" w:space="0" w:color="auto"/>
                                            <w:left w:val="none" w:sz="0" w:space="0" w:color="auto"/>
                                            <w:bottom w:val="none" w:sz="0" w:space="0" w:color="auto"/>
                                            <w:right w:val="none" w:sz="0" w:space="0" w:color="auto"/>
                                          </w:divBdr>
                                        </w:div>
                                      </w:divsChild>
                                    </w:div>
                                    <w:div w:id="1499687538">
                                      <w:marLeft w:val="0"/>
                                      <w:marRight w:val="0"/>
                                      <w:marTop w:val="0"/>
                                      <w:marBottom w:val="0"/>
                                      <w:divBdr>
                                        <w:top w:val="none" w:sz="0" w:space="0" w:color="auto"/>
                                        <w:left w:val="none" w:sz="0" w:space="0" w:color="auto"/>
                                        <w:bottom w:val="none" w:sz="0" w:space="0" w:color="auto"/>
                                        <w:right w:val="none" w:sz="0" w:space="0" w:color="auto"/>
                                      </w:divBdr>
                                      <w:divsChild>
                                        <w:div w:id="583344542">
                                          <w:marLeft w:val="0"/>
                                          <w:marRight w:val="0"/>
                                          <w:marTop w:val="0"/>
                                          <w:marBottom w:val="0"/>
                                          <w:divBdr>
                                            <w:top w:val="none" w:sz="0" w:space="0" w:color="auto"/>
                                            <w:left w:val="none" w:sz="0" w:space="0" w:color="auto"/>
                                            <w:bottom w:val="none" w:sz="0" w:space="0" w:color="auto"/>
                                            <w:right w:val="none" w:sz="0" w:space="0" w:color="auto"/>
                                          </w:divBdr>
                                          <w:divsChild>
                                            <w:div w:id="1106269831">
                                              <w:marLeft w:val="0"/>
                                              <w:marRight w:val="0"/>
                                              <w:marTop w:val="0"/>
                                              <w:marBottom w:val="0"/>
                                              <w:divBdr>
                                                <w:top w:val="none" w:sz="0" w:space="0" w:color="auto"/>
                                                <w:left w:val="none" w:sz="0" w:space="0" w:color="auto"/>
                                                <w:bottom w:val="none" w:sz="0" w:space="0" w:color="auto"/>
                                                <w:right w:val="none" w:sz="0" w:space="0" w:color="auto"/>
                                              </w:divBdr>
                                            </w:div>
                                          </w:divsChild>
                                        </w:div>
                                        <w:div w:id="1718821156">
                                          <w:marLeft w:val="0"/>
                                          <w:marRight w:val="0"/>
                                          <w:marTop w:val="0"/>
                                          <w:marBottom w:val="0"/>
                                          <w:divBdr>
                                            <w:top w:val="none" w:sz="0" w:space="0" w:color="auto"/>
                                            <w:left w:val="none" w:sz="0" w:space="0" w:color="auto"/>
                                            <w:bottom w:val="none" w:sz="0" w:space="0" w:color="auto"/>
                                            <w:right w:val="none" w:sz="0" w:space="0" w:color="auto"/>
                                          </w:divBdr>
                                          <w:divsChild>
                                            <w:div w:id="1288004728">
                                              <w:marLeft w:val="0"/>
                                              <w:marRight w:val="0"/>
                                              <w:marTop w:val="0"/>
                                              <w:marBottom w:val="0"/>
                                              <w:divBdr>
                                                <w:top w:val="none" w:sz="0" w:space="0" w:color="auto"/>
                                                <w:left w:val="none" w:sz="0" w:space="0" w:color="auto"/>
                                                <w:bottom w:val="none" w:sz="0" w:space="0" w:color="auto"/>
                                                <w:right w:val="none" w:sz="0" w:space="0" w:color="auto"/>
                                              </w:divBdr>
                                              <w:divsChild>
                                                <w:div w:id="87157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70757">
                                          <w:marLeft w:val="0"/>
                                          <w:marRight w:val="0"/>
                                          <w:marTop w:val="0"/>
                                          <w:marBottom w:val="0"/>
                                          <w:divBdr>
                                            <w:top w:val="none" w:sz="0" w:space="0" w:color="auto"/>
                                            <w:left w:val="none" w:sz="0" w:space="0" w:color="auto"/>
                                            <w:bottom w:val="none" w:sz="0" w:space="0" w:color="auto"/>
                                            <w:right w:val="none" w:sz="0" w:space="0" w:color="auto"/>
                                          </w:divBdr>
                                          <w:divsChild>
                                            <w:div w:id="27991690">
                                              <w:marLeft w:val="0"/>
                                              <w:marRight w:val="0"/>
                                              <w:marTop w:val="0"/>
                                              <w:marBottom w:val="0"/>
                                              <w:divBdr>
                                                <w:top w:val="none" w:sz="0" w:space="0" w:color="auto"/>
                                                <w:left w:val="none" w:sz="0" w:space="0" w:color="auto"/>
                                                <w:bottom w:val="none" w:sz="0" w:space="0" w:color="auto"/>
                                                <w:right w:val="none" w:sz="0" w:space="0" w:color="auto"/>
                                              </w:divBdr>
                                            </w:div>
                                          </w:divsChild>
                                        </w:div>
                                        <w:div w:id="1544635362">
                                          <w:marLeft w:val="0"/>
                                          <w:marRight w:val="0"/>
                                          <w:marTop w:val="0"/>
                                          <w:marBottom w:val="0"/>
                                          <w:divBdr>
                                            <w:top w:val="none" w:sz="0" w:space="0" w:color="auto"/>
                                            <w:left w:val="none" w:sz="0" w:space="0" w:color="auto"/>
                                            <w:bottom w:val="none" w:sz="0" w:space="0" w:color="auto"/>
                                            <w:right w:val="none" w:sz="0" w:space="0" w:color="auto"/>
                                          </w:divBdr>
                                          <w:divsChild>
                                            <w:div w:id="1699551108">
                                              <w:marLeft w:val="0"/>
                                              <w:marRight w:val="0"/>
                                              <w:marTop w:val="0"/>
                                              <w:marBottom w:val="0"/>
                                              <w:divBdr>
                                                <w:top w:val="none" w:sz="0" w:space="0" w:color="auto"/>
                                                <w:left w:val="none" w:sz="0" w:space="0" w:color="auto"/>
                                                <w:bottom w:val="none" w:sz="0" w:space="0" w:color="auto"/>
                                                <w:right w:val="none" w:sz="0" w:space="0" w:color="auto"/>
                                              </w:divBdr>
                                              <w:divsChild>
                                                <w:div w:id="389575694">
                                                  <w:marLeft w:val="0"/>
                                                  <w:marRight w:val="0"/>
                                                  <w:marTop w:val="0"/>
                                                  <w:marBottom w:val="0"/>
                                                  <w:divBdr>
                                                    <w:top w:val="none" w:sz="0" w:space="0" w:color="auto"/>
                                                    <w:left w:val="none" w:sz="0" w:space="0" w:color="auto"/>
                                                    <w:bottom w:val="none" w:sz="0" w:space="0" w:color="auto"/>
                                                    <w:right w:val="none" w:sz="0" w:space="0" w:color="auto"/>
                                                  </w:divBdr>
                                                  <w:divsChild>
                                                    <w:div w:id="98462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3677">
                                              <w:marLeft w:val="0"/>
                                              <w:marRight w:val="0"/>
                                              <w:marTop w:val="0"/>
                                              <w:marBottom w:val="0"/>
                                              <w:divBdr>
                                                <w:top w:val="none" w:sz="0" w:space="0" w:color="auto"/>
                                                <w:left w:val="none" w:sz="0" w:space="0" w:color="auto"/>
                                                <w:bottom w:val="none" w:sz="0" w:space="0" w:color="auto"/>
                                                <w:right w:val="none" w:sz="0" w:space="0" w:color="auto"/>
                                              </w:divBdr>
                                              <w:divsChild>
                                                <w:div w:id="733048697">
                                                  <w:marLeft w:val="0"/>
                                                  <w:marRight w:val="0"/>
                                                  <w:marTop w:val="0"/>
                                                  <w:marBottom w:val="0"/>
                                                  <w:divBdr>
                                                    <w:top w:val="none" w:sz="0" w:space="0" w:color="auto"/>
                                                    <w:left w:val="none" w:sz="0" w:space="0" w:color="auto"/>
                                                    <w:bottom w:val="none" w:sz="0" w:space="0" w:color="auto"/>
                                                    <w:right w:val="none" w:sz="0" w:space="0" w:color="auto"/>
                                                  </w:divBdr>
                                                  <w:divsChild>
                                                    <w:div w:id="67797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21106">
                                              <w:marLeft w:val="0"/>
                                              <w:marRight w:val="0"/>
                                              <w:marTop w:val="0"/>
                                              <w:marBottom w:val="0"/>
                                              <w:divBdr>
                                                <w:top w:val="none" w:sz="0" w:space="0" w:color="auto"/>
                                                <w:left w:val="none" w:sz="0" w:space="0" w:color="auto"/>
                                                <w:bottom w:val="none" w:sz="0" w:space="0" w:color="auto"/>
                                                <w:right w:val="none" w:sz="0" w:space="0" w:color="auto"/>
                                              </w:divBdr>
                                              <w:divsChild>
                                                <w:div w:id="1086072458">
                                                  <w:marLeft w:val="0"/>
                                                  <w:marRight w:val="0"/>
                                                  <w:marTop w:val="0"/>
                                                  <w:marBottom w:val="0"/>
                                                  <w:divBdr>
                                                    <w:top w:val="none" w:sz="0" w:space="0" w:color="auto"/>
                                                    <w:left w:val="none" w:sz="0" w:space="0" w:color="auto"/>
                                                    <w:bottom w:val="none" w:sz="0" w:space="0" w:color="auto"/>
                                                    <w:right w:val="none" w:sz="0" w:space="0" w:color="auto"/>
                                                  </w:divBdr>
                                                  <w:divsChild>
                                                    <w:div w:id="137738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273939">
                                              <w:marLeft w:val="0"/>
                                              <w:marRight w:val="0"/>
                                              <w:marTop w:val="0"/>
                                              <w:marBottom w:val="0"/>
                                              <w:divBdr>
                                                <w:top w:val="none" w:sz="0" w:space="0" w:color="auto"/>
                                                <w:left w:val="none" w:sz="0" w:space="0" w:color="auto"/>
                                                <w:bottom w:val="none" w:sz="0" w:space="0" w:color="auto"/>
                                                <w:right w:val="none" w:sz="0" w:space="0" w:color="auto"/>
                                              </w:divBdr>
                                              <w:divsChild>
                                                <w:div w:id="589234987">
                                                  <w:marLeft w:val="0"/>
                                                  <w:marRight w:val="0"/>
                                                  <w:marTop w:val="0"/>
                                                  <w:marBottom w:val="0"/>
                                                  <w:divBdr>
                                                    <w:top w:val="none" w:sz="0" w:space="0" w:color="auto"/>
                                                    <w:left w:val="none" w:sz="0" w:space="0" w:color="auto"/>
                                                    <w:bottom w:val="none" w:sz="0" w:space="0" w:color="auto"/>
                                                    <w:right w:val="none" w:sz="0" w:space="0" w:color="auto"/>
                                                  </w:divBdr>
                                                  <w:divsChild>
                                                    <w:div w:id="187684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54271">
                                              <w:marLeft w:val="0"/>
                                              <w:marRight w:val="0"/>
                                              <w:marTop w:val="0"/>
                                              <w:marBottom w:val="0"/>
                                              <w:divBdr>
                                                <w:top w:val="none" w:sz="0" w:space="0" w:color="auto"/>
                                                <w:left w:val="none" w:sz="0" w:space="0" w:color="auto"/>
                                                <w:bottom w:val="none" w:sz="0" w:space="0" w:color="auto"/>
                                                <w:right w:val="none" w:sz="0" w:space="0" w:color="auto"/>
                                              </w:divBdr>
                                              <w:divsChild>
                                                <w:div w:id="2145192468">
                                                  <w:marLeft w:val="0"/>
                                                  <w:marRight w:val="0"/>
                                                  <w:marTop w:val="0"/>
                                                  <w:marBottom w:val="0"/>
                                                  <w:divBdr>
                                                    <w:top w:val="none" w:sz="0" w:space="0" w:color="auto"/>
                                                    <w:left w:val="none" w:sz="0" w:space="0" w:color="auto"/>
                                                    <w:bottom w:val="none" w:sz="0" w:space="0" w:color="auto"/>
                                                    <w:right w:val="none" w:sz="0" w:space="0" w:color="auto"/>
                                                  </w:divBdr>
                                                  <w:divsChild>
                                                    <w:div w:id="153846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79364">
                                              <w:marLeft w:val="0"/>
                                              <w:marRight w:val="0"/>
                                              <w:marTop w:val="0"/>
                                              <w:marBottom w:val="0"/>
                                              <w:divBdr>
                                                <w:top w:val="none" w:sz="0" w:space="0" w:color="auto"/>
                                                <w:left w:val="none" w:sz="0" w:space="0" w:color="auto"/>
                                                <w:bottom w:val="none" w:sz="0" w:space="0" w:color="auto"/>
                                                <w:right w:val="none" w:sz="0" w:space="0" w:color="auto"/>
                                              </w:divBdr>
                                              <w:divsChild>
                                                <w:div w:id="147284967">
                                                  <w:marLeft w:val="0"/>
                                                  <w:marRight w:val="0"/>
                                                  <w:marTop w:val="0"/>
                                                  <w:marBottom w:val="0"/>
                                                  <w:divBdr>
                                                    <w:top w:val="none" w:sz="0" w:space="0" w:color="auto"/>
                                                    <w:left w:val="none" w:sz="0" w:space="0" w:color="auto"/>
                                                    <w:bottom w:val="none" w:sz="0" w:space="0" w:color="auto"/>
                                                    <w:right w:val="none" w:sz="0" w:space="0" w:color="auto"/>
                                                  </w:divBdr>
                                                  <w:divsChild>
                                                    <w:div w:id="9747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5834">
                                              <w:marLeft w:val="0"/>
                                              <w:marRight w:val="0"/>
                                              <w:marTop w:val="0"/>
                                              <w:marBottom w:val="0"/>
                                              <w:divBdr>
                                                <w:top w:val="none" w:sz="0" w:space="0" w:color="auto"/>
                                                <w:left w:val="none" w:sz="0" w:space="0" w:color="auto"/>
                                                <w:bottom w:val="none" w:sz="0" w:space="0" w:color="auto"/>
                                                <w:right w:val="none" w:sz="0" w:space="0" w:color="auto"/>
                                              </w:divBdr>
                                              <w:divsChild>
                                                <w:div w:id="1329671873">
                                                  <w:marLeft w:val="0"/>
                                                  <w:marRight w:val="0"/>
                                                  <w:marTop w:val="0"/>
                                                  <w:marBottom w:val="0"/>
                                                  <w:divBdr>
                                                    <w:top w:val="none" w:sz="0" w:space="0" w:color="auto"/>
                                                    <w:left w:val="none" w:sz="0" w:space="0" w:color="auto"/>
                                                    <w:bottom w:val="none" w:sz="0" w:space="0" w:color="auto"/>
                                                    <w:right w:val="none" w:sz="0" w:space="0" w:color="auto"/>
                                                  </w:divBdr>
                                                  <w:divsChild>
                                                    <w:div w:id="928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38246">
                                              <w:marLeft w:val="0"/>
                                              <w:marRight w:val="0"/>
                                              <w:marTop w:val="0"/>
                                              <w:marBottom w:val="0"/>
                                              <w:divBdr>
                                                <w:top w:val="none" w:sz="0" w:space="0" w:color="auto"/>
                                                <w:left w:val="none" w:sz="0" w:space="0" w:color="auto"/>
                                                <w:bottom w:val="none" w:sz="0" w:space="0" w:color="auto"/>
                                                <w:right w:val="none" w:sz="0" w:space="0" w:color="auto"/>
                                              </w:divBdr>
                                              <w:divsChild>
                                                <w:div w:id="747267610">
                                                  <w:marLeft w:val="0"/>
                                                  <w:marRight w:val="0"/>
                                                  <w:marTop w:val="0"/>
                                                  <w:marBottom w:val="0"/>
                                                  <w:divBdr>
                                                    <w:top w:val="none" w:sz="0" w:space="0" w:color="auto"/>
                                                    <w:left w:val="none" w:sz="0" w:space="0" w:color="auto"/>
                                                    <w:bottom w:val="none" w:sz="0" w:space="0" w:color="auto"/>
                                                    <w:right w:val="none" w:sz="0" w:space="0" w:color="auto"/>
                                                  </w:divBdr>
                                                  <w:divsChild>
                                                    <w:div w:id="42634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53870">
                                              <w:marLeft w:val="0"/>
                                              <w:marRight w:val="0"/>
                                              <w:marTop w:val="0"/>
                                              <w:marBottom w:val="0"/>
                                              <w:divBdr>
                                                <w:top w:val="none" w:sz="0" w:space="0" w:color="auto"/>
                                                <w:left w:val="none" w:sz="0" w:space="0" w:color="auto"/>
                                                <w:bottom w:val="none" w:sz="0" w:space="0" w:color="auto"/>
                                                <w:right w:val="none" w:sz="0" w:space="0" w:color="auto"/>
                                              </w:divBdr>
                                              <w:divsChild>
                                                <w:div w:id="731003426">
                                                  <w:marLeft w:val="0"/>
                                                  <w:marRight w:val="0"/>
                                                  <w:marTop w:val="0"/>
                                                  <w:marBottom w:val="0"/>
                                                  <w:divBdr>
                                                    <w:top w:val="none" w:sz="0" w:space="0" w:color="auto"/>
                                                    <w:left w:val="none" w:sz="0" w:space="0" w:color="auto"/>
                                                    <w:bottom w:val="none" w:sz="0" w:space="0" w:color="auto"/>
                                                    <w:right w:val="none" w:sz="0" w:space="0" w:color="auto"/>
                                                  </w:divBdr>
                                                  <w:divsChild>
                                                    <w:div w:id="13821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0279">
                                              <w:marLeft w:val="0"/>
                                              <w:marRight w:val="0"/>
                                              <w:marTop w:val="0"/>
                                              <w:marBottom w:val="0"/>
                                              <w:divBdr>
                                                <w:top w:val="none" w:sz="0" w:space="0" w:color="auto"/>
                                                <w:left w:val="none" w:sz="0" w:space="0" w:color="auto"/>
                                                <w:bottom w:val="none" w:sz="0" w:space="0" w:color="auto"/>
                                                <w:right w:val="none" w:sz="0" w:space="0" w:color="auto"/>
                                              </w:divBdr>
                                              <w:divsChild>
                                                <w:div w:id="555820648">
                                                  <w:marLeft w:val="0"/>
                                                  <w:marRight w:val="0"/>
                                                  <w:marTop w:val="0"/>
                                                  <w:marBottom w:val="0"/>
                                                  <w:divBdr>
                                                    <w:top w:val="none" w:sz="0" w:space="0" w:color="auto"/>
                                                    <w:left w:val="none" w:sz="0" w:space="0" w:color="auto"/>
                                                    <w:bottom w:val="none" w:sz="0" w:space="0" w:color="auto"/>
                                                    <w:right w:val="none" w:sz="0" w:space="0" w:color="auto"/>
                                                  </w:divBdr>
                                                  <w:divsChild>
                                                    <w:div w:id="656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walters@oceans.ubc.ca"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1441</TotalTime>
  <Pages>1</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S</dc:creator>
  <cp:keywords/>
  <dc:description/>
  <cp:lastModifiedBy>Jeroen S</cp:lastModifiedBy>
  <cp:revision>2</cp:revision>
  <dcterms:created xsi:type="dcterms:W3CDTF">2023-09-18T13:34:00Z</dcterms:created>
  <dcterms:modified xsi:type="dcterms:W3CDTF">2023-09-19T13:37:00Z</dcterms:modified>
</cp:coreProperties>
</file>