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51A96A" w14:textId="77777777" w:rsidR="005D3D4A" w:rsidRDefault="005D3D4A" w:rsidP="00EA376A">
      <w:pPr>
        <w:pStyle w:val="Title"/>
      </w:pPr>
    </w:p>
    <w:p w14:paraId="7DDD2790" w14:textId="77777777" w:rsidR="005D3D4A" w:rsidRDefault="005D3D4A" w:rsidP="00EA376A">
      <w:pPr>
        <w:pStyle w:val="Title"/>
      </w:pPr>
    </w:p>
    <w:p w14:paraId="2843BA46" w14:textId="77777777" w:rsidR="005D3D4A" w:rsidRDefault="005D3D4A" w:rsidP="00EA376A">
      <w:pPr>
        <w:pStyle w:val="Title"/>
      </w:pPr>
    </w:p>
    <w:p w14:paraId="494DC5C1" w14:textId="77777777" w:rsidR="00E549CB" w:rsidRDefault="007736E1" w:rsidP="00EA376A">
      <w:pPr>
        <w:pStyle w:val="Title"/>
      </w:pPr>
      <w:r>
        <w:t xml:space="preserve">EwE </w:t>
      </w:r>
      <w:r w:rsidR="00355F4B">
        <w:t xml:space="preserve">tools for </w:t>
      </w:r>
      <w:r>
        <w:t>MSP –</w:t>
      </w:r>
      <w:r w:rsidR="00355F4B">
        <w:t xml:space="preserve"> </w:t>
      </w:r>
      <w:r w:rsidR="00984120">
        <w:br/>
        <w:t xml:space="preserve">software </w:t>
      </w:r>
      <w:r w:rsidR="00355F4B">
        <w:t xml:space="preserve">user </w:t>
      </w:r>
      <w:r>
        <w:t>guide</w:t>
      </w:r>
    </w:p>
    <w:p w14:paraId="47A84B0A" w14:textId="5806FD37" w:rsidR="005D3D4A" w:rsidRPr="00956390" w:rsidRDefault="00A4146D" w:rsidP="0012314A">
      <w:r>
        <w:rPr>
          <w:noProof/>
          <w:lang w:eastAsia="en-GB"/>
        </w:rPr>
        <mc:AlternateContent>
          <mc:Choice Requires="wps">
            <w:drawing>
              <wp:anchor distT="45720" distB="45720" distL="114300" distR="114300" simplePos="0" relativeHeight="251664384" behindDoc="0" locked="0" layoutInCell="1" allowOverlap="1" wp14:anchorId="31F94D73" wp14:editId="1A7CA901">
                <wp:simplePos x="0" y="0"/>
                <wp:positionH relativeFrom="margin">
                  <wp:align>left</wp:align>
                </wp:positionH>
                <wp:positionV relativeFrom="margin">
                  <wp:posOffset>7847330</wp:posOffset>
                </wp:positionV>
                <wp:extent cx="4517390" cy="100647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7390" cy="1006475"/>
                        </a:xfrm>
                        <a:prstGeom prst="rect">
                          <a:avLst/>
                        </a:prstGeom>
                        <a:solidFill>
                          <a:srgbClr val="FFFFFF"/>
                        </a:solidFill>
                        <a:ln w="9525">
                          <a:noFill/>
                          <a:miter lim="800000"/>
                          <a:headEnd/>
                          <a:tailEnd/>
                        </a:ln>
                      </wps:spPr>
                      <wps:txbx>
                        <w:txbxContent>
                          <w:p w14:paraId="698233E8" w14:textId="496C5AEF" w:rsidR="00E1617C" w:rsidRPr="005D3D4A" w:rsidRDefault="00A4146D" w:rsidP="005D3D4A">
                            <w:pPr>
                              <w:widowControl w:val="0"/>
                              <w:tabs>
                                <w:tab w:val="left" w:pos="1074"/>
                              </w:tabs>
                              <w:spacing w:after="202" w:line="288" w:lineRule="auto"/>
                              <w:rPr>
                                <w:rFonts w:ascii="Calibri" w:eastAsia="SimSun" w:hAnsi="Calibri" w:cs="Arial Unicode MS"/>
                                <w:sz w:val="24"/>
                                <w:szCs w:val="24"/>
                                <w:lang w:eastAsia="zh-CN" w:bidi="hi-IN"/>
                              </w:rPr>
                            </w:pPr>
                            <w:r>
                              <w:rPr>
                                <w:rFonts w:ascii="Calibri" w:eastAsia="SimSun" w:hAnsi="Calibri" w:cs="Arial Unicode MS"/>
                                <w:sz w:val="24"/>
                                <w:szCs w:val="24"/>
                                <w:lang w:eastAsia="zh-CN" w:bidi="hi-IN"/>
                              </w:rPr>
                              <w:t>Author:</w:t>
                            </w:r>
                            <w:r>
                              <w:rPr>
                                <w:rFonts w:ascii="Calibri" w:eastAsia="SimSun" w:hAnsi="Calibri" w:cs="Arial Unicode MS"/>
                                <w:sz w:val="24"/>
                                <w:szCs w:val="24"/>
                                <w:lang w:eastAsia="zh-CN" w:bidi="hi-IN"/>
                              </w:rPr>
                              <w:tab/>
                              <w:t>Jeroen Steenbeek – Ecopath International Initiative</w:t>
                            </w:r>
                            <w:r>
                              <w:rPr>
                                <w:rFonts w:ascii="Calibri" w:eastAsia="SimSun" w:hAnsi="Calibri" w:cs="Arial Unicode MS"/>
                                <w:sz w:val="24"/>
                                <w:szCs w:val="24"/>
                                <w:lang w:eastAsia="zh-CN" w:bidi="hi-IN"/>
                              </w:rPr>
                              <w:br/>
                            </w:r>
                            <w:r w:rsidR="00E1617C" w:rsidRPr="00916D21">
                              <w:rPr>
                                <w:rFonts w:ascii="Calibri" w:eastAsia="SimSun" w:hAnsi="Calibri" w:cs="Arial Unicode MS"/>
                                <w:sz w:val="24"/>
                                <w:szCs w:val="24"/>
                                <w:lang w:eastAsia="zh-CN" w:bidi="hi-IN"/>
                              </w:rPr>
                              <w:t>Date:</w:t>
                            </w:r>
                            <w:r w:rsidR="00E1617C" w:rsidRPr="00916D21">
                              <w:rPr>
                                <w:rFonts w:ascii="Calibri" w:eastAsia="SimSun" w:hAnsi="Calibri" w:cs="Arial Unicode MS"/>
                                <w:sz w:val="24"/>
                                <w:szCs w:val="24"/>
                                <w:lang w:eastAsia="zh-CN" w:bidi="hi-IN"/>
                              </w:rPr>
                              <w:tab/>
                            </w:r>
                            <w:r w:rsidR="00DA6242">
                              <w:rPr>
                                <w:rFonts w:ascii="Calibri" w:eastAsia="SimSun" w:hAnsi="Calibri" w:cs="Arial Unicode MS"/>
                                <w:sz w:val="24"/>
                                <w:szCs w:val="24"/>
                                <w:lang w:eastAsia="zh-CN" w:bidi="hi-IN"/>
                              </w:rPr>
                              <w:t>10</w:t>
                            </w:r>
                            <w:r w:rsidR="00E1617C">
                              <w:rPr>
                                <w:rFonts w:ascii="Calibri" w:eastAsia="SimSun" w:hAnsi="Calibri" w:cs="Arial Unicode MS"/>
                                <w:sz w:val="24"/>
                                <w:szCs w:val="24"/>
                                <w:lang w:eastAsia="zh-CN" w:bidi="hi-IN"/>
                              </w:rPr>
                              <w:t xml:space="preserve"> </w:t>
                            </w:r>
                            <w:r w:rsidR="00DA6242">
                              <w:rPr>
                                <w:rFonts w:ascii="Calibri" w:eastAsia="SimSun" w:hAnsi="Calibri" w:cs="Arial Unicode MS"/>
                                <w:sz w:val="24"/>
                                <w:szCs w:val="24"/>
                                <w:lang w:eastAsia="zh-CN" w:bidi="hi-IN"/>
                              </w:rPr>
                              <w:t xml:space="preserve">September </w:t>
                            </w:r>
                            <w:r w:rsidR="00E1617C">
                              <w:rPr>
                                <w:rFonts w:ascii="Calibri" w:eastAsia="SimSun" w:hAnsi="Calibri" w:cs="Arial Unicode MS"/>
                                <w:sz w:val="24"/>
                                <w:szCs w:val="24"/>
                                <w:lang w:eastAsia="zh-CN" w:bidi="hi-IN"/>
                              </w:rPr>
                              <w:t>2018</w:t>
                            </w:r>
                            <w:r w:rsidR="00E1617C" w:rsidRPr="00916D21">
                              <w:rPr>
                                <w:rFonts w:ascii="Calibri" w:eastAsia="SimSun" w:hAnsi="Calibri" w:cs="Arial Unicode MS"/>
                                <w:sz w:val="24"/>
                                <w:szCs w:val="24"/>
                                <w:lang w:eastAsia="zh-CN" w:bidi="hi-IN"/>
                              </w:rPr>
                              <w:br/>
                              <w:t>Version:</w:t>
                            </w:r>
                            <w:r w:rsidR="00E1617C" w:rsidRPr="00916D21">
                              <w:rPr>
                                <w:rFonts w:ascii="Calibri" w:eastAsia="SimSun" w:hAnsi="Calibri" w:cs="Arial Unicode MS"/>
                                <w:sz w:val="24"/>
                                <w:szCs w:val="24"/>
                                <w:lang w:eastAsia="zh-CN" w:bidi="hi-IN"/>
                              </w:rPr>
                              <w:tab/>
                            </w:r>
                            <w:r w:rsidR="00E1617C">
                              <w:rPr>
                                <w:rFonts w:ascii="Calibri" w:eastAsia="SimSun" w:hAnsi="Calibri" w:cs="Arial Unicode MS"/>
                                <w:sz w:val="24"/>
                                <w:szCs w:val="24"/>
                                <w:lang w:eastAsia="zh-CN" w:bidi="hi-IN"/>
                              </w:rPr>
                              <w:t>1.7.</w:t>
                            </w:r>
                            <w:r w:rsidR="00DA6242">
                              <w:rPr>
                                <w:rFonts w:ascii="Calibri" w:eastAsia="SimSun" w:hAnsi="Calibri" w:cs="Arial Unicode MS"/>
                                <w:sz w:val="24"/>
                                <w:szCs w:val="24"/>
                                <w:lang w:eastAsia="zh-CN" w:bidi="hi-IN"/>
                              </w:rPr>
                              <w:t>3</w:t>
                            </w:r>
                            <w:r w:rsidR="00E1617C" w:rsidRPr="00916D21">
                              <w:rPr>
                                <w:rFonts w:ascii="Calibri" w:eastAsia="SimSun" w:hAnsi="Calibri" w:cs="Arial Unicode MS"/>
                                <w:sz w:val="24"/>
                                <w:szCs w:val="24"/>
                                <w:lang w:eastAsia="zh-CN" w:bidi="hi-IN"/>
                              </w:rPr>
                              <w:br/>
                              <w:t>Status:</w:t>
                            </w:r>
                            <w:r w:rsidR="00E1617C" w:rsidRPr="00916D21">
                              <w:rPr>
                                <w:rFonts w:ascii="Calibri" w:eastAsia="SimSun" w:hAnsi="Calibri" w:cs="Arial Unicode MS"/>
                                <w:sz w:val="24"/>
                                <w:szCs w:val="24"/>
                                <w:lang w:eastAsia="zh-CN" w:bidi="hi-IN"/>
                              </w:rPr>
                              <w:tab/>
                            </w:r>
                            <w:r w:rsidR="00DA6242">
                              <w:rPr>
                                <w:rFonts w:ascii="Calibri" w:eastAsia="SimSun" w:hAnsi="Calibri" w:cs="Arial Unicode MS"/>
                                <w:sz w:val="24"/>
                                <w:szCs w:val="24"/>
                                <w:lang w:eastAsia="zh-CN" w:bidi="hi-IN"/>
                              </w:rPr>
                              <w:t>R</w:t>
                            </w:r>
                            <w:r w:rsidR="00E1617C">
                              <w:rPr>
                                <w:rFonts w:ascii="Calibri" w:eastAsia="SimSun" w:hAnsi="Calibri" w:cs="Arial Unicode MS"/>
                                <w:sz w:val="24"/>
                                <w:szCs w:val="24"/>
                                <w:lang w:eastAsia="zh-CN" w:bidi="hi-IN"/>
                              </w:rPr>
                              <w:t>elease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1F94D73" id="_x0000_t202" coordsize="21600,21600" o:spt="202" path="m,l,21600r21600,l21600,xe">
                <v:stroke joinstyle="miter"/>
                <v:path gradientshapeok="t" o:connecttype="rect"/>
              </v:shapetype>
              <v:shape id="Text Box 2" o:spid="_x0000_s1026" type="#_x0000_t202" style="position:absolute;margin-left:0;margin-top:617.9pt;width:355.7pt;height:79.25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" stroked="f">
                <v:textbox>
                  <w:txbxContent>
                    <w:p w14:paraId="698233E8" w14:textId="496C5AEF" w:rsidR="00E1617C" w:rsidRPr="005D3D4A" w:rsidRDefault="00A4146D" w:rsidP="005D3D4A">
                      <w:pPr>
                        <w:widowControl w:val="0"/>
                        <w:tabs>
                          <w:tab w:val="left" w:pos="1074"/>
                        </w:tabs>
                        <w:spacing w:after="202" w:line="288" w:lineRule="auto"/>
                        <w:rPr>
                          <w:rFonts w:ascii="Calibri" w:eastAsia="SimSun" w:hAnsi="Calibri" w:cs="Arial Unicode MS"/>
                          <w:sz w:val="24"/>
                          <w:szCs w:val="24"/>
                          <w:lang w:eastAsia="zh-CN" w:bidi="hi-IN"/>
                        </w:rPr>
                      </w:pPr>
                      <w:r>
                        <w:rPr>
                          <w:rFonts w:ascii="Calibri" w:eastAsia="SimSun" w:hAnsi="Calibri" w:cs="Arial Unicode MS"/>
                          <w:sz w:val="24"/>
                          <w:szCs w:val="24"/>
                          <w:lang w:eastAsia="zh-CN" w:bidi="hi-IN"/>
                        </w:rPr>
                        <w:t>Author:</w:t>
                      </w:r>
                      <w:r>
                        <w:rPr>
                          <w:rFonts w:ascii="Calibri" w:eastAsia="SimSun" w:hAnsi="Calibri" w:cs="Arial Unicode MS"/>
                          <w:sz w:val="24"/>
                          <w:szCs w:val="24"/>
                          <w:lang w:eastAsia="zh-CN" w:bidi="hi-IN"/>
                        </w:rPr>
                        <w:tab/>
                        <w:t>Jeroen Steenbeek – Ecopath International Initiative</w:t>
                      </w:r>
                      <w:r>
                        <w:rPr>
                          <w:rFonts w:ascii="Calibri" w:eastAsia="SimSun" w:hAnsi="Calibri" w:cs="Arial Unicode MS"/>
                          <w:sz w:val="24"/>
                          <w:szCs w:val="24"/>
                          <w:lang w:eastAsia="zh-CN" w:bidi="hi-IN"/>
                        </w:rPr>
                        <w:br/>
                      </w:r>
                      <w:r w:rsidR="00E1617C" w:rsidRPr="00916D21">
                        <w:rPr>
                          <w:rFonts w:ascii="Calibri" w:eastAsia="SimSun" w:hAnsi="Calibri" w:cs="Arial Unicode MS"/>
                          <w:sz w:val="24"/>
                          <w:szCs w:val="24"/>
                          <w:lang w:eastAsia="zh-CN" w:bidi="hi-IN"/>
                        </w:rPr>
                        <w:t>Date:</w:t>
                      </w:r>
                      <w:r w:rsidR="00E1617C" w:rsidRPr="00916D21">
                        <w:rPr>
                          <w:rFonts w:ascii="Calibri" w:eastAsia="SimSun" w:hAnsi="Calibri" w:cs="Arial Unicode MS"/>
                          <w:sz w:val="24"/>
                          <w:szCs w:val="24"/>
                          <w:lang w:eastAsia="zh-CN" w:bidi="hi-IN"/>
                        </w:rPr>
                        <w:tab/>
                      </w:r>
                      <w:r w:rsidR="00DA6242">
                        <w:rPr>
                          <w:rFonts w:ascii="Calibri" w:eastAsia="SimSun" w:hAnsi="Calibri" w:cs="Arial Unicode MS"/>
                          <w:sz w:val="24"/>
                          <w:szCs w:val="24"/>
                          <w:lang w:eastAsia="zh-CN" w:bidi="hi-IN"/>
                        </w:rPr>
                        <w:t>10</w:t>
                      </w:r>
                      <w:r w:rsidR="00E1617C">
                        <w:rPr>
                          <w:rFonts w:ascii="Calibri" w:eastAsia="SimSun" w:hAnsi="Calibri" w:cs="Arial Unicode MS"/>
                          <w:sz w:val="24"/>
                          <w:szCs w:val="24"/>
                          <w:lang w:eastAsia="zh-CN" w:bidi="hi-IN"/>
                        </w:rPr>
                        <w:t xml:space="preserve"> </w:t>
                      </w:r>
                      <w:r w:rsidR="00DA6242">
                        <w:rPr>
                          <w:rFonts w:ascii="Calibri" w:eastAsia="SimSun" w:hAnsi="Calibri" w:cs="Arial Unicode MS"/>
                          <w:sz w:val="24"/>
                          <w:szCs w:val="24"/>
                          <w:lang w:eastAsia="zh-CN" w:bidi="hi-IN"/>
                        </w:rPr>
                        <w:t xml:space="preserve">September </w:t>
                      </w:r>
                      <w:r w:rsidR="00E1617C">
                        <w:rPr>
                          <w:rFonts w:ascii="Calibri" w:eastAsia="SimSun" w:hAnsi="Calibri" w:cs="Arial Unicode MS"/>
                          <w:sz w:val="24"/>
                          <w:szCs w:val="24"/>
                          <w:lang w:eastAsia="zh-CN" w:bidi="hi-IN"/>
                        </w:rPr>
                        <w:t>2018</w:t>
                      </w:r>
                      <w:r w:rsidR="00E1617C" w:rsidRPr="00916D21">
                        <w:rPr>
                          <w:rFonts w:ascii="Calibri" w:eastAsia="SimSun" w:hAnsi="Calibri" w:cs="Arial Unicode MS"/>
                          <w:sz w:val="24"/>
                          <w:szCs w:val="24"/>
                          <w:lang w:eastAsia="zh-CN" w:bidi="hi-IN"/>
                        </w:rPr>
                        <w:br/>
                        <w:t>Version:</w:t>
                      </w:r>
                      <w:r w:rsidR="00E1617C" w:rsidRPr="00916D21">
                        <w:rPr>
                          <w:rFonts w:ascii="Calibri" w:eastAsia="SimSun" w:hAnsi="Calibri" w:cs="Arial Unicode MS"/>
                          <w:sz w:val="24"/>
                          <w:szCs w:val="24"/>
                          <w:lang w:eastAsia="zh-CN" w:bidi="hi-IN"/>
                        </w:rPr>
                        <w:tab/>
                      </w:r>
                      <w:r w:rsidR="00E1617C">
                        <w:rPr>
                          <w:rFonts w:ascii="Calibri" w:eastAsia="SimSun" w:hAnsi="Calibri" w:cs="Arial Unicode MS"/>
                          <w:sz w:val="24"/>
                          <w:szCs w:val="24"/>
                          <w:lang w:eastAsia="zh-CN" w:bidi="hi-IN"/>
                        </w:rPr>
                        <w:t>1.7.</w:t>
                      </w:r>
                      <w:r w:rsidR="00DA6242">
                        <w:rPr>
                          <w:rFonts w:ascii="Calibri" w:eastAsia="SimSun" w:hAnsi="Calibri" w:cs="Arial Unicode MS"/>
                          <w:sz w:val="24"/>
                          <w:szCs w:val="24"/>
                          <w:lang w:eastAsia="zh-CN" w:bidi="hi-IN"/>
                        </w:rPr>
                        <w:t>3</w:t>
                      </w:r>
                      <w:r w:rsidR="00E1617C" w:rsidRPr="00916D21">
                        <w:rPr>
                          <w:rFonts w:ascii="Calibri" w:eastAsia="SimSun" w:hAnsi="Calibri" w:cs="Arial Unicode MS"/>
                          <w:sz w:val="24"/>
                          <w:szCs w:val="24"/>
                          <w:lang w:eastAsia="zh-CN" w:bidi="hi-IN"/>
                        </w:rPr>
                        <w:br/>
                        <w:t>Status:</w:t>
                      </w:r>
                      <w:r w:rsidR="00E1617C" w:rsidRPr="00916D21">
                        <w:rPr>
                          <w:rFonts w:ascii="Calibri" w:eastAsia="SimSun" w:hAnsi="Calibri" w:cs="Arial Unicode MS"/>
                          <w:sz w:val="24"/>
                          <w:szCs w:val="24"/>
                          <w:lang w:eastAsia="zh-CN" w:bidi="hi-IN"/>
                        </w:rPr>
                        <w:tab/>
                      </w:r>
                      <w:r w:rsidR="00DA6242">
                        <w:rPr>
                          <w:rFonts w:ascii="Calibri" w:eastAsia="SimSun" w:hAnsi="Calibri" w:cs="Arial Unicode MS"/>
                          <w:sz w:val="24"/>
                          <w:szCs w:val="24"/>
                          <w:lang w:eastAsia="zh-CN" w:bidi="hi-IN"/>
                        </w:rPr>
                        <w:t>R</w:t>
                      </w:r>
                      <w:r w:rsidR="00E1617C">
                        <w:rPr>
                          <w:rFonts w:ascii="Calibri" w:eastAsia="SimSun" w:hAnsi="Calibri" w:cs="Arial Unicode MS"/>
                          <w:sz w:val="24"/>
                          <w:szCs w:val="24"/>
                          <w:lang w:eastAsia="zh-CN" w:bidi="hi-IN"/>
                        </w:rPr>
                        <w:t>elease</w:t>
                      </w:r>
                    </w:p>
                  </w:txbxContent>
                </v:textbox>
                <w10:wrap type="square" anchorx="margin" anchory="margin"/>
              </v:shape>
            </w:pict>
          </mc:Fallback>
        </mc:AlternateContent>
      </w:r>
      <w:r w:rsidR="00DA67A9">
        <w:rPr>
          <w:noProof/>
          <w:lang w:eastAsia="en-GB"/>
        </w:rPr>
        <w:drawing>
          <wp:anchor distT="0" distB="0" distL="114300" distR="114300" simplePos="0" relativeHeight="251667456" behindDoc="0" locked="0" layoutInCell="1" allowOverlap="1" wp14:anchorId="5C8CEC88" wp14:editId="7704BE33">
            <wp:simplePos x="0" y="0"/>
            <wp:positionH relativeFrom="margin">
              <wp:align>right</wp:align>
            </wp:positionH>
            <wp:positionV relativeFrom="margin">
              <wp:align>bottom</wp:align>
            </wp:positionV>
            <wp:extent cx="1202400" cy="120240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Ecopath.png"/>
                    <pic:cNvPicPr/>
                  </pic:nvPicPr>
                  <pic:blipFill>
                    <a:blip r:embed="rId8">
                      <a:extLst>
                        <a:ext uri="{28A0092B-C50C-407E-A947-70E740481C1C}">
                          <a14:useLocalDpi xmlns:a14="http://schemas.microsoft.com/office/drawing/2010/main" val="0"/>
                        </a:ext>
                      </a:extLst>
                    </a:blip>
                    <a:stretch>
                      <a:fillRect/>
                    </a:stretch>
                  </pic:blipFill>
                  <pic:spPr>
                    <a:xfrm>
                      <a:off x="0" y="0"/>
                      <a:ext cx="1202400" cy="1202400"/>
                    </a:xfrm>
                    <a:prstGeom prst="rect">
                      <a:avLst/>
                    </a:prstGeom>
                  </pic:spPr>
                </pic:pic>
              </a:graphicData>
            </a:graphic>
            <wp14:sizeRelH relativeFrom="margin">
              <wp14:pctWidth>0</wp14:pctWidth>
            </wp14:sizeRelH>
            <wp14:sizeRelV relativeFrom="margin">
              <wp14:pctHeight>0</wp14:pctHeight>
            </wp14:sizeRelV>
          </wp:anchor>
        </w:drawing>
      </w:r>
      <w:r w:rsidR="00B37B7D">
        <w:br w:type="page"/>
      </w:r>
    </w:p>
    <w:p w14:paraId="1E5394E1" w14:textId="77777777" w:rsidR="005D3D4A" w:rsidRDefault="0012314A">
      <w:pPr>
        <w:rPr>
          <w:rFonts w:eastAsiaTheme="majorEastAsia" w:cstheme="majorBidi"/>
          <w:b/>
          <w:bCs/>
          <w:sz w:val="28"/>
          <w:szCs w:val="28"/>
        </w:rPr>
      </w:pPr>
      <w:r>
        <w:rPr>
          <w:noProof/>
          <w:lang w:eastAsia="en-GB"/>
        </w:rPr>
        <w:lastRenderedPageBreak/>
        <mc:AlternateContent>
          <mc:Choice Requires="wps">
            <w:drawing>
              <wp:anchor distT="45720" distB="45720" distL="114300" distR="114300" simplePos="0" relativeHeight="251666432" behindDoc="0" locked="0" layoutInCell="1" allowOverlap="0" wp14:anchorId="29EED343" wp14:editId="3E696B3D">
                <wp:simplePos x="0" y="0"/>
                <wp:positionH relativeFrom="margin">
                  <wp:align>center</wp:align>
                </wp:positionH>
                <wp:positionV relativeFrom="margin">
                  <wp:align>bottom</wp:align>
                </wp:positionV>
                <wp:extent cx="6152400" cy="1404620"/>
                <wp:effectExtent l="0" t="0" r="0" b="0"/>
                <wp:wrapTopAndBottom/>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2400" cy="1404620"/>
                        </a:xfrm>
                        <a:prstGeom prst="rect">
                          <a:avLst/>
                        </a:prstGeom>
                        <a:noFill/>
                        <a:ln w="9525">
                          <a:noFill/>
                          <a:miter lim="800000"/>
                          <a:headEnd/>
                          <a:tailEnd/>
                        </a:ln>
                      </wps:spPr>
                      <wps:txbx>
                        <w:txbxContent>
                          <w:p w14:paraId="1402E1C9" w14:textId="77777777" w:rsidR="00E1617C" w:rsidRPr="00BA435F" w:rsidRDefault="00E1617C" w:rsidP="0012314A">
                            <w:r w:rsidRPr="00BA435F">
                              <w:t>Document revisions</w:t>
                            </w:r>
                          </w:p>
                          <w:tbl>
                            <w:tblPr>
                              <w:tblStyle w:val="MediumList2"/>
                              <w:tblW w:w="4638" w:type="pct"/>
                              <w:tblLook w:val="04A0" w:firstRow="1" w:lastRow="0" w:firstColumn="1" w:lastColumn="0" w:noHBand="0" w:noVBand="1"/>
                            </w:tblPr>
                            <w:tblGrid>
                              <w:gridCol w:w="953"/>
                              <w:gridCol w:w="1172"/>
                              <w:gridCol w:w="1402"/>
                              <w:gridCol w:w="785"/>
                              <w:gridCol w:w="4394"/>
                            </w:tblGrid>
                            <w:tr w:rsidR="00E1617C" w14:paraId="3D1E0E44" w14:textId="77777777" w:rsidTr="00275AB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4" w:type="dxa"/>
                                </w:tcPr>
                                <w:p w14:paraId="4D9C9AF5" w14:textId="77777777" w:rsidR="00E1617C" w:rsidRDefault="00E1617C" w:rsidP="0012314A">
                                  <w:pPr>
                                    <w:jc w:val="center"/>
                                  </w:pPr>
                                  <w:r>
                                    <w:t>Version</w:t>
                                  </w:r>
                                </w:p>
                              </w:tc>
                              <w:tc>
                                <w:tcPr>
                                  <w:tcW w:w="1172" w:type="dxa"/>
                                </w:tcPr>
                                <w:p w14:paraId="0BF19906" w14:textId="77777777" w:rsidR="00E1617C" w:rsidRDefault="00E1617C" w:rsidP="0012314A">
                                  <w:pPr>
                                    <w:jc w:val="center"/>
                                    <w:cnfStyle w:val="100000000000" w:firstRow="1" w:lastRow="0" w:firstColumn="0" w:lastColumn="0" w:oddVBand="0" w:evenVBand="0" w:oddHBand="0" w:evenHBand="0" w:firstRowFirstColumn="0" w:firstRowLastColumn="0" w:lastRowFirstColumn="0" w:lastRowLastColumn="0"/>
                                  </w:pPr>
                                  <w:r>
                                    <w:t>Status</w:t>
                                  </w:r>
                                </w:p>
                              </w:tc>
                              <w:tc>
                                <w:tcPr>
                                  <w:tcW w:w="1403" w:type="dxa"/>
                                </w:tcPr>
                                <w:p w14:paraId="4E8843DC" w14:textId="77777777" w:rsidR="00E1617C" w:rsidRDefault="00E1617C" w:rsidP="0012314A">
                                  <w:pPr>
                                    <w:jc w:val="center"/>
                                    <w:cnfStyle w:val="100000000000" w:firstRow="1" w:lastRow="0" w:firstColumn="0" w:lastColumn="0" w:oddVBand="0" w:evenVBand="0" w:oddHBand="0" w:evenHBand="0" w:firstRowFirstColumn="0" w:firstRowLastColumn="0" w:lastRowFirstColumn="0" w:lastRowLastColumn="0"/>
                                  </w:pPr>
                                  <w:r>
                                    <w:t>Date</w:t>
                                  </w:r>
                                </w:p>
                              </w:tc>
                              <w:tc>
                                <w:tcPr>
                                  <w:tcW w:w="785" w:type="dxa"/>
                                </w:tcPr>
                                <w:p w14:paraId="5CA0301A" w14:textId="77777777" w:rsidR="00E1617C" w:rsidRDefault="00E1617C" w:rsidP="0012314A">
                                  <w:pPr>
                                    <w:jc w:val="center"/>
                                    <w:cnfStyle w:val="100000000000" w:firstRow="1" w:lastRow="0" w:firstColumn="0" w:lastColumn="0" w:oddVBand="0" w:evenVBand="0" w:oddHBand="0" w:evenHBand="0" w:firstRowFirstColumn="0" w:firstRowLastColumn="0" w:lastRowFirstColumn="0" w:lastRowLastColumn="0"/>
                                  </w:pPr>
                                  <w:r>
                                    <w:t>Author</w:t>
                                  </w:r>
                                </w:p>
                              </w:tc>
                              <w:tc>
                                <w:tcPr>
                                  <w:tcW w:w="4406" w:type="dxa"/>
                                </w:tcPr>
                                <w:p w14:paraId="086245D7" w14:textId="77777777" w:rsidR="00E1617C" w:rsidRDefault="00E1617C" w:rsidP="0012314A">
                                  <w:pPr>
                                    <w:cnfStyle w:val="100000000000" w:firstRow="1" w:lastRow="0" w:firstColumn="0" w:lastColumn="0" w:oddVBand="0" w:evenVBand="0" w:oddHBand="0" w:evenHBand="0" w:firstRowFirstColumn="0" w:firstRowLastColumn="0" w:lastRowFirstColumn="0" w:lastRowLastColumn="0"/>
                                  </w:pPr>
                                  <w:r>
                                    <w:t>Description</w:t>
                                  </w:r>
                                </w:p>
                              </w:tc>
                            </w:tr>
                            <w:tr w:rsidR="00E1617C" w14:paraId="6D83E73F"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45161348" w14:textId="77777777" w:rsidR="00E1617C" w:rsidRDefault="00E1617C" w:rsidP="0012314A">
                                  <w:pPr>
                                    <w:jc w:val="center"/>
                                  </w:pPr>
                                  <w:r>
                                    <w:t>0.1</w:t>
                                  </w:r>
                                </w:p>
                              </w:tc>
                              <w:tc>
                                <w:tcPr>
                                  <w:tcW w:w="1172" w:type="dxa"/>
                                </w:tcPr>
                                <w:p w14:paraId="7AEE7D0E" w14:textId="77777777"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Initial</w:t>
                                  </w:r>
                                </w:p>
                              </w:tc>
                              <w:tc>
                                <w:tcPr>
                                  <w:tcW w:w="1403" w:type="dxa"/>
                                </w:tcPr>
                                <w:p w14:paraId="2A40825D" w14:textId="77777777"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01/03/2017</w:t>
                                  </w:r>
                                </w:p>
                              </w:tc>
                              <w:tc>
                                <w:tcPr>
                                  <w:tcW w:w="785" w:type="dxa"/>
                                </w:tcPr>
                                <w:p w14:paraId="07D6026E" w14:textId="77777777"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3827E4DE" w14:textId="77777777" w:rsidR="00E1617C" w:rsidRDefault="00E1617C" w:rsidP="0012314A">
                                  <w:pPr>
                                    <w:cnfStyle w:val="000000100000" w:firstRow="0" w:lastRow="0" w:firstColumn="0" w:lastColumn="0" w:oddVBand="0" w:evenVBand="0" w:oddHBand="1" w:evenHBand="0" w:firstRowFirstColumn="0" w:firstRowLastColumn="0" w:lastRowFirstColumn="0" w:lastRowLastColumn="0"/>
                                  </w:pPr>
                                  <w:r>
                                    <w:t>Started</w:t>
                                  </w:r>
                                </w:p>
                              </w:tc>
                            </w:tr>
                            <w:tr w:rsidR="00E1617C" w14:paraId="7D166960" w14:textId="77777777" w:rsidTr="00275AB1">
                              <w:tc>
                                <w:tcPr>
                                  <w:cnfStyle w:val="001000000000" w:firstRow="0" w:lastRow="0" w:firstColumn="1" w:lastColumn="0" w:oddVBand="0" w:evenVBand="0" w:oddHBand="0" w:evenHBand="0" w:firstRowFirstColumn="0" w:firstRowLastColumn="0" w:lastRowFirstColumn="0" w:lastRowLastColumn="0"/>
                                  <w:tcW w:w="954" w:type="dxa"/>
                                </w:tcPr>
                                <w:p w14:paraId="784B4A7A" w14:textId="77777777" w:rsidR="00E1617C" w:rsidRDefault="00E1617C" w:rsidP="0012314A">
                                  <w:pPr>
                                    <w:jc w:val="center"/>
                                  </w:pPr>
                                  <w:r>
                                    <w:t>0.5</w:t>
                                  </w:r>
                                </w:p>
                              </w:tc>
                              <w:tc>
                                <w:tcPr>
                                  <w:tcW w:w="1172" w:type="dxa"/>
                                </w:tcPr>
                                <w:p w14:paraId="7B752E6A" w14:textId="77777777"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Draft</w:t>
                                  </w:r>
                                </w:p>
                              </w:tc>
                              <w:tc>
                                <w:tcPr>
                                  <w:tcW w:w="1403" w:type="dxa"/>
                                </w:tcPr>
                                <w:p w14:paraId="5982A1B3" w14:textId="77777777" w:rsidR="00E1617C" w:rsidRDefault="00E1617C" w:rsidP="002349C0">
                                  <w:pPr>
                                    <w:jc w:val="center"/>
                                    <w:cnfStyle w:val="000000000000" w:firstRow="0" w:lastRow="0" w:firstColumn="0" w:lastColumn="0" w:oddVBand="0" w:evenVBand="0" w:oddHBand="0" w:evenHBand="0" w:firstRowFirstColumn="0" w:firstRowLastColumn="0" w:lastRowFirstColumn="0" w:lastRowLastColumn="0"/>
                                  </w:pPr>
                                  <w:r>
                                    <w:t>27/03/2017</w:t>
                                  </w:r>
                                </w:p>
                              </w:tc>
                              <w:tc>
                                <w:tcPr>
                                  <w:tcW w:w="785" w:type="dxa"/>
                                </w:tcPr>
                                <w:p w14:paraId="03824059" w14:textId="77777777"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406" w:type="dxa"/>
                                </w:tcPr>
                                <w:p w14:paraId="36EB5486" w14:textId="77777777" w:rsidR="00E1617C" w:rsidRDefault="00E1617C" w:rsidP="0012314A">
                                  <w:pPr>
                                    <w:cnfStyle w:val="000000000000" w:firstRow="0" w:lastRow="0" w:firstColumn="0" w:lastColumn="0" w:oddVBand="0" w:evenVBand="0" w:oddHBand="0" w:evenHBand="0" w:firstRowFirstColumn="0" w:firstRowLastColumn="0" w:lastRowFirstColumn="0" w:lastRowLastColumn="0"/>
                                  </w:pPr>
                                  <w:r>
                                    <w:t>First draft</w:t>
                                  </w:r>
                                </w:p>
                              </w:tc>
                            </w:tr>
                            <w:tr w:rsidR="00E1617C" w14:paraId="7345B463"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5FD579C4" w14:textId="77777777" w:rsidR="00E1617C" w:rsidRDefault="00E1617C" w:rsidP="0012314A">
                                  <w:pPr>
                                    <w:jc w:val="center"/>
                                  </w:pPr>
                                  <w:r>
                                    <w:t>0.55</w:t>
                                  </w:r>
                                </w:p>
                              </w:tc>
                              <w:tc>
                                <w:tcPr>
                                  <w:tcW w:w="1172" w:type="dxa"/>
                                </w:tcPr>
                                <w:p w14:paraId="1BAD31A4" w14:textId="77777777"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Draft</w:t>
                                  </w:r>
                                </w:p>
                              </w:tc>
                              <w:tc>
                                <w:tcPr>
                                  <w:tcW w:w="1403" w:type="dxa"/>
                                </w:tcPr>
                                <w:p w14:paraId="5E562775" w14:textId="279D1132" w:rsidR="00E1617C" w:rsidRDefault="00E1617C" w:rsidP="009C34D7">
                                  <w:pPr>
                                    <w:jc w:val="center"/>
                                    <w:cnfStyle w:val="000000100000" w:firstRow="0" w:lastRow="0" w:firstColumn="0" w:lastColumn="0" w:oddVBand="0" w:evenVBand="0" w:oddHBand="1" w:evenHBand="0" w:firstRowFirstColumn="0" w:firstRowLastColumn="0" w:lastRowFirstColumn="0" w:lastRowLastColumn="0"/>
                                  </w:pPr>
                                  <w:r>
                                    <w:t>17/04/2017</w:t>
                                  </w:r>
                                </w:p>
                              </w:tc>
                              <w:tc>
                                <w:tcPr>
                                  <w:tcW w:w="785" w:type="dxa"/>
                                </w:tcPr>
                                <w:p w14:paraId="2A34AD44" w14:textId="77777777"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41E7C38C" w14:textId="77777777" w:rsidR="00E1617C" w:rsidRDefault="00E1617C" w:rsidP="0012314A">
                                  <w:pPr>
                                    <w:cnfStyle w:val="000000100000" w:firstRow="0" w:lastRow="0" w:firstColumn="0" w:lastColumn="0" w:oddVBand="0" w:evenVBand="0" w:oddHBand="1" w:evenHBand="0" w:firstRowFirstColumn="0" w:firstRowLastColumn="0" w:lastRowFirstColumn="0" w:lastRowLastColumn="0"/>
                                  </w:pPr>
                                  <w:r>
                                    <w:t>Incorporated NHTV meeting feedback</w:t>
                                  </w:r>
                                </w:p>
                              </w:tc>
                            </w:tr>
                            <w:tr w:rsidR="00E1617C" w14:paraId="43D3BDF4" w14:textId="77777777" w:rsidTr="00275AB1">
                              <w:tc>
                                <w:tcPr>
                                  <w:cnfStyle w:val="001000000000" w:firstRow="0" w:lastRow="0" w:firstColumn="1" w:lastColumn="0" w:oddVBand="0" w:evenVBand="0" w:oddHBand="0" w:evenHBand="0" w:firstRowFirstColumn="0" w:firstRowLastColumn="0" w:lastRowFirstColumn="0" w:lastRowLastColumn="0"/>
                                  <w:tcW w:w="954" w:type="dxa"/>
                                </w:tcPr>
                                <w:p w14:paraId="53FF5699" w14:textId="7ADF6A7A" w:rsidR="00E1617C" w:rsidRDefault="00E1617C" w:rsidP="0012314A">
                                  <w:pPr>
                                    <w:jc w:val="center"/>
                                  </w:pPr>
                                  <w:r>
                                    <w:t>0.8</w:t>
                                  </w:r>
                                </w:p>
                              </w:tc>
                              <w:tc>
                                <w:tcPr>
                                  <w:tcW w:w="1172" w:type="dxa"/>
                                </w:tcPr>
                                <w:p w14:paraId="05AA02CD" w14:textId="11BDE7AA"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Draft</w:t>
                                  </w:r>
                                </w:p>
                              </w:tc>
                              <w:tc>
                                <w:tcPr>
                                  <w:tcW w:w="1403" w:type="dxa"/>
                                </w:tcPr>
                                <w:p w14:paraId="663A366E" w14:textId="47736E88" w:rsidR="00E1617C" w:rsidRDefault="00E1617C" w:rsidP="009C34D7">
                                  <w:pPr>
                                    <w:jc w:val="center"/>
                                    <w:cnfStyle w:val="000000000000" w:firstRow="0" w:lastRow="0" w:firstColumn="0" w:lastColumn="0" w:oddVBand="0" w:evenVBand="0" w:oddHBand="0" w:evenHBand="0" w:firstRowFirstColumn="0" w:firstRowLastColumn="0" w:lastRowFirstColumn="0" w:lastRowLastColumn="0"/>
                                  </w:pPr>
                                  <w:r>
                                    <w:t>10/05/2017</w:t>
                                  </w:r>
                                </w:p>
                              </w:tc>
                              <w:tc>
                                <w:tcPr>
                                  <w:tcW w:w="785" w:type="dxa"/>
                                </w:tcPr>
                                <w:p w14:paraId="6247107F" w14:textId="55763968"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406" w:type="dxa"/>
                                </w:tcPr>
                                <w:p w14:paraId="5B50BF9D" w14:textId="45E4A412" w:rsidR="00E1617C" w:rsidRDefault="00E1617C" w:rsidP="002C4EC1">
                                  <w:pPr>
                                    <w:cnfStyle w:val="000000000000" w:firstRow="0" w:lastRow="0" w:firstColumn="0" w:lastColumn="0" w:oddVBand="0" w:evenVBand="0" w:oddHBand="0" w:evenHBand="0" w:firstRowFirstColumn="0" w:firstRowLastColumn="0" w:lastRowFirstColumn="0" w:lastRowLastColumn="0"/>
                                  </w:pPr>
                                  <w:r>
                                    <w:t>Described software changes</w:t>
                                  </w:r>
                                </w:p>
                              </w:tc>
                            </w:tr>
                            <w:tr w:rsidR="00E1617C" w14:paraId="7F64FACC"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775850F3" w14:textId="4A04ADEF" w:rsidR="00E1617C" w:rsidRDefault="00E1617C" w:rsidP="0012314A">
                                  <w:pPr>
                                    <w:jc w:val="center"/>
                                  </w:pPr>
                                  <w:r>
                                    <w:t>0.85</w:t>
                                  </w:r>
                                </w:p>
                              </w:tc>
                              <w:tc>
                                <w:tcPr>
                                  <w:tcW w:w="1172" w:type="dxa"/>
                                </w:tcPr>
                                <w:p w14:paraId="12267790" w14:textId="67EC742D"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Draft</w:t>
                                  </w:r>
                                </w:p>
                              </w:tc>
                              <w:tc>
                                <w:tcPr>
                                  <w:tcW w:w="1403" w:type="dxa"/>
                                </w:tcPr>
                                <w:p w14:paraId="68C57766" w14:textId="0C89E2F2" w:rsidR="00E1617C" w:rsidRDefault="00E1617C" w:rsidP="009C34D7">
                                  <w:pPr>
                                    <w:jc w:val="center"/>
                                    <w:cnfStyle w:val="000000100000" w:firstRow="0" w:lastRow="0" w:firstColumn="0" w:lastColumn="0" w:oddVBand="0" w:evenVBand="0" w:oddHBand="1" w:evenHBand="0" w:firstRowFirstColumn="0" w:firstRowLastColumn="0" w:lastRowFirstColumn="0" w:lastRowLastColumn="0"/>
                                  </w:pPr>
                                  <w:r>
                                    <w:t>12/05/2017</w:t>
                                  </w:r>
                                </w:p>
                              </w:tc>
                              <w:tc>
                                <w:tcPr>
                                  <w:tcW w:w="785" w:type="dxa"/>
                                </w:tcPr>
                                <w:p w14:paraId="7A8264B5" w14:textId="2CE9AD70"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775E8017" w14:textId="78CCF7C2" w:rsidR="00E1617C" w:rsidRDefault="00E1617C" w:rsidP="002C4EC1">
                                  <w:pPr>
                                    <w:cnfStyle w:val="000000100000" w:firstRow="0" w:lastRow="0" w:firstColumn="0" w:lastColumn="0" w:oddVBand="0" w:evenVBand="0" w:oddHBand="1" w:evenHBand="0" w:firstRowFirstColumn="0" w:firstRowLastColumn="0" w:lastRowFirstColumn="0" w:lastRowLastColumn="0"/>
                                  </w:pPr>
                                  <w:r>
                                    <w:t>Extensive debugging</w:t>
                                  </w:r>
                                </w:p>
                              </w:tc>
                            </w:tr>
                            <w:tr w:rsidR="00E1617C" w14:paraId="048A57BA" w14:textId="77777777" w:rsidTr="00275AB1">
                              <w:tc>
                                <w:tcPr>
                                  <w:cnfStyle w:val="001000000000" w:firstRow="0" w:lastRow="0" w:firstColumn="1" w:lastColumn="0" w:oddVBand="0" w:evenVBand="0" w:oddHBand="0" w:evenHBand="0" w:firstRowFirstColumn="0" w:firstRowLastColumn="0" w:lastRowFirstColumn="0" w:lastRowLastColumn="0"/>
                                  <w:tcW w:w="954" w:type="dxa"/>
                                </w:tcPr>
                                <w:p w14:paraId="5AD438D2" w14:textId="6C5421CF" w:rsidR="00E1617C" w:rsidRDefault="00E1617C" w:rsidP="0012314A">
                                  <w:pPr>
                                    <w:jc w:val="center"/>
                                  </w:pPr>
                                  <w:r>
                                    <w:t>1.0</w:t>
                                  </w:r>
                                </w:p>
                              </w:tc>
                              <w:tc>
                                <w:tcPr>
                                  <w:tcW w:w="1172" w:type="dxa"/>
                                </w:tcPr>
                                <w:p w14:paraId="1A94C9D3" w14:textId="54D01FC9"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Submitted</w:t>
                                  </w:r>
                                </w:p>
                              </w:tc>
                              <w:tc>
                                <w:tcPr>
                                  <w:tcW w:w="1403" w:type="dxa"/>
                                </w:tcPr>
                                <w:p w14:paraId="590F6EF4" w14:textId="06B0769B" w:rsidR="00E1617C" w:rsidRDefault="00E1617C" w:rsidP="009C34D7">
                                  <w:pPr>
                                    <w:jc w:val="center"/>
                                    <w:cnfStyle w:val="000000000000" w:firstRow="0" w:lastRow="0" w:firstColumn="0" w:lastColumn="0" w:oddVBand="0" w:evenVBand="0" w:oddHBand="0" w:evenHBand="0" w:firstRowFirstColumn="0" w:firstRowLastColumn="0" w:lastRowFirstColumn="0" w:lastRowLastColumn="0"/>
                                  </w:pPr>
                                  <w:r>
                                    <w:t>15/05/2017</w:t>
                                  </w:r>
                                </w:p>
                              </w:tc>
                              <w:tc>
                                <w:tcPr>
                                  <w:tcW w:w="785" w:type="dxa"/>
                                </w:tcPr>
                                <w:p w14:paraId="40207589" w14:textId="6DD8335A"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406" w:type="dxa"/>
                                </w:tcPr>
                                <w:p w14:paraId="3849DC04" w14:textId="4D38BC92" w:rsidR="00E1617C" w:rsidRDefault="00E1617C" w:rsidP="002C4EC1">
                                  <w:pPr>
                                    <w:cnfStyle w:val="000000000000" w:firstRow="0" w:lastRow="0" w:firstColumn="0" w:lastColumn="0" w:oddVBand="0" w:evenVBand="0" w:oddHBand="0" w:evenHBand="0" w:firstRowFirstColumn="0" w:firstRowLastColumn="0" w:lastRowFirstColumn="0" w:lastRowLastColumn="0"/>
                                  </w:pPr>
                                  <w:r>
                                    <w:t>Polished, submitted to RWS for review</w:t>
                                  </w:r>
                                </w:p>
                              </w:tc>
                            </w:tr>
                            <w:tr w:rsidR="00E1617C" w14:paraId="08513BC0"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1684E364" w14:textId="36444146" w:rsidR="00E1617C" w:rsidRDefault="00E1617C" w:rsidP="0012314A">
                                  <w:pPr>
                                    <w:jc w:val="center"/>
                                  </w:pPr>
                                  <w:r>
                                    <w:t>1.1</w:t>
                                  </w:r>
                                </w:p>
                              </w:tc>
                              <w:tc>
                                <w:tcPr>
                                  <w:tcW w:w="1172" w:type="dxa"/>
                                </w:tcPr>
                                <w:p w14:paraId="03143A37" w14:textId="28904662"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Revised</w:t>
                                  </w:r>
                                </w:p>
                              </w:tc>
                              <w:tc>
                                <w:tcPr>
                                  <w:tcW w:w="1403" w:type="dxa"/>
                                </w:tcPr>
                                <w:p w14:paraId="3A09FD03" w14:textId="3FAF7890" w:rsidR="00E1617C" w:rsidRDefault="00E1617C" w:rsidP="009C34D7">
                                  <w:pPr>
                                    <w:jc w:val="center"/>
                                    <w:cnfStyle w:val="000000100000" w:firstRow="0" w:lastRow="0" w:firstColumn="0" w:lastColumn="0" w:oddVBand="0" w:evenVBand="0" w:oddHBand="1" w:evenHBand="0" w:firstRowFirstColumn="0" w:firstRowLastColumn="0" w:lastRowFirstColumn="0" w:lastRowLastColumn="0"/>
                                  </w:pPr>
                                  <w:r>
                                    <w:t>22/05/2017</w:t>
                                  </w:r>
                                </w:p>
                              </w:tc>
                              <w:tc>
                                <w:tcPr>
                                  <w:tcW w:w="785" w:type="dxa"/>
                                </w:tcPr>
                                <w:p w14:paraId="2C3C3C4D" w14:textId="17A16557"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1DE22925" w14:textId="33F8B710" w:rsidR="00E1617C" w:rsidRDefault="00E1617C" w:rsidP="002C4EC1">
                                  <w:pPr>
                                    <w:cnfStyle w:val="000000100000" w:firstRow="0" w:lastRow="0" w:firstColumn="0" w:lastColumn="0" w:oddVBand="0" w:evenVBand="0" w:oddHBand="1" w:evenHBand="0" w:firstRowFirstColumn="0" w:firstRowLastColumn="0" w:lastRowFirstColumn="0" w:lastRowLastColumn="0"/>
                                  </w:pPr>
                                  <w:r>
                                    <w:t>Updated to UI changes</w:t>
                                  </w:r>
                                </w:p>
                              </w:tc>
                            </w:tr>
                            <w:tr w:rsidR="00E1617C" w14:paraId="1FB76F8E" w14:textId="77777777" w:rsidTr="00275AB1">
                              <w:tc>
                                <w:tcPr>
                                  <w:cnfStyle w:val="001000000000" w:firstRow="0" w:lastRow="0" w:firstColumn="1" w:lastColumn="0" w:oddVBand="0" w:evenVBand="0" w:oddHBand="0" w:evenHBand="0" w:firstRowFirstColumn="0" w:firstRowLastColumn="0" w:lastRowFirstColumn="0" w:lastRowLastColumn="0"/>
                                  <w:tcW w:w="954" w:type="dxa"/>
                                </w:tcPr>
                                <w:p w14:paraId="25B04342" w14:textId="17A5B38D" w:rsidR="00E1617C" w:rsidRDefault="00E1617C" w:rsidP="007B6E64">
                                  <w:pPr>
                                    <w:jc w:val="center"/>
                                  </w:pPr>
                                  <w:r>
                                    <w:t>1.3</w:t>
                                  </w:r>
                                </w:p>
                              </w:tc>
                              <w:tc>
                                <w:tcPr>
                                  <w:tcW w:w="1172" w:type="dxa"/>
                                </w:tcPr>
                                <w:p w14:paraId="76110261" w14:textId="4087C2EB"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Revised</w:t>
                                  </w:r>
                                </w:p>
                              </w:tc>
                              <w:tc>
                                <w:tcPr>
                                  <w:tcW w:w="1403" w:type="dxa"/>
                                </w:tcPr>
                                <w:p w14:paraId="0595476A" w14:textId="39BF6A25" w:rsidR="00E1617C" w:rsidRDefault="00E1617C" w:rsidP="007B6E64">
                                  <w:pPr>
                                    <w:jc w:val="center"/>
                                    <w:cnfStyle w:val="000000000000" w:firstRow="0" w:lastRow="0" w:firstColumn="0" w:lastColumn="0" w:oddVBand="0" w:evenVBand="0" w:oddHBand="0" w:evenHBand="0" w:firstRowFirstColumn="0" w:firstRowLastColumn="0" w:lastRowFirstColumn="0" w:lastRowLastColumn="0"/>
                                  </w:pPr>
                                  <w:r>
                                    <w:t>26/05/2017</w:t>
                                  </w:r>
                                </w:p>
                              </w:tc>
                              <w:tc>
                                <w:tcPr>
                                  <w:tcW w:w="785" w:type="dxa"/>
                                </w:tcPr>
                                <w:p w14:paraId="4AE170DE" w14:textId="349D48F3"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406" w:type="dxa"/>
                                </w:tcPr>
                                <w:p w14:paraId="45B3D9CD" w14:textId="4D5403FB" w:rsidR="00E1617C" w:rsidRDefault="00E1617C" w:rsidP="00120D89">
                                  <w:pPr>
                                    <w:cnfStyle w:val="000000000000" w:firstRow="0" w:lastRow="0" w:firstColumn="0" w:lastColumn="0" w:oddVBand="0" w:evenVBand="0" w:oddHBand="0" w:evenHBand="0" w:firstRowFirstColumn="0" w:firstRowLastColumn="0" w:lastRowFirstColumn="0" w:lastRowLastColumn="0"/>
                                  </w:pPr>
                                  <w:r>
                                    <w:t>Updated to UI changes</w:t>
                                  </w:r>
                                </w:p>
                              </w:tc>
                            </w:tr>
                            <w:tr w:rsidR="00E1617C" w14:paraId="20823F7F"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11AF98DE" w14:textId="66393C6B" w:rsidR="00E1617C" w:rsidRDefault="00E1617C" w:rsidP="007B6E64">
                                  <w:pPr>
                                    <w:jc w:val="center"/>
                                  </w:pPr>
                                  <w:r>
                                    <w:t>1.4</w:t>
                                  </w:r>
                                </w:p>
                              </w:tc>
                              <w:tc>
                                <w:tcPr>
                                  <w:tcW w:w="1172" w:type="dxa"/>
                                </w:tcPr>
                                <w:p w14:paraId="188827BC" w14:textId="68246416"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Revised</w:t>
                                  </w:r>
                                </w:p>
                              </w:tc>
                              <w:tc>
                                <w:tcPr>
                                  <w:tcW w:w="1403" w:type="dxa"/>
                                </w:tcPr>
                                <w:p w14:paraId="3A691BC8" w14:textId="254E1311" w:rsidR="00E1617C" w:rsidRDefault="00E1617C" w:rsidP="007B6E64">
                                  <w:pPr>
                                    <w:jc w:val="center"/>
                                    <w:cnfStyle w:val="000000100000" w:firstRow="0" w:lastRow="0" w:firstColumn="0" w:lastColumn="0" w:oddVBand="0" w:evenVBand="0" w:oddHBand="1" w:evenHBand="0" w:firstRowFirstColumn="0" w:firstRowLastColumn="0" w:lastRowFirstColumn="0" w:lastRowLastColumn="0"/>
                                  </w:pPr>
                                  <w:r>
                                    <w:t>01/06/2017</w:t>
                                  </w:r>
                                </w:p>
                              </w:tc>
                              <w:tc>
                                <w:tcPr>
                                  <w:tcW w:w="785" w:type="dxa"/>
                                </w:tcPr>
                                <w:p w14:paraId="6D5BA23E" w14:textId="41140108"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6F6C1583" w14:textId="1B57FB85" w:rsidR="00E1617C" w:rsidRDefault="00E1617C" w:rsidP="004A3FFC">
                                  <w:pPr>
                                    <w:cnfStyle w:val="000000100000" w:firstRow="0" w:lastRow="0" w:firstColumn="0" w:lastColumn="0" w:oddVBand="0" w:evenVBand="0" w:oddHBand="1" w:evenHBand="0" w:firstRowFirstColumn="0" w:firstRowLastColumn="0" w:lastRowFirstColumn="0" w:lastRowLastColumn="0"/>
                                  </w:pPr>
                                  <w:r>
                                    <w:t>Updated to UI changes</w:t>
                                  </w:r>
                                </w:p>
                              </w:tc>
                            </w:tr>
                            <w:tr w:rsidR="00E1617C" w14:paraId="607159C5" w14:textId="77777777" w:rsidTr="00275AB1">
                              <w:tc>
                                <w:tcPr>
                                  <w:cnfStyle w:val="001000000000" w:firstRow="0" w:lastRow="0" w:firstColumn="1" w:lastColumn="0" w:oddVBand="0" w:evenVBand="0" w:oddHBand="0" w:evenHBand="0" w:firstRowFirstColumn="0" w:firstRowLastColumn="0" w:lastRowFirstColumn="0" w:lastRowLastColumn="0"/>
                                  <w:tcW w:w="954" w:type="dxa"/>
                                </w:tcPr>
                                <w:p w14:paraId="3C64E114" w14:textId="0753DC09" w:rsidR="00E1617C" w:rsidRDefault="00E1617C" w:rsidP="007B6E64">
                                  <w:pPr>
                                    <w:jc w:val="center"/>
                                  </w:pPr>
                                  <w:r>
                                    <w:t>1.4.1</w:t>
                                  </w:r>
                                </w:p>
                              </w:tc>
                              <w:tc>
                                <w:tcPr>
                                  <w:tcW w:w="1172" w:type="dxa"/>
                                </w:tcPr>
                                <w:p w14:paraId="051B8C5E" w14:textId="20C82FBE"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Revised</w:t>
                                  </w:r>
                                </w:p>
                              </w:tc>
                              <w:tc>
                                <w:tcPr>
                                  <w:tcW w:w="1403" w:type="dxa"/>
                                </w:tcPr>
                                <w:p w14:paraId="0CE4AC4C" w14:textId="50F33CD4" w:rsidR="00E1617C" w:rsidRDefault="00E1617C" w:rsidP="007B6E64">
                                  <w:pPr>
                                    <w:jc w:val="center"/>
                                    <w:cnfStyle w:val="000000000000" w:firstRow="0" w:lastRow="0" w:firstColumn="0" w:lastColumn="0" w:oddVBand="0" w:evenVBand="0" w:oddHBand="0" w:evenHBand="0" w:firstRowFirstColumn="0" w:firstRowLastColumn="0" w:lastRowFirstColumn="0" w:lastRowLastColumn="0"/>
                                  </w:pPr>
                                  <w:r>
                                    <w:t>23/08/2017</w:t>
                                  </w:r>
                                </w:p>
                              </w:tc>
                              <w:tc>
                                <w:tcPr>
                                  <w:tcW w:w="785" w:type="dxa"/>
                                </w:tcPr>
                                <w:p w14:paraId="3BB2914A" w14:textId="7EC7308E"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406" w:type="dxa"/>
                                </w:tcPr>
                                <w:p w14:paraId="4C7C87C4" w14:textId="1C6FBC64" w:rsidR="00E1617C" w:rsidRDefault="00E1617C" w:rsidP="00B20CC3">
                                  <w:pPr>
                                    <w:cnfStyle w:val="000000000000" w:firstRow="0" w:lastRow="0" w:firstColumn="0" w:lastColumn="0" w:oddVBand="0" w:evenVBand="0" w:oddHBand="0" w:evenHBand="0" w:firstRowFirstColumn="0" w:firstRowLastColumn="0" w:lastRowFirstColumn="0" w:lastRowLastColumn="0"/>
                                  </w:pPr>
                                  <w:r>
                                    <w:t>Added option to switch games to new scenarios</w:t>
                                  </w:r>
                                </w:p>
                              </w:tc>
                            </w:tr>
                            <w:tr w:rsidR="00E1617C" w14:paraId="5BBD1037"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5865AE49" w14:textId="1502F99C" w:rsidR="00E1617C" w:rsidRDefault="00E1617C" w:rsidP="007B6E64">
                                  <w:pPr>
                                    <w:jc w:val="center"/>
                                  </w:pPr>
                                  <w:r>
                                    <w:t>1.5</w:t>
                                  </w:r>
                                </w:p>
                              </w:tc>
                              <w:tc>
                                <w:tcPr>
                                  <w:tcW w:w="1172" w:type="dxa"/>
                                </w:tcPr>
                                <w:p w14:paraId="4FDC0C6C" w14:textId="4C86F786"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Pre-release</w:t>
                                  </w:r>
                                </w:p>
                              </w:tc>
                              <w:tc>
                                <w:tcPr>
                                  <w:tcW w:w="1403" w:type="dxa"/>
                                </w:tcPr>
                                <w:p w14:paraId="47D56646" w14:textId="14772726" w:rsidR="00E1617C" w:rsidRDefault="00E1617C" w:rsidP="007B6E64">
                                  <w:pPr>
                                    <w:jc w:val="center"/>
                                    <w:cnfStyle w:val="000000100000" w:firstRow="0" w:lastRow="0" w:firstColumn="0" w:lastColumn="0" w:oddVBand="0" w:evenVBand="0" w:oddHBand="1" w:evenHBand="0" w:firstRowFirstColumn="0" w:firstRowLastColumn="0" w:lastRowFirstColumn="0" w:lastRowLastColumn="0"/>
                                  </w:pPr>
                                  <w:r>
                                    <w:t>25/09/2017</w:t>
                                  </w:r>
                                </w:p>
                              </w:tc>
                              <w:tc>
                                <w:tcPr>
                                  <w:tcW w:w="785" w:type="dxa"/>
                                </w:tcPr>
                                <w:p w14:paraId="60C15981" w14:textId="1C669A3E"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74938E0A" w14:textId="1516B0EC" w:rsidR="00E1617C" w:rsidRDefault="00E1617C" w:rsidP="00B20CC3">
                                  <w:pPr>
                                    <w:cnfStyle w:val="000000100000" w:firstRow="0" w:lastRow="0" w:firstColumn="0" w:lastColumn="0" w:oddVBand="0" w:evenVBand="0" w:oddHBand="1" w:evenHBand="0" w:firstRowFirstColumn="0" w:firstRowLastColumn="0" w:lastRowFirstColumn="0" w:lastRowLastColumn="0"/>
                                  </w:pPr>
                                  <w:r>
                                    <w:t>Updated credits, added game data XML export</w:t>
                                  </w:r>
                                </w:p>
                              </w:tc>
                            </w:tr>
                            <w:tr w:rsidR="00E1617C" w14:paraId="27D1451D" w14:textId="77777777" w:rsidTr="00275AB1">
                              <w:tc>
                                <w:tcPr>
                                  <w:cnfStyle w:val="001000000000" w:firstRow="0" w:lastRow="0" w:firstColumn="1" w:lastColumn="0" w:oddVBand="0" w:evenVBand="0" w:oddHBand="0" w:evenHBand="0" w:firstRowFirstColumn="0" w:firstRowLastColumn="0" w:lastRowFirstColumn="0" w:lastRowLastColumn="0"/>
                                  <w:tcW w:w="954" w:type="dxa"/>
                                </w:tcPr>
                                <w:p w14:paraId="77BA044D" w14:textId="7984D810" w:rsidR="00E1617C" w:rsidRDefault="00E1617C" w:rsidP="007B6E64">
                                  <w:pPr>
                                    <w:jc w:val="center"/>
                                  </w:pPr>
                                  <w:r>
                                    <w:t>1.6</w:t>
                                  </w:r>
                                </w:p>
                              </w:tc>
                              <w:tc>
                                <w:tcPr>
                                  <w:tcW w:w="1172" w:type="dxa"/>
                                </w:tcPr>
                                <w:p w14:paraId="364404C5" w14:textId="25F19D8D"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Pre-release</w:t>
                                  </w:r>
                                </w:p>
                              </w:tc>
                              <w:tc>
                                <w:tcPr>
                                  <w:tcW w:w="1403" w:type="dxa"/>
                                </w:tcPr>
                                <w:p w14:paraId="6A77CAB6" w14:textId="114C613C" w:rsidR="00E1617C" w:rsidRDefault="00E1617C" w:rsidP="007B6E64">
                                  <w:pPr>
                                    <w:jc w:val="center"/>
                                    <w:cnfStyle w:val="000000000000" w:firstRow="0" w:lastRow="0" w:firstColumn="0" w:lastColumn="0" w:oddVBand="0" w:evenVBand="0" w:oddHBand="0" w:evenHBand="0" w:firstRowFirstColumn="0" w:firstRowLastColumn="0" w:lastRowFirstColumn="0" w:lastRowLastColumn="0"/>
                                  </w:pPr>
                                  <w:r>
                                    <w:t>04/10/2017</w:t>
                                  </w:r>
                                </w:p>
                              </w:tc>
                              <w:tc>
                                <w:tcPr>
                                  <w:tcW w:w="785" w:type="dxa"/>
                                </w:tcPr>
                                <w:p w14:paraId="10A89D75" w14:textId="7DC40E60"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406" w:type="dxa"/>
                                </w:tcPr>
                                <w:p w14:paraId="2FAD5637" w14:textId="45923272" w:rsidR="00E1617C" w:rsidRDefault="00E1617C" w:rsidP="00B20CC3">
                                  <w:pPr>
                                    <w:cnfStyle w:val="000000000000" w:firstRow="0" w:lastRow="0" w:firstColumn="0" w:lastColumn="0" w:oddVBand="0" w:evenVBand="0" w:oddHBand="0" w:evenHBand="0" w:firstRowFirstColumn="0" w:firstRowLastColumn="0" w:lastRowFirstColumn="0" w:lastRowLastColumn="0"/>
                                  </w:pPr>
                                  <w:r>
                                    <w:t>Incorporated NHTV meeting feedback</w:t>
                                  </w:r>
                                </w:p>
                              </w:tc>
                            </w:tr>
                            <w:tr w:rsidR="00E1617C" w14:paraId="4142D090"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7AFCB588" w14:textId="6758D723" w:rsidR="00E1617C" w:rsidRDefault="00E1617C" w:rsidP="00275AB1">
                                  <w:pPr>
                                    <w:jc w:val="center"/>
                                  </w:pPr>
                                  <w:r>
                                    <w:t>1.6.1</w:t>
                                  </w:r>
                                </w:p>
                              </w:tc>
                              <w:tc>
                                <w:tcPr>
                                  <w:tcW w:w="1172" w:type="dxa"/>
                                </w:tcPr>
                                <w:p w14:paraId="4BCD2F6C" w14:textId="5082F932"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Pre-release</w:t>
                                  </w:r>
                                </w:p>
                              </w:tc>
                              <w:tc>
                                <w:tcPr>
                                  <w:tcW w:w="1403" w:type="dxa"/>
                                </w:tcPr>
                                <w:p w14:paraId="19A11662" w14:textId="5536032D" w:rsidR="00E1617C" w:rsidRDefault="00E1617C" w:rsidP="007B6E64">
                                  <w:pPr>
                                    <w:jc w:val="center"/>
                                    <w:cnfStyle w:val="000000100000" w:firstRow="0" w:lastRow="0" w:firstColumn="0" w:lastColumn="0" w:oddVBand="0" w:evenVBand="0" w:oddHBand="1" w:evenHBand="0" w:firstRowFirstColumn="0" w:firstRowLastColumn="0" w:lastRowFirstColumn="0" w:lastRowLastColumn="0"/>
                                  </w:pPr>
                                  <w:r>
                                    <w:t>2/11/2017</w:t>
                                  </w:r>
                                </w:p>
                              </w:tc>
                              <w:tc>
                                <w:tcPr>
                                  <w:tcW w:w="785" w:type="dxa"/>
                                </w:tcPr>
                                <w:p w14:paraId="53E46067" w14:textId="20B564F3"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7B532F19" w14:textId="49E3F1C5" w:rsidR="00E1617C" w:rsidRDefault="00E1617C" w:rsidP="00BE6F48">
                                  <w:pPr>
                                    <w:cnfStyle w:val="000000100000" w:firstRow="0" w:lastRow="0" w:firstColumn="0" w:lastColumn="0" w:oddVBand="0" w:evenVBand="0" w:oddHBand="1" w:evenHBand="0" w:firstRowFirstColumn="0" w:firstRowLastColumn="0" w:lastRowFirstColumn="0" w:lastRowLastColumn="0"/>
                                  </w:pPr>
                                  <w:r>
                                    <w:t>Updated to NHTV feedback</w:t>
                                  </w:r>
                                </w:p>
                              </w:tc>
                            </w:tr>
                            <w:tr w:rsidR="00E1617C" w14:paraId="66A06CFF" w14:textId="77777777" w:rsidTr="00275AB1">
                              <w:tc>
                                <w:tcPr>
                                  <w:cnfStyle w:val="001000000000" w:firstRow="0" w:lastRow="0" w:firstColumn="1" w:lastColumn="0" w:oddVBand="0" w:evenVBand="0" w:oddHBand="0" w:evenHBand="0" w:firstRowFirstColumn="0" w:firstRowLastColumn="0" w:lastRowFirstColumn="0" w:lastRowLastColumn="0"/>
                                  <w:tcW w:w="954" w:type="dxa"/>
                                </w:tcPr>
                                <w:p w14:paraId="079A51DC" w14:textId="49A2E37A" w:rsidR="00E1617C" w:rsidRDefault="00E1617C" w:rsidP="00275AB1">
                                  <w:pPr>
                                    <w:jc w:val="center"/>
                                  </w:pPr>
                                  <w:r>
                                    <w:t>1.7</w:t>
                                  </w:r>
                                </w:p>
                              </w:tc>
                              <w:tc>
                                <w:tcPr>
                                  <w:tcW w:w="1172" w:type="dxa"/>
                                </w:tcPr>
                                <w:p w14:paraId="46431D0B" w14:textId="4C99B4B8" w:rsidR="00E1617C" w:rsidRDefault="00E1617C" w:rsidP="00275AB1">
                                  <w:pPr>
                                    <w:jc w:val="center"/>
                                    <w:cnfStyle w:val="000000000000" w:firstRow="0" w:lastRow="0" w:firstColumn="0" w:lastColumn="0" w:oddVBand="0" w:evenVBand="0" w:oddHBand="0" w:evenHBand="0" w:firstRowFirstColumn="0" w:firstRowLastColumn="0" w:lastRowFirstColumn="0" w:lastRowLastColumn="0"/>
                                  </w:pPr>
                                  <w:r>
                                    <w:t>Pre-release</w:t>
                                  </w:r>
                                </w:p>
                              </w:tc>
                              <w:tc>
                                <w:tcPr>
                                  <w:tcW w:w="1403" w:type="dxa"/>
                                </w:tcPr>
                                <w:p w14:paraId="17BE0AB6" w14:textId="05CC75D8" w:rsidR="00E1617C" w:rsidRDefault="00E1617C" w:rsidP="00275AB1">
                                  <w:pPr>
                                    <w:jc w:val="center"/>
                                    <w:cnfStyle w:val="000000000000" w:firstRow="0" w:lastRow="0" w:firstColumn="0" w:lastColumn="0" w:oddVBand="0" w:evenVBand="0" w:oddHBand="0" w:evenHBand="0" w:firstRowFirstColumn="0" w:firstRowLastColumn="0" w:lastRowFirstColumn="0" w:lastRowLastColumn="0"/>
                                  </w:pPr>
                                  <w:r>
                                    <w:t>22/01/2018</w:t>
                                  </w:r>
                                </w:p>
                              </w:tc>
                              <w:tc>
                                <w:tcPr>
                                  <w:tcW w:w="785" w:type="dxa"/>
                                </w:tcPr>
                                <w:p w14:paraId="70ADA82E" w14:textId="0FD190B3" w:rsidR="00E1617C" w:rsidRDefault="00E1617C" w:rsidP="00275AB1">
                                  <w:pPr>
                                    <w:jc w:val="center"/>
                                    <w:cnfStyle w:val="000000000000" w:firstRow="0" w:lastRow="0" w:firstColumn="0" w:lastColumn="0" w:oddVBand="0" w:evenVBand="0" w:oddHBand="0" w:evenHBand="0" w:firstRowFirstColumn="0" w:firstRowLastColumn="0" w:lastRowFirstColumn="0" w:lastRowLastColumn="0"/>
                                  </w:pPr>
                                  <w:r>
                                    <w:t>JS</w:t>
                                  </w:r>
                                </w:p>
                              </w:tc>
                              <w:tc>
                                <w:tcPr>
                                  <w:tcW w:w="4406" w:type="dxa"/>
                                </w:tcPr>
                                <w:p w14:paraId="5119D22A" w14:textId="783DA9A7" w:rsidR="00E1617C" w:rsidRDefault="00E1617C" w:rsidP="00275AB1">
                                  <w:pPr>
                                    <w:cnfStyle w:val="000000000000" w:firstRow="0" w:lastRow="0" w:firstColumn="0" w:lastColumn="0" w:oddVBand="0" w:evenVBand="0" w:oddHBand="0" w:evenHBand="0" w:firstRowFirstColumn="0" w:firstRowLastColumn="0" w:lastRowFirstColumn="0" w:lastRowLastColumn="0"/>
                                  </w:pPr>
                                  <w:r>
                                    <w:t>Checks and debugging</w:t>
                                  </w:r>
                                </w:p>
                              </w:tc>
                            </w:tr>
                            <w:tr w:rsidR="00E1617C" w14:paraId="79EFFA41"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218B298A" w14:textId="17B530E6" w:rsidR="00E1617C" w:rsidRDefault="00E1617C" w:rsidP="00275AB1">
                                  <w:pPr>
                                    <w:jc w:val="center"/>
                                  </w:pPr>
                                  <w:r>
                                    <w:t>1.7.1</w:t>
                                  </w:r>
                                </w:p>
                              </w:tc>
                              <w:tc>
                                <w:tcPr>
                                  <w:tcW w:w="1172" w:type="dxa"/>
                                </w:tcPr>
                                <w:p w14:paraId="72C55418" w14:textId="77274EF1" w:rsidR="00E1617C" w:rsidRDefault="00E1617C" w:rsidP="00275AB1">
                                  <w:pPr>
                                    <w:jc w:val="center"/>
                                    <w:cnfStyle w:val="000000100000" w:firstRow="0" w:lastRow="0" w:firstColumn="0" w:lastColumn="0" w:oddVBand="0" w:evenVBand="0" w:oddHBand="1" w:evenHBand="0" w:firstRowFirstColumn="0" w:firstRowLastColumn="0" w:lastRowFirstColumn="0" w:lastRowLastColumn="0"/>
                                  </w:pPr>
                                  <w:r>
                                    <w:t>Pre-release</w:t>
                                  </w:r>
                                </w:p>
                              </w:tc>
                              <w:tc>
                                <w:tcPr>
                                  <w:tcW w:w="1403" w:type="dxa"/>
                                </w:tcPr>
                                <w:p w14:paraId="17380911" w14:textId="4A259AFB" w:rsidR="00E1617C" w:rsidRDefault="00E1617C" w:rsidP="00275AB1">
                                  <w:pPr>
                                    <w:jc w:val="center"/>
                                    <w:cnfStyle w:val="000000100000" w:firstRow="0" w:lastRow="0" w:firstColumn="0" w:lastColumn="0" w:oddVBand="0" w:evenVBand="0" w:oddHBand="1" w:evenHBand="0" w:firstRowFirstColumn="0" w:firstRowLastColumn="0" w:lastRowFirstColumn="0" w:lastRowLastColumn="0"/>
                                  </w:pPr>
                                  <w:r>
                                    <w:t>15/02/2018</w:t>
                                  </w:r>
                                </w:p>
                              </w:tc>
                              <w:tc>
                                <w:tcPr>
                                  <w:tcW w:w="785" w:type="dxa"/>
                                </w:tcPr>
                                <w:p w14:paraId="5BC09DD3" w14:textId="0FC97ADA" w:rsidR="00E1617C" w:rsidRDefault="00E1617C" w:rsidP="00275AB1">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0773A0E4" w14:textId="347D7402" w:rsidR="00E1617C" w:rsidRDefault="00E1617C" w:rsidP="00275AB1">
                                  <w:pPr>
                                    <w:cnfStyle w:val="000000100000" w:firstRow="0" w:lastRow="0" w:firstColumn="0" w:lastColumn="0" w:oddVBand="0" w:evenVBand="0" w:oddHBand="1" w:evenHBand="0" w:firstRowFirstColumn="0" w:firstRowLastColumn="0" w:lastRowFirstColumn="0" w:lastRowLastColumn="0"/>
                                  </w:pPr>
                                  <w:r>
                                    <w:t>Fixed minor bug for NHTV</w:t>
                                  </w:r>
                                </w:p>
                              </w:tc>
                            </w:tr>
                            <w:tr w:rsidR="00A4146D" w14:paraId="57D5DE5A" w14:textId="77777777" w:rsidTr="00275AB1">
                              <w:tc>
                                <w:tcPr>
                                  <w:cnfStyle w:val="001000000000" w:firstRow="0" w:lastRow="0" w:firstColumn="1" w:lastColumn="0" w:oddVBand="0" w:evenVBand="0" w:oddHBand="0" w:evenHBand="0" w:firstRowFirstColumn="0" w:firstRowLastColumn="0" w:lastRowFirstColumn="0" w:lastRowLastColumn="0"/>
                                  <w:tcW w:w="954" w:type="dxa"/>
                                </w:tcPr>
                                <w:p w14:paraId="5F6DC03E" w14:textId="53775E02" w:rsidR="00A4146D" w:rsidRDefault="00A4146D" w:rsidP="00275AB1">
                                  <w:pPr>
                                    <w:jc w:val="center"/>
                                  </w:pPr>
                                  <w:r>
                                    <w:t>1.7.2</w:t>
                                  </w:r>
                                </w:p>
                              </w:tc>
                              <w:tc>
                                <w:tcPr>
                                  <w:tcW w:w="1172" w:type="dxa"/>
                                </w:tcPr>
                                <w:p w14:paraId="10750230" w14:textId="6CC29316" w:rsidR="00A4146D" w:rsidRDefault="00A4146D" w:rsidP="00275AB1">
                                  <w:pPr>
                                    <w:jc w:val="center"/>
                                    <w:cnfStyle w:val="000000000000" w:firstRow="0" w:lastRow="0" w:firstColumn="0" w:lastColumn="0" w:oddVBand="0" w:evenVBand="0" w:oddHBand="0" w:evenHBand="0" w:firstRowFirstColumn="0" w:firstRowLastColumn="0" w:lastRowFirstColumn="0" w:lastRowLastColumn="0"/>
                                  </w:pPr>
                                  <w:r>
                                    <w:t>Pre-release</w:t>
                                  </w:r>
                                </w:p>
                              </w:tc>
                              <w:tc>
                                <w:tcPr>
                                  <w:tcW w:w="1403" w:type="dxa"/>
                                </w:tcPr>
                                <w:p w14:paraId="73E1A1FC" w14:textId="39021183" w:rsidR="00A4146D" w:rsidRDefault="00A4146D" w:rsidP="00275AB1">
                                  <w:pPr>
                                    <w:jc w:val="center"/>
                                    <w:cnfStyle w:val="000000000000" w:firstRow="0" w:lastRow="0" w:firstColumn="0" w:lastColumn="0" w:oddVBand="0" w:evenVBand="0" w:oddHBand="0" w:evenHBand="0" w:firstRowFirstColumn="0" w:firstRowLastColumn="0" w:lastRowFirstColumn="0" w:lastRowLastColumn="0"/>
                                  </w:pPr>
                                  <w:r>
                                    <w:t>21/02/2018</w:t>
                                  </w:r>
                                </w:p>
                              </w:tc>
                              <w:tc>
                                <w:tcPr>
                                  <w:tcW w:w="785" w:type="dxa"/>
                                </w:tcPr>
                                <w:p w14:paraId="32102361" w14:textId="13CDE035" w:rsidR="00A4146D" w:rsidRDefault="00A4146D" w:rsidP="00275AB1">
                                  <w:pPr>
                                    <w:jc w:val="center"/>
                                    <w:cnfStyle w:val="000000000000" w:firstRow="0" w:lastRow="0" w:firstColumn="0" w:lastColumn="0" w:oddVBand="0" w:evenVBand="0" w:oddHBand="0" w:evenHBand="0" w:firstRowFirstColumn="0" w:firstRowLastColumn="0" w:lastRowFirstColumn="0" w:lastRowLastColumn="0"/>
                                  </w:pPr>
                                  <w:r>
                                    <w:t>JS</w:t>
                                  </w:r>
                                </w:p>
                              </w:tc>
                              <w:tc>
                                <w:tcPr>
                                  <w:tcW w:w="4406" w:type="dxa"/>
                                </w:tcPr>
                                <w:p w14:paraId="302A0A32" w14:textId="246D476D" w:rsidR="00A4146D" w:rsidRDefault="00A4146D" w:rsidP="00275AB1">
                                  <w:pPr>
                                    <w:cnfStyle w:val="000000000000" w:firstRow="0" w:lastRow="0" w:firstColumn="0" w:lastColumn="0" w:oddVBand="0" w:evenVBand="0" w:oddHBand="0" w:evenHBand="0" w:firstRowFirstColumn="0" w:firstRowLastColumn="0" w:lastRowFirstColumn="0" w:lastRowLastColumn="0"/>
                                  </w:pPr>
                                  <w:r>
                                    <w:t>Added test set load failure feedback</w:t>
                                  </w:r>
                                </w:p>
                              </w:tc>
                            </w:tr>
                            <w:tr w:rsidR="009B4C4F" w14:paraId="5E460CE2"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00B058FF" w14:textId="1D7B1ED1" w:rsidR="009B4C4F" w:rsidRDefault="009B4C4F" w:rsidP="00275AB1">
                                  <w:pPr>
                                    <w:jc w:val="center"/>
                                  </w:pPr>
                                  <w:r>
                                    <w:t>1.7.3</w:t>
                                  </w:r>
                                </w:p>
                              </w:tc>
                              <w:tc>
                                <w:tcPr>
                                  <w:tcW w:w="1172" w:type="dxa"/>
                                </w:tcPr>
                                <w:p w14:paraId="0852F1DA" w14:textId="5725B2C1" w:rsidR="009B4C4F" w:rsidRDefault="009B4C4F" w:rsidP="00275AB1">
                                  <w:pPr>
                                    <w:jc w:val="center"/>
                                    <w:cnfStyle w:val="000000100000" w:firstRow="0" w:lastRow="0" w:firstColumn="0" w:lastColumn="0" w:oddVBand="0" w:evenVBand="0" w:oddHBand="1" w:evenHBand="0" w:firstRowFirstColumn="0" w:firstRowLastColumn="0" w:lastRowFirstColumn="0" w:lastRowLastColumn="0"/>
                                  </w:pPr>
                                  <w:r>
                                    <w:t>Release</w:t>
                                  </w:r>
                                </w:p>
                              </w:tc>
                              <w:tc>
                                <w:tcPr>
                                  <w:tcW w:w="1403" w:type="dxa"/>
                                </w:tcPr>
                                <w:p w14:paraId="7114E90C" w14:textId="5B09C749" w:rsidR="009B4C4F" w:rsidRDefault="009B4C4F" w:rsidP="00275AB1">
                                  <w:pPr>
                                    <w:jc w:val="center"/>
                                    <w:cnfStyle w:val="000000100000" w:firstRow="0" w:lastRow="0" w:firstColumn="0" w:lastColumn="0" w:oddVBand="0" w:evenVBand="0" w:oddHBand="1" w:evenHBand="0" w:firstRowFirstColumn="0" w:firstRowLastColumn="0" w:lastRowFirstColumn="0" w:lastRowLastColumn="0"/>
                                  </w:pPr>
                                  <w:r>
                                    <w:t>10/09/2018</w:t>
                                  </w:r>
                                </w:p>
                              </w:tc>
                              <w:tc>
                                <w:tcPr>
                                  <w:tcW w:w="785" w:type="dxa"/>
                                </w:tcPr>
                                <w:p w14:paraId="4A3D672F" w14:textId="23947E99" w:rsidR="009B4C4F" w:rsidRDefault="009B4C4F" w:rsidP="00275AB1">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30AC5502" w14:textId="3A4DB35F" w:rsidR="009B4C4F" w:rsidRDefault="009B4C4F" w:rsidP="00275AB1">
                                  <w:pPr>
                                    <w:cnfStyle w:val="000000100000" w:firstRow="0" w:lastRow="0" w:firstColumn="0" w:lastColumn="0" w:oddVBand="0" w:evenVBand="0" w:oddHBand="1" w:evenHBand="0" w:firstRowFirstColumn="0" w:firstRowLastColumn="0" w:lastRowFirstColumn="0" w:lastRowLastColumn="0"/>
                                  </w:pPr>
                                  <w:r>
                                    <w:t>Replaced NHTV logo with BUAS logo</w:t>
                                  </w:r>
                                </w:p>
                              </w:tc>
                            </w:tr>
                          </w:tbl>
                          <w:p w14:paraId="542634B2" w14:textId="0BFE148D" w:rsidR="00E1617C" w:rsidRDefault="00E1617C" w:rsidP="0012314A">
                            <w:pPr>
                              <w:pStyle w:val="Copyright"/>
                            </w:pPr>
                            <w:r>
                              <w:br/>
                              <w:t>Copyright © 201</w:t>
                            </w:r>
                            <w:r w:rsidR="009B4C4F">
                              <w:t>8</w:t>
                            </w:r>
                            <w:r>
                              <w:t xml:space="preserve"> Ecopath International Initiative Research Association, Barcelona, Spain</w:t>
                            </w:r>
                          </w:p>
                        </w:txbxContent>
                      </wps:txbx>
                      <wps:bodyPr rot="0" vert="horz" wrap="square" lIns="91440" tIns="45720" rIns="91440" bIns="45720" anchor="b" anchorCtr="0">
                        <a:spAutoFit/>
                      </wps:bodyPr>
                    </wps:wsp>
                  </a:graphicData>
                </a:graphic>
                <wp14:sizeRelH relativeFrom="margin">
                  <wp14:pctWidth>0</wp14:pctWidth>
                </wp14:sizeRelH>
                <wp14:sizeRelV relativeFrom="margin">
                  <wp14:pctHeight>20000</wp14:pctHeight>
                </wp14:sizeRelV>
              </wp:anchor>
            </w:drawing>
          </mc:Choice>
          <mc:Fallback>
            <w:pict>
              <v:shape w14:anchorId="29EED343" id="_x0000_s1027" type="#_x0000_t202" style="position:absolute;margin-left:0;margin-top:0;width:484.45pt;height:110.6pt;z-index:251666432;visibility:visible;mso-wrap-style:square;mso-width-percent:0;mso-height-percent:200;mso-wrap-distance-left:9pt;mso-wrap-distance-top:3.6pt;mso-wrap-distance-right:9pt;mso-wrap-distance-bottom:3.6pt;mso-position-horizontal:center;mso-position-horizontal-relative:margin;mso-position-vertical:bottom;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" o:allowoverlap="f" filled="f" stroked="f">
                <v:textbox style="mso-fit-shape-to-text:t">
                  <w:txbxContent>
                    <w:p w14:paraId="1402E1C9" w14:textId="77777777" w:rsidR="00E1617C" w:rsidRPr="00BA435F" w:rsidRDefault="00E1617C" w:rsidP="0012314A">
                      <w:r w:rsidRPr="00BA435F">
                        <w:t>Document revisions</w:t>
                      </w:r>
                    </w:p>
                    <w:tbl>
                      <w:tblPr>
                        <w:tblStyle w:val="MediumList2"/>
                        <w:tblW w:w="4638" w:type="pct"/>
                        <w:tblLook w:val="04A0" w:firstRow="1" w:lastRow="0" w:firstColumn="1" w:lastColumn="0" w:noHBand="0" w:noVBand="1"/>
                      </w:tblPr>
                      <w:tblGrid>
                        <w:gridCol w:w="953"/>
                        <w:gridCol w:w="1172"/>
                        <w:gridCol w:w="1402"/>
                        <w:gridCol w:w="785"/>
                        <w:gridCol w:w="4394"/>
                      </w:tblGrid>
                      <w:tr w:rsidR="00E1617C" w14:paraId="3D1E0E44" w14:textId="77777777" w:rsidTr="00275AB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4" w:type="dxa"/>
                          </w:tcPr>
                          <w:p w14:paraId="4D9C9AF5" w14:textId="77777777" w:rsidR="00E1617C" w:rsidRDefault="00E1617C" w:rsidP="0012314A">
                            <w:pPr>
                              <w:jc w:val="center"/>
                            </w:pPr>
                            <w:r>
                              <w:t>Version</w:t>
                            </w:r>
                          </w:p>
                        </w:tc>
                        <w:tc>
                          <w:tcPr>
                            <w:tcW w:w="1172" w:type="dxa"/>
                          </w:tcPr>
                          <w:p w14:paraId="0BF19906" w14:textId="77777777" w:rsidR="00E1617C" w:rsidRDefault="00E1617C" w:rsidP="0012314A">
                            <w:pPr>
                              <w:jc w:val="center"/>
                              <w:cnfStyle w:val="100000000000" w:firstRow="1" w:lastRow="0" w:firstColumn="0" w:lastColumn="0" w:oddVBand="0" w:evenVBand="0" w:oddHBand="0" w:evenHBand="0" w:firstRowFirstColumn="0" w:firstRowLastColumn="0" w:lastRowFirstColumn="0" w:lastRowLastColumn="0"/>
                            </w:pPr>
                            <w:r>
                              <w:t>Status</w:t>
                            </w:r>
                          </w:p>
                        </w:tc>
                        <w:tc>
                          <w:tcPr>
                            <w:tcW w:w="1403" w:type="dxa"/>
                          </w:tcPr>
                          <w:p w14:paraId="4E8843DC" w14:textId="77777777" w:rsidR="00E1617C" w:rsidRDefault="00E1617C" w:rsidP="0012314A">
                            <w:pPr>
                              <w:jc w:val="center"/>
                              <w:cnfStyle w:val="100000000000" w:firstRow="1" w:lastRow="0" w:firstColumn="0" w:lastColumn="0" w:oddVBand="0" w:evenVBand="0" w:oddHBand="0" w:evenHBand="0" w:firstRowFirstColumn="0" w:firstRowLastColumn="0" w:lastRowFirstColumn="0" w:lastRowLastColumn="0"/>
                            </w:pPr>
                            <w:r>
                              <w:t>Date</w:t>
                            </w:r>
                          </w:p>
                        </w:tc>
                        <w:tc>
                          <w:tcPr>
                            <w:tcW w:w="785" w:type="dxa"/>
                          </w:tcPr>
                          <w:p w14:paraId="5CA0301A" w14:textId="77777777" w:rsidR="00E1617C" w:rsidRDefault="00E1617C" w:rsidP="0012314A">
                            <w:pPr>
                              <w:jc w:val="center"/>
                              <w:cnfStyle w:val="100000000000" w:firstRow="1" w:lastRow="0" w:firstColumn="0" w:lastColumn="0" w:oddVBand="0" w:evenVBand="0" w:oddHBand="0" w:evenHBand="0" w:firstRowFirstColumn="0" w:firstRowLastColumn="0" w:lastRowFirstColumn="0" w:lastRowLastColumn="0"/>
                            </w:pPr>
                            <w:r>
                              <w:t>Author</w:t>
                            </w:r>
                          </w:p>
                        </w:tc>
                        <w:tc>
                          <w:tcPr>
                            <w:tcW w:w="4406" w:type="dxa"/>
                          </w:tcPr>
                          <w:p w14:paraId="086245D7" w14:textId="77777777" w:rsidR="00E1617C" w:rsidRDefault="00E1617C" w:rsidP="0012314A">
                            <w:pPr>
                              <w:cnfStyle w:val="100000000000" w:firstRow="1" w:lastRow="0" w:firstColumn="0" w:lastColumn="0" w:oddVBand="0" w:evenVBand="0" w:oddHBand="0" w:evenHBand="0" w:firstRowFirstColumn="0" w:firstRowLastColumn="0" w:lastRowFirstColumn="0" w:lastRowLastColumn="0"/>
                            </w:pPr>
                            <w:r>
                              <w:t>Description</w:t>
                            </w:r>
                          </w:p>
                        </w:tc>
                      </w:tr>
                      <w:tr w:rsidR="00E1617C" w14:paraId="6D83E73F"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45161348" w14:textId="77777777" w:rsidR="00E1617C" w:rsidRDefault="00E1617C" w:rsidP="0012314A">
                            <w:pPr>
                              <w:jc w:val="center"/>
                            </w:pPr>
                            <w:r>
                              <w:t>0.1</w:t>
                            </w:r>
                          </w:p>
                        </w:tc>
                        <w:tc>
                          <w:tcPr>
                            <w:tcW w:w="1172" w:type="dxa"/>
                          </w:tcPr>
                          <w:p w14:paraId="7AEE7D0E" w14:textId="77777777"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Initial</w:t>
                            </w:r>
                          </w:p>
                        </w:tc>
                        <w:tc>
                          <w:tcPr>
                            <w:tcW w:w="1403" w:type="dxa"/>
                          </w:tcPr>
                          <w:p w14:paraId="2A40825D" w14:textId="77777777"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01/03/2017</w:t>
                            </w:r>
                          </w:p>
                        </w:tc>
                        <w:tc>
                          <w:tcPr>
                            <w:tcW w:w="785" w:type="dxa"/>
                          </w:tcPr>
                          <w:p w14:paraId="07D6026E" w14:textId="77777777"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3827E4DE" w14:textId="77777777" w:rsidR="00E1617C" w:rsidRDefault="00E1617C" w:rsidP="0012314A">
                            <w:pPr>
                              <w:cnfStyle w:val="000000100000" w:firstRow="0" w:lastRow="0" w:firstColumn="0" w:lastColumn="0" w:oddVBand="0" w:evenVBand="0" w:oddHBand="1" w:evenHBand="0" w:firstRowFirstColumn="0" w:firstRowLastColumn="0" w:lastRowFirstColumn="0" w:lastRowLastColumn="0"/>
                            </w:pPr>
                            <w:r>
                              <w:t>Started</w:t>
                            </w:r>
                          </w:p>
                        </w:tc>
                      </w:tr>
                      <w:tr w:rsidR="00E1617C" w14:paraId="7D166960" w14:textId="77777777" w:rsidTr="00275AB1">
                        <w:tc>
                          <w:tcPr>
                            <w:cnfStyle w:val="001000000000" w:firstRow="0" w:lastRow="0" w:firstColumn="1" w:lastColumn="0" w:oddVBand="0" w:evenVBand="0" w:oddHBand="0" w:evenHBand="0" w:firstRowFirstColumn="0" w:firstRowLastColumn="0" w:lastRowFirstColumn="0" w:lastRowLastColumn="0"/>
                            <w:tcW w:w="954" w:type="dxa"/>
                          </w:tcPr>
                          <w:p w14:paraId="784B4A7A" w14:textId="77777777" w:rsidR="00E1617C" w:rsidRDefault="00E1617C" w:rsidP="0012314A">
                            <w:pPr>
                              <w:jc w:val="center"/>
                            </w:pPr>
                            <w:r>
                              <w:t>0.5</w:t>
                            </w:r>
                          </w:p>
                        </w:tc>
                        <w:tc>
                          <w:tcPr>
                            <w:tcW w:w="1172" w:type="dxa"/>
                          </w:tcPr>
                          <w:p w14:paraId="7B752E6A" w14:textId="77777777"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Draft</w:t>
                            </w:r>
                          </w:p>
                        </w:tc>
                        <w:tc>
                          <w:tcPr>
                            <w:tcW w:w="1403" w:type="dxa"/>
                          </w:tcPr>
                          <w:p w14:paraId="5982A1B3" w14:textId="77777777" w:rsidR="00E1617C" w:rsidRDefault="00E1617C" w:rsidP="002349C0">
                            <w:pPr>
                              <w:jc w:val="center"/>
                              <w:cnfStyle w:val="000000000000" w:firstRow="0" w:lastRow="0" w:firstColumn="0" w:lastColumn="0" w:oddVBand="0" w:evenVBand="0" w:oddHBand="0" w:evenHBand="0" w:firstRowFirstColumn="0" w:firstRowLastColumn="0" w:lastRowFirstColumn="0" w:lastRowLastColumn="0"/>
                            </w:pPr>
                            <w:r>
                              <w:t>27/03/2017</w:t>
                            </w:r>
                          </w:p>
                        </w:tc>
                        <w:tc>
                          <w:tcPr>
                            <w:tcW w:w="785" w:type="dxa"/>
                          </w:tcPr>
                          <w:p w14:paraId="03824059" w14:textId="77777777"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406" w:type="dxa"/>
                          </w:tcPr>
                          <w:p w14:paraId="36EB5486" w14:textId="77777777" w:rsidR="00E1617C" w:rsidRDefault="00E1617C" w:rsidP="0012314A">
                            <w:pPr>
                              <w:cnfStyle w:val="000000000000" w:firstRow="0" w:lastRow="0" w:firstColumn="0" w:lastColumn="0" w:oddVBand="0" w:evenVBand="0" w:oddHBand="0" w:evenHBand="0" w:firstRowFirstColumn="0" w:firstRowLastColumn="0" w:lastRowFirstColumn="0" w:lastRowLastColumn="0"/>
                            </w:pPr>
                            <w:r>
                              <w:t>First draft</w:t>
                            </w:r>
                          </w:p>
                        </w:tc>
                      </w:tr>
                      <w:tr w:rsidR="00E1617C" w14:paraId="7345B463"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5FD579C4" w14:textId="77777777" w:rsidR="00E1617C" w:rsidRDefault="00E1617C" w:rsidP="0012314A">
                            <w:pPr>
                              <w:jc w:val="center"/>
                            </w:pPr>
                            <w:r>
                              <w:t>0.55</w:t>
                            </w:r>
                          </w:p>
                        </w:tc>
                        <w:tc>
                          <w:tcPr>
                            <w:tcW w:w="1172" w:type="dxa"/>
                          </w:tcPr>
                          <w:p w14:paraId="1BAD31A4" w14:textId="77777777"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Draft</w:t>
                            </w:r>
                          </w:p>
                        </w:tc>
                        <w:tc>
                          <w:tcPr>
                            <w:tcW w:w="1403" w:type="dxa"/>
                          </w:tcPr>
                          <w:p w14:paraId="5E562775" w14:textId="279D1132" w:rsidR="00E1617C" w:rsidRDefault="00E1617C" w:rsidP="009C34D7">
                            <w:pPr>
                              <w:jc w:val="center"/>
                              <w:cnfStyle w:val="000000100000" w:firstRow="0" w:lastRow="0" w:firstColumn="0" w:lastColumn="0" w:oddVBand="0" w:evenVBand="0" w:oddHBand="1" w:evenHBand="0" w:firstRowFirstColumn="0" w:firstRowLastColumn="0" w:lastRowFirstColumn="0" w:lastRowLastColumn="0"/>
                            </w:pPr>
                            <w:r>
                              <w:t>17/04/2017</w:t>
                            </w:r>
                          </w:p>
                        </w:tc>
                        <w:tc>
                          <w:tcPr>
                            <w:tcW w:w="785" w:type="dxa"/>
                          </w:tcPr>
                          <w:p w14:paraId="2A34AD44" w14:textId="77777777"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41E7C38C" w14:textId="77777777" w:rsidR="00E1617C" w:rsidRDefault="00E1617C" w:rsidP="0012314A">
                            <w:pPr>
                              <w:cnfStyle w:val="000000100000" w:firstRow="0" w:lastRow="0" w:firstColumn="0" w:lastColumn="0" w:oddVBand="0" w:evenVBand="0" w:oddHBand="1" w:evenHBand="0" w:firstRowFirstColumn="0" w:firstRowLastColumn="0" w:lastRowFirstColumn="0" w:lastRowLastColumn="0"/>
                            </w:pPr>
                            <w:r>
                              <w:t>Incorporated NHTV meeting feedback</w:t>
                            </w:r>
                          </w:p>
                        </w:tc>
                      </w:tr>
                      <w:tr w:rsidR="00E1617C" w14:paraId="43D3BDF4" w14:textId="77777777" w:rsidTr="00275AB1">
                        <w:tc>
                          <w:tcPr>
                            <w:cnfStyle w:val="001000000000" w:firstRow="0" w:lastRow="0" w:firstColumn="1" w:lastColumn="0" w:oddVBand="0" w:evenVBand="0" w:oddHBand="0" w:evenHBand="0" w:firstRowFirstColumn="0" w:firstRowLastColumn="0" w:lastRowFirstColumn="0" w:lastRowLastColumn="0"/>
                            <w:tcW w:w="954" w:type="dxa"/>
                          </w:tcPr>
                          <w:p w14:paraId="53FF5699" w14:textId="7ADF6A7A" w:rsidR="00E1617C" w:rsidRDefault="00E1617C" w:rsidP="0012314A">
                            <w:pPr>
                              <w:jc w:val="center"/>
                            </w:pPr>
                            <w:r>
                              <w:t>0.8</w:t>
                            </w:r>
                          </w:p>
                        </w:tc>
                        <w:tc>
                          <w:tcPr>
                            <w:tcW w:w="1172" w:type="dxa"/>
                          </w:tcPr>
                          <w:p w14:paraId="05AA02CD" w14:textId="11BDE7AA"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Draft</w:t>
                            </w:r>
                          </w:p>
                        </w:tc>
                        <w:tc>
                          <w:tcPr>
                            <w:tcW w:w="1403" w:type="dxa"/>
                          </w:tcPr>
                          <w:p w14:paraId="663A366E" w14:textId="47736E88" w:rsidR="00E1617C" w:rsidRDefault="00E1617C" w:rsidP="009C34D7">
                            <w:pPr>
                              <w:jc w:val="center"/>
                              <w:cnfStyle w:val="000000000000" w:firstRow="0" w:lastRow="0" w:firstColumn="0" w:lastColumn="0" w:oddVBand="0" w:evenVBand="0" w:oddHBand="0" w:evenHBand="0" w:firstRowFirstColumn="0" w:firstRowLastColumn="0" w:lastRowFirstColumn="0" w:lastRowLastColumn="0"/>
                            </w:pPr>
                            <w:r>
                              <w:t>10/05/2017</w:t>
                            </w:r>
                          </w:p>
                        </w:tc>
                        <w:tc>
                          <w:tcPr>
                            <w:tcW w:w="785" w:type="dxa"/>
                          </w:tcPr>
                          <w:p w14:paraId="6247107F" w14:textId="55763968"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406" w:type="dxa"/>
                          </w:tcPr>
                          <w:p w14:paraId="5B50BF9D" w14:textId="45E4A412" w:rsidR="00E1617C" w:rsidRDefault="00E1617C" w:rsidP="002C4EC1">
                            <w:pPr>
                              <w:cnfStyle w:val="000000000000" w:firstRow="0" w:lastRow="0" w:firstColumn="0" w:lastColumn="0" w:oddVBand="0" w:evenVBand="0" w:oddHBand="0" w:evenHBand="0" w:firstRowFirstColumn="0" w:firstRowLastColumn="0" w:lastRowFirstColumn="0" w:lastRowLastColumn="0"/>
                            </w:pPr>
                            <w:r>
                              <w:t>Described software changes</w:t>
                            </w:r>
                          </w:p>
                        </w:tc>
                      </w:tr>
                      <w:tr w:rsidR="00E1617C" w14:paraId="7F64FACC"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775850F3" w14:textId="4A04ADEF" w:rsidR="00E1617C" w:rsidRDefault="00E1617C" w:rsidP="0012314A">
                            <w:pPr>
                              <w:jc w:val="center"/>
                            </w:pPr>
                            <w:r>
                              <w:t>0.85</w:t>
                            </w:r>
                          </w:p>
                        </w:tc>
                        <w:tc>
                          <w:tcPr>
                            <w:tcW w:w="1172" w:type="dxa"/>
                          </w:tcPr>
                          <w:p w14:paraId="12267790" w14:textId="67EC742D"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Draft</w:t>
                            </w:r>
                          </w:p>
                        </w:tc>
                        <w:tc>
                          <w:tcPr>
                            <w:tcW w:w="1403" w:type="dxa"/>
                          </w:tcPr>
                          <w:p w14:paraId="68C57766" w14:textId="0C89E2F2" w:rsidR="00E1617C" w:rsidRDefault="00E1617C" w:rsidP="009C34D7">
                            <w:pPr>
                              <w:jc w:val="center"/>
                              <w:cnfStyle w:val="000000100000" w:firstRow="0" w:lastRow="0" w:firstColumn="0" w:lastColumn="0" w:oddVBand="0" w:evenVBand="0" w:oddHBand="1" w:evenHBand="0" w:firstRowFirstColumn="0" w:firstRowLastColumn="0" w:lastRowFirstColumn="0" w:lastRowLastColumn="0"/>
                            </w:pPr>
                            <w:r>
                              <w:t>12/05/2017</w:t>
                            </w:r>
                          </w:p>
                        </w:tc>
                        <w:tc>
                          <w:tcPr>
                            <w:tcW w:w="785" w:type="dxa"/>
                          </w:tcPr>
                          <w:p w14:paraId="7A8264B5" w14:textId="2CE9AD70"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775E8017" w14:textId="78CCF7C2" w:rsidR="00E1617C" w:rsidRDefault="00E1617C" w:rsidP="002C4EC1">
                            <w:pPr>
                              <w:cnfStyle w:val="000000100000" w:firstRow="0" w:lastRow="0" w:firstColumn="0" w:lastColumn="0" w:oddVBand="0" w:evenVBand="0" w:oddHBand="1" w:evenHBand="0" w:firstRowFirstColumn="0" w:firstRowLastColumn="0" w:lastRowFirstColumn="0" w:lastRowLastColumn="0"/>
                            </w:pPr>
                            <w:r>
                              <w:t>Extensive debugging</w:t>
                            </w:r>
                          </w:p>
                        </w:tc>
                      </w:tr>
                      <w:tr w:rsidR="00E1617C" w14:paraId="048A57BA" w14:textId="77777777" w:rsidTr="00275AB1">
                        <w:tc>
                          <w:tcPr>
                            <w:cnfStyle w:val="001000000000" w:firstRow="0" w:lastRow="0" w:firstColumn="1" w:lastColumn="0" w:oddVBand="0" w:evenVBand="0" w:oddHBand="0" w:evenHBand="0" w:firstRowFirstColumn="0" w:firstRowLastColumn="0" w:lastRowFirstColumn="0" w:lastRowLastColumn="0"/>
                            <w:tcW w:w="954" w:type="dxa"/>
                          </w:tcPr>
                          <w:p w14:paraId="5AD438D2" w14:textId="6C5421CF" w:rsidR="00E1617C" w:rsidRDefault="00E1617C" w:rsidP="0012314A">
                            <w:pPr>
                              <w:jc w:val="center"/>
                            </w:pPr>
                            <w:r>
                              <w:t>1.0</w:t>
                            </w:r>
                          </w:p>
                        </w:tc>
                        <w:tc>
                          <w:tcPr>
                            <w:tcW w:w="1172" w:type="dxa"/>
                          </w:tcPr>
                          <w:p w14:paraId="1A94C9D3" w14:textId="54D01FC9"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Submitted</w:t>
                            </w:r>
                          </w:p>
                        </w:tc>
                        <w:tc>
                          <w:tcPr>
                            <w:tcW w:w="1403" w:type="dxa"/>
                          </w:tcPr>
                          <w:p w14:paraId="590F6EF4" w14:textId="06B0769B" w:rsidR="00E1617C" w:rsidRDefault="00E1617C" w:rsidP="009C34D7">
                            <w:pPr>
                              <w:jc w:val="center"/>
                              <w:cnfStyle w:val="000000000000" w:firstRow="0" w:lastRow="0" w:firstColumn="0" w:lastColumn="0" w:oddVBand="0" w:evenVBand="0" w:oddHBand="0" w:evenHBand="0" w:firstRowFirstColumn="0" w:firstRowLastColumn="0" w:lastRowFirstColumn="0" w:lastRowLastColumn="0"/>
                            </w:pPr>
                            <w:r>
                              <w:t>15/05/2017</w:t>
                            </w:r>
                          </w:p>
                        </w:tc>
                        <w:tc>
                          <w:tcPr>
                            <w:tcW w:w="785" w:type="dxa"/>
                          </w:tcPr>
                          <w:p w14:paraId="40207589" w14:textId="6DD8335A"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406" w:type="dxa"/>
                          </w:tcPr>
                          <w:p w14:paraId="3849DC04" w14:textId="4D38BC92" w:rsidR="00E1617C" w:rsidRDefault="00E1617C" w:rsidP="002C4EC1">
                            <w:pPr>
                              <w:cnfStyle w:val="000000000000" w:firstRow="0" w:lastRow="0" w:firstColumn="0" w:lastColumn="0" w:oddVBand="0" w:evenVBand="0" w:oddHBand="0" w:evenHBand="0" w:firstRowFirstColumn="0" w:firstRowLastColumn="0" w:lastRowFirstColumn="0" w:lastRowLastColumn="0"/>
                            </w:pPr>
                            <w:r>
                              <w:t>Polished, submitted to RWS for review</w:t>
                            </w:r>
                          </w:p>
                        </w:tc>
                      </w:tr>
                      <w:tr w:rsidR="00E1617C" w14:paraId="08513BC0"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1684E364" w14:textId="36444146" w:rsidR="00E1617C" w:rsidRDefault="00E1617C" w:rsidP="0012314A">
                            <w:pPr>
                              <w:jc w:val="center"/>
                            </w:pPr>
                            <w:r>
                              <w:t>1.1</w:t>
                            </w:r>
                          </w:p>
                        </w:tc>
                        <w:tc>
                          <w:tcPr>
                            <w:tcW w:w="1172" w:type="dxa"/>
                          </w:tcPr>
                          <w:p w14:paraId="03143A37" w14:textId="28904662"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Revised</w:t>
                            </w:r>
                          </w:p>
                        </w:tc>
                        <w:tc>
                          <w:tcPr>
                            <w:tcW w:w="1403" w:type="dxa"/>
                          </w:tcPr>
                          <w:p w14:paraId="3A09FD03" w14:textId="3FAF7890" w:rsidR="00E1617C" w:rsidRDefault="00E1617C" w:rsidP="009C34D7">
                            <w:pPr>
                              <w:jc w:val="center"/>
                              <w:cnfStyle w:val="000000100000" w:firstRow="0" w:lastRow="0" w:firstColumn="0" w:lastColumn="0" w:oddVBand="0" w:evenVBand="0" w:oddHBand="1" w:evenHBand="0" w:firstRowFirstColumn="0" w:firstRowLastColumn="0" w:lastRowFirstColumn="0" w:lastRowLastColumn="0"/>
                            </w:pPr>
                            <w:r>
                              <w:t>22/05/2017</w:t>
                            </w:r>
                          </w:p>
                        </w:tc>
                        <w:tc>
                          <w:tcPr>
                            <w:tcW w:w="785" w:type="dxa"/>
                          </w:tcPr>
                          <w:p w14:paraId="2C3C3C4D" w14:textId="17A16557"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1DE22925" w14:textId="33F8B710" w:rsidR="00E1617C" w:rsidRDefault="00E1617C" w:rsidP="002C4EC1">
                            <w:pPr>
                              <w:cnfStyle w:val="000000100000" w:firstRow="0" w:lastRow="0" w:firstColumn="0" w:lastColumn="0" w:oddVBand="0" w:evenVBand="0" w:oddHBand="1" w:evenHBand="0" w:firstRowFirstColumn="0" w:firstRowLastColumn="0" w:lastRowFirstColumn="0" w:lastRowLastColumn="0"/>
                            </w:pPr>
                            <w:r>
                              <w:t>Updated to UI changes</w:t>
                            </w:r>
                          </w:p>
                        </w:tc>
                      </w:tr>
                      <w:tr w:rsidR="00E1617C" w14:paraId="1FB76F8E" w14:textId="77777777" w:rsidTr="00275AB1">
                        <w:tc>
                          <w:tcPr>
                            <w:cnfStyle w:val="001000000000" w:firstRow="0" w:lastRow="0" w:firstColumn="1" w:lastColumn="0" w:oddVBand="0" w:evenVBand="0" w:oddHBand="0" w:evenHBand="0" w:firstRowFirstColumn="0" w:firstRowLastColumn="0" w:lastRowFirstColumn="0" w:lastRowLastColumn="0"/>
                            <w:tcW w:w="954" w:type="dxa"/>
                          </w:tcPr>
                          <w:p w14:paraId="25B04342" w14:textId="17A5B38D" w:rsidR="00E1617C" w:rsidRDefault="00E1617C" w:rsidP="007B6E64">
                            <w:pPr>
                              <w:jc w:val="center"/>
                            </w:pPr>
                            <w:r>
                              <w:t>1.3</w:t>
                            </w:r>
                          </w:p>
                        </w:tc>
                        <w:tc>
                          <w:tcPr>
                            <w:tcW w:w="1172" w:type="dxa"/>
                          </w:tcPr>
                          <w:p w14:paraId="76110261" w14:textId="4087C2EB"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Revised</w:t>
                            </w:r>
                          </w:p>
                        </w:tc>
                        <w:tc>
                          <w:tcPr>
                            <w:tcW w:w="1403" w:type="dxa"/>
                          </w:tcPr>
                          <w:p w14:paraId="0595476A" w14:textId="39BF6A25" w:rsidR="00E1617C" w:rsidRDefault="00E1617C" w:rsidP="007B6E64">
                            <w:pPr>
                              <w:jc w:val="center"/>
                              <w:cnfStyle w:val="000000000000" w:firstRow="0" w:lastRow="0" w:firstColumn="0" w:lastColumn="0" w:oddVBand="0" w:evenVBand="0" w:oddHBand="0" w:evenHBand="0" w:firstRowFirstColumn="0" w:firstRowLastColumn="0" w:lastRowFirstColumn="0" w:lastRowLastColumn="0"/>
                            </w:pPr>
                            <w:r>
                              <w:t>26/05/2017</w:t>
                            </w:r>
                          </w:p>
                        </w:tc>
                        <w:tc>
                          <w:tcPr>
                            <w:tcW w:w="785" w:type="dxa"/>
                          </w:tcPr>
                          <w:p w14:paraId="4AE170DE" w14:textId="349D48F3"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406" w:type="dxa"/>
                          </w:tcPr>
                          <w:p w14:paraId="45B3D9CD" w14:textId="4D5403FB" w:rsidR="00E1617C" w:rsidRDefault="00E1617C" w:rsidP="00120D89">
                            <w:pPr>
                              <w:cnfStyle w:val="000000000000" w:firstRow="0" w:lastRow="0" w:firstColumn="0" w:lastColumn="0" w:oddVBand="0" w:evenVBand="0" w:oddHBand="0" w:evenHBand="0" w:firstRowFirstColumn="0" w:firstRowLastColumn="0" w:lastRowFirstColumn="0" w:lastRowLastColumn="0"/>
                            </w:pPr>
                            <w:r>
                              <w:t>Updated to UI changes</w:t>
                            </w:r>
                          </w:p>
                        </w:tc>
                      </w:tr>
                      <w:tr w:rsidR="00E1617C" w14:paraId="20823F7F"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11AF98DE" w14:textId="66393C6B" w:rsidR="00E1617C" w:rsidRDefault="00E1617C" w:rsidP="007B6E64">
                            <w:pPr>
                              <w:jc w:val="center"/>
                            </w:pPr>
                            <w:r>
                              <w:t>1.4</w:t>
                            </w:r>
                          </w:p>
                        </w:tc>
                        <w:tc>
                          <w:tcPr>
                            <w:tcW w:w="1172" w:type="dxa"/>
                          </w:tcPr>
                          <w:p w14:paraId="188827BC" w14:textId="68246416"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Revised</w:t>
                            </w:r>
                          </w:p>
                        </w:tc>
                        <w:tc>
                          <w:tcPr>
                            <w:tcW w:w="1403" w:type="dxa"/>
                          </w:tcPr>
                          <w:p w14:paraId="3A691BC8" w14:textId="254E1311" w:rsidR="00E1617C" w:rsidRDefault="00E1617C" w:rsidP="007B6E64">
                            <w:pPr>
                              <w:jc w:val="center"/>
                              <w:cnfStyle w:val="000000100000" w:firstRow="0" w:lastRow="0" w:firstColumn="0" w:lastColumn="0" w:oddVBand="0" w:evenVBand="0" w:oddHBand="1" w:evenHBand="0" w:firstRowFirstColumn="0" w:firstRowLastColumn="0" w:lastRowFirstColumn="0" w:lastRowLastColumn="0"/>
                            </w:pPr>
                            <w:r>
                              <w:t>01/06/2017</w:t>
                            </w:r>
                          </w:p>
                        </w:tc>
                        <w:tc>
                          <w:tcPr>
                            <w:tcW w:w="785" w:type="dxa"/>
                          </w:tcPr>
                          <w:p w14:paraId="6D5BA23E" w14:textId="41140108"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6F6C1583" w14:textId="1B57FB85" w:rsidR="00E1617C" w:rsidRDefault="00E1617C" w:rsidP="004A3FFC">
                            <w:pPr>
                              <w:cnfStyle w:val="000000100000" w:firstRow="0" w:lastRow="0" w:firstColumn="0" w:lastColumn="0" w:oddVBand="0" w:evenVBand="0" w:oddHBand="1" w:evenHBand="0" w:firstRowFirstColumn="0" w:firstRowLastColumn="0" w:lastRowFirstColumn="0" w:lastRowLastColumn="0"/>
                            </w:pPr>
                            <w:r>
                              <w:t>Updated to UI changes</w:t>
                            </w:r>
                          </w:p>
                        </w:tc>
                      </w:tr>
                      <w:tr w:rsidR="00E1617C" w14:paraId="607159C5" w14:textId="77777777" w:rsidTr="00275AB1">
                        <w:tc>
                          <w:tcPr>
                            <w:cnfStyle w:val="001000000000" w:firstRow="0" w:lastRow="0" w:firstColumn="1" w:lastColumn="0" w:oddVBand="0" w:evenVBand="0" w:oddHBand="0" w:evenHBand="0" w:firstRowFirstColumn="0" w:firstRowLastColumn="0" w:lastRowFirstColumn="0" w:lastRowLastColumn="0"/>
                            <w:tcW w:w="954" w:type="dxa"/>
                          </w:tcPr>
                          <w:p w14:paraId="3C64E114" w14:textId="0753DC09" w:rsidR="00E1617C" w:rsidRDefault="00E1617C" w:rsidP="007B6E64">
                            <w:pPr>
                              <w:jc w:val="center"/>
                            </w:pPr>
                            <w:r>
                              <w:t>1.4.1</w:t>
                            </w:r>
                          </w:p>
                        </w:tc>
                        <w:tc>
                          <w:tcPr>
                            <w:tcW w:w="1172" w:type="dxa"/>
                          </w:tcPr>
                          <w:p w14:paraId="051B8C5E" w14:textId="20C82FBE"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Revised</w:t>
                            </w:r>
                          </w:p>
                        </w:tc>
                        <w:tc>
                          <w:tcPr>
                            <w:tcW w:w="1403" w:type="dxa"/>
                          </w:tcPr>
                          <w:p w14:paraId="0CE4AC4C" w14:textId="50F33CD4" w:rsidR="00E1617C" w:rsidRDefault="00E1617C" w:rsidP="007B6E64">
                            <w:pPr>
                              <w:jc w:val="center"/>
                              <w:cnfStyle w:val="000000000000" w:firstRow="0" w:lastRow="0" w:firstColumn="0" w:lastColumn="0" w:oddVBand="0" w:evenVBand="0" w:oddHBand="0" w:evenHBand="0" w:firstRowFirstColumn="0" w:firstRowLastColumn="0" w:lastRowFirstColumn="0" w:lastRowLastColumn="0"/>
                            </w:pPr>
                            <w:r>
                              <w:t>23/08/2017</w:t>
                            </w:r>
                          </w:p>
                        </w:tc>
                        <w:tc>
                          <w:tcPr>
                            <w:tcW w:w="785" w:type="dxa"/>
                          </w:tcPr>
                          <w:p w14:paraId="3BB2914A" w14:textId="7EC7308E"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406" w:type="dxa"/>
                          </w:tcPr>
                          <w:p w14:paraId="4C7C87C4" w14:textId="1C6FBC64" w:rsidR="00E1617C" w:rsidRDefault="00E1617C" w:rsidP="00B20CC3">
                            <w:pPr>
                              <w:cnfStyle w:val="000000000000" w:firstRow="0" w:lastRow="0" w:firstColumn="0" w:lastColumn="0" w:oddVBand="0" w:evenVBand="0" w:oddHBand="0" w:evenHBand="0" w:firstRowFirstColumn="0" w:firstRowLastColumn="0" w:lastRowFirstColumn="0" w:lastRowLastColumn="0"/>
                            </w:pPr>
                            <w:r>
                              <w:t>Added option to switch games to new scenarios</w:t>
                            </w:r>
                          </w:p>
                        </w:tc>
                      </w:tr>
                      <w:tr w:rsidR="00E1617C" w14:paraId="5BBD1037"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5865AE49" w14:textId="1502F99C" w:rsidR="00E1617C" w:rsidRDefault="00E1617C" w:rsidP="007B6E64">
                            <w:pPr>
                              <w:jc w:val="center"/>
                            </w:pPr>
                            <w:r>
                              <w:t>1.5</w:t>
                            </w:r>
                          </w:p>
                        </w:tc>
                        <w:tc>
                          <w:tcPr>
                            <w:tcW w:w="1172" w:type="dxa"/>
                          </w:tcPr>
                          <w:p w14:paraId="4FDC0C6C" w14:textId="4C86F786"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Pre-release</w:t>
                            </w:r>
                          </w:p>
                        </w:tc>
                        <w:tc>
                          <w:tcPr>
                            <w:tcW w:w="1403" w:type="dxa"/>
                          </w:tcPr>
                          <w:p w14:paraId="47D56646" w14:textId="14772726" w:rsidR="00E1617C" w:rsidRDefault="00E1617C" w:rsidP="007B6E64">
                            <w:pPr>
                              <w:jc w:val="center"/>
                              <w:cnfStyle w:val="000000100000" w:firstRow="0" w:lastRow="0" w:firstColumn="0" w:lastColumn="0" w:oddVBand="0" w:evenVBand="0" w:oddHBand="1" w:evenHBand="0" w:firstRowFirstColumn="0" w:firstRowLastColumn="0" w:lastRowFirstColumn="0" w:lastRowLastColumn="0"/>
                            </w:pPr>
                            <w:r>
                              <w:t>25/09/2017</w:t>
                            </w:r>
                          </w:p>
                        </w:tc>
                        <w:tc>
                          <w:tcPr>
                            <w:tcW w:w="785" w:type="dxa"/>
                          </w:tcPr>
                          <w:p w14:paraId="60C15981" w14:textId="1C669A3E"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74938E0A" w14:textId="1516B0EC" w:rsidR="00E1617C" w:rsidRDefault="00E1617C" w:rsidP="00B20CC3">
                            <w:pPr>
                              <w:cnfStyle w:val="000000100000" w:firstRow="0" w:lastRow="0" w:firstColumn="0" w:lastColumn="0" w:oddVBand="0" w:evenVBand="0" w:oddHBand="1" w:evenHBand="0" w:firstRowFirstColumn="0" w:firstRowLastColumn="0" w:lastRowFirstColumn="0" w:lastRowLastColumn="0"/>
                            </w:pPr>
                            <w:r>
                              <w:t>Updated credits, added game data XML export</w:t>
                            </w:r>
                          </w:p>
                        </w:tc>
                      </w:tr>
                      <w:tr w:rsidR="00E1617C" w14:paraId="27D1451D" w14:textId="77777777" w:rsidTr="00275AB1">
                        <w:tc>
                          <w:tcPr>
                            <w:cnfStyle w:val="001000000000" w:firstRow="0" w:lastRow="0" w:firstColumn="1" w:lastColumn="0" w:oddVBand="0" w:evenVBand="0" w:oddHBand="0" w:evenHBand="0" w:firstRowFirstColumn="0" w:firstRowLastColumn="0" w:lastRowFirstColumn="0" w:lastRowLastColumn="0"/>
                            <w:tcW w:w="954" w:type="dxa"/>
                          </w:tcPr>
                          <w:p w14:paraId="77BA044D" w14:textId="7984D810" w:rsidR="00E1617C" w:rsidRDefault="00E1617C" w:rsidP="007B6E64">
                            <w:pPr>
                              <w:jc w:val="center"/>
                            </w:pPr>
                            <w:r>
                              <w:t>1.6</w:t>
                            </w:r>
                          </w:p>
                        </w:tc>
                        <w:tc>
                          <w:tcPr>
                            <w:tcW w:w="1172" w:type="dxa"/>
                          </w:tcPr>
                          <w:p w14:paraId="364404C5" w14:textId="25F19D8D"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Pre-release</w:t>
                            </w:r>
                          </w:p>
                        </w:tc>
                        <w:tc>
                          <w:tcPr>
                            <w:tcW w:w="1403" w:type="dxa"/>
                          </w:tcPr>
                          <w:p w14:paraId="6A77CAB6" w14:textId="114C613C" w:rsidR="00E1617C" w:rsidRDefault="00E1617C" w:rsidP="007B6E64">
                            <w:pPr>
                              <w:jc w:val="center"/>
                              <w:cnfStyle w:val="000000000000" w:firstRow="0" w:lastRow="0" w:firstColumn="0" w:lastColumn="0" w:oddVBand="0" w:evenVBand="0" w:oddHBand="0" w:evenHBand="0" w:firstRowFirstColumn="0" w:firstRowLastColumn="0" w:lastRowFirstColumn="0" w:lastRowLastColumn="0"/>
                            </w:pPr>
                            <w:r>
                              <w:t>04/10/2017</w:t>
                            </w:r>
                          </w:p>
                        </w:tc>
                        <w:tc>
                          <w:tcPr>
                            <w:tcW w:w="785" w:type="dxa"/>
                          </w:tcPr>
                          <w:p w14:paraId="10A89D75" w14:textId="7DC40E60" w:rsidR="00E1617C" w:rsidRDefault="00E1617C" w:rsidP="0012314A">
                            <w:pPr>
                              <w:jc w:val="center"/>
                              <w:cnfStyle w:val="000000000000" w:firstRow="0" w:lastRow="0" w:firstColumn="0" w:lastColumn="0" w:oddVBand="0" w:evenVBand="0" w:oddHBand="0" w:evenHBand="0" w:firstRowFirstColumn="0" w:firstRowLastColumn="0" w:lastRowFirstColumn="0" w:lastRowLastColumn="0"/>
                            </w:pPr>
                            <w:r>
                              <w:t>JS</w:t>
                            </w:r>
                          </w:p>
                        </w:tc>
                        <w:tc>
                          <w:tcPr>
                            <w:tcW w:w="4406" w:type="dxa"/>
                          </w:tcPr>
                          <w:p w14:paraId="2FAD5637" w14:textId="45923272" w:rsidR="00E1617C" w:rsidRDefault="00E1617C" w:rsidP="00B20CC3">
                            <w:pPr>
                              <w:cnfStyle w:val="000000000000" w:firstRow="0" w:lastRow="0" w:firstColumn="0" w:lastColumn="0" w:oddVBand="0" w:evenVBand="0" w:oddHBand="0" w:evenHBand="0" w:firstRowFirstColumn="0" w:firstRowLastColumn="0" w:lastRowFirstColumn="0" w:lastRowLastColumn="0"/>
                            </w:pPr>
                            <w:r>
                              <w:t>Incorporated NHTV meeting feedback</w:t>
                            </w:r>
                          </w:p>
                        </w:tc>
                      </w:tr>
                      <w:tr w:rsidR="00E1617C" w14:paraId="4142D090"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7AFCB588" w14:textId="6758D723" w:rsidR="00E1617C" w:rsidRDefault="00E1617C" w:rsidP="00275AB1">
                            <w:pPr>
                              <w:jc w:val="center"/>
                            </w:pPr>
                            <w:r>
                              <w:t>1.6.1</w:t>
                            </w:r>
                          </w:p>
                        </w:tc>
                        <w:tc>
                          <w:tcPr>
                            <w:tcW w:w="1172" w:type="dxa"/>
                          </w:tcPr>
                          <w:p w14:paraId="4BCD2F6C" w14:textId="5082F932"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Pre-release</w:t>
                            </w:r>
                          </w:p>
                        </w:tc>
                        <w:tc>
                          <w:tcPr>
                            <w:tcW w:w="1403" w:type="dxa"/>
                          </w:tcPr>
                          <w:p w14:paraId="19A11662" w14:textId="5536032D" w:rsidR="00E1617C" w:rsidRDefault="00E1617C" w:rsidP="007B6E64">
                            <w:pPr>
                              <w:jc w:val="center"/>
                              <w:cnfStyle w:val="000000100000" w:firstRow="0" w:lastRow="0" w:firstColumn="0" w:lastColumn="0" w:oddVBand="0" w:evenVBand="0" w:oddHBand="1" w:evenHBand="0" w:firstRowFirstColumn="0" w:firstRowLastColumn="0" w:lastRowFirstColumn="0" w:lastRowLastColumn="0"/>
                            </w:pPr>
                            <w:r>
                              <w:t>2/11/2017</w:t>
                            </w:r>
                          </w:p>
                        </w:tc>
                        <w:tc>
                          <w:tcPr>
                            <w:tcW w:w="785" w:type="dxa"/>
                          </w:tcPr>
                          <w:p w14:paraId="53E46067" w14:textId="20B564F3" w:rsidR="00E1617C" w:rsidRDefault="00E1617C" w:rsidP="0012314A">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7B532F19" w14:textId="49E3F1C5" w:rsidR="00E1617C" w:rsidRDefault="00E1617C" w:rsidP="00BE6F48">
                            <w:pPr>
                              <w:cnfStyle w:val="000000100000" w:firstRow="0" w:lastRow="0" w:firstColumn="0" w:lastColumn="0" w:oddVBand="0" w:evenVBand="0" w:oddHBand="1" w:evenHBand="0" w:firstRowFirstColumn="0" w:firstRowLastColumn="0" w:lastRowFirstColumn="0" w:lastRowLastColumn="0"/>
                            </w:pPr>
                            <w:r>
                              <w:t>Updated to NHTV feedback</w:t>
                            </w:r>
                          </w:p>
                        </w:tc>
                      </w:tr>
                      <w:tr w:rsidR="00E1617C" w14:paraId="66A06CFF" w14:textId="77777777" w:rsidTr="00275AB1">
                        <w:tc>
                          <w:tcPr>
                            <w:cnfStyle w:val="001000000000" w:firstRow="0" w:lastRow="0" w:firstColumn="1" w:lastColumn="0" w:oddVBand="0" w:evenVBand="0" w:oddHBand="0" w:evenHBand="0" w:firstRowFirstColumn="0" w:firstRowLastColumn="0" w:lastRowFirstColumn="0" w:lastRowLastColumn="0"/>
                            <w:tcW w:w="954" w:type="dxa"/>
                          </w:tcPr>
                          <w:p w14:paraId="079A51DC" w14:textId="49A2E37A" w:rsidR="00E1617C" w:rsidRDefault="00E1617C" w:rsidP="00275AB1">
                            <w:pPr>
                              <w:jc w:val="center"/>
                            </w:pPr>
                            <w:r>
                              <w:t>1.7</w:t>
                            </w:r>
                          </w:p>
                        </w:tc>
                        <w:tc>
                          <w:tcPr>
                            <w:tcW w:w="1172" w:type="dxa"/>
                          </w:tcPr>
                          <w:p w14:paraId="46431D0B" w14:textId="4C99B4B8" w:rsidR="00E1617C" w:rsidRDefault="00E1617C" w:rsidP="00275AB1">
                            <w:pPr>
                              <w:jc w:val="center"/>
                              <w:cnfStyle w:val="000000000000" w:firstRow="0" w:lastRow="0" w:firstColumn="0" w:lastColumn="0" w:oddVBand="0" w:evenVBand="0" w:oddHBand="0" w:evenHBand="0" w:firstRowFirstColumn="0" w:firstRowLastColumn="0" w:lastRowFirstColumn="0" w:lastRowLastColumn="0"/>
                            </w:pPr>
                            <w:r>
                              <w:t>Pre-release</w:t>
                            </w:r>
                          </w:p>
                        </w:tc>
                        <w:tc>
                          <w:tcPr>
                            <w:tcW w:w="1403" w:type="dxa"/>
                          </w:tcPr>
                          <w:p w14:paraId="17BE0AB6" w14:textId="05CC75D8" w:rsidR="00E1617C" w:rsidRDefault="00E1617C" w:rsidP="00275AB1">
                            <w:pPr>
                              <w:jc w:val="center"/>
                              <w:cnfStyle w:val="000000000000" w:firstRow="0" w:lastRow="0" w:firstColumn="0" w:lastColumn="0" w:oddVBand="0" w:evenVBand="0" w:oddHBand="0" w:evenHBand="0" w:firstRowFirstColumn="0" w:firstRowLastColumn="0" w:lastRowFirstColumn="0" w:lastRowLastColumn="0"/>
                            </w:pPr>
                            <w:r>
                              <w:t>22/01/2018</w:t>
                            </w:r>
                          </w:p>
                        </w:tc>
                        <w:tc>
                          <w:tcPr>
                            <w:tcW w:w="785" w:type="dxa"/>
                          </w:tcPr>
                          <w:p w14:paraId="70ADA82E" w14:textId="0FD190B3" w:rsidR="00E1617C" w:rsidRDefault="00E1617C" w:rsidP="00275AB1">
                            <w:pPr>
                              <w:jc w:val="center"/>
                              <w:cnfStyle w:val="000000000000" w:firstRow="0" w:lastRow="0" w:firstColumn="0" w:lastColumn="0" w:oddVBand="0" w:evenVBand="0" w:oddHBand="0" w:evenHBand="0" w:firstRowFirstColumn="0" w:firstRowLastColumn="0" w:lastRowFirstColumn="0" w:lastRowLastColumn="0"/>
                            </w:pPr>
                            <w:r>
                              <w:t>JS</w:t>
                            </w:r>
                          </w:p>
                        </w:tc>
                        <w:tc>
                          <w:tcPr>
                            <w:tcW w:w="4406" w:type="dxa"/>
                          </w:tcPr>
                          <w:p w14:paraId="5119D22A" w14:textId="783DA9A7" w:rsidR="00E1617C" w:rsidRDefault="00E1617C" w:rsidP="00275AB1">
                            <w:pPr>
                              <w:cnfStyle w:val="000000000000" w:firstRow="0" w:lastRow="0" w:firstColumn="0" w:lastColumn="0" w:oddVBand="0" w:evenVBand="0" w:oddHBand="0" w:evenHBand="0" w:firstRowFirstColumn="0" w:firstRowLastColumn="0" w:lastRowFirstColumn="0" w:lastRowLastColumn="0"/>
                            </w:pPr>
                            <w:r>
                              <w:t>Checks and debugging</w:t>
                            </w:r>
                          </w:p>
                        </w:tc>
                      </w:tr>
                      <w:tr w:rsidR="00E1617C" w14:paraId="79EFFA41"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218B298A" w14:textId="17B530E6" w:rsidR="00E1617C" w:rsidRDefault="00E1617C" w:rsidP="00275AB1">
                            <w:pPr>
                              <w:jc w:val="center"/>
                            </w:pPr>
                            <w:r>
                              <w:t>1.7.1</w:t>
                            </w:r>
                          </w:p>
                        </w:tc>
                        <w:tc>
                          <w:tcPr>
                            <w:tcW w:w="1172" w:type="dxa"/>
                          </w:tcPr>
                          <w:p w14:paraId="72C55418" w14:textId="77274EF1" w:rsidR="00E1617C" w:rsidRDefault="00E1617C" w:rsidP="00275AB1">
                            <w:pPr>
                              <w:jc w:val="center"/>
                              <w:cnfStyle w:val="000000100000" w:firstRow="0" w:lastRow="0" w:firstColumn="0" w:lastColumn="0" w:oddVBand="0" w:evenVBand="0" w:oddHBand="1" w:evenHBand="0" w:firstRowFirstColumn="0" w:firstRowLastColumn="0" w:lastRowFirstColumn="0" w:lastRowLastColumn="0"/>
                            </w:pPr>
                            <w:r>
                              <w:t>Pre-release</w:t>
                            </w:r>
                          </w:p>
                        </w:tc>
                        <w:tc>
                          <w:tcPr>
                            <w:tcW w:w="1403" w:type="dxa"/>
                          </w:tcPr>
                          <w:p w14:paraId="17380911" w14:textId="4A259AFB" w:rsidR="00E1617C" w:rsidRDefault="00E1617C" w:rsidP="00275AB1">
                            <w:pPr>
                              <w:jc w:val="center"/>
                              <w:cnfStyle w:val="000000100000" w:firstRow="0" w:lastRow="0" w:firstColumn="0" w:lastColumn="0" w:oddVBand="0" w:evenVBand="0" w:oddHBand="1" w:evenHBand="0" w:firstRowFirstColumn="0" w:firstRowLastColumn="0" w:lastRowFirstColumn="0" w:lastRowLastColumn="0"/>
                            </w:pPr>
                            <w:r>
                              <w:t>15/02/2018</w:t>
                            </w:r>
                          </w:p>
                        </w:tc>
                        <w:tc>
                          <w:tcPr>
                            <w:tcW w:w="785" w:type="dxa"/>
                          </w:tcPr>
                          <w:p w14:paraId="5BC09DD3" w14:textId="0FC97ADA" w:rsidR="00E1617C" w:rsidRDefault="00E1617C" w:rsidP="00275AB1">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0773A0E4" w14:textId="347D7402" w:rsidR="00E1617C" w:rsidRDefault="00E1617C" w:rsidP="00275AB1">
                            <w:pPr>
                              <w:cnfStyle w:val="000000100000" w:firstRow="0" w:lastRow="0" w:firstColumn="0" w:lastColumn="0" w:oddVBand="0" w:evenVBand="0" w:oddHBand="1" w:evenHBand="0" w:firstRowFirstColumn="0" w:firstRowLastColumn="0" w:lastRowFirstColumn="0" w:lastRowLastColumn="0"/>
                            </w:pPr>
                            <w:r>
                              <w:t>Fixed minor bug for NHTV</w:t>
                            </w:r>
                          </w:p>
                        </w:tc>
                      </w:tr>
                      <w:tr w:rsidR="00A4146D" w14:paraId="57D5DE5A" w14:textId="77777777" w:rsidTr="00275AB1">
                        <w:tc>
                          <w:tcPr>
                            <w:cnfStyle w:val="001000000000" w:firstRow="0" w:lastRow="0" w:firstColumn="1" w:lastColumn="0" w:oddVBand="0" w:evenVBand="0" w:oddHBand="0" w:evenHBand="0" w:firstRowFirstColumn="0" w:firstRowLastColumn="0" w:lastRowFirstColumn="0" w:lastRowLastColumn="0"/>
                            <w:tcW w:w="954" w:type="dxa"/>
                          </w:tcPr>
                          <w:p w14:paraId="5F6DC03E" w14:textId="53775E02" w:rsidR="00A4146D" w:rsidRDefault="00A4146D" w:rsidP="00275AB1">
                            <w:pPr>
                              <w:jc w:val="center"/>
                            </w:pPr>
                            <w:r>
                              <w:t>1.7.2</w:t>
                            </w:r>
                          </w:p>
                        </w:tc>
                        <w:tc>
                          <w:tcPr>
                            <w:tcW w:w="1172" w:type="dxa"/>
                          </w:tcPr>
                          <w:p w14:paraId="10750230" w14:textId="6CC29316" w:rsidR="00A4146D" w:rsidRDefault="00A4146D" w:rsidP="00275AB1">
                            <w:pPr>
                              <w:jc w:val="center"/>
                              <w:cnfStyle w:val="000000000000" w:firstRow="0" w:lastRow="0" w:firstColumn="0" w:lastColumn="0" w:oddVBand="0" w:evenVBand="0" w:oddHBand="0" w:evenHBand="0" w:firstRowFirstColumn="0" w:firstRowLastColumn="0" w:lastRowFirstColumn="0" w:lastRowLastColumn="0"/>
                            </w:pPr>
                            <w:r>
                              <w:t>Pre-release</w:t>
                            </w:r>
                          </w:p>
                        </w:tc>
                        <w:tc>
                          <w:tcPr>
                            <w:tcW w:w="1403" w:type="dxa"/>
                          </w:tcPr>
                          <w:p w14:paraId="73E1A1FC" w14:textId="39021183" w:rsidR="00A4146D" w:rsidRDefault="00A4146D" w:rsidP="00275AB1">
                            <w:pPr>
                              <w:jc w:val="center"/>
                              <w:cnfStyle w:val="000000000000" w:firstRow="0" w:lastRow="0" w:firstColumn="0" w:lastColumn="0" w:oddVBand="0" w:evenVBand="0" w:oddHBand="0" w:evenHBand="0" w:firstRowFirstColumn="0" w:firstRowLastColumn="0" w:lastRowFirstColumn="0" w:lastRowLastColumn="0"/>
                            </w:pPr>
                            <w:r>
                              <w:t>21/02/2018</w:t>
                            </w:r>
                          </w:p>
                        </w:tc>
                        <w:tc>
                          <w:tcPr>
                            <w:tcW w:w="785" w:type="dxa"/>
                          </w:tcPr>
                          <w:p w14:paraId="32102361" w14:textId="13CDE035" w:rsidR="00A4146D" w:rsidRDefault="00A4146D" w:rsidP="00275AB1">
                            <w:pPr>
                              <w:jc w:val="center"/>
                              <w:cnfStyle w:val="000000000000" w:firstRow="0" w:lastRow="0" w:firstColumn="0" w:lastColumn="0" w:oddVBand="0" w:evenVBand="0" w:oddHBand="0" w:evenHBand="0" w:firstRowFirstColumn="0" w:firstRowLastColumn="0" w:lastRowFirstColumn="0" w:lastRowLastColumn="0"/>
                            </w:pPr>
                            <w:r>
                              <w:t>JS</w:t>
                            </w:r>
                          </w:p>
                        </w:tc>
                        <w:tc>
                          <w:tcPr>
                            <w:tcW w:w="4406" w:type="dxa"/>
                          </w:tcPr>
                          <w:p w14:paraId="302A0A32" w14:textId="246D476D" w:rsidR="00A4146D" w:rsidRDefault="00A4146D" w:rsidP="00275AB1">
                            <w:pPr>
                              <w:cnfStyle w:val="000000000000" w:firstRow="0" w:lastRow="0" w:firstColumn="0" w:lastColumn="0" w:oddVBand="0" w:evenVBand="0" w:oddHBand="0" w:evenHBand="0" w:firstRowFirstColumn="0" w:firstRowLastColumn="0" w:lastRowFirstColumn="0" w:lastRowLastColumn="0"/>
                            </w:pPr>
                            <w:r>
                              <w:t>Added test set load failure feedback</w:t>
                            </w:r>
                          </w:p>
                        </w:tc>
                      </w:tr>
                      <w:tr w:rsidR="009B4C4F" w14:paraId="5E460CE2" w14:textId="77777777" w:rsidTr="00275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4" w:type="dxa"/>
                          </w:tcPr>
                          <w:p w14:paraId="00B058FF" w14:textId="1D7B1ED1" w:rsidR="009B4C4F" w:rsidRDefault="009B4C4F" w:rsidP="00275AB1">
                            <w:pPr>
                              <w:jc w:val="center"/>
                            </w:pPr>
                            <w:r>
                              <w:t>1.7.3</w:t>
                            </w:r>
                          </w:p>
                        </w:tc>
                        <w:tc>
                          <w:tcPr>
                            <w:tcW w:w="1172" w:type="dxa"/>
                          </w:tcPr>
                          <w:p w14:paraId="0852F1DA" w14:textId="5725B2C1" w:rsidR="009B4C4F" w:rsidRDefault="009B4C4F" w:rsidP="00275AB1">
                            <w:pPr>
                              <w:jc w:val="center"/>
                              <w:cnfStyle w:val="000000100000" w:firstRow="0" w:lastRow="0" w:firstColumn="0" w:lastColumn="0" w:oddVBand="0" w:evenVBand="0" w:oddHBand="1" w:evenHBand="0" w:firstRowFirstColumn="0" w:firstRowLastColumn="0" w:lastRowFirstColumn="0" w:lastRowLastColumn="0"/>
                            </w:pPr>
                            <w:r>
                              <w:t>Release</w:t>
                            </w:r>
                          </w:p>
                        </w:tc>
                        <w:tc>
                          <w:tcPr>
                            <w:tcW w:w="1403" w:type="dxa"/>
                          </w:tcPr>
                          <w:p w14:paraId="7114E90C" w14:textId="5B09C749" w:rsidR="009B4C4F" w:rsidRDefault="009B4C4F" w:rsidP="00275AB1">
                            <w:pPr>
                              <w:jc w:val="center"/>
                              <w:cnfStyle w:val="000000100000" w:firstRow="0" w:lastRow="0" w:firstColumn="0" w:lastColumn="0" w:oddVBand="0" w:evenVBand="0" w:oddHBand="1" w:evenHBand="0" w:firstRowFirstColumn="0" w:firstRowLastColumn="0" w:lastRowFirstColumn="0" w:lastRowLastColumn="0"/>
                            </w:pPr>
                            <w:r>
                              <w:t>10/09/2018</w:t>
                            </w:r>
                          </w:p>
                        </w:tc>
                        <w:tc>
                          <w:tcPr>
                            <w:tcW w:w="785" w:type="dxa"/>
                          </w:tcPr>
                          <w:p w14:paraId="4A3D672F" w14:textId="23947E99" w:rsidR="009B4C4F" w:rsidRDefault="009B4C4F" w:rsidP="00275AB1">
                            <w:pPr>
                              <w:jc w:val="center"/>
                              <w:cnfStyle w:val="000000100000" w:firstRow="0" w:lastRow="0" w:firstColumn="0" w:lastColumn="0" w:oddVBand="0" w:evenVBand="0" w:oddHBand="1" w:evenHBand="0" w:firstRowFirstColumn="0" w:firstRowLastColumn="0" w:lastRowFirstColumn="0" w:lastRowLastColumn="0"/>
                            </w:pPr>
                            <w:r>
                              <w:t>JS</w:t>
                            </w:r>
                          </w:p>
                        </w:tc>
                        <w:tc>
                          <w:tcPr>
                            <w:tcW w:w="4406" w:type="dxa"/>
                          </w:tcPr>
                          <w:p w14:paraId="30AC5502" w14:textId="3A4DB35F" w:rsidR="009B4C4F" w:rsidRDefault="009B4C4F" w:rsidP="00275AB1">
                            <w:pPr>
                              <w:cnfStyle w:val="000000100000" w:firstRow="0" w:lastRow="0" w:firstColumn="0" w:lastColumn="0" w:oddVBand="0" w:evenVBand="0" w:oddHBand="1" w:evenHBand="0" w:firstRowFirstColumn="0" w:firstRowLastColumn="0" w:lastRowFirstColumn="0" w:lastRowLastColumn="0"/>
                            </w:pPr>
                            <w:r>
                              <w:t>Replaced NHTV logo with BUAS logo</w:t>
                            </w:r>
                          </w:p>
                        </w:tc>
                      </w:tr>
                    </w:tbl>
                    <w:p w14:paraId="542634B2" w14:textId="0BFE148D" w:rsidR="00E1617C" w:rsidRDefault="00E1617C" w:rsidP="0012314A">
                      <w:pPr>
                        <w:pStyle w:val="Copyright"/>
                      </w:pPr>
                      <w:r>
                        <w:br/>
                        <w:t>Copyright © 201</w:t>
                      </w:r>
                      <w:r w:rsidR="009B4C4F">
                        <w:t>8</w:t>
                      </w:r>
                      <w:r>
                        <w:t xml:space="preserve"> Ecopath International Initiative Research Association, Barcelona, Spain</w:t>
                      </w:r>
                    </w:p>
                  </w:txbxContent>
                </v:textbox>
                <w10:wrap type="topAndBottom" anchorx="margin" anchory="margin"/>
              </v:shape>
            </w:pict>
          </mc:Fallback>
        </mc:AlternateContent>
      </w:r>
      <w:r w:rsidR="005D3D4A">
        <w:br w:type="page"/>
      </w:r>
    </w:p>
    <w:p w14:paraId="078331D7" w14:textId="77777777" w:rsidR="0052601F" w:rsidRDefault="0052601F" w:rsidP="00880E1B">
      <w:pPr>
        <w:pStyle w:val="Heading1NoNum"/>
        <w:sectPr w:rsidR="0052601F">
          <w:footerReference w:type="default" r:id="rId9"/>
          <w:pgSz w:w="11906" w:h="16838"/>
          <w:pgMar w:top="1440" w:right="1440" w:bottom="1440" w:left="1440" w:header="708" w:footer="708" w:gutter="0"/>
          <w:cols w:space="708"/>
          <w:docGrid w:linePitch="360"/>
        </w:sectPr>
      </w:pPr>
    </w:p>
    <w:p w14:paraId="4F1BBE20" w14:textId="77777777" w:rsidR="00EA376A" w:rsidRDefault="0000588B" w:rsidP="00880E1B">
      <w:pPr>
        <w:pStyle w:val="Heading1NoNum"/>
      </w:pPr>
      <w:r>
        <w:lastRenderedPageBreak/>
        <w:t>Scope</w:t>
      </w:r>
    </w:p>
    <w:p w14:paraId="7659B43A" w14:textId="77777777" w:rsidR="002349C0" w:rsidRDefault="00B37B7D">
      <w:r w:rsidRPr="00B37B7D">
        <w:t xml:space="preserve">The </w:t>
      </w:r>
      <w:r w:rsidR="0012314A">
        <w:t xml:space="preserve">Maritime Spatial Planning (MSP) </w:t>
      </w:r>
      <w:r w:rsidRPr="00B37B7D">
        <w:t>Challenge 2050 serious game is an immersive, three-dimensional software system that educates stakeholders, planners and the general public about trade-offs and environmental consequences of planning decisions in the marine and coastal ecosystem over space and time</w:t>
      </w:r>
      <w:r>
        <w:t xml:space="preserve"> </w:t>
      </w:r>
      <w:r>
        <w:fldChar w:fldCharType="begin"/>
      </w:r>
      <w:r>
        <w:instrText xml:space="preserve"> ADDIN ZOTERO_ITEM CSL_CITATION {"citationID":"2cgjcngffe","properties":{"formattedCitation":"(Stolte et al., 2013)","plainCitation":"(Stolte et al., 2013)"},"citationItems":[{"id":1374,"uris":["http://zotero.org/users/485481/items/GWGBAVG2"],"uri":["http://zotero.org/users/485481/items/GWGBAVG2"],"itemData":{"id":1374,"type":"report","title":"A conceptual pressure-response and a simple food web model for the Maritime Spatial Planning Challenge 2050 serious game","publisher":"Deltares","publisher-place":"Delft","event-place":"Delft","abstract":"The Ministry of Infrastructure and Environment has assigned the Technical University (TU) Delft to develop the Maritime Spatial Planning (MSP) Challenge 2050 serious game to give maritime spatial planners insight in the diverse challenges of sustainable planning of human activities in the marine and coastal ecosystem.\n\nDeltares has developed the conceptual framework for the simulation. The MSP Challenge 2050 applies five matrices based on the well-known DPSIR cycle. The Environment-Function matrix describes where Functions (i.e. human activities) can take place. The Function-Function matrix indicates if and/or under which conditions Functions can be co-located. The Function-Pressure matrix translates the presence of Functions to Pressures (e.g. Noise or Sediment disturbance), so that in the Pressure-Ecology matrix the actual effect on the (functional ecological groups of) organisms can be simulated. The fifth matrix is the Ecology-Ecology matrix that represents the food web.\n\nAs an example, the conceptual framework is worked out for the maritime spatial planning of human activities in the Dutch part of the North Sea. The food web is based on a simplified EcoPath model. It is shown that the conceptual framework and the simple food web model are generic and flexible and that extension to temporal and spatial diversification is conceptually possible. The implementation in the serious game is carried out by TU Delft.","number":"1208167-000-ZKS-0007","author":[{"family":"Stolte","given":"W."},{"family":"Keijser","given":"X."},{"family":"Kluijver","given":"A.","non-dropping-particle":"de"},{"family":"Nolte","given":"A. J."}],"issued":{"date-parts":[["2013",9,13]]}}}],"schema":"https://github.com/citation-style-language/schema/raw/master/csl-citation.json"} </w:instrText>
      </w:r>
      <w:r>
        <w:fldChar w:fldCharType="separate"/>
      </w:r>
      <w:r w:rsidRPr="00B37B7D">
        <w:rPr>
          <w:rFonts w:ascii="Calibri" w:hAnsi="Calibri" w:cs="Calibri"/>
        </w:rPr>
        <w:t>(Stolte et al., 2013)</w:t>
      </w:r>
      <w:r>
        <w:fldChar w:fldCharType="end"/>
      </w:r>
      <w:r w:rsidRPr="00B37B7D">
        <w:t xml:space="preserve">. </w:t>
      </w:r>
      <w:r w:rsidR="0012314A">
        <w:t xml:space="preserve">The </w:t>
      </w:r>
      <w:r>
        <w:t xml:space="preserve">MSP software outsources its ecological calculations to the Ecopath with Ecosim (EwE) food </w:t>
      </w:r>
      <w:r w:rsidRPr="0012314A">
        <w:t xml:space="preserve">web modelling approach </w:t>
      </w:r>
      <w:r w:rsidRPr="0012314A">
        <w:fldChar w:fldCharType="begin"/>
      </w:r>
      <w:r w:rsidR="0056266E">
        <w:instrText xml:space="preserve"> ADDIN ZOTERO_ITEM CSL_CITATION {"citationID":"z959yYky","properties":{"formattedCitation":"{\\rtf (Christensen and Walters, 2004; Santos and Gon\\uc0\\u231{}alves, 2016; Steenbeek, 2016)}","plainCitation":"(Christensen and Walters, 2004; Santos and Gonçalves, 2016; Steenbeek, 2016)"},"citationItems":[{"id":606,"uris":["http://zotero.org/users/485481/items/VEXEXGWV"],"uri":["http://zotero.org/users/485481/items/VEXEXGWV"],"itemData":{"id":606,"type":"article-journal","title":"Ecopath with Ecosim: methods, capabilities and limitations","container-title":"Ecological Modelling","page":"109-139","volume":"172","issue":"2-4","abstract":"The Ecopath with Ecosim (EwE) modeling approach combines software for ecosystem trophic mass balance analysis (Ecopath), with a dynamic modeling capability (Ecosim) for exploring past and future impacts of fishing and environmental disturbances as well as for exploring optimal fishing policies. Ecosim models can be replicated over a spatial map grid (Ecospace) to allow exploration of policies such as marine protected areas, while accounting for spatial dispersal/advection effects.\n\nThe Ecopath approach and software has been under development for two decades, with Ecosim emerging in 1995, and Ecospace in 1998, leading to an integrated and widely applied package. We present an overview of the computational aspects of the Ecopath, Ecosim and Ecospace modules as they are implemented in the most recent software version. The paper summarizes the capabilities of the modeling system with respect to evaluating how fisheries and the environment impact ecosystems. We conclude by a warning about pitfalls in the use of the software for policy exploration.","author":[{"family":"Christensen","given":"V."},{"family":"Walters","given":"C. J."}],"issued":{"date-parts":[["2004"]]}}},{"id":1416,"uris":["http://zotero.org/users/485481/items/XVU4WPIX"],"uri":["http://zotero.org/users/485481/items/XVU4WPIX"],"itemData":{"id":1416,"type":"report","title":"MSP Challenge 2050 – Ecopath link - Design document","publisher":"NHTV Breda University of Applied Sciences","publisher-place":"Breda","page":"47","genre":"Conceptual design","event-place":"Breda","number":"v1.1","author":[{"family":"Santos","given":"C."},{"family":"Gonçalves","given":"M"}],"issued":{"date-parts":[["2016",12,3]]}}},{"id":1415,"uris":["http://zotero.org/users/485481/items/352ZNR8D"],"uri":["http://zotero.org/users/485481/items/352ZNR8D"],"itemData":{"id":1415,"type":"report","title":"Integrating Ecopath with Ecosim into the MSP software - conceptual design","publisher":"Ecopath International Initiative","publisher-place":"Barcelona","page":"29","event-place":"Barcelona","number":"2.2","author":[{"family":"Steenbeek","given":"J."}],"issued":{"date-parts":[["2016",12,11]]}}}],"schema":"https://github.com/citation-style-language/schema/raw/master/csl-citation.json"} </w:instrText>
      </w:r>
      <w:r w:rsidRPr="0012314A">
        <w:fldChar w:fldCharType="separate"/>
      </w:r>
      <w:r w:rsidR="0056266E" w:rsidRPr="0056266E">
        <w:rPr>
          <w:rFonts w:ascii="Calibri" w:hAnsi="Calibri" w:cs="Calibri"/>
          <w:szCs w:val="24"/>
        </w:rPr>
        <w:t>(Christensen and Walters, 2004; Santos and Gonçalves, 2016; Steenbeek, 2016)</w:t>
      </w:r>
      <w:r w:rsidRPr="0012314A">
        <w:fldChar w:fldCharType="end"/>
      </w:r>
      <w:r w:rsidRPr="0012314A">
        <w:t>.</w:t>
      </w:r>
      <w:r w:rsidR="00EA376A" w:rsidRPr="0012314A">
        <w:t xml:space="preserve"> </w:t>
      </w:r>
    </w:p>
    <w:p w14:paraId="6A6416C5" w14:textId="77777777" w:rsidR="0056266E" w:rsidRDefault="0056266E">
      <w:r>
        <w:t xml:space="preserve">Although this integration opens up the possibility to use a large number of EwE models for MSP game play purposes, EwE models will need some adjustments to respond to environmental changes created by MSP game play. To support this adjustment process </w:t>
      </w:r>
      <w:r w:rsidR="00EA376A">
        <w:t xml:space="preserve">two </w:t>
      </w:r>
      <w:r>
        <w:t xml:space="preserve">MSP </w:t>
      </w:r>
      <w:r w:rsidR="00EA376A">
        <w:t xml:space="preserve">tools </w:t>
      </w:r>
      <w:proofErr w:type="gramStart"/>
      <w:r w:rsidR="00EA376A">
        <w:t>were developed</w:t>
      </w:r>
      <w:proofErr w:type="gramEnd"/>
      <w:r w:rsidR="00EA376A">
        <w:t xml:space="preserve"> </w:t>
      </w:r>
      <w:r>
        <w:t xml:space="preserve">as plug-ins to the EwE desktop. </w:t>
      </w:r>
    </w:p>
    <w:p w14:paraId="1CCA6D98" w14:textId="77777777" w:rsidR="00EA376A" w:rsidRDefault="00EA376A">
      <w:r>
        <w:t xml:space="preserve">This document </w:t>
      </w:r>
      <w:r w:rsidR="0056266E">
        <w:t xml:space="preserve">provides a user guide to these tools, and </w:t>
      </w:r>
      <w:proofErr w:type="gramStart"/>
      <w:r>
        <w:t>is intended</w:t>
      </w:r>
      <w:proofErr w:type="gramEnd"/>
      <w:r>
        <w:t xml:space="preserve"> for EwE modellers </w:t>
      </w:r>
      <w:r w:rsidR="0056266E">
        <w:t xml:space="preserve">who wish </w:t>
      </w:r>
      <w:r>
        <w:t xml:space="preserve">to </w:t>
      </w:r>
      <w:r w:rsidR="0056266E">
        <w:t xml:space="preserve">adjust </w:t>
      </w:r>
      <w:r>
        <w:t>EwE models for MSP game play.</w:t>
      </w:r>
    </w:p>
    <w:p w14:paraId="1CDB1485" w14:textId="77777777" w:rsidR="00EA376A" w:rsidRDefault="00EA376A" w:rsidP="005C3C7D">
      <w:pPr>
        <w:pStyle w:val="Heading1NoNum"/>
      </w:pPr>
      <w:r>
        <w:t>Requirements</w:t>
      </w:r>
    </w:p>
    <w:p w14:paraId="1BAF03EA" w14:textId="5DA43672" w:rsidR="0000588B" w:rsidRPr="0000588B" w:rsidRDefault="00B263EC" w:rsidP="0000588B">
      <w:r>
        <w:t>MSP tools has t</w:t>
      </w:r>
      <w:r w:rsidR="0012314A">
        <w:t xml:space="preserve">he following </w:t>
      </w:r>
      <w:r w:rsidR="003D6376">
        <w:t>system requirements</w:t>
      </w:r>
      <w:r w:rsidR="00FD5F83">
        <w:t>:</w:t>
      </w:r>
    </w:p>
    <w:p w14:paraId="2435FA6E" w14:textId="77777777" w:rsidR="0000588B" w:rsidRDefault="0000588B" w:rsidP="0000588B">
      <w:pPr>
        <w:pStyle w:val="ListParagraph"/>
        <w:numPr>
          <w:ilvl w:val="0"/>
          <w:numId w:val="1"/>
        </w:numPr>
      </w:pPr>
      <w:r>
        <w:t>Microsoft Windows with EwE version 6.</w:t>
      </w:r>
      <w:r w:rsidR="00B94130">
        <w:t>6</w:t>
      </w:r>
      <w:r>
        <w:t xml:space="preserve"> or newer installed (see </w:t>
      </w:r>
      <w:r w:rsidR="0056266E">
        <w:t>http://ecopath.org</w:t>
      </w:r>
      <w:r>
        <w:t>)</w:t>
      </w:r>
      <w:r w:rsidR="0056266E">
        <w:t>;</w:t>
      </w:r>
    </w:p>
    <w:p w14:paraId="45D5204F" w14:textId="77777777" w:rsidR="0000588B" w:rsidRDefault="0000588B" w:rsidP="0000588B">
      <w:pPr>
        <w:pStyle w:val="ListParagraph"/>
        <w:numPr>
          <w:ilvl w:val="0"/>
          <w:numId w:val="1"/>
        </w:numPr>
      </w:pPr>
      <w:r>
        <w:t>The EwE MSP plugin, available upon request from NHTV or EII</w:t>
      </w:r>
      <w:r w:rsidR="0056266E">
        <w:t>;</w:t>
      </w:r>
    </w:p>
    <w:p w14:paraId="1C454214" w14:textId="77777777" w:rsidR="00F806B9" w:rsidRDefault="00F806B9" w:rsidP="0000588B">
      <w:pPr>
        <w:pStyle w:val="ListParagraph"/>
        <w:numPr>
          <w:ilvl w:val="0"/>
          <w:numId w:val="1"/>
        </w:numPr>
      </w:pPr>
      <w:r>
        <w:t>The Mono file access plug-in, available upon request from NHTV or EII</w:t>
      </w:r>
      <w:r w:rsidR="0056266E">
        <w:t>.</w:t>
      </w:r>
    </w:p>
    <w:p w14:paraId="2804C8C4" w14:textId="77777777" w:rsidR="0056266E" w:rsidRDefault="0056266E" w:rsidP="0056266E">
      <w:r>
        <w:t xml:space="preserve">The following </w:t>
      </w:r>
      <w:r w:rsidR="004A3702">
        <w:t xml:space="preserve">scientific </w:t>
      </w:r>
      <w:r>
        <w:t xml:space="preserve">skills </w:t>
      </w:r>
      <w:proofErr w:type="gramStart"/>
      <w:r>
        <w:t>are recommended</w:t>
      </w:r>
      <w:proofErr w:type="gramEnd"/>
      <w:r>
        <w:t>:</w:t>
      </w:r>
    </w:p>
    <w:p w14:paraId="5A96D653" w14:textId="77777777" w:rsidR="0056266E" w:rsidRDefault="0056266E" w:rsidP="0056266E">
      <w:pPr>
        <w:pStyle w:val="ListParagraph"/>
        <w:numPr>
          <w:ilvl w:val="0"/>
          <w:numId w:val="21"/>
        </w:numPr>
      </w:pPr>
      <w:r>
        <w:t>Experience building Ecopath</w:t>
      </w:r>
      <w:r w:rsidR="003D6376">
        <w:t xml:space="preserve">, Ecosim and Ecospace </w:t>
      </w:r>
      <w:r>
        <w:t>models;</w:t>
      </w:r>
    </w:p>
    <w:p w14:paraId="67A92729" w14:textId="77777777" w:rsidR="003D6376" w:rsidRDefault="003D6376" w:rsidP="0056266E">
      <w:pPr>
        <w:pStyle w:val="ListParagraph"/>
        <w:numPr>
          <w:ilvl w:val="0"/>
          <w:numId w:val="21"/>
        </w:numPr>
      </w:pPr>
      <w:r>
        <w:t>Experience fitting models to time series;</w:t>
      </w:r>
    </w:p>
    <w:p w14:paraId="5F503725" w14:textId="77777777" w:rsidR="0056266E" w:rsidRDefault="0056266E" w:rsidP="0056266E">
      <w:pPr>
        <w:pStyle w:val="ListParagraph"/>
        <w:numPr>
          <w:ilvl w:val="0"/>
          <w:numId w:val="21"/>
        </w:numPr>
      </w:pPr>
      <w:r>
        <w:t xml:space="preserve">Familiarity using the habitat foraging capacity model </w:t>
      </w:r>
      <w:r>
        <w:fldChar w:fldCharType="begin"/>
      </w:r>
      <w:r>
        <w:instrText xml:space="preserve"> ADDIN ZOTERO_ITEM CSL_CITATION {"citationID":"1nomfhup6s","properties":{"formattedCitation":"(Christensen et al., 2014)","plainCitation":"(Christensen et al., 2014)"},"citationItems":[{"id":661,"uris":["http://zotero.org/users/485481/items/XQD3AECT"],"uri":["http://zotero.org/users/485481/items/XQD3AECT"],"itemData":{"id":661,"type":"article-journal","title":"Representing Variable Habitat Quality in a Spatial Food Web Model","container-title":"Ecosystems","page":"1-16","source":"link.springer.com","abstract":"Why are marine species where they are? The scientific community is faced with an urgent need to understand aquatic ecosystem dynamics in the context of global change. This requires development of scientific tools with the capability to predict how biodiversity, natural resources, and ecosystem services will change in response to stressors such as climate change and further expansion of fishing. Species distribution models and ecosystem models are two methodologies that are being developed to further this understanding. To date, these methodologies offer limited capabilities to work jointly to produce integrated assessments that take both food web dynamics and spatial-temporal environmental variability into account. We here present a new habitat capacity model as an implementation of the spatial-temporal model Ecospace of the Ecopath with Ecosim approach. The new model offers the ability to drive foraging capacity of species from the cumulative impacts of multiple physical, oceanographic, and environmental factors such as depth, bottom type, temperature, salinity, oxygen concentrations, and so on. We use a simulation modeling procedure to evaluate sampling characteristics of the new habitat capacity model. This development bridges the gap between envelope environmental models and classic ecosystem food web models, progressing toward the ability to predict changes in marine ecosystems under scenarios of global change and explicitly taking food web direct and indirect interactions into account.","DOI":"10.1007/s10021-014-9803-3","ISSN":"1432-9840, 1435-0629","note":"00000","journalAbbreviation":"Ecosystems","language":"en","author":[{"family":"Christensen","given":"Villy"},{"family":"Coll","given":"Marta"},{"family":"Steenbeek","given":"Jeroen"},{"family":"Buszowski","given":"Joe"},{"family":"Chagaris","given":"Dave"},{"family":"Walters","given":"Carl J."}],"issued":{"date-parts":[["2014",8,22]]}}}],"schema":"https://github.com/citation-style-language/schema/raw/master/csl-citation.json"} </w:instrText>
      </w:r>
      <w:r>
        <w:fldChar w:fldCharType="separate"/>
      </w:r>
      <w:r w:rsidRPr="0056266E">
        <w:rPr>
          <w:rFonts w:ascii="Calibri" w:hAnsi="Calibri" w:cs="Calibri"/>
        </w:rPr>
        <w:t>(Christensen et al., 2014)</w:t>
      </w:r>
      <w:r>
        <w:fldChar w:fldCharType="end"/>
      </w:r>
      <w:r>
        <w:t>;</w:t>
      </w:r>
    </w:p>
    <w:p w14:paraId="23606BD2" w14:textId="77777777" w:rsidR="00DF0D55" w:rsidRDefault="00DF0D55" w:rsidP="0056266E">
      <w:pPr>
        <w:pStyle w:val="ListParagraph"/>
        <w:numPr>
          <w:ilvl w:val="0"/>
          <w:numId w:val="21"/>
        </w:numPr>
      </w:pPr>
      <w:r>
        <w:t xml:space="preserve">Familiarity with </w:t>
      </w:r>
      <w:proofErr w:type="spellStart"/>
      <w:r>
        <w:t>PreBal</w:t>
      </w:r>
      <w:proofErr w:type="spellEnd"/>
      <w:r>
        <w:t xml:space="preserve"> </w:t>
      </w:r>
      <w:r>
        <w:fldChar w:fldCharType="begin"/>
      </w:r>
      <w:r>
        <w:instrText xml:space="preserve"> ADDIN ZOTERO_ITEM CSL_CITATION {"citationID":"1r2rt70eqi","properties":{"formattedCitation":"(Link, 2010)","plainCitation":"(Link, 2010)"},"citationItems":[{"id":373,"uris":["http://zotero.org/users/485481/items/J8E6UKWI"],"uri":["http://zotero.org/users/485481/items/J8E6UKWI"],"itemData":{"id":373,"type":"article-journal","title":"Adding rigor to ecological network models by evaluating a set of pre-balance diagnostics: A plea for PREBAL","container-title":"Ecological Modelling","page":"1580-1591","volume":"221","issue":"12","source":"ScienceDirect","abstract":"The widespread use of ecological network models (e.g., Ecopath, Econetwrk, and related energy budget models) has been laudable for several reasons, chief of which is providing an easy-to-use set of modeling tools that can present an ecosystem context for improved understanding and management of living marine resources (LMR). Yet the ease-of-use of these models has led to two challenges. First, the veritable explosion of the use and application of these network models has resulted in recognition that the content and use of such models has spanned a range of quality. Second, as these models and their application have become more widespread, they are increasingly being used in a LMR management context. Thus review panels and other evaluators of these models would benefit from a set of rigorous and standard criteria from which the basis for all network models and related applications for any given system (i.e., the initial, static energy budget) can be evaluated. To this end, as one suggestion for improving network models in general, here I propose a series of pre-balance (PREBAL) diagnostics. These PREBAL diagnostics can be done, now, in simple spreadsheets before any balancing or tuning is executed. Examples of these PREBAL diagnostics include biomasses, biomass ratios, vital rates, vital rate ratios, total production, and total removals (and slopes thereof) across the taxa and trophic levels in any given energy budget. I assert that there are some general ecological and fishery principles that can be used in conjunction with PREBAL diagnostics to identify issues of model structure and data quality before balancing and dynamic applications are executed. I humbly present this PREBAL information as a simple yet general approach that could be easily implemented, could be considered for further incorporation into these model packages, and as such would ultimately result in a straightforward way to evaluate (and perhaps identify areas for improving) initial conditions in food web modeling efforts.","DOI":"10.1016/j.ecolmodel.2010.03.012","ISSN":"0304-3800","shortTitle":"Adding rigor to ecological network models by evaluating a set of pre-balance diagnostics","journalAbbreviation":"Ecological Modelling","author":[{"family":"Link","given":"Jason S."}],"issued":{"date-parts":[["2010",6,24]]}}}],"schema":"https://github.com/citation-style-language/schema/raw/master/csl-citation.json"} </w:instrText>
      </w:r>
      <w:r>
        <w:fldChar w:fldCharType="separate"/>
      </w:r>
      <w:r w:rsidRPr="00DF0D55">
        <w:rPr>
          <w:rFonts w:ascii="Calibri" w:hAnsi="Calibri" w:cs="Calibri"/>
        </w:rPr>
        <w:t>(Link, 2010)</w:t>
      </w:r>
      <w:r>
        <w:fldChar w:fldCharType="end"/>
      </w:r>
      <w:r>
        <w:t xml:space="preserve"> and EwE best practices </w:t>
      </w:r>
      <w:r>
        <w:fldChar w:fldCharType="begin"/>
      </w:r>
      <w:r>
        <w:instrText xml:space="preserve"> ADDIN ZOTERO_ITEM CSL_CITATION {"citationID":"ndheg5m31","properties":{"formattedCitation":"(Heymans et al., 2016)","plainCitation":"(Heymans et al., 2016)"},"citationItems":[{"id":1232,"uris":["http://zotero.org/users/485481/items/EJ2ZRF7X"],"uri":["http://zotero.org/users/485481/items/EJ2ZRF7X"],"itemData":{"id":1232,"type":"article-journal","title":"Best practice in developing, balancing, fitting and using Ecopath with Ecosim food-web models for ecosystem-based management","container-title":"Ecological Modelling","page":"173-184","volume":"331","DOI":"http://dx.doi.org/10.1016/j.ecolmodel.2015.12.007","author":[{"family":"Heymans","given":"J. J."},{"family":"Coll","given":"M."},{"family":"Link","given":"J.S."},{"family":"Mackinson","given":"S."},{"family":"Steenbeek","given":"J"},{"family":"Christensen","given":"V."}],"issued":{"date-parts":[["2016"]]}}}],"schema":"https://github.com/citation-style-language/schema/raw/master/csl-citation.json"} </w:instrText>
      </w:r>
      <w:r>
        <w:fldChar w:fldCharType="separate"/>
      </w:r>
      <w:r w:rsidRPr="00DF0D55">
        <w:rPr>
          <w:rFonts w:ascii="Calibri" w:hAnsi="Calibri" w:cs="Calibri"/>
        </w:rPr>
        <w:t>(Heymans et al., 2016)</w:t>
      </w:r>
      <w:r>
        <w:fldChar w:fldCharType="end"/>
      </w:r>
      <w:r>
        <w:t>;</w:t>
      </w:r>
    </w:p>
    <w:p w14:paraId="451527E9" w14:textId="77777777" w:rsidR="003D6376" w:rsidRDefault="003D6376" w:rsidP="003D6376">
      <w:pPr>
        <w:pStyle w:val="ListParagraph"/>
        <w:numPr>
          <w:ilvl w:val="0"/>
          <w:numId w:val="21"/>
        </w:numPr>
      </w:pPr>
      <w:r>
        <w:t>Familiarity with the maritime ecology of the MSP game play area.</w:t>
      </w:r>
    </w:p>
    <w:p w14:paraId="57A90091" w14:textId="77777777" w:rsidR="0064599A" w:rsidRDefault="0064599A" w:rsidP="0064599A">
      <w:pPr>
        <w:pStyle w:val="Heading1NoNum"/>
      </w:pPr>
      <w:r>
        <w:t>Acknowledgements</w:t>
      </w:r>
    </w:p>
    <w:p w14:paraId="4DB58F84" w14:textId="7D2C6C9F" w:rsidR="00E14D09" w:rsidRDefault="0064599A">
      <w:r>
        <w:t xml:space="preserve">The EwE – </w:t>
      </w:r>
      <w:proofErr w:type="gramStart"/>
      <w:r>
        <w:t xml:space="preserve">MSP integration was </w:t>
      </w:r>
      <w:r w:rsidR="00AD2C38">
        <w:t>funded</w:t>
      </w:r>
      <w:r>
        <w:t xml:space="preserve"> </w:t>
      </w:r>
      <w:r w:rsidR="00B13F05">
        <w:t xml:space="preserve">by </w:t>
      </w:r>
      <w:proofErr w:type="spellStart"/>
      <w:r>
        <w:t>Rijkswaterstaat</w:t>
      </w:r>
      <w:proofErr w:type="spellEnd"/>
      <w:r>
        <w:t>, The</w:t>
      </w:r>
      <w:r w:rsidR="00E14D09">
        <w:t xml:space="preserve"> Netherlands</w:t>
      </w:r>
      <w:proofErr w:type="gramEnd"/>
      <w:r w:rsidR="00E14D09">
        <w:t xml:space="preserve">. </w:t>
      </w:r>
    </w:p>
    <w:p w14:paraId="7734F466" w14:textId="2EFDD670" w:rsidR="00E14D09" w:rsidRDefault="00E14D09">
      <w:r>
        <w:t xml:space="preserve">The EwE – MSP integration </w:t>
      </w:r>
      <w:r w:rsidR="00B13F05">
        <w:t xml:space="preserve">was </w:t>
      </w:r>
      <w:r>
        <w:t>implemented by Jeroen Steenbeek</w:t>
      </w:r>
      <w:r w:rsidR="00B263EC">
        <w:t xml:space="preserve"> (</w:t>
      </w:r>
      <w:r>
        <w:t>Ecopath International Initiative, Spain</w:t>
      </w:r>
      <w:r w:rsidR="00B263EC">
        <w:t>)</w:t>
      </w:r>
      <w:r>
        <w:t xml:space="preserve">, </w:t>
      </w:r>
      <w:r w:rsidR="00B13F05">
        <w:t xml:space="preserve">in close collaboration with </w:t>
      </w:r>
      <w:r w:rsidR="00202247">
        <w:t xml:space="preserve">Carlos Santos, </w:t>
      </w:r>
      <w:proofErr w:type="spellStart"/>
      <w:r w:rsidR="00202247">
        <w:t>Magali</w:t>
      </w:r>
      <w:proofErr w:type="spellEnd"/>
      <w:r w:rsidR="00202247">
        <w:t xml:space="preserve"> </w:t>
      </w:r>
      <w:proofErr w:type="spellStart"/>
      <w:r w:rsidR="00202247">
        <w:t>Gon</w:t>
      </w:r>
      <w:r w:rsidR="00202247">
        <w:rPr>
          <w:rFonts w:cstheme="minorHAnsi"/>
        </w:rPr>
        <w:t>ç</w:t>
      </w:r>
      <w:r w:rsidR="00202247">
        <w:t>alves</w:t>
      </w:r>
      <w:proofErr w:type="spellEnd"/>
      <w:r w:rsidR="00202247">
        <w:t xml:space="preserve">, and Elwin </w:t>
      </w:r>
      <w:proofErr w:type="spellStart"/>
      <w:r w:rsidR="00202247">
        <w:t>Verploegen</w:t>
      </w:r>
      <w:proofErr w:type="spellEnd"/>
      <w:r w:rsidR="00202247">
        <w:t xml:space="preserve"> (</w:t>
      </w:r>
      <w:r w:rsidR="00B13F05">
        <w:t>NHTV University of Applied Sciences</w:t>
      </w:r>
      <w:r w:rsidR="00AD2C38">
        <w:t xml:space="preserve">, </w:t>
      </w:r>
      <w:r w:rsidR="00B13F05">
        <w:t>The Netherlands</w:t>
      </w:r>
      <w:r w:rsidR="00B263EC">
        <w:t>).</w:t>
      </w:r>
    </w:p>
    <w:p w14:paraId="3281704E" w14:textId="028BD604" w:rsidR="00D52A15" w:rsidRDefault="00E14D09">
      <w:proofErr w:type="gramStart"/>
      <w:r>
        <w:t xml:space="preserve">Scientific support was provided by </w:t>
      </w:r>
      <w:r w:rsidR="00E71F06">
        <w:t xml:space="preserve">Johanna J. Heymans </w:t>
      </w:r>
      <w:r w:rsidR="00B263EC">
        <w:t>and Jacob Bentley (</w:t>
      </w:r>
      <w:r>
        <w:t>Scottish Association of Marine Science, Scotland</w:t>
      </w:r>
      <w:r w:rsidR="00B263EC">
        <w:t>)</w:t>
      </w:r>
      <w:r>
        <w:t xml:space="preserve">, </w:t>
      </w:r>
      <w:r w:rsidR="00202247">
        <w:t xml:space="preserve">Giovanni </w:t>
      </w:r>
      <w:proofErr w:type="spellStart"/>
      <w:r w:rsidR="00202247">
        <w:t>Ro</w:t>
      </w:r>
      <w:r w:rsidR="00E71F06">
        <w:t>ma</w:t>
      </w:r>
      <w:r w:rsidR="00202247">
        <w:t>g</w:t>
      </w:r>
      <w:r w:rsidR="00E71F06">
        <w:t>noni</w:t>
      </w:r>
      <w:proofErr w:type="spellEnd"/>
      <w:r w:rsidR="00E71F06">
        <w:t xml:space="preserve"> </w:t>
      </w:r>
      <w:r w:rsidR="00B263EC">
        <w:t>(</w:t>
      </w:r>
      <w:r w:rsidR="00E71F06">
        <w:t>University of Oslo</w:t>
      </w:r>
      <w:r>
        <w:t>, Norway</w:t>
      </w:r>
      <w:r w:rsidR="00B263EC">
        <w:t>)</w:t>
      </w:r>
      <w:r>
        <w:t>,</w:t>
      </w:r>
      <w:r w:rsidR="00E71F06">
        <w:t xml:space="preserve"> </w:t>
      </w:r>
      <w:r>
        <w:t xml:space="preserve">and Marta Coll </w:t>
      </w:r>
      <w:r w:rsidR="00B263EC">
        <w:t>(Ecopath International Initiative</w:t>
      </w:r>
      <w:r>
        <w:t xml:space="preserve">, </w:t>
      </w:r>
      <w:r w:rsidR="00B263EC">
        <w:t>Spain)</w:t>
      </w:r>
      <w:proofErr w:type="gramEnd"/>
      <w:r w:rsidR="00B263EC">
        <w:t>.</w:t>
      </w:r>
    </w:p>
    <w:sdt>
      <w:sdtPr>
        <w:rPr>
          <w:rFonts w:eastAsiaTheme="minorHAnsi" w:cstheme="minorBidi"/>
          <w:b w:val="0"/>
          <w:bCs w:val="0"/>
          <w:sz w:val="22"/>
          <w:szCs w:val="22"/>
          <w:lang w:val="en-GB" w:eastAsia="en-US"/>
        </w:rPr>
        <w:id w:val="1821151103"/>
        <w:docPartObj>
          <w:docPartGallery w:val="Table of Contents"/>
          <w:docPartUnique/>
        </w:docPartObj>
      </w:sdtPr>
      <w:sdtEndPr>
        <w:rPr>
          <w:noProof/>
        </w:rPr>
      </w:sdtEndPr>
      <w:sdtContent>
        <w:p w14:paraId="2ABE3741" w14:textId="77777777" w:rsidR="00D52A15" w:rsidRDefault="00D52A15">
          <w:pPr>
            <w:pStyle w:val="TOCHeading"/>
          </w:pPr>
          <w:r>
            <w:t>Contents</w:t>
          </w:r>
        </w:p>
        <w:p w14:paraId="51917D7A" w14:textId="77777777" w:rsidR="009D6830" w:rsidRDefault="00E01360">
          <w:pPr>
            <w:pStyle w:val="TOC1"/>
            <w:tabs>
              <w:tab w:val="left" w:pos="440"/>
              <w:tab w:val="right" w:leader="dot" w:pos="9016"/>
            </w:tabs>
            <w:rPr>
              <w:noProof/>
            </w:rPr>
          </w:pPr>
          <w:r>
            <w:t xml:space="preserve"> </w:t>
          </w:r>
          <w:r w:rsidR="00FD5F83">
            <w:fldChar w:fldCharType="begin"/>
          </w:r>
          <w:r w:rsidR="00FD5F83">
            <w:instrText xml:space="preserve"> TOC \o "2-3" \h \z \t "Heading 1,1" </w:instrText>
          </w:r>
          <w:r w:rsidR="00FD5F83">
            <w:fldChar w:fldCharType="separate"/>
          </w:r>
        </w:p>
        <w:p w14:paraId="55878AA2" w14:textId="6EFE1E48" w:rsidR="009D6830" w:rsidRDefault="005F648F">
          <w:pPr>
            <w:pStyle w:val="TOC1"/>
            <w:tabs>
              <w:tab w:val="left" w:pos="440"/>
              <w:tab w:val="right" w:leader="dot" w:pos="9016"/>
            </w:tabs>
            <w:rPr>
              <w:rFonts w:eastAsiaTheme="minorEastAsia"/>
              <w:noProof/>
              <w:lang w:eastAsia="en-GB"/>
            </w:rPr>
          </w:pPr>
          <w:hyperlink w:anchor="_Toc494889488" w:history="1">
            <w:r w:rsidR="009D6830" w:rsidRPr="00213D40">
              <w:rPr>
                <w:rStyle w:val="Hyperlink"/>
                <w:noProof/>
              </w:rPr>
              <w:t>1</w:t>
            </w:r>
            <w:r w:rsidR="009D6830">
              <w:rPr>
                <w:rFonts w:eastAsiaTheme="minorEastAsia"/>
                <w:noProof/>
                <w:lang w:eastAsia="en-GB"/>
              </w:rPr>
              <w:tab/>
            </w:r>
            <w:r w:rsidR="009D6830" w:rsidRPr="00213D40">
              <w:rPr>
                <w:rStyle w:val="Hyperlink"/>
                <w:noProof/>
              </w:rPr>
              <w:t>Introduction</w:t>
            </w:r>
            <w:r w:rsidR="009D6830">
              <w:rPr>
                <w:noProof/>
                <w:webHidden/>
              </w:rPr>
              <w:tab/>
            </w:r>
            <w:r w:rsidR="009D6830">
              <w:rPr>
                <w:noProof/>
                <w:webHidden/>
              </w:rPr>
              <w:fldChar w:fldCharType="begin"/>
            </w:r>
            <w:r w:rsidR="009D6830">
              <w:rPr>
                <w:noProof/>
                <w:webHidden/>
              </w:rPr>
              <w:instrText xml:space="preserve"> PAGEREF _Toc494889488 \h </w:instrText>
            </w:r>
            <w:r w:rsidR="009D6830">
              <w:rPr>
                <w:noProof/>
                <w:webHidden/>
              </w:rPr>
            </w:r>
            <w:r w:rsidR="009D6830">
              <w:rPr>
                <w:noProof/>
                <w:webHidden/>
              </w:rPr>
              <w:fldChar w:fldCharType="separate"/>
            </w:r>
            <w:r w:rsidR="00822EBA">
              <w:rPr>
                <w:noProof/>
                <w:webHidden/>
              </w:rPr>
              <w:t>5</w:t>
            </w:r>
            <w:r w:rsidR="009D6830">
              <w:rPr>
                <w:noProof/>
                <w:webHidden/>
              </w:rPr>
              <w:fldChar w:fldCharType="end"/>
            </w:r>
          </w:hyperlink>
        </w:p>
        <w:p w14:paraId="4BDE5679" w14:textId="7B9515E1" w:rsidR="009D6830" w:rsidRDefault="005F648F">
          <w:pPr>
            <w:pStyle w:val="TOC2"/>
            <w:tabs>
              <w:tab w:val="left" w:pos="880"/>
              <w:tab w:val="right" w:leader="dot" w:pos="9016"/>
            </w:tabs>
            <w:rPr>
              <w:rFonts w:eastAsiaTheme="minorEastAsia"/>
              <w:noProof/>
              <w:lang w:eastAsia="en-GB"/>
            </w:rPr>
          </w:pPr>
          <w:hyperlink w:anchor="_Toc494889489" w:history="1">
            <w:r w:rsidR="009D6830" w:rsidRPr="00213D40">
              <w:rPr>
                <w:rStyle w:val="Hyperlink"/>
                <w:noProof/>
              </w:rPr>
              <w:t>1.1</w:t>
            </w:r>
            <w:r w:rsidR="009D6830">
              <w:rPr>
                <w:rFonts w:eastAsiaTheme="minorEastAsia"/>
                <w:noProof/>
                <w:lang w:eastAsia="en-GB"/>
              </w:rPr>
              <w:tab/>
            </w:r>
            <w:r w:rsidR="009D6830" w:rsidRPr="00213D40">
              <w:rPr>
                <w:rStyle w:val="Hyperlink"/>
                <w:noProof/>
              </w:rPr>
              <w:t>Terminology</w:t>
            </w:r>
            <w:r w:rsidR="009D6830">
              <w:rPr>
                <w:noProof/>
                <w:webHidden/>
              </w:rPr>
              <w:tab/>
            </w:r>
            <w:r w:rsidR="009D6830">
              <w:rPr>
                <w:noProof/>
                <w:webHidden/>
              </w:rPr>
              <w:fldChar w:fldCharType="begin"/>
            </w:r>
            <w:r w:rsidR="009D6830">
              <w:rPr>
                <w:noProof/>
                <w:webHidden/>
              </w:rPr>
              <w:instrText xml:space="preserve"> PAGEREF _Toc494889489 \h </w:instrText>
            </w:r>
            <w:r w:rsidR="009D6830">
              <w:rPr>
                <w:noProof/>
                <w:webHidden/>
              </w:rPr>
            </w:r>
            <w:r w:rsidR="009D6830">
              <w:rPr>
                <w:noProof/>
                <w:webHidden/>
              </w:rPr>
              <w:fldChar w:fldCharType="separate"/>
            </w:r>
            <w:r w:rsidR="00822EBA">
              <w:rPr>
                <w:noProof/>
                <w:webHidden/>
              </w:rPr>
              <w:t>6</w:t>
            </w:r>
            <w:r w:rsidR="009D6830">
              <w:rPr>
                <w:noProof/>
                <w:webHidden/>
              </w:rPr>
              <w:fldChar w:fldCharType="end"/>
            </w:r>
          </w:hyperlink>
        </w:p>
        <w:p w14:paraId="2BA82FD5" w14:textId="2B4FA4FD" w:rsidR="009D6830" w:rsidRDefault="005F648F">
          <w:pPr>
            <w:pStyle w:val="TOC2"/>
            <w:tabs>
              <w:tab w:val="left" w:pos="880"/>
              <w:tab w:val="right" w:leader="dot" w:pos="9016"/>
            </w:tabs>
            <w:rPr>
              <w:rFonts w:eastAsiaTheme="minorEastAsia"/>
              <w:noProof/>
              <w:lang w:eastAsia="en-GB"/>
            </w:rPr>
          </w:pPr>
          <w:hyperlink w:anchor="_Toc494889490" w:history="1">
            <w:r w:rsidR="009D6830" w:rsidRPr="00213D40">
              <w:rPr>
                <w:rStyle w:val="Hyperlink"/>
                <w:noProof/>
              </w:rPr>
              <w:t>1.2</w:t>
            </w:r>
            <w:r w:rsidR="009D6830">
              <w:rPr>
                <w:rFonts w:eastAsiaTheme="minorEastAsia"/>
                <w:noProof/>
                <w:lang w:eastAsia="en-GB"/>
              </w:rPr>
              <w:tab/>
            </w:r>
            <w:r w:rsidR="009D6830" w:rsidRPr="00213D40">
              <w:rPr>
                <w:rStyle w:val="Hyperlink"/>
                <w:noProof/>
              </w:rPr>
              <w:t>Process overview</w:t>
            </w:r>
            <w:r w:rsidR="009D6830">
              <w:rPr>
                <w:noProof/>
                <w:webHidden/>
              </w:rPr>
              <w:tab/>
            </w:r>
            <w:r w:rsidR="009D6830">
              <w:rPr>
                <w:noProof/>
                <w:webHidden/>
              </w:rPr>
              <w:fldChar w:fldCharType="begin"/>
            </w:r>
            <w:r w:rsidR="009D6830">
              <w:rPr>
                <w:noProof/>
                <w:webHidden/>
              </w:rPr>
              <w:instrText xml:space="preserve"> PAGEREF _Toc494889490 \h </w:instrText>
            </w:r>
            <w:r w:rsidR="009D6830">
              <w:rPr>
                <w:noProof/>
                <w:webHidden/>
              </w:rPr>
            </w:r>
            <w:r w:rsidR="009D6830">
              <w:rPr>
                <w:noProof/>
                <w:webHidden/>
              </w:rPr>
              <w:fldChar w:fldCharType="separate"/>
            </w:r>
            <w:r w:rsidR="00822EBA">
              <w:rPr>
                <w:noProof/>
                <w:webHidden/>
              </w:rPr>
              <w:t>6</w:t>
            </w:r>
            <w:r w:rsidR="009D6830">
              <w:rPr>
                <w:noProof/>
                <w:webHidden/>
              </w:rPr>
              <w:fldChar w:fldCharType="end"/>
            </w:r>
          </w:hyperlink>
        </w:p>
        <w:p w14:paraId="6E3FC9FB" w14:textId="2EE055A8" w:rsidR="009D6830" w:rsidRDefault="005F648F">
          <w:pPr>
            <w:pStyle w:val="TOC2"/>
            <w:tabs>
              <w:tab w:val="left" w:pos="880"/>
              <w:tab w:val="right" w:leader="dot" w:pos="9016"/>
            </w:tabs>
            <w:rPr>
              <w:rFonts w:eastAsiaTheme="minorEastAsia"/>
              <w:noProof/>
              <w:lang w:eastAsia="en-GB"/>
            </w:rPr>
          </w:pPr>
          <w:hyperlink w:anchor="_Toc494889491" w:history="1">
            <w:r w:rsidR="009D6830" w:rsidRPr="00213D40">
              <w:rPr>
                <w:rStyle w:val="Hyperlink"/>
                <w:noProof/>
              </w:rPr>
              <w:t>1.3</w:t>
            </w:r>
            <w:r w:rsidR="009D6830">
              <w:rPr>
                <w:rFonts w:eastAsiaTheme="minorEastAsia"/>
                <w:noProof/>
                <w:lang w:eastAsia="en-GB"/>
              </w:rPr>
              <w:tab/>
            </w:r>
            <w:r w:rsidR="009D6830" w:rsidRPr="00213D40">
              <w:rPr>
                <w:rStyle w:val="Hyperlink"/>
                <w:noProof/>
              </w:rPr>
              <w:t>MSP tool basics</w:t>
            </w:r>
            <w:r w:rsidR="009D6830">
              <w:rPr>
                <w:noProof/>
                <w:webHidden/>
              </w:rPr>
              <w:tab/>
            </w:r>
            <w:r w:rsidR="009D6830">
              <w:rPr>
                <w:noProof/>
                <w:webHidden/>
              </w:rPr>
              <w:fldChar w:fldCharType="begin"/>
            </w:r>
            <w:r w:rsidR="009D6830">
              <w:rPr>
                <w:noProof/>
                <w:webHidden/>
              </w:rPr>
              <w:instrText xml:space="preserve"> PAGEREF _Toc494889491 \h </w:instrText>
            </w:r>
            <w:r w:rsidR="009D6830">
              <w:rPr>
                <w:noProof/>
                <w:webHidden/>
              </w:rPr>
            </w:r>
            <w:r w:rsidR="009D6830">
              <w:rPr>
                <w:noProof/>
                <w:webHidden/>
              </w:rPr>
              <w:fldChar w:fldCharType="separate"/>
            </w:r>
            <w:r w:rsidR="00822EBA">
              <w:rPr>
                <w:noProof/>
                <w:webHidden/>
              </w:rPr>
              <w:t>7</w:t>
            </w:r>
            <w:r w:rsidR="009D6830">
              <w:rPr>
                <w:noProof/>
                <w:webHidden/>
              </w:rPr>
              <w:fldChar w:fldCharType="end"/>
            </w:r>
          </w:hyperlink>
        </w:p>
        <w:p w14:paraId="20348697" w14:textId="72E61D47" w:rsidR="009D6830" w:rsidRDefault="005F648F">
          <w:pPr>
            <w:pStyle w:val="TOC2"/>
            <w:tabs>
              <w:tab w:val="left" w:pos="880"/>
              <w:tab w:val="right" w:leader="dot" w:pos="9016"/>
            </w:tabs>
            <w:rPr>
              <w:rFonts w:eastAsiaTheme="minorEastAsia"/>
              <w:noProof/>
              <w:lang w:eastAsia="en-GB"/>
            </w:rPr>
          </w:pPr>
          <w:hyperlink w:anchor="_Toc494889492" w:history="1">
            <w:r w:rsidR="009D6830" w:rsidRPr="00213D40">
              <w:rPr>
                <w:rStyle w:val="Hyperlink"/>
                <w:noProof/>
              </w:rPr>
              <w:t>1.4</w:t>
            </w:r>
            <w:r w:rsidR="009D6830">
              <w:rPr>
                <w:rFonts w:eastAsiaTheme="minorEastAsia"/>
                <w:noProof/>
                <w:lang w:eastAsia="en-GB"/>
              </w:rPr>
              <w:tab/>
            </w:r>
            <w:r w:rsidR="009D6830" w:rsidRPr="00213D40">
              <w:rPr>
                <w:rStyle w:val="Hyperlink"/>
                <w:noProof/>
              </w:rPr>
              <w:t>User interface conventions</w:t>
            </w:r>
            <w:r w:rsidR="009D6830">
              <w:rPr>
                <w:noProof/>
                <w:webHidden/>
              </w:rPr>
              <w:tab/>
            </w:r>
            <w:r w:rsidR="009D6830">
              <w:rPr>
                <w:noProof/>
                <w:webHidden/>
              </w:rPr>
              <w:fldChar w:fldCharType="begin"/>
            </w:r>
            <w:r w:rsidR="009D6830">
              <w:rPr>
                <w:noProof/>
                <w:webHidden/>
              </w:rPr>
              <w:instrText xml:space="preserve"> PAGEREF _Toc494889492 \h </w:instrText>
            </w:r>
            <w:r w:rsidR="009D6830">
              <w:rPr>
                <w:noProof/>
                <w:webHidden/>
              </w:rPr>
            </w:r>
            <w:r w:rsidR="009D6830">
              <w:rPr>
                <w:noProof/>
                <w:webHidden/>
              </w:rPr>
              <w:fldChar w:fldCharType="separate"/>
            </w:r>
            <w:r w:rsidR="00822EBA">
              <w:rPr>
                <w:noProof/>
                <w:webHidden/>
              </w:rPr>
              <w:t>7</w:t>
            </w:r>
            <w:r w:rsidR="009D6830">
              <w:rPr>
                <w:noProof/>
                <w:webHidden/>
              </w:rPr>
              <w:fldChar w:fldCharType="end"/>
            </w:r>
          </w:hyperlink>
        </w:p>
        <w:p w14:paraId="1A1C119F" w14:textId="31A9890A" w:rsidR="009D6830" w:rsidRDefault="005F648F">
          <w:pPr>
            <w:pStyle w:val="TOC1"/>
            <w:tabs>
              <w:tab w:val="left" w:pos="440"/>
              <w:tab w:val="right" w:leader="dot" w:pos="9016"/>
            </w:tabs>
            <w:rPr>
              <w:rFonts w:eastAsiaTheme="minorEastAsia"/>
              <w:noProof/>
              <w:lang w:eastAsia="en-GB"/>
            </w:rPr>
          </w:pPr>
          <w:hyperlink w:anchor="_Toc494889493" w:history="1">
            <w:r w:rsidR="009D6830" w:rsidRPr="00213D40">
              <w:rPr>
                <w:rStyle w:val="Hyperlink"/>
                <w:noProof/>
              </w:rPr>
              <w:t>2</w:t>
            </w:r>
            <w:r w:rsidR="009D6830">
              <w:rPr>
                <w:rFonts w:eastAsiaTheme="minorEastAsia"/>
                <w:noProof/>
                <w:lang w:eastAsia="en-GB"/>
              </w:rPr>
              <w:tab/>
            </w:r>
            <w:r w:rsidR="009D6830" w:rsidRPr="00213D40">
              <w:rPr>
                <w:rStyle w:val="Hyperlink"/>
                <w:noProof/>
              </w:rPr>
              <w:t>Using MEL link designer</w:t>
            </w:r>
            <w:r w:rsidR="009D6830">
              <w:rPr>
                <w:noProof/>
                <w:webHidden/>
              </w:rPr>
              <w:tab/>
            </w:r>
            <w:r w:rsidR="009D6830">
              <w:rPr>
                <w:noProof/>
                <w:webHidden/>
              </w:rPr>
              <w:fldChar w:fldCharType="begin"/>
            </w:r>
            <w:r w:rsidR="009D6830">
              <w:rPr>
                <w:noProof/>
                <w:webHidden/>
              </w:rPr>
              <w:instrText xml:space="preserve"> PAGEREF _Toc494889493 \h </w:instrText>
            </w:r>
            <w:r w:rsidR="009D6830">
              <w:rPr>
                <w:noProof/>
                <w:webHidden/>
              </w:rPr>
            </w:r>
            <w:r w:rsidR="009D6830">
              <w:rPr>
                <w:noProof/>
                <w:webHidden/>
              </w:rPr>
              <w:fldChar w:fldCharType="separate"/>
            </w:r>
            <w:r w:rsidR="00822EBA">
              <w:rPr>
                <w:noProof/>
                <w:webHidden/>
              </w:rPr>
              <w:t>8</w:t>
            </w:r>
            <w:r w:rsidR="009D6830">
              <w:rPr>
                <w:noProof/>
                <w:webHidden/>
              </w:rPr>
              <w:fldChar w:fldCharType="end"/>
            </w:r>
          </w:hyperlink>
        </w:p>
        <w:p w14:paraId="41DCAE2B" w14:textId="700382AC" w:rsidR="009D6830" w:rsidRDefault="005F648F">
          <w:pPr>
            <w:pStyle w:val="TOC2"/>
            <w:tabs>
              <w:tab w:val="left" w:pos="880"/>
              <w:tab w:val="right" w:leader="dot" w:pos="9016"/>
            </w:tabs>
            <w:rPr>
              <w:rFonts w:eastAsiaTheme="minorEastAsia"/>
              <w:noProof/>
              <w:lang w:eastAsia="en-GB"/>
            </w:rPr>
          </w:pPr>
          <w:hyperlink w:anchor="_Toc494889494" w:history="1">
            <w:r w:rsidR="009D6830" w:rsidRPr="00213D40">
              <w:rPr>
                <w:rStyle w:val="Hyperlink"/>
                <w:noProof/>
              </w:rPr>
              <w:t>2.1</w:t>
            </w:r>
            <w:r w:rsidR="009D6830">
              <w:rPr>
                <w:rFonts w:eastAsiaTheme="minorEastAsia"/>
                <w:noProof/>
                <w:lang w:eastAsia="en-GB"/>
              </w:rPr>
              <w:tab/>
            </w:r>
            <w:r w:rsidR="009D6830" w:rsidRPr="00213D40">
              <w:rPr>
                <w:rStyle w:val="Hyperlink"/>
                <w:noProof/>
              </w:rPr>
              <w:t>Managing games</w:t>
            </w:r>
            <w:r w:rsidR="009D6830">
              <w:rPr>
                <w:noProof/>
                <w:webHidden/>
              </w:rPr>
              <w:tab/>
            </w:r>
            <w:r w:rsidR="009D6830">
              <w:rPr>
                <w:noProof/>
                <w:webHidden/>
              </w:rPr>
              <w:fldChar w:fldCharType="begin"/>
            </w:r>
            <w:r w:rsidR="009D6830">
              <w:rPr>
                <w:noProof/>
                <w:webHidden/>
              </w:rPr>
              <w:instrText xml:space="preserve"> PAGEREF _Toc494889494 \h </w:instrText>
            </w:r>
            <w:r w:rsidR="009D6830">
              <w:rPr>
                <w:noProof/>
                <w:webHidden/>
              </w:rPr>
            </w:r>
            <w:r w:rsidR="009D6830">
              <w:rPr>
                <w:noProof/>
                <w:webHidden/>
              </w:rPr>
              <w:fldChar w:fldCharType="separate"/>
            </w:r>
            <w:r w:rsidR="00822EBA">
              <w:rPr>
                <w:noProof/>
                <w:webHidden/>
              </w:rPr>
              <w:t>8</w:t>
            </w:r>
            <w:r w:rsidR="009D6830">
              <w:rPr>
                <w:noProof/>
                <w:webHidden/>
              </w:rPr>
              <w:fldChar w:fldCharType="end"/>
            </w:r>
          </w:hyperlink>
        </w:p>
        <w:p w14:paraId="4A12844F" w14:textId="3D823DF8" w:rsidR="009D6830" w:rsidRDefault="005F648F">
          <w:pPr>
            <w:pStyle w:val="TOC3"/>
            <w:tabs>
              <w:tab w:val="left" w:pos="1320"/>
              <w:tab w:val="right" w:leader="dot" w:pos="9016"/>
            </w:tabs>
            <w:rPr>
              <w:rFonts w:eastAsiaTheme="minorEastAsia"/>
              <w:noProof/>
              <w:lang w:eastAsia="en-GB"/>
            </w:rPr>
          </w:pPr>
          <w:hyperlink w:anchor="_Toc494889495" w:history="1">
            <w:r w:rsidR="009D6830" w:rsidRPr="00213D40">
              <w:rPr>
                <w:rStyle w:val="Hyperlink"/>
                <w:noProof/>
              </w:rPr>
              <w:t>2.1.1</w:t>
            </w:r>
            <w:r w:rsidR="009D6830">
              <w:rPr>
                <w:rFonts w:eastAsiaTheme="minorEastAsia"/>
                <w:noProof/>
                <w:lang w:eastAsia="en-GB"/>
              </w:rPr>
              <w:tab/>
            </w:r>
            <w:r w:rsidR="009D6830" w:rsidRPr="00213D40">
              <w:rPr>
                <w:rStyle w:val="Hyperlink"/>
                <w:noProof/>
              </w:rPr>
              <w:t>Creating a game</w:t>
            </w:r>
            <w:r w:rsidR="009D6830">
              <w:rPr>
                <w:noProof/>
                <w:webHidden/>
              </w:rPr>
              <w:tab/>
            </w:r>
            <w:r w:rsidR="009D6830">
              <w:rPr>
                <w:noProof/>
                <w:webHidden/>
              </w:rPr>
              <w:fldChar w:fldCharType="begin"/>
            </w:r>
            <w:r w:rsidR="009D6830">
              <w:rPr>
                <w:noProof/>
                <w:webHidden/>
              </w:rPr>
              <w:instrText xml:space="preserve"> PAGEREF _Toc494889495 \h </w:instrText>
            </w:r>
            <w:r w:rsidR="009D6830">
              <w:rPr>
                <w:noProof/>
                <w:webHidden/>
              </w:rPr>
            </w:r>
            <w:r w:rsidR="009D6830">
              <w:rPr>
                <w:noProof/>
                <w:webHidden/>
              </w:rPr>
              <w:fldChar w:fldCharType="separate"/>
            </w:r>
            <w:r w:rsidR="00822EBA">
              <w:rPr>
                <w:noProof/>
                <w:webHidden/>
              </w:rPr>
              <w:t>8</w:t>
            </w:r>
            <w:r w:rsidR="009D6830">
              <w:rPr>
                <w:noProof/>
                <w:webHidden/>
              </w:rPr>
              <w:fldChar w:fldCharType="end"/>
            </w:r>
          </w:hyperlink>
        </w:p>
        <w:p w14:paraId="436A98A0" w14:textId="5D24497D" w:rsidR="009D6830" w:rsidRDefault="005F648F">
          <w:pPr>
            <w:pStyle w:val="TOC3"/>
            <w:tabs>
              <w:tab w:val="left" w:pos="1320"/>
              <w:tab w:val="right" w:leader="dot" w:pos="9016"/>
            </w:tabs>
            <w:rPr>
              <w:rFonts w:eastAsiaTheme="minorEastAsia"/>
              <w:noProof/>
              <w:lang w:eastAsia="en-GB"/>
            </w:rPr>
          </w:pPr>
          <w:hyperlink w:anchor="_Toc494889496" w:history="1">
            <w:r w:rsidR="009D6830" w:rsidRPr="00213D40">
              <w:rPr>
                <w:rStyle w:val="Hyperlink"/>
                <w:noProof/>
              </w:rPr>
              <w:t>2.1.2</w:t>
            </w:r>
            <w:r w:rsidR="009D6830">
              <w:rPr>
                <w:rFonts w:eastAsiaTheme="minorEastAsia"/>
                <w:noProof/>
                <w:lang w:eastAsia="en-GB"/>
              </w:rPr>
              <w:tab/>
            </w:r>
            <w:r w:rsidR="009D6830" w:rsidRPr="00213D40">
              <w:rPr>
                <w:rStyle w:val="Hyperlink"/>
                <w:noProof/>
              </w:rPr>
              <w:t>Renaming or deleting a game</w:t>
            </w:r>
            <w:r w:rsidR="009D6830">
              <w:rPr>
                <w:noProof/>
                <w:webHidden/>
              </w:rPr>
              <w:tab/>
            </w:r>
            <w:r w:rsidR="009D6830">
              <w:rPr>
                <w:noProof/>
                <w:webHidden/>
              </w:rPr>
              <w:fldChar w:fldCharType="begin"/>
            </w:r>
            <w:r w:rsidR="009D6830">
              <w:rPr>
                <w:noProof/>
                <w:webHidden/>
              </w:rPr>
              <w:instrText xml:space="preserve"> PAGEREF _Toc494889496 \h </w:instrText>
            </w:r>
            <w:r w:rsidR="009D6830">
              <w:rPr>
                <w:noProof/>
                <w:webHidden/>
              </w:rPr>
            </w:r>
            <w:r w:rsidR="009D6830">
              <w:rPr>
                <w:noProof/>
                <w:webHidden/>
              </w:rPr>
              <w:fldChar w:fldCharType="separate"/>
            </w:r>
            <w:r w:rsidR="00822EBA">
              <w:rPr>
                <w:noProof/>
                <w:webHidden/>
              </w:rPr>
              <w:t>8</w:t>
            </w:r>
            <w:r w:rsidR="009D6830">
              <w:rPr>
                <w:noProof/>
                <w:webHidden/>
              </w:rPr>
              <w:fldChar w:fldCharType="end"/>
            </w:r>
          </w:hyperlink>
        </w:p>
        <w:p w14:paraId="6B6E085D" w14:textId="08BF3309" w:rsidR="009D6830" w:rsidRDefault="005F648F">
          <w:pPr>
            <w:pStyle w:val="TOC3"/>
            <w:tabs>
              <w:tab w:val="left" w:pos="1320"/>
              <w:tab w:val="right" w:leader="dot" w:pos="9016"/>
            </w:tabs>
            <w:rPr>
              <w:rFonts w:eastAsiaTheme="minorEastAsia"/>
              <w:noProof/>
              <w:lang w:eastAsia="en-GB"/>
            </w:rPr>
          </w:pPr>
          <w:hyperlink w:anchor="_Toc494889497" w:history="1">
            <w:r w:rsidR="009D6830" w:rsidRPr="00213D40">
              <w:rPr>
                <w:rStyle w:val="Hyperlink"/>
                <w:noProof/>
              </w:rPr>
              <w:t>2.1.3</w:t>
            </w:r>
            <w:r w:rsidR="009D6830">
              <w:rPr>
                <w:rFonts w:eastAsiaTheme="minorEastAsia"/>
                <w:noProof/>
                <w:lang w:eastAsia="en-GB"/>
              </w:rPr>
              <w:tab/>
            </w:r>
            <w:r w:rsidR="009D6830" w:rsidRPr="00213D40">
              <w:rPr>
                <w:rStyle w:val="Hyperlink"/>
                <w:noProof/>
              </w:rPr>
              <w:t>Loading a game from an MSP definition file</w:t>
            </w:r>
            <w:r w:rsidR="009D6830">
              <w:rPr>
                <w:noProof/>
                <w:webHidden/>
              </w:rPr>
              <w:tab/>
            </w:r>
            <w:r w:rsidR="009D6830">
              <w:rPr>
                <w:noProof/>
                <w:webHidden/>
              </w:rPr>
              <w:fldChar w:fldCharType="begin"/>
            </w:r>
            <w:r w:rsidR="009D6830">
              <w:rPr>
                <w:noProof/>
                <w:webHidden/>
              </w:rPr>
              <w:instrText xml:space="preserve"> PAGEREF _Toc494889497 \h </w:instrText>
            </w:r>
            <w:r w:rsidR="009D6830">
              <w:rPr>
                <w:noProof/>
                <w:webHidden/>
              </w:rPr>
            </w:r>
            <w:r w:rsidR="009D6830">
              <w:rPr>
                <w:noProof/>
                <w:webHidden/>
              </w:rPr>
              <w:fldChar w:fldCharType="separate"/>
            </w:r>
            <w:r w:rsidR="00822EBA">
              <w:rPr>
                <w:noProof/>
                <w:webHidden/>
              </w:rPr>
              <w:t>9</w:t>
            </w:r>
            <w:r w:rsidR="009D6830">
              <w:rPr>
                <w:noProof/>
                <w:webHidden/>
              </w:rPr>
              <w:fldChar w:fldCharType="end"/>
            </w:r>
          </w:hyperlink>
        </w:p>
        <w:p w14:paraId="7743DA9B" w14:textId="1B52DB39" w:rsidR="009D6830" w:rsidRDefault="005F648F">
          <w:pPr>
            <w:pStyle w:val="TOC2"/>
            <w:tabs>
              <w:tab w:val="left" w:pos="880"/>
              <w:tab w:val="right" w:leader="dot" w:pos="9016"/>
            </w:tabs>
            <w:rPr>
              <w:rFonts w:eastAsiaTheme="minorEastAsia"/>
              <w:noProof/>
              <w:lang w:eastAsia="en-GB"/>
            </w:rPr>
          </w:pPr>
          <w:hyperlink w:anchor="_Toc494889498" w:history="1">
            <w:r w:rsidR="009D6830" w:rsidRPr="00213D40">
              <w:rPr>
                <w:rStyle w:val="Hyperlink"/>
                <w:noProof/>
              </w:rPr>
              <w:t>2.2</w:t>
            </w:r>
            <w:r w:rsidR="009D6830">
              <w:rPr>
                <w:rFonts w:eastAsiaTheme="minorEastAsia"/>
                <w:noProof/>
                <w:lang w:eastAsia="en-GB"/>
              </w:rPr>
              <w:tab/>
            </w:r>
            <w:r w:rsidR="009D6830" w:rsidRPr="00213D40">
              <w:rPr>
                <w:rStyle w:val="Hyperlink"/>
                <w:noProof/>
              </w:rPr>
              <w:t>Configuring game settings</w:t>
            </w:r>
            <w:r w:rsidR="009D6830">
              <w:rPr>
                <w:noProof/>
                <w:webHidden/>
              </w:rPr>
              <w:tab/>
            </w:r>
            <w:r w:rsidR="009D6830">
              <w:rPr>
                <w:noProof/>
                <w:webHidden/>
              </w:rPr>
              <w:fldChar w:fldCharType="begin"/>
            </w:r>
            <w:r w:rsidR="009D6830">
              <w:rPr>
                <w:noProof/>
                <w:webHidden/>
              </w:rPr>
              <w:instrText xml:space="preserve"> PAGEREF _Toc494889498 \h </w:instrText>
            </w:r>
            <w:r w:rsidR="009D6830">
              <w:rPr>
                <w:noProof/>
                <w:webHidden/>
              </w:rPr>
            </w:r>
            <w:r w:rsidR="009D6830">
              <w:rPr>
                <w:noProof/>
                <w:webHidden/>
              </w:rPr>
              <w:fldChar w:fldCharType="separate"/>
            </w:r>
            <w:r w:rsidR="00822EBA">
              <w:rPr>
                <w:noProof/>
                <w:webHidden/>
              </w:rPr>
              <w:t>9</w:t>
            </w:r>
            <w:r w:rsidR="009D6830">
              <w:rPr>
                <w:noProof/>
                <w:webHidden/>
              </w:rPr>
              <w:fldChar w:fldCharType="end"/>
            </w:r>
          </w:hyperlink>
        </w:p>
        <w:p w14:paraId="01267236" w14:textId="1DED338D" w:rsidR="009D6830" w:rsidRDefault="005F648F">
          <w:pPr>
            <w:pStyle w:val="TOC3"/>
            <w:tabs>
              <w:tab w:val="left" w:pos="1320"/>
              <w:tab w:val="right" w:leader="dot" w:pos="9016"/>
            </w:tabs>
            <w:rPr>
              <w:rFonts w:eastAsiaTheme="minorEastAsia"/>
              <w:noProof/>
              <w:lang w:eastAsia="en-GB"/>
            </w:rPr>
          </w:pPr>
          <w:hyperlink w:anchor="_Toc494889499" w:history="1">
            <w:r w:rsidR="009D6830" w:rsidRPr="00213D40">
              <w:rPr>
                <w:rStyle w:val="Hyperlink"/>
                <w:noProof/>
              </w:rPr>
              <w:t>2.2.1</w:t>
            </w:r>
            <w:r w:rsidR="009D6830">
              <w:rPr>
                <w:rFonts w:eastAsiaTheme="minorEastAsia"/>
                <w:noProof/>
                <w:lang w:eastAsia="en-GB"/>
              </w:rPr>
              <w:tab/>
            </w:r>
            <w:r w:rsidR="009D6830" w:rsidRPr="00213D40">
              <w:rPr>
                <w:rStyle w:val="Hyperlink"/>
                <w:noProof/>
              </w:rPr>
              <w:t>Switching scenarios</w:t>
            </w:r>
            <w:r w:rsidR="009D6830">
              <w:rPr>
                <w:noProof/>
                <w:webHidden/>
              </w:rPr>
              <w:tab/>
            </w:r>
            <w:r w:rsidR="009D6830">
              <w:rPr>
                <w:noProof/>
                <w:webHidden/>
              </w:rPr>
              <w:fldChar w:fldCharType="begin"/>
            </w:r>
            <w:r w:rsidR="009D6830">
              <w:rPr>
                <w:noProof/>
                <w:webHidden/>
              </w:rPr>
              <w:instrText xml:space="preserve"> PAGEREF _Toc494889499 \h </w:instrText>
            </w:r>
            <w:r w:rsidR="009D6830">
              <w:rPr>
                <w:noProof/>
                <w:webHidden/>
              </w:rPr>
            </w:r>
            <w:r w:rsidR="009D6830">
              <w:rPr>
                <w:noProof/>
                <w:webHidden/>
              </w:rPr>
              <w:fldChar w:fldCharType="separate"/>
            </w:r>
            <w:r w:rsidR="00822EBA">
              <w:rPr>
                <w:noProof/>
                <w:webHidden/>
              </w:rPr>
              <w:t>9</w:t>
            </w:r>
            <w:r w:rsidR="009D6830">
              <w:rPr>
                <w:noProof/>
                <w:webHidden/>
              </w:rPr>
              <w:fldChar w:fldCharType="end"/>
            </w:r>
          </w:hyperlink>
        </w:p>
        <w:p w14:paraId="3AF82582" w14:textId="27BC48F8" w:rsidR="009D6830" w:rsidRDefault="005F648F">
          <w:pPr>
            <w:pStyle w:val="TOC3"/>
            <w:tabs>
              <w:tab w:val="left" w:pos="1320"/>
              <w:tab w:val="right" w:leader="dot" w:pos="9016"/>
            </w:tabs>
            <w:rPr>
              <w:rFonts w:eastAsiaTheme="minorEastAsia"/>
              <w:noProof/>
              <w:lang w:eastAsia="en-GB"/>
            </w:rPr>
          </w:pPr>
          <w:hyperlink w:anchor="_Toc494889500" w:history="1">
            <w:r w:rsidR="009D6830" w:rsidRPr="00213D40">
              <w:rPr>
                <w:rStyle w:val="Hyperlink"/>
                <w:noProof/>
              </w:rPr>
              <w:t>2.2.2</w:t>
            </w:r>
            <w:r w:rsidR="009D6830">
              <w:rPr>
                <w:rFonts w:eastAsiaTheme="minorEastAsia"/>
                <w:noProof/>
                <w:lang w:eastAsia="en-GB"/>
              </w:rPr>
              <w:tab/>
            </w:r>
            <w:r w:rsidR="009D6830" w:rsidRPr="00213D40">
              <w:rPr>
                <w:rStyle w:val="Hyperlink"/>
                <w:noProof/>
              </w:rPr>
              <w:t>Spin-up years</w:t>
            </w:r>
            <w:r w:rsidR="009D6830">
              <w:rPr>
                <w:noProof/>
                <w:webHidden/>
              </w:rPr>
              <w:tab/>
            </w:r>
            <w:r w:rsidR="009D6830">
              <w:rPr>
                <w:noProof/>
                <w:webHidden/>
              </w:rPr>
              <w:fldChar w:fldCharType="begin"/>
            </w:r>
            <w:r w:rsidR="009D6830">
              <w:rPr>
                <w:noProof/>
                <w:webHidden/>
              </w:rPr>
              <w:instrText xml:space="preserve"> PAGEREF _Toc494889500 \h </w:instrText>
            </w:r>
            <w:r w:rsidR="009D6830">
              <w:rPr>
                <w:noProof/>
                <w:webHidden/>
              </w:rPr>
            </w:r>
            <w:r w:rsidR="009D6830">
              <w:rPr>
                <w:noProof/>
                <w:webHidden/>
              </w:rPr>
              <w:fldChar w:fldCharType="separate"/>
            </w:r>
            <w:r w:rsidR="00822EBA">
              <w:rPr>
                <w:noProof/>
                <w:webHidden/>
              </w:rPr>
              <w:t>9</w:t>
            </w:r>
            <w:r w:rsidR="009D6830">
              <w:rPr>
                <w:noProof/>
                <w:webHidden/>
              </w:rPr>
              <w:fldChar w:fldCharType="end"/>
            </w:r>
          </w:hyperlink>
        </w:p>
        <w:p w14:paraId="5CC3C64A" w14:textId="4F74DEED" w:rsidR="009D6830" w:rsidRDefault="005F648F">
          <w:pPr>
            <w:pStyle w:val="TOC3"/>
            <w:tabs>
              <w:tab w:val="left" w:pos="1320"/>
              <w:tab w:val="right" w:leader="dot" w:pos="9016"/>
            </w:tabs>
            <w:rPr>
              <w:rFonts w:eastAsiaTheme="minorEastAsia"/>
              <w:noProof/>
              <w:lang w:eastAsia="en-GB"/>
            </w:rPr>
          </w:pPr>
          <w:hyperlink w:anchor="_Toc494889501" w:history="1">
            <w:r w:rsidR="009D6830" w:rsidRPr="00213D40">
              <w:rPr>
                <w:rStyle w:val="Hyperlink"/>
                <w:noProof/>
              </w:rPr>
              <w:t>2.2.3</w:t>
            </w:r>
            <w:r w:rsidR="009D6830">
              <w:rPr>
                <w:rFonts w:eastAsiaTheme="minorEastAsia"/>
                <w:noProof/>
                <w:lang w:eastAsia="en-GB"/>
              </w:rPr>
              <w:tab/>
            </w:r>
            <w:r w:rsidR="009D6830" w:rsidRPr="00213D40">
              <w:rPr>
                <w:rStyle w:val="Hyperlink"/>
                <w:noProof/>
              </w:rPr>
              <w:t>Run years</w:t>
            </w:r>
            <w:r w:rsidR="009D6830">
              <w:rPr>
                <w:noProof/>
                <w:webHidden/>
              </w:rPr>
              <w:tab/>
            </w:r>
            <w:r w:rsidR="009D6830">
              <w:rPr>
                <w:noProof/>
                <w:webHidden/>
              </w:rPr>
              <w:fldChar w:fldCharType="begin"/>
            </w:r>
            <w:r w:rsidR="009D6830">
              <w:rPr>
                <w:noProof/>
                <w:webHidden/>
              </w:rPr>
              <w:instrText xml:space="preserve"> PAGEREF _Toc494889501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5D9AF6EC" w14:textId="764FDED2" w:rsidR="009D6830" w:rsidRDefault="005F648F">
          <w:pPr>
            <w:pStyle w:val="TOC3"/>
            <w:tabs>
              <w:tab w:val="left" w:pos="1320"/>
              <w:tab w:val="right" w:leader="dot" w:pos="9016"/>
            </w:tabs>
            <w:rPr>
              <w:rFonts w:eastAsiaTheme="minorEastAsia"/>
              <w:noProof/>
              <w:lang w:eastAsia="en-GB"/>
            </w:rPr>
          </w:pPr>
          <w:hyperlink w:anchor="_Toc494889502" w:history="1">
            <w:r w:rsidR="009D6830" w:rsidRPr="00213D40">
              <w:rPr>
                <w:rStyle w:val="Hyperlink"/>
                <w:noProof/>
              </w:rPr>
              <w:t>2.2.4</w:t>
            </w:r>
            <w:r w:rsidR="009D6830">
              <w:rPr>
                <w:rFonts w:eastAsiaTheme="minorEastAsia"/>
                <w:noProof/>
                <w:lang w:eastAsia="en-GB"/>
              </w:rPr>
              <w:tab/>
            </w:r>
            <w:r w:rsidR="009D6830" w:rsidRPr="00213D40">
              <w:rPr>
                <w:rStyle w:val="Hyperlink"/>
                <w:noProof/>
              </w:rPr>
              <w:t>MPA closure threshold</w:t>
            </w:r>
            <w:r w:rsidR="009D6830">
              <w:rPr>
                <w:noProof/>
                <w:webHidden/>
              </w:rPr>
              <w:tab/>
            </w:r>
            <w:r w:rsidR="009D6830">
              <w:rPr>
                <w:noProof/>
                <w:webHidden/>
              </w:rPr>
              <w:fldChar w:fldCharType="begin"/>
            </w:r>
            <w:r w:rsidR="009D6830">
              <w:rPr>
                <w:noProof/>
                <w:webHidden/>
              </w:rPr>
              <w:instrText xml:space="preserve"> PAGEREF _Toc494889502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1CFFA71C" w14:textId="127050FD" w:rsidR="009D6830" w:rsidRDefault="005F648F">
          <w:pPr>
            <w:pStyle w:val="TOC3"/>
            <w:tabs>
              <w:tab w:val="left" w:pos="1320"/>
              <w:tab w:val="right" w:leader="dot" w:pos="9016"/>
            </w:tabs>
            <w:rPr>
              <w:rFonts w:eastAsiaTheme="minorEastAsia"/>
              <w:noProof/>
              <w:lang w:eastAsia="en-GB"/>
            </w:rPr>
          </w:pPr>
          <w:hyperlink w:anchor="_Toc494889503" w:history="1">
            <w:r w:rsidR="009D6830" w:rsidRPr="00213D40">
              <w:rPr>
                <w:rStyle w:val="Hyperlink"/>
                <w:noProof/>
              </w:rPr>
              <w:t>2.2.5</w:t>
            </w:r>
            <w:r w:rsidR="009D6830">
              <w:rPr>
                <w:rFonts w:eastAsiaTheme="minorEastAsia"/>
                <w:noProof/>
                <w:lang w:eastAsia="en-GB"/>
              </w:rPr>
              <w:tab/>
            </w:r>
            <w:r w:rsidR="009D6830" w:rsidRPr="00213D40">
              <w:rPr>
                <w:rStyle w:val="Hyperlink"/>
                <w:noProof/>
              </w:rPr>
              <w:t>Ecospace diversity indicator calculations</w:t>
            </w:r>
            <w:r w:rsidR="009D6830">
              <w:rPr>
                <w:noProof/>
                <w:webHidden/>
              </w:rPr>
              <w:tab/>
            </w:r>
            <w:r w:rsidR="009D6830">
              <w:rPr>
                <w:noProof/>
                <w:webHidden/>
              </w:rPr>
              <w:fldChar w:fldCharType="begin"/>
            </w:r>
            <w:r w:rsidR="009D6830">
              <w:rPr>
                <w:noProof/>
                <w:webHidden/>
              </w:rPr>
              <w:instrText xml:space="preserve"> PAGEREF _Toc494889503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16BA9BD1" w14:textId="15843B35" w:rsidR="009D6830" w:rsidRDefault="005F648F">
          <w:pPr>
            <w:pStyle w:val="TOC3"/>
            <w:tabs>
              <w:tab w:val="left" w:pos="1320"/>
              <w:tab w:val="right" w:leader="dot" w:pos="9016"/>
            </w:tabs>
            <w:rPr>
              <w:rFonts w:eastAsiaTheme="minorEastAsia"/>
              <w:noProof/>
              <w:lang w:eastAsia="en-GB"/>
            </w:rPr>
          </w:pPr>
          <w:hyperlink w:anchor="_Toc494889504" w:history="1">
            <w:r w:rsidR="009D6830" w:rsidRPr="00213D40">
              <w:rPr>
                <w:rStyle w:val="Hyperlink"/>
                <w:noProof/>
              </w:rPr>
              <w:t>2.2.6</w:t>
            </w:r>
            <w:r w:rsidR="009D6830">
              <w:rPr>
                <w:rFonts w:eastAsiaTheme="minorEastAsia"/>
                <w:noProof/>
                <w:lang w:eastAsia="en-GB"/>
              </w:rPr>
              <w:tab/>
            </w:r>
            <w:r w:rsidR="009D6830" w:rsidRPr="00213D40">
              <w:rPr>
                <w:rStyle w:val="Hyperlink"/>
                <w:noProof/>
              </w:rPr>
              <w:t>Validation</w:t>
            </w:r>
            <w:r w:rsidR="009D6830">
              <w:rPr>
                <w:noProof/>
                <w:webHidden/>
              </w:rPr>
              <w:tab/>
            </w:r>
            <w:r w:rsidR="009D6830">
              <w:rPr>
                <w:noProof/>
                <w:webHidden/>
              </w:rPr>
              <w:fldChar w:fldCharType="begin"/>
            </w:r>
            <w:r w:rsidR="009D6830">
              <w:rPr>
                <w:noProof/>
                <w:webHidden/>
              </w:rPr>
              <w:instrText xml:space="preserve"> PAGEREF _Toc494889504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0FF84EB6" w14:textId="0E1F1F0E" w:rsidR="009D6830" w:rsidRDefault="005F648F">
          <w:pPr>
            <w:pStyle w:val="TOC2"/>
            <w:tabs>
              <w:tab w:val="left" w:pos="880"/>
              <w:tab w:val="right" w:leader="dot" w:pos="9016"/>
            </w:tabs>
            <w:rPr>
              <w:rFonts w:eastAsiaTheme="minorEastAsia"/>
              <w:noProof/>
              <w:lang w:eastAsia="en-GB"/>
            </w:rPr>
          </w:pPr>
          <w:hyperlink w:anchor="_Toc494889505" w:history="1">
            <w:r w:rsidR="009D6830" w:rsidRPr="00213D40">
              <w:rPr>
                <w:rStyle w:val="Hyperlink"/>
                <w:noProof/>
              </w:rPr>
              <w:t>2.3</w:t>
            </w:r>
            <w:r w:rsidR="009D6830">
              <w:rPr>
                <w:rFonts w:eastAsiaTheme="minorEastAsia"/>
                <w:noProof/>
                <w:lang w:eastAsia="en-GB"/>
              </w:rPr>
              <w:tab/>
            </w:r>
            <w:r w:rsidR="009D6830" w:rsidRPr="00213D40">
              <w:rPr>
                <w:rStyle w:val="Hyperlink"/>
                <w:noProof/>
              </w:rPr>
              <w:t>Game information</w:t>
            </w:r>
            <w:r w:rsidR="009D6830">
              <w:rPr>
                <w:noProof/>
                <w:webHidden/>
              </w:rPr>
              <w:tab/>
            </w:r>
            <w:r w:rsidR="009D6830">
              <w:rPr>
                <w:noProof/>
                <w:webHidden/>
              </w:rPr>
              <w:fldChar w:fldCharType="begin"/>
            </w:r>
            <w:r w:rsidR="009D6830">
              <w:rPr>
                <w:noProof/>
                <w:webHidden/>
              </w:rPr>
              <w:instrText xml:space="preserve"> PAGEREF _Toc494889505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43F04EEB" w14:textId="51D527BA" w:rsidR="009D6830" w:rsidRDefault="005F648F">
          <w:pPr>
            <w:pStyle w:val="TOC3"/>
            <w:tabs>
              <w:tab w:val="left" w:pos="1320"/>
              <w:tab w:val="right" w:leader="dot" w:pos="9016"/>
            </w:tabs>
            <w:rPr>
              <w:rFonts w:eastAsiaTheme="minorEastAsia"/>
              <w:noProof/>
              <w:lang w:eastAsia="en-GB"/>
            </w:rPr>
          </w:pPr>
          <w:hyperlink w:anchor="_Toc494889506" w:history="1">
            <w:r w:rsidR="009D6830" w:rsidRPr="00213D40">
              <w:rPr>
                <w:rStyle w:val="Hyperlink"/>
                <w:noProof/>
              </w:rPr>
              <w:t>2.3.1</w:t>
            </w:r>
            <w:r w:rsidR="009D6830">
              <w:rPr>
                <w:rFonts w:eastAsiaTheme="minorEastAsia"/>
                <w:noProof/>
                <w:lang w:eastAsia="en-GB"/>
              </w:rPr>
              <w:tab/>
            </w:r>
            <w:r w:rsidR="009D6830" w:rsidRPr="00213D40">
              <w:rPr>
                <w:rStyle w:val="Hyperlink"/>
                <w:noProof/>
              </w:rPr>
              <w:t>Game version</w:t>
            </w:r>
            <w:r w:rsidR="009D6830">
              <w:rPr>
                <w:noProof/>
                <w:webHidden/>
              </w:rPr>
              <w:tab/>
            </w:r>
            <w:r w:rsidR="009D6830">
              <w:rPr>
                <w:noProof/>
                <w:webHidden/>
              </w:rPr>
              <w:fldChar w:fldCharType="begin"/>
            </w:r>
            <w:r w:rsidR="009D6830">
              <w:rPr>
                <w:noProof/>
                <w:webHidden/>
              </w:rPr>
              <w:instrText xml:space="preserve"> PAGEREF _Toc494889506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75106D0D" w14:textId="3CDD524C" w:rsidR="009D6830" w:rsidRDefault="005F648F">
          <w:pPr>
            <w:pStyle w:val="TOC3"/>
            <w:tabs>
              <w:tab w:val="left" w:pos="1320"/>
              <w:tab w:val="right" w:leader="dot" w:pos="9016"/>
            </w:tabs>
            <w:rPr>
              <w:rFonts w:eastAsiaTheme="minorEastAsia"/>
              <w:noProof/>
              <w:lang w:eastAsia="en-GB"/>
            </w:rPr>
          </w:pPr>
          <w:hyperlink w:anchor="_Toc494889507" w:history="1">
            <w:r w:rsidR="009D6830" w:rsidRPr="00213D40">
              <w:rPr>
                <w:rStyle w:val="Hyperlink"/>
                <w:noProof/>
              </w:rPr>
              <w:t>2.3.2</w:t>
            </w:r>
            <w:r w:rsidR="009D6830">
              <w:rPr>
                <w:rFonts w:eastAsiaTheme="minorEastAsia"/>
                <w:noProof/>
                <w:lang w:eastAsia="en-GB"/>
              </w:rPr>
              <w:tab/>
            </w:r>
            <w:r w:rsidR="009D6830" w:rsidRPr="00213D40">
              <w:rPr>
                <w:rStyle w:val="Hyperlink"/>
                <w:noProof/>
              </w:rPr>
              <w:t>Author</w:t>
            </w:r>
            <w:r w:rsidR="009D6830">
              <w:rPr>
                <w:noProof/>
                <w:webHidden/>
              </w:rPr>
              <w:tab/>
            </w:r>
            <w:r w:rsidR="009D6830">
              <w:rPr>
                <w:noProof/>
                <w:webHidden/>
              </w:rPr>
              <w:fldChar w:fldCharType="begin"/>
            </w:r>
            <w:r w:rsidR="009D6830">
              <w:rPr>
                <w:noProof/>
                <w:webHidden/>
              </w:rPr>
              <w:instrText xml:space="preserve"> PAGEREF _Toc494889507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12348A34" w14:textId="69DF11B9" w:rsidR="009D6830" w:rsidRDefault="005F648F">
          <w:pPr>
            <w:pStyle w:val="TOC3"/>
            <w:tabs>
              <w:tab w:val="left" w:pos="1320"/>
              <w:tab w:val="right" w:leader="dot" w:pos="9016"/>
            </w:tabs>
            <w:rPr>
              <w:rFonts w:eastAsiaTheme="minorEastAsia"/>
              <w:noProof/>
              <w:lang w:eastAsia="en-GB"/>
            </w:rPr>
          </w:pPr>
          <w:hyperlink w:anchor="_Toc494889508" w:history="1">
            <w:r w:rsidR="009D6830" w:rsidRPr="00213D40">
              <w:rPr>
                <w:rStyle w:val="Hyperlink"/>
                <w:noProof/>
              </w:rPr>
              <w:t>2.3.3</w:t>
            </w:r>
            <w:r w:rsidR="009D6830">
              <w:rPr>
                <w:rFonts w:eastAsiaTheme="minorEastAsia"/>
                <w:noProof/>
                <w:lang w:eastAsia="en-GB"/>
              </w:rPr>
              <w:tab/>
            </w:r>
            <w:r w:rsidR="009D6830" w:rsidRPr="00213D40">
              <w:rPr>
                <w:rStyle w:val="Hyperlink"/>
                <w:noProof/>
              </w:rPr>
              <w:t>Contact</w:t>
            </w:r>
            <w:r w:rsidR="009D6830">
              <w:rPr>
                <w:noProof/>
                <w:webHidden/>
              </w:rPr>
              <w:tab/>
            </w:r>
            <w:r w:rsidR="009D6830">
              <w:rPr>
                <w:noProof/>
                <w:webHidden/>
              </w:rPr>
              <w:fldChar w:fldCharType="begin"/>
            </w:r>
            <w:r w:rsidR="009D6830">
              <w:rPr>
                <w:noProof/>
                <w:webHidden/>
              </w:rPr>
              <w:instrText xml:space="preserve"> PAGEREF _Toc494889508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04A6B7BF" w14:textId="7F9F8363" w:rsidR="009D6830" w:rsidRDefault="005F648F">
          <w:pPr>
            <w:pStyle w:val="TOC3"/>
            <w:tabs>
              <w:tab w:val="left" w:pos="1320"/>
              <w:tab w:val="right" w:leader="dot" w:pos="9016"/>
            </w:tabs>
            <w:rPr>
              <w:rFonts w:eastAsiaTheme="minorEastAsia"/>
              <w:noProof/>
              <w:lang w:eastAsia="en-GB"/>
            </w:rPr>
          </w:pPr>
          <w:hyperlink w:anchor="_Toc494889509" w:history="1">
            <w:r w:rsidR="009D6830" w:rsidRPr="00213D40">
              <w:rPr>
                <w:rStyle w:val="Hyperlink"/>
                <w:noProof/>
              </w:rPr>
              <w:t>2.3.4</w:t>
            </w:r>
            <w:r w:rsidR="009D6830">
              <w:rPr>
                <w:rFonts w:eastAsiaTheme="minorEastAsia"/>
                <w:noProof/>
                <w:lang w:eastAsia="en-GB"/>
              </w:rPr>
              <w:tab/>
            </w:r>
            <w:r w:rsidR="009D6830" w:rsidRPr="00213D40">
              <w:rPr>
                <w:rStyle w:val="Hyperlink"/>
                <w:noProof/>
              </w:rPr>
              <w:t>Description</w:t>
            </w:r>
            <w:r w:rsidR="009D6830">
              <w:rPr>
                <w:noProof/>
                <w:webHidden/>
              </w:rPr>
              <w:tab/>
            </w:r>
            <w:r w:rsidR="009D6830">
              <w:rPr>
                <w:noProof/>
                <w:webHidden/>
              </w:rPr>
              <w:fldChar w:fldCharType="begin"/>
            </w:r>
            <w:r w:rsidR="009D6830">
              <w:rPr>
                <w:noProof/>
                <w:webHidden/>
              </w:rPr>
              <w:instrText xml:space="preserve"> PAGEREF _Toc494889509 \h </w:instrText>
            </w:r>
            <w:r w:rsidR="009D6830">
              <w:rPr>
                <w:noProof/>
                <w:webHidden/>
              </w:rPr>
            </w:r>
            <w:r w:rsidR="009D6830">
              <w:rPr>
                <w:noProof/>
                <w:webHidden/>
              </w:rPr>
              <w:fldChar w:fldCharType="separate"/>
            </w:r>
            <w:r w:rsidR="00822EBA">
              <w:rPr>
                <w:noProof/>
                <w:webHidden/>
              </w:rPr>
              <w:t>11</w:t>
            </w:r>
            <w:r w:rsidR="009D6830">
              <w:rPr>
                <w:noProof/>
                <w:webHidden/>
              </w:rPr>
              <w:fldChar w:fldCharType="end"/>
            </w:r>
          </w:hyperlink>
        </w:p>
        <w:p w14:paraId="0AE3DF79" w14:textId="4A19E5AE" w:rsidR="009D6830" w:rsidRDefault="005F648F">
          <w:pPr>
            <w:pStyle w:val="TOC2"/>
            <w:tabs>
              <w:tab w:val="left" w:pos="880"/>
              <w:tab w:val="right" w:leader="dot" w:pos="9016"/>
            </w:tabs>
            <w:rPr>
              <w:rFonts w:eastAsiaTheme="minorEastAsia"/>
              <w:noProof/>
              <w:lang w:eastAsia="en-GB"/>
            </w:rPr>
          </w:pPr>
          <w:hyperlink w:anchor="_Toc494889510" w:history="1">
            <w:r w:rsidR="009D6830" w:rsidRPr="00213D40">
              <w:rPr>
                <w:rStyle w:val="Hyperlink"/>
                <w:noProof/>
              </w:rPr>
              <w:t>2.4</w:t>
            </w:r>
            <w:r w:rsidR="009D6830">
              <w:rPr>
                <w:rFonts w:eastAsiaTheme="minorEastAsia"/>
                <w:noProof/>
                <w:lang w:eastAsia="en-GB"/>
              </w:rPr>
              <w:tab/>
            </w:r>
            <w:r w:rsidR="009D6830" w:rsidRPr="00213D40">
              <w:rPr>
                <w:rStyle w:val="Hyperlink"/>
                <w:noProof/>
              </w:rPr>
              <w:t>Configuring pressures</w:t>
            </w:r>
            <w:r w:rsidR="009D6830">
              <w:rPr>
                <w:noProof/>
                <w:webHidden/>
              </w:rPr>
              <w:tab/>
            </w:r>
            <w:r w:rsidR="009D6830">
              <w:rPr>
                <w:noProof/>
                <w:webHidden/>
              </w:rPr>
              <w:fldChar w:fldCharType="begin"/>
            </w:r>
            <w:r w:rsidR="009D6830">
              <w:rPr>
                <w:noProof/>
                <w:webHidden/>
              </w:rPr>
              <w:instrText xml:space="preserve"> PAGEREF _Toc494889510 \h </w:instrText>
            </w:r>
            <w:r w:rsidR="009D6830">
              <w:rPr>
                <w:noProof/>
                <w:webHidden/>
              </w:rPr>
            </w:r>
            <w:r w:rsidR="009D6830">
              <w:rPr>
                <w:noProof/>
                <w:webHidden/>
              </w:rPr>
              <w:fldChar w:fldCharType="separate"/>
            </w:r>
            <w:r w:rsidR="00822EBA">
              <w:rPr>
                <w:noProof/>
                <w:webHidden/>
              </w:rPr>
              <w:t>11</w:t>
            </w:r>
            <w:r w:rsidR="009D6830">
              <w:rPr>
                <w:noProof/>
                <w:webHidden/>
              </w:rPr>
              <w:fldChar w:fldCharType="end"/>
            </w:r>
          </w:hyperlink>
        </w:p>
        <w:p w14:paraId="6300EA90" w14:textId="6639D0BB" w:rsidR="009D6830" w:rsidRDefault="005F648F">
          <w:pPr>
            <w:pStyle w:val="TOC3"/>
            <w:tabs>
              <w:tab w:val="left" w:pos="1320"/>
              <w:tab w:val="right" w:leader="dot" w:pos="9016"/>
            </w:tabs>
            <w:rPr>
              <w:rFonts w:eastAsiaTheme="minorEastAsia"/>
              <w:noProof/>
              <w:lang w:eastAsia="en-GB"/>
            </w:rPr>
          </w:pPr>
          <w:hyperlink w:anchor="_Toc494889511" w:history="1">
            <w:r w:rsidR="009D6830" w:rsidRPr="00213D40">
              <w:rPr>
                <w:rStyle w:val="Hyperlink"/>
                <w:noProof/>
              </w:rPr>
              <w:t>2.4.1</w:t>
            </w:r>
            <w:r w:rsidR="009D6830">
              <w:rPr>
                <w:rFonts w:eastAsiaTheme="minorEastAsia"/>
                <w:noProof/>
                <w:lang w:eastAsia="en-GB"/>
              </w:rPr>
              <w:tab/>
            </w:r>
            <w:r w:rsidR="009D6830" w:rsidRPr="00213D40">
              <w:rPr>
                <w:rStyle w:val="Hyperlink"/>
                <w:noProof/>
              </w:rPr>
              <w:t>Creating a pressure</w:t>
            </w:r>
            <w:r w:rsidR="009D6830">
              <w:rPr>
                <w:noProof/>
                <w:webHidden/>
              </w:rPr>
              <w:tab/>
            </w:r>
            <w:r w:rsidR="009D6830">
              <w:rPr>
                <w:noProof/>
                <w:webHidden/>
              </w:rPr>
              <w:fldChar w:fldCharType="begin"/>
            </w:r>
            <w:r w:rsidR="009D6830">
              <w:rPr>
                <w:noProof/>
                <w:webHidden/>
              </w:rPr>
              <w:instrText xml:space="preserve"> PAGEREF _Toc494889511 \h </w:instrText>
            </w:r>
            <w:r w:rsidR="009D6830">
              <w:rPr>
                <w:noProof/>
                <w:webHidden/>
              </w:rPr>
            </w:r>
            <w:r w:rsidR="009D6830">
              <w:rPr>
                <w:noProof/>
                <w:webHidden/>
              </w:rPr>
              <w:fldChar w:fldCharType="separate"/>
            </w:r>
            <w:r w:rsidR="00822EBA">
              <w:rPr>
                <w:noProof/>
                <w:webHidden/>
              </w:rPr>
              <w:t>12</w:t>
            </w:r>
            <w:r w:rsidR="009D6830">
              <w:rPr>
                <w:noProof/>
                <w:webHidden/>
              </w:rPr>
              <w:fldChar w:fldCharType="end"/>
            </w:r>
          </w:hyperlink>
        </w:p>
        <w:p w14:paraId="35338CB3" w14:textId="2D849FEC" w:rsidR="009D6830" w:rsidRDefault="005F648F">
          <w:pPr>
            <w:pStyle w:val="TOC3"/>
            <w:tabs>
              <w:tab w:val="left" w:pos="1320"/>
              <w:tab w:val="right" w:leader="dot" w:pos="9016"/>
            </w:tabs>
            <w:rPr>
              <w:rFonts w:eastAsiaTheme="minorEastAsia"/>
              <w:noProof/>
              <w:lang w:eastAsia="en-GB"/>
            </w:rPr>
          </w:pPr>
          <w:hyperlink w:anchor="_Toc494889512" w:history="1">
            <w:r w:rsidR="009D6830" w:rsidRPr="00213D40">
              <w:rPr>
                <w:rStyle w:val="Hyperlink"/>
                <w:noProof/>
              </w:rPr>
              <w:t>2.4.2</w:t>
            </w:r>
            <w:r w:rsidR="009D6830">
              <w:rPr>
                <w:rFonts w:eastAsiaTheme="minorEastAsia"/>
                <w:noProof/>
                <w:lang w:eastAsia="en-GB"/>
              </w:rPr>
              <w:tab/>
            </w:r>
            <w:r w:rsidR="009D6830" w:rsidRPr="00213D40">
              <w:rPr>
                <w:rStyle w:val="Hyperlink"/>
                <w:noProof/>
              </w:rPr>
              <w:t>Renaming and deleting a pressure</w:t>
            </w:r>
            <w:r w:rsidR="009D6830">
              <w:rPr>
                <w:noProof/>
                <w:webHidden/>
              </w:rPr>
              <w:tab/>
            </w:r>
            <w:r w:rsidR="009D6830">
              <w:rPr>
                <w:noProof/>
                <w:webHidden/>
              </w:rPr>
              <w:fldChar w:fldCharType="begin"/>
            </w:r>
            <w:r w:rsidR="009D6830">
              <w:rPr>
                <w:noProof/>
                <w:webHidden/>
              </w:rPr>
              <w:instrText xml:space="preserve"> PAGEREF _Toc494889512 \h </w:instrText>
            </w:r>
            <w:r w:rsidR="009D6830">
              <w:rPr>
                <w:noProof/>
                <w:webHidden/>
              </w:rPr>
            </w:r>
            <w:r w:rsidR="009D6830">
              <w:rPr>
                <w:noProof/>
                <w:webHidden/>
              </w:rPr>
              <w:fldChar w:fldCharType="separate"/>
            </w:r>
            <w:r w:rsidR="00822EBA">
              <w:rPr>
                <w:noProof/>
                <w:webHidden/>
              </w:rPr>
              <w:t>12</w:t>
            </w:r>
            <w:r w:rsidR="009D6830">
              <w:rPr>
                <w:noProof/>
                <w:webHidden/>
              </w:rPr>
              <w:fldChar w:fldCharType="end"/>
            </w:r>
          </w:hyperlink>
        </w:p>
        <w:p w14:paraId="15A98892" w14:textId="6655849F" w:rsidR="009D6830" w:rsidRDefault="005F648F">
          <w:pPr>
            <w:pStyle w:val="TOC3"/>
            <w:tabs>
              <w:tab w:val="left" w:pos="1320"/>
              <w:tab w:val="right" w:leader="dot" w:pos="9016"/>
            </w:tabs>
            <w:rPr>
              <w:rFonts w:eastAsiaTheme="minorEastAsia"/>
              <w:noProof/>
              <w:lang w:eastAsia="en-GB"/>
            </w:rPr>
          </w:pPr>
          <w:hyperlink w:anchor="_Toc494889513" w:history="1">
            <w:r w:rsidR="009D6830" w:rsidRPr="00213D40">
              <w:rPr>
                <w:rStyle w:val="Hyperlink"/>
                <w:noProof/>
              </w:rPr>
              <w:t>2.4.3</w:t>
            </w:r>
            <w:r w:rsidR="009D6830">
              <w:rPr>
                <w:rFonts w:eastAsiaTheme="minorEastAsia"/>
                <w:noProof/>
                <w:lang w:eastAsia="en-GB"/>
              </w:rPr>
              <w:tab/>
            </w:r>
            <w:r w:rsidR="009D6830" w:rsidRPr="00213D40">
              <w:rPr>
                <w:rStyle w:val="Hyperlink"/>
                <w:noProof/>
              </w:rPr>
              <w:t>Restoring default pressures</w:t>
            </w:r>
            <w:r w:rsidR="009D6830">
              <w:rPr>
                <w:noProof/>
                <w:webHidden/>
              </w:rPr>
              <w:tab/>
            </w:r>
            <w:r w:rsidR="009D6830">
              <w:rPr>
                <w:noProof/>
                <w:webHidden/>
              </w:rPr>
              <w:fldChar w:fldCharType="begin"/>
            </w:r>
            <w:r w:rsidR="009D6830">
              <w:rPr>
                <w:noProof/>
                <w:webHidden/>
              </w:rPr>
              <w:instrText xml:space="preserve"> PAGEREF _Toc494889513 \h </w:instrText>
            </w:r>
            <w:r w:rsidR="009D6830">
              <w:rPr>
                <w:noProof/>
                <w:webHidden/>
              </w:rPr>
            </w:r>
            <w:r w:rsidR="009D6830">
              <w:rPr>
                <w:noProof/>
                <w:webHidden/>
              </w:rPr>
              <w:fldChar w:fldCharType="separate"/>
            </w:r>
            <w:r w:rsidR="00822EBA">
              <w:rPr>
                <w:noProof/>
                <w:webHidden/>
              </w:rPr>
              <w:t>12</w:t>
            </w:r>
            <w:r w:rsidR="009D6830">
              <w:rPr>
                <w:noProof/>
                <w:webHidden/>
              </w:rPr>
              <w:fldChar w:fldCharType="end"/>
            </w:r>
          </w:hyperlink>
        </w:p>
        <w:p w14:paraId="23E8FED7" w14:textId="65498E3D" w:rsidR="009D6830" w:rsidRDefault="005F648F">
          <w:pPr>
            <w:pStyle w:val="TOC3"/>
            <w:tabs>
              <w:tab w:val="left" w:pos="1320"/>
              <w:tab w:val="right" w:leader="dot" w:pos="9016"/>
            </w:tabs>
            <w:rPr>
              <w:rFonts w:eastAsiaTheme="minorEastAsia"/>
              <w:noProof/>
              <w:lang w:eastAsia="en-GB"/>
            </w:rPr>
          </w:pPr>
          <w:hyperlink w:anchor="_Toc494889514" w:history="1">
            <w:r w:rsidR="009D6830" w:rsidRPr="00213D40">
              <w:rPr>
                <w:rStyle w:val="Hyperlink"/>
                <w:noProof/>
              </w:rPr>
              <w:t>2.4.4</w:t>
            </w:r>
            <w:r w:rsidR="009D6830">
              <w:rPr>
                <w:rFonts w:eastAsiaTheme="minorEastAsia"/>
                <w:noProof/>
                <w:lang w:eastAsia="en-GB"/>
              </w:rPr>
              <w:tab/>
            </w:r>
            <w:r w:rsidR="009D6830" w:rsidRPr="00213D40">
              <w:rPr>
                <w:rStyle w:val="Hyperlink"/>
                <w:noProof/>
              </w:rPr>
              <w:t>Connecting pressures and drivers</w:t>
            </w:r>
            <w:r w:rsidR="009D6830">
              <w:rPr>
                <w:noProof/>
                <w:webHidden/>
              </w:rPr>
              <w:tab/>
            </w:r>
            <w:r w:rsidR="009D6830">
              <w:rPr>
                <w:noProof/>
                <w:webHidden/>
              </w:rPr>
              <w:fldChar w:fldCharType="begin"/>
            </w:r>
            <w:r w:rsidR="009D6830">
              <w:rPr>
                <w:noProof/>
                <w:webHidden/>
              </w:rPr>
              <w:instrText xml:space="preserve"> PAGEREF _Toc494889514 \h </w:instrText>
            </w:r>
            <w:r w:rsidR="009D6830">
              <w:rPr>
                <w:noProof/>
                <w:webHidden/>
              </w:rPr>
            </w:r>
            <w:r w:rsidR="009D6830">
              <w:rPr>
                <w:noProof/>
                <w:webHidden/>
              </w:rPr>
              <w:fldChar w:fldCharType="separate"/>
            </w:r>
            <w:r w:rsidR="00822EBA">
              <w:rPr>
                <w:noProof/>
                <w:webHidden/>
              </w:rPr>
              <w:t>12</w:t>
            </w:r>
            <w:r w:rsidR="009D6830">
              <w:rPr>
                <w:noProof/>
                <w:webHidden/>
              </w:rPr>
              <w:fldChar w:fldCharType="end"/>
            </w:r>
          </w:hyperlink>
        </w:p>
        <w:p w14:paraId="3C85419E" w14:textId="7F1D7598" w:rsidR="009D6830" w:rsidRDefault="005F648F">
          <w:pPr>
            <w:pStyle w:val="TOC3"/>
            <w:tabs>
              <w:tab w:val="left" w:pos="1320"/>
              <w:tab w:val="right" w:leader="dot" w:pos="9016"/>
            </w:tabs>
            <w:rPr>
              <w:rFonts w:eastAsiaTheme="minorEastAsia"/>
              <w:noProof/>
              <w:lang w:eastAsia="en-GB"/>
            </w:rPr>
          </w:pPr>
          <w:hyperlink w:anchor="_Toc494889515" w:history="1">
            <w:r w:rsidR="009D6830" w:rsidRPr="00213D40">
              <w:rPr>
                <w:rStyle w:val="Hyperlink"/>
                <w:noProof/>
              </w:rPr>
              <w:t>2.4.5</w:t>
            </w:r>
            <w:r w:rsidR="009D6830">
              <w:rPr>
                <w:rFonts w:eastAsiaTheme="minorEastAsia"/>
                <w:noProof/>
                <w:lang w:eastAsia="en-GB"/>
              </w:rPr>
              <w:tab/>
            </w:r>
            <w:r w:rsidR="009D6830" w:rsidRPr="00213D40">
              <w:rPr>
                <w:rStyle w:val="Hyperlink"/>
                <w:noProof/>
              </w:rPr>
              <w:t>Disconnecting a driver from a pressure</w:t>
            </w:r>
            <w:r w:rsidR="009D6830">
              <w:rPr>
                <w:noProof/>
                <w:webHidden/>
              </w:rPr>
              <w:tab/>
            </w:r>
            <w:r w:rsidR="009D6830">
              <w:rPr>
                <w:noProof/>
                <w:webHidden/>
              </w:rPr>
              <w:fldChar w:fldCharType="begin"/>
            </w:r>
            <w:r w:rsidR="009D6830">
              <w:rPr>
                <w:noProof/>
                <w:webHidden/>
              </w:rPr>
              <w:instrText xml:space="preserve"> PAGEREF _Toc494889515 \h </w:instrText>
            </w:r>
            <w:r w:rsidR="009D6830">
              <w:rPr>
                <w:noProof/>
                <w:webHidden/>
              </w:rPr>
            </w:r>
            <w:r w:rsidR="009D6830">
              <w:rPr>
                <w:noProof/>
                <w:webHidden/>
              </w:rPr>
              <w:fldChar w:fldCharType="separate"/>
            </w:r>
            <w:r w:rsidR="00822EBA">
              <w:rPr>
                <w:noProof/>
                <w:webHidden/>
              </w:rPr>
              <w:t>12</w:t>
            </w:r>
            <w:r w:rsidR="009D6830">
              <w:rPr>
                <w:noProof/>
                <w:webHidden/>
              </w:rPr>
              <w:fldChar w:fldCharType="end"/>
            </w:r>
          </w:hyperlink>
        </w:p>
        <w:p w14:paraId="5F331720" w14:textId="2127D1F7" w:rsidR="009D6830" w:rsidRDefault="005F648F">
          <w:pPr>
            <w:pStyle w:val="TOC2"/>
            <w:tabs>
              <w:tab w:val="left" w:pos="880"/>
              <w:tab w:val="right" w:leader="dot" w:pos="9016"/>
            </w:tabs>
            <w:rPr>
              <w:rFonts w:eastAsiaTheme="minorEastAsia"/>
              <w:noProof/>
              <w:lang w:eastAsia="en-GB"/>
            </w:rPr>
          </w:pPr>
          <w:hyperlink w:anchor="_Toc494889516" w:history="1">
            <w:r w:rsidR="009D6830" w:rsidRPr="00213D40">
              <w:rPr>
                <w:rStyle w:val="Hyperlink"/>
                <w:noProof/>
              </w:rPr>
              <w:t>2.5</w:t>
            </w:r>
            <w:r w:rsidR="009D6830">
              <w:rPr>
                <w:rFonts w:eastAsiaTheme="minorEastAsia"/>
                <w:noProof/>
                <w:lang w:eastAsia="en-GB"/>
              </w:rPr>
              <w:tab/>
            </w:r>
            <w:r w:rsidR="009D6830" w:rsidRPr="00213D40">
              <w:rPr>
                <w:rStyle w:val="Hyperlink"/>
                <w:noProof/>
              </w:rPr>
              <w:t>Configuring outcomes</w:t>
            </w:r>
            <w:r w:rsidR="009D6830">
              <w:rPr>
                <w:noProof/>
                <w:webHidden/>
              </w:rPr>
              <w:tab/>
            </w:r>
            <w:r w:rsidR="009D6830">
              <w:rPr>
                <w:noProof/>
                <w:webHidden/>
              </w:rPr>
              <w:fldChar w:fldCharType="begin"/>
            </w:r>
            <w:r w:rsidR="009D6830">
              <w:rPr>
                <w:noProof/>
                <w:webHidden/>
              </w:rPr>
              <w:instrText xml:space="preserve"> PAGEREF _Toc494889516 \h </w:instrText>
            </w:r>
            <w:r w:rsidR="009D6830">
              <w:rPr>
                <w:noProof/>
                <w:webHidden/>
              </w:rPr>
            </w:r>
            <w:r w:rsidR="009D6830">
              <w:rPr>
                <w:noProof/>
                <w:webHidden/>
              </w:rPr>
              <w:fldChar w:fldCharType="separate"/>
            </w:r>
            <w:r w:rsidR="00822EBA">
              <w:rPr>
                <w:noProof/>
                <w:webHidden/>
              </w:rPr>
              <w:t>13</w:t>
            </w:r>
            <w:r w:rsidR="009D6830">
              <w:rPr>
                <w:noProof/>
                <w:webHidden/>
              </w:rPr>
              <w:fldChar w:fldCharType="end"/>
            </w:r>
          </w:hyperlink>
        </w:p>
        <w:p w14:paraId="460B0077" w14:textId="3A2633B1" w:rsidR="009D6830" w:rsidRDefault="005F648F">
          <w:pPr>
            <w:pStyle w:val="TOC3"/>
            <w:tabs>
              <w:tab w:val="left" w:pos="1320"/>
              <w:tab w:val="right" w:leader="dot" w:pos="9016"/>
            </w:tabs>
            <w:rPr>
              <w:rFonts w:eastAsiaTheme="minorEastAsia"/>
              <w:noProof/>
              <w:lang w:eastAsia="en-GB"/>
            </w:rPr>
          </w:pPr>
          <w:hyperlink w:anchor="_Toc494889517" w:history="1">
            <w:r w:rsidR="009D6830" w:rsidRPr="00213D40">
              <w:rPr>
                <w:rStyle w:val="Hyperlink"/>
                <w:noProof/>
              </w:rPr>
              <w:t>2.5.1</w:t>
            </w:r>
            <w:r w:rsidR="009D6830">
              <w:rPr>
                <w:rFonts w:eastAsiaTheme="minorEastAsia"/>
                <w:noProof/>
                <w:lang w:eastAsia="en-GB"/>
              </w:rPr>
              <w:tab/>
            </w:r>
            <w:r w:rsidR="009D6830" w:rsidRPr="00213D40">
              <w:rPr>
                <w:rStyle w:val="Hyperlink"/>
                <w:noProof/>
              </w:rPr>
              <w:t>Creating an outcome</w:t>
            </w:r>
            <w:r w:rsidR="009D6830">
              <w:rPr>
                <w:noProof/>
                <w:webHidden/>
              </w:rPr>
              <w:tab/>
            </w:r>
            <w:r w:rsidR="009D6830">
              <w:rPr>
                <w:noProof/>
                <w:webHidden/>
              </w:rPr>
              <w:fldChar w:fldCharType="begin"/>
            </w:r>
            <w:r w:rsidR="009D6830">
              <w:rPr>
                <w:noProof/>
                <w:webHidden/>
              </w:rPr>
              <w:instrText xml:space="preserve"> PAGEREF _Toc494889517 \h </w:instrText>
            </w:r>
            <w:r w:rsidR="009D6830">
              <w:rPr>
                <w:noProof/>
                <w:webHidden/>
              </w:rPr>
            </w:r>
            <w:r w:rsidR="009D6830">
              <w:rPr>
                <w:noProof/>
                <w:webHidden/>
              </w:rPr>
              <w:fldChar w:fldCharType="separate"/>
            </w:r>
            <w:r w:rsidR="00822EBA">
              <w:rPr>
                <w:noProof/>
                <w:webHidden/>
              </w:rPr>
              <w:t>13</w:t>
            </w:r>
            <w:r w:rsidR="009D6830">
              <w:rPr>
                <w:noProof/>
                <w:webHidden/>
              </w:rPr>
              <w:fldChar w:fldCharType="end"/>
            </w:r>
          </w:hyperlink>
        </w:p>
        <w:p w14:paraId="2F1DA6E7" w14:textId="3B02ADB5" w:rsidR="009D6830" w:rsidRDefault="005F648F">
          <w:pPr>
            <w:pStyle w:val="TOC3"/>
            <w:tabs>
              <w:tab w:val="left" w:pos="1320"/>
              <w:tab w:val="right" w:leader="dot" w:pos="9016"/>
            </w:tabs>
            <w:rPr>
              <w:rFonts w:eastAsiaTheme="minorEastAsia"/>
              <w:noProof/>
              <w:lang w:eastAsia="en-GB"/>
            </w:rPr>
          </w:pPr>
          <w:hyperlink w:anchor="_Toc494889518" w:history="1">
            <w:r w:rsidR="009D6830" w:rsidRPr="00213D40">
              <w:rPr>
                <w:rStyle w:val="Hyperlink"/>
                <w:noProof/>
              </w:rPr>
              <w:t>2.5.2</w:t>
            </w:r>
            <w:r w:rsidR="009D6830">
              <w:rPr>
                <w:rFonts w:eastAsiaTheme="minorEastAsia"/>
                <w:noProof/>
                <w:lang w:eastAsia="en-GB"/>
              </w:rPr>
              <w:tab/>
            </w:r>
            <w:r w:rsidR="009D6830" w:rsidRPr="00213D40">
              <w:rPr>
                <w:rStyle w:val="Hyperlink"/>
                <w:noProof/>
              </w:rPr>
              <w:t>Renaming and deleting an outcome</w:t>
            </w:r>
            <w:r w:rsidR="009D6830">
              <w:rPr>
                <w:noProof/>
                <w:webHidden/>
              </w:rPr>
              <w:tab/>
            </w:r>
            <w:r w:rsidR="009D6830">
              <w:rPr>
                <w:noProof/>
                <w:webHidden/>
              </w:rPr>
              <w:fldChar w:fldCharType="begin"/>
            </w:r>
            <w:r w:rsidR="009D6830">
              <w:rPr>
                <w:noProof/>
                <w:webHidden/>
              </w:rPr>
              <w:instrText xml:space="preserve"> PAGEREF _Toc494889518 \h </w:instrText>
            </w:r>
            <w:r w:rsidR="009D6830">
              <w:rPr>
                <w:noProof/>
                <w:webHidden/>
              </w:rPr>
            </w:r>
            <w:r w:rsidR="009D6830">
              <w:rPr>
                <w:noProof/>
                <w:webHidden/>
              </w:rPr>
              <w:fldChar w:fldCharType="separate"/>
            </w:r>
            <w:r w:rsidR="00822EBA">
              <w:rPr>
                <w:noProof/>
                <w:webHidden/>
              </w:rPr>
              <w:t>13</w:t>
            </w:r>
            <w:r w:rsidR="009D6830">
              <w:rPr>
                <w:noProof/>
                <w:webHidden/>
              </w:rPr>
              <w:fldChar w:fldCharType="end"/>
            </w:r>
          </w:hyperlink>
        </w:p>
        <w:p w14:paraId="1F98C54F" w14:textId="45A36EBB" w:rsidR="009D6830" w:rsidRDefault="005F648F">
          <w:pPr>
            <w:pStyle w:val="TOC3"/>
            <w:tabs>
              <w:tab w:val="left" w:pos="1320"/>
              <w:tab w:val="right" w:leader="dot" w:pos="9016"/>
            </w:tabs>
            <w:rPr>
              <w:rFonts w:eastAsiaTheme="minorEastAsia"/>
              <w:noProof/>
              <w:lang w:eastAsia="en-GB"/>
            </w:rPr>
          </w:pPr>
          <w:hyperlink w:anchor="_Toc494889519" w:history="1">
            <w:r w:rsidR="009D6830" w:rsidRPr="00213D40">
              <w:rPr>
                <w:rStyle w:val="Hyperlink"/>
                <w:noProof/>
              </w:rPr>
              <w:t>2.5.3</w:t>
            </w:r>
            <w:r w:rsidR="009D6830">
              <w:rPr>
                <w:rFonts w:eastAsiaTheme="minorEastAsia"/>
                <w:noProof/>
                <w:lang w:eastAsia="en-GB"/>
              </w:rPr>
              <w:tab/>
            </w:r>
            <w:r w:rsidR="009D6830" w:rsidRPr="00213D40">
              <w:rPr>
                <w:rStyle w:val="Hyperlink"/>
                <w:noProof/>
              </w:rPr>
              <w:t>Defining the content of an outcome</w:t>
            </w:r>
            <w:r w:rsidR="009D6830">
              <w:rPr>
                <w:noProof/>
                <w:webHidden/>
              </w:rPr>
              <w:tab/>
            </w:r>
            <w:r w:rsidR="009D6830">
              <w:rPr>
                <w:noProof/>
                <w:webHidden/>
              </w:rPr>
              <w:fldChar w:fldCharType="begin"/>
            </w:r>
            <w:r w:rsidR="009D6830">
              <w:rPr>
                <w:noProof/>
                <w:webHidden/>
              </w:rPr>
              <w:instrText xml:space="preserve"> PAGEREF _Toc494889519 \h </w:instrText>
            </w:r>
            <w:r w:rsidR="009D6830">
              <w:rPr>
                <w:noProof/>
                <w:webHidden/>
              </w:rPr>
            </w:r>
            <w:r w:rsidR="009D6830">
              <w:rPr>
                <w:noProof/>
                <w:webHidden/>
              </w:rPr>
              <w:fldChar w:fldCharType="separate"/>
            </w:r>
            <w:r w:rsidR="00822EBA">
              <w:rPr>
                <w:noProof/>
                <w:webHidden/>
              </w:rPr>
              <w:t>14</w:t>
            </w:r>
            <w:r w:rsidR="009D6830">
              <w:rPr>
                <w:noProof/>
                <w:webHidden/>
              </w:rPr>
              <w:fldChar w:fldCharType="end"/>
            </w:r>
          </w:hyperlink>
        </w:p>
        <w:p w14:paraId="42D635ED" w14:textId="73FAC3B3" w:rsidR="009D6830" w:rsidRDefault="005F648F">
          <w:pPr>
            <w:pStyle w:val="TOC1"/>
            <w:tabs>
              <w:tab w:val="left" w:pos="440"/>
              <w:tab w:val="right" w:leader="dot" w:pos="9016"/>
            </w:tabs>
            <w:rPr>
              <w:rFonts w:eastAsiaTheme="minorEastAsia"/>
              <w:noProof/>
              <w:lang w:eastAsia="en-GB"/>
            </w:rPr>
          </w:pPr>
          <w:hyperlink w:anchor="_Toc494889520" w:history="1">
            <w:r w:rsidR="009D6830" w:rsidRPr="00213D40">
              <w:rPr>
                <w:rStyle w:val="Hyperlink"/>
                <w:noProof/>
              </w:rPr>
              <w:t>3</w:t>
            </w:r>
            <w:r w:rsidR="009D6830">
              <w:rPr>
                <w:rFonts w:eastAsiaTheme="minorEastAsia"/>
                <w:noProof/>
                <w:lang w:eastAsia="en-GB"/>
              </w:rPr>
              <w:tab/>
            </w:r>
            <w:r w:rsidR="009D6830" w:rsidRPr="00213D40">
              <w:rPr>
                <w:rStyle w:val="Hyperlink"/>
                <w:noProof/>
              </w:rPr>
              <w:t>Using MEL emulator</w:t>
            </w:r>
            <w:r w:rsidR="009D6830">
              <w:rPr>
                <w:noProof/>
                <w:webHidden/>
              </w:rPr>
              <w:tab/>
            </w:r>
            <w:r w:rsidR="009D6830">
              <w:rPr>
                <w:noProof/>
                <w:webHidden/>
              </w:rPr>
              <w:fldChar w:fldCharType="begin"/>
            </w:r>
            <w:r w:rsidR="009D6830">
              <w:rPr>
                <w:noProof/>
                <w:webHidden/>
              </w:rPr>
              <w:instrText xml:space="preserve"> PAGEREF _Toc494889520 \h </w:instrText>
            </w:r>
            <w:r w:rsidR="009D6830">
              <w:rPr>
                <w:noProof/>
                <w:webHidden/>
              </w:rPr>
            </w:r>
            <w:r w:rsidR="009D6830">
              <w:rPr>
                <w:noProof/>
                <w:webHidden/>
              </w:rPr>
              <w:fldChar w:fldCharType="separate"/>
            </w:r>
            <w:r w:rsidR="00822EBA">
              <w:rPr>
                <w:noProof/>
                <w:webHidden/>
              </w:rPr>
              <w:t>15</w:t>
            </w:r>
            <w:r w:rsidR="009D6830">
              <w:rPr>
                <w:noProof/>
                <w:webHidden/>
              </w:rPr>
              <w:fldChar w:fldCharType="end"/>
            </w:r>
          </w:hyperlink>
        </w:p>
        <w:p w14:paraId="2EDF90DA" w14:textId="0EAE42B9" w:rsidR="009D6830" w:rsidRDefault="005F648F">
          <w:pPr>
            <w:pStyle w:val="TOC2"/>
            <w:tabs>
              <w:tab w:val="left" w:pos="880"/>
              <w:tab w:val="right" w:leader="dot" w:pos="9016"/>
            </w:tabs>
            <w:rPr>
              <w:rFonts w:eastAsiaTheme="minorEastAsia"/>
              <w:noProof/>
              <w:lang w:eastAsia="en-GB"/>
            </w:rPr>
          </w:pPr>
          <w:hyperlink w:anchor="_Toc494889521" w:history="1">
            <w:r w:rsidR="009D6830" w:rsidRPr="00213D40">
              <w:rPr>
                <w:rStyle w:val="Hyperlink"/>
                <w:noProof/>
              </w:rPr>
              <w:t>3.1</w:t>
            </w:r>
            <w:r w:rsidR="009D6830">
              <w:rPr>
                <w:rFonts w:eastAsiaTheme="minorEastAsia"/>
                <w:noProof/>
                <w:lang w:eastAsia="en-GB"/>
              </w:rPr>
              <w:tab/>
            </w:r>
            <w:r w:rsidR="009D6830" w:rsidRPr="00213D40">
              <w:rPr>
                <w:rStyle w:val="Hyperlink"/>
                <w:noProof/>
              </w:rPr>
              <w:t>Running a simple MEL emulation</w:t>
            </w:r>
            <w:r w:rsidR="009D6830">
              <w:rPr>
                <w:noProof/>
                <w:webHidden/>
              </w:rPr>
              <w:tab/>
            </w:r>
            <w:r w:rsidR="009D6830">
              <w:rPr>
                <w:noProof/>
                <w:webHidden/>
              </w:rPr>
              <w:fldChar w:fldCharType="begin"/>
            </w:r>
            <w:r w:rsidR="009D6830">
              <w:rPr>
                <w:noProof/>
                <w:webHidden/>
              </w:rPr>
              <w:instrText xml:space="preserve"> PAGEREF _Toc494889521 \h </w:instrText>
            </w:r>
            <w:r w:rsidR="009D6830">
              <w:rPr>
                <w:noProof/>
                <w:webHidden/>
              </w:rPr>
            </w:r>
            <w:r w:rsidR="009D6830">
              <w:rPr>
                <w:noProof/>
                <w:webHidden/>
              </w:rPr>
              <w:fldChar w:fldCharType="separate"/>
            </w:r>
            <w:r w:rsidR="00822EBA">
              <w:rPr>
                <w:noProof/>
                <w:webHidden/>
              </w:rPr>
              <w:t>15</w:t>
            </w:r>
            <w:r w:rsidR="009D6830">
              <w:rPr>
                <w:noProof/>
                <w:webHidden/>
              </w:rPr>
              <w:fldChar w:fldCharType="end"/>
            </w:r>
          </w:hyperlink>
        </w:p>
        <w:p w14:paraId="51C4C72C" w14:textId="62D1EB9C" w:rsidR="009D6830" w:rsidRDefault="005F648F">
          <w:pPr>
            <w:pStyle w:val="TOC2"/>
            <w:tabs>
              <w:tab w:val="left" w:pos="880"/>
              <w:tab w:val="right" w:leader="dot" w:pos="9016"/>
            </w:tabs>
            <w:rPr>
              <w:rFonts w:eastAsiaTheme="minorEastAsia"/>
              <w:noProof/>
              <w:lang w:eastAsia="en-GB"/>
            </w:rPr>
          </w:pPr>
          <w:hyperlink w:anchor="_Toc494889522" w:history="1">
            <w:r w:rsidR="009D6830" w:rsidRPr="00213D40">
              <w:rPr>
                <w:rStyle w:val="Hyperlink"/>
                <w:noProof/>
              </w:rPr>
              <w:t>3.2</w:t>
            </w:r>
            <w:r w:rsidR="009D6830">
              <w:rPr>
                <w:rFonts w:eastAsiaTheme="minorEastAsia"/>
                <w:noProof/>
                <w:lang w:eastAsia="en-GB"/>
              </w:rPr>
              <w:tab/>
            </w:r>
            <w:r w:rsidR="009D6830" w:rsidRPr="00213D40">
              <w:rPr>
                <w:rStyle w:val="Hyperlink"/>
                <w:noProof/>
              </w:rPr>
              <w:t>Running a MEL emulation using test sets</w:t>
            </w:r>
            <w:r w:rsidR="009D6830">
              <w:rPr>
                <w:noProof/>
                <w:webHidden/>
              </w:rPr>
              <w:tab/>
            </w:r>
            <w:r w:rsidR="009D6830">
              <w:rPr>
                <w:noProof/>
                <w:webHidden/>
              </w:rPr>
              <w:fldChar w:fldCharType="begin"/>
            </w:r>
            <w:r w:rsidR="009D6830">
              <w:rPr>
                <w:noProof/>
                <w:webHidden/>
              </w:rPr>
              <w:instrText xml:space="preserve"> PAGEREF _Toc494889522 \h </w:instrText>
            </w:r>
            <w:r w:rsidR="009D6830">
              <w:rPr>
                <w:noProof/>
                <w:webHidden/>
              </w:rPr>
            </w:r>
            <w:r w:rsidR="009D6830">
              <w:rPr>
                <w:noProof/>
                <w:webHidden/>
              </w:rPr>
              <w:fldChar w:fldCharType="separate"/>
            </w:r>
            <w:r w:rsidR="00822EBA">
              <w:rPr>
                <w:noProof/>
                <w:webHidden/>
              </w:rPr>
              <w:t>15</w:t>
            </w:r>
            <w:r w:rsidR="009D6830">
              <w:rPr>
                <w:noProof/>
                <w:webHidden/>
              </w:rPr>
              <w:fldChar w:fldCharType="end"/>
            </w:r>
          </w:hyperlink>
        </w:p>
        <w:p w14:paraId="0519C3DF" w14:textId="3F9A783A" w:rsidR="009D6830" w:rsidRDefault="005F648F">
          <w:pPr>
            <w:pStyle w:val="TOC3"/>
            <w:tabs>
              <w:tab w:val="left" w:pos="1320"/>
              <w:tab w:val="right" w:leader="dot" w:pos="9016"/>
            </w:tabs>
            <w:rPr>
              <w:rFonts w:eastAsiaTheme="minorEastAsia"/>
              <w:noProof/>
              <w:lang w:eastAsia="en-GB"/>
            </w:rPr>
          </w:pPr>
          <w:hyperlink w:anchor="_Toc494889523" w:history="1">
            <w:r w:rsidR="009D6830" w:rsidRPr="00213D40">
              <w:rPr>
                <w:rStyle w:val="Hyperlink"/>
                <w:noProof/>
              </w:rPr>
              <w:t>3.2.1</w:t>
            </w:r>
            <w:r w:rsidR="009D6830">
              <w:rPr>
                <w:rFonts w:eastAsiaTheme="minorEastAsia"/>
                <w:noProof/>
                <w:lang w:eastAsia="en-GB"/>
              </w:rPr>
              <w:tab/>
            </w:r>
            <w:r w:rsidR="009D6830" w:rsidRPr="00213D40">
              <w:rPr>
                <w:rStyle w:val="Hyperlink"/>
                <w:noProof/>
              </w:rPr>
              <w:t>Creating a test set</w:t>
            </w:r>
            <w:r w:rsidR="009D6830">
              <w:rPr>
                <w:noProof/>
                <w:webHidden/>
              </w:rPr>
              <w:tab/>
            </w:r>
            <w:r w:rsidR="009D6830">
              <w:rPr>
                <w:noProof/>
                <w:webHidden/>
              </w:rPr>
              <w:fldChar w:fldCharType="begin"/>
            </w:r>
            <w:r w:rsidR="009D6830">
              <w:rPr>
                <w:noProof/>
                <w:webHidden/>
              </w:rPr>
              <w:instrText xml:space="preserve"> PAGEREF _Toc494889523 \h </w:instrText>
            </w:r>
            <w:r w:rsidR="009D6830">
              <w:rPr>
                <w:noProof/>
                <w:webHidden/>
              </w:rPr>
            </w:r>
            <w:r w:rsidR="009D6830">
              <w:rPr>
                <w:noProof/>
                <w:webHidden/>
              </w:rPr>
              <w:fldChar w:fldCharType="separate"/>
            </w:r>
            <w:r w:rsidR="00822EBA">
              <w:rPr>
                <w:noProof/>
                <w:webHidden/>
              </w:rPr>
              <w:t>16</w:t>
            </w:r>
            <w:r w:rsidR="009D6830">
              <w:rPr>
                <w:noProof/>
                <w:webHidden/>
              </w:rPr>
              <w:fldChar w:fldCharType="end"/>
            </w:r>
          </w:hyperlink>
        </w:p>
        <w:p w14:paraId="487BF02B" w14:textId="25766C4E" w:rsidR="009D6830" w:rsidRDefault="005F648F">
          <w:pPr>
            <w:pStyle w:val="TOC3"/>
            <w:tabs>
              <w:tab w:val="left" w:pos="1320"/>
              <w:tab w:val="right" w:leader="dot" w:pos="9016"/>
            </w:tabs>
            <w:rPr>
              <w:rFonts w:eastAsiaTheme="minorEastAsia"/>
              <w:noProof/>
              <w:lang w:eastAsia="en-GB"/>
            </w:rPr>
          </w:pPr>
          <w:hyperlink w:anchor="_Toc494889524" w:history="1">
            <w:r w:rsidR="009D6830" w:rsidRPr="00213D40">
              <w:rPr>
                <w:rStyle w:val="Hyperlink"/>
                <w:noProof/>
              </w:rPr>
              <w:t>3.2.2</w:t>
            </w:r>
            <w:r w:rsidR="009D6830">
              <w:rPr>
                <w:rFonts w:eastAsiaTheme="minorEastAsia"/>
                <w:noProof/>
                <w:lang w:eastAsia="en-GB"/>
              </w:rPr>
              <w:tab/>
            </w:r>
            <w:r w:rsidR="009D6830" w:rsidRPr="00213D40">
              <w:rPr>
                <w:rStyle w:val="Hyperlink"/>
                <w:noProof/>
              </w:rPr>
              <w:t>Renaming and deleting a test set</w:t>
            </w:r>
            <w:r w:rsidR="009D6830">
              <w:rPr>
                <w:noProof/>
                <w:webHidden/>
              </w:rPr>
              <w:tab/>
            </w:r>
            <w:r w:rsidR="009D6830">
              <w:rPr>
                <w:noProof/>
                <w:webHidden/>
              </w:rPr>
              <w:fldChar w:fldCharType="begin"/>
            </w:r>
            <w:r w:rsidR="009D6830">
              <w:rPr>
                <w:noProof/>
                <w:webHidden/>
              </w:rPr>
              <w:instrText xml:space="preserve"> PAGEREF _Toc494889524 \h </w:instrText>
            </w:r>
            <w:r w:rsidR="009D6830">
              <w:rPr>
                <w:noProof/>
                <w:webHidden/>
              </w:rPr>
            </w:r>
            <w:r w:rsidR="009D6830">
              <w:rPr>
                <w:noProof/>
                <w:webHidden/>
              </w:rPr>
              <w:fldChar w:fldCharType="separate"/>
            </w:r>
            <w:r w:rsidR="00822EBA">
              <w:rPr>
                <w:noProof/>
                <w:webHidden/>
              </w:rPr>
              <w:t>16</w:t>
            </w:r>
            <w:r w:rsidR="009D6830">
              <w:rPr>
                <w:noProof/>
                <w:webHidden/>
              </w:rPr>
              <w:fldChar w:fldCharType="end"/>
            </w:r>
          </w:hyperlink>
        </w:p>
        <w:p w14:paraId="55B97743" w14:textId="7EE0AFAD" w:rsidR="009D6830" w:rsidRDefault="005F648F">
          <w:pPr>
            <w:pStyle w:val="TOC3"/>
            <w:tabs>
              <w:tab w:val="left" w:pos="1320"/>
              <w:tab w:val="right" w:leader="dot" w:pos="9016"/>
            </w:tabs>
            <w:rPr>
              <w:rFonts w:eastAsiaTheme="minorEastAsia"/>
              <w:noProof/>
              <w:lang w:eastAsia="en-GB"/>
            </w:rPr>
          </w:pPr>
          <w:hyperlink w:anchor="_Toc494889525" w:history="1">
            <w:r w:rsidR="009D6830" w:rsidRPr="00213D40">
              <w:rPr>
                <w:rStyle w:val="Hyperlink"/>
                <w:noProof/>
              </w:rPr>
              <w:t>3.2.3</w:t>
            </w:r>
            <w:r w:rsidR="009D6830">
              <w:rPr>
                <w:rFonts w:eastAsiaTheme="minorEastAsia"/>
                <w:noProof/>
                <w:lang w:eastAsia="en-GB"/>
              </w:rPr>
              <w:tab/>
            </w:r>
            <w:r w:rsidR="009D6830" w:rsidRPr="00213D40">
              <w:rPr>
                <w:rStyle w:val="Hyperlink"/>
                <w:noProof/>
              </w:rPr>
              <w:t>Configuring a test set</w:t>
            </w:r>
            <w:r w:rsidR="009D6830">
              <w:rPr>
                <w:noProof/>
                <w:webHidden/>
              </w:rPr>
              <w:tab/>
            </w:r>
            <w:r w:rsidR="009D6830">
              <w:rPr>
                <w:noProof/>
                <w:webHidden/>
              </w:rPr>
              <w:fldChar w:fldCharType="begin"/>
            </w:r>
            <w:r w:rsidR="009D6830">
              <w:rPr>
                <w:noProof/>
                <w:webHidden/>
              </w:rPr>
              <w:instrText xml:space="preserve"> PAGEREF _Toc494889525 \h </w:instrText>
            </w:r>
            <w:r w:rsidR="009D6830">
              <w:rPr>
                <w:noProof/>
                <w:webHidden/>
              </w:rPr>
            </w:r>
            <w:r w:rsidR="009D6830">
              <w:rPr>
                <w:noProof/>
                <w:webHidden/>
              </w:rPr>
              <w:fldChar w:fldCharType="separate"/>
            </w:r>
            <w:r w:rsidR="00822EBA">
              <w:rPr>
                <w:noProof/>
                <w:webHidden/>
              </w:rPr>
              <w:t>16</w:t>
            </w:r>
            <w:r w:rsidR="009D6830">
              <w:rPr>
                <w:noProof/>
                <w:webHidden/>
              </w:rPr>
              <w:fldChar w:fldCharType="end"/>
            </w:r>
          </w:hyperlink>
        </w:p>
        <w:p w14:paraId="472136C8" w14:textId="515BF4B1" w:rsidR="009D6830" w:rsidRDefault="005F648F">
          <w:pPr>
            <w:pStyle w:val="TOC3"/>
            <w:tabs>
              <w:tab w:val="left" w:pos="1320"/>
              <w:tab w:val="right" w:leader="dot" w:pos="9016"/>
            </w:tabs>
            <w:rPr>
              <w:rFonts w:eastAsiaTheme="minorEastAsia"/>
              <w:noProof/>
              <w:lang w:eastAsia="en-GB"/>
            </w:rPr>
          </w:pPr>
          <w:hyperlink w:anchor="_Toc494889526" w:history="1">
            <w:r w:rsidR="009D6830" w:rsidRPr="00213D40">
              <w:rPr>
                <w:rStyle w:val="Hyperlink"/>
                <w:noProof/>
              </w:rPr>
              <w:t>3.2.4</w:t>
            </w:r>
            <w:r w:rsidR="009D6830">
              <w:rPr>
                <w:rFonts w:eastAsiaTheme="minorEastAsia"/>
                <w:noProof/>
                <w:lang w:eastAsia="en-GB"/>
              </w:rPr>
              <w:tab/>
            </w:r>
            <w:r w:rsidR="009D6830" w:rsidRPr="00213D40">
              <w:rPr>
                <w:rStyle w:val="Hyperlink"/>
                <w:noProof/>
              </w:rPr>
              <w:t>Preparing test grids</w:t>
            </w:r>
            <w:r w:rsidR="009D6830">
              <w:rPr>
                <w:noProof/>
                <w:webHidden/>
              </w:rPr>
              <w:tab/>
            </w:r>
            <w:r w:rsidR="009D6830">
              <w:rPr>
                <w:noProof/>
                <w:webHidden/>
              </w:rPr>
              <w:fldChar w:fldCharType="begin"/>
            </w:r>
            <w:r w:rsidR="009D6830">
              <w:rPr>
                <w:noProof/>
                <w:webHidden/>
              </w:rPr>
              <w:instrText xml:space="preserve"> PAGEREF _Toc494889526 \h </w:instrText>
            </w:r>
            <w:r w:rsidR="009D6830">
              <w:rPr>
                <w:noProof/>
                <w:webHidden/>
              </w:rPr>
            </w:r>
            <w:r w:rsidR="009D6830">
              <w:rPr>
                <w:noProof/>
                <w:webHidden/>
              </w:rPr>
              <w:fldChar w:fldCharType="separate"/>
            </w:r>
            <w:r w:rsidR="00822EBA">
              <w:rPr>
                <w:noProof/>
                <w:webHidden/>
              </w:rPr>
              <w:t>17</w:t>
            </w:r>
            <w:r w:rsidR="009D6830">
              <w:rPr>
                <w:noProof/>
                <w:webHidden/>
              </w:rPr>
              <w:fldChar w:fldCharType="end"/>
            </w:r>
          </w:hyperlink>
        </w:p>
        <w:p w14:paraId="603F70A5" w14:textId="2155867C" w:rsidR="009D6830" w:rsidRDefault="005F648F">
          <w:pPr>
            <w:pStyle w:val="TOC3"/>
            <w:tabs>
              <w:tab w:val="left" w:pos="1320"/>
              <w:tab w:val="right" w:leader="dot" w:pos="9016"/>
            </w:tabs>
            <w:rPr>
              <w:rFonts w:eastAsiaTheme="minorEastAsia"/>
              <w:noProof/>
              <w:lang w:eastAsia="en-GB"/>
            </w:rPr>
          </w:pPr>
          <w:hyperlink w:anchor="_Toc494889527" w:history="1">
            <w:r w:rsidR="009D6830" w:rsidRPr="00213D40">
              <w:rPr>
                <w:rStyle w:val="Hyperlink"/>
                <w:noProof/>
              </w:rPr>
              <w:t>3.2.5</w:t>
            </w:r>
            <w:r w:rsidR="009D6830">
              <w:rPr>
                <w:rFonts w:eastAsiaTheme="minorEastAsia"/>
                <w:noProof/>
                <w:lang w:eastAsia="en-GB"/>
              </w:rPr>
              <w:tab/>
            </w:r>
            <w:r w:rsidR="009D6830" w:rsidRPr="00213D40">
              <w:rPr>
                <w:rStyle w:val="Hyperlink"/>
                <w:noProof/>
              </w:rPr>
              <w:t>Using a test set</w:t>
            </w:r>
            <w:r w:rsidR="009D6830">
              <w:rPr>
                <w:noProof/>
                <w:webHidden/>
              </w:rPr>
              <w:tab/>
            </w:r>
            <w:r w:rsidR="009D6830">
              <w:rPr>
                <w:noProof/>
                <w:webHidden/>
              </w:rPr>
              <w:fldChar w:fldCharType="begin"/>
            </w:r>
            <w:r w:rsidR="009D6830">
              <w:rPr>
                <w:noProof/>
                <w:webHidden/>
              </w:rPr>
              <w:instrText xml:space="preserve"> PAGEREF _Toc494889527 \h </w:instrText>
            </w:r>
            <w:r w:rsidR="009D6830">
              <w:rPr>
                <w:noProof/>
                <w:webHidden/>
              </w:rPr>
            </w:r>
            <w:r w:rsidR="009D6830">
              <w:rPr>
                <w:noProof/>
                <w:webHidden/>
              </w:rPr>
              <w:fldChar w:fldCharType="separate"/>
            </w:r>
            <w:r w:rsidR="00822EBA">
              <w:rPr>
                <w:noProof/>
                <w:webHidden/>
              </w:rPr>
              <w:t>17</w:t>
            </w:r>
            <w:r w:rsidR="009D6830">
              <w:rPr>
                <w:noProof/>
                <w:webHidden/>
              </w:rPr>
              <w:fldChar w:fldCharType="end"/>
            </w:r>
          </w:hyperlink>
        </w:p>
        <w:p w14:paraId="7CD1498C" w14:textId="66CEC6FE" w:rsidR="009D6830" w:rsidRDefault="005F648F">
          <w:pPr>
            <w:pStyle w:val="TOC3"/>
            <w:tabs>
              <w:tab w:val="left" w:pos="1320"/>
              <w:tab w:val="right" w:leader="dot" w:pos="9016"/>
            </w:tabs>
            <w:rPr>
              <w:rFonts w:eastAsiaTheme="minorEastAsia"/>
              <w:noProof/>
              <w:lang w:eastAsia="en-GB"/>
            </w:rPr>
          </w:pPr>
          <w:hyperlink w:anchor="_Toc494889528" w:history="1">
            <w:r w:rsidR="009D6830" w:rsidRPr="00213D40">
              <w:rPr>
                <w:rStyle w:val="Hyperlink"/>
                <w:noProof/>
              </w:rPr>
              <w:t>3.2.6</w:t>
            </w:r>
            <w:r w:rsidR="009D6830">
              <w:rPr>
                <w:rFonts w:eastAsiaTheme="minorEastAsia"/>
                <w:noProof/>
                <w:lang w:eastAsia="en-GB"/>
              </w:rPr>
              <w:tab/>
            </w:r>
            <w:r w:rsidR="009D6830" w:rsidRPr="00213D40">
              <w:rPr>
                <w:rStyle w:val="Hyperlink"/>
                <w:noProof/>
              </w:rPr>
              <w:t>Evaluating outcomes</w:t>
            </w:r>
            <w:r w:rsidR="009D6830">
              <w:rPr>
                <w:noProof/>
                <w:webHidden/>
              </w:rPr>
              <w:tab/>
            </w:r>
            <w:r w:rsidR="009D6830">
              <w:rPr>
                <w:noProof/>
                <w:webHidden/>
              </w:rPr>
              <w:fldChar w:fldCharType="begin"/>
            </w:r>
            <w:r w:rsidR="009D6830">
              <w:rPr>
                <w:noProof/>
                <w:webHidden/>
              </w:rPr>
              <w:instrText xml:space="preserve"> PAGEREF _Toc494889528 \h </w:instrText>
            </w:r>
            <w:r w:rsidR="009D6830">
              <w:rPr>
                <w:noProof/>
                <w:webHidden/>
              </w:rPr>
            </w:r>
            <w:r w:rsidR="009D6830">
              <w:rPr>
                <w:noProof/>
                <w:webHidden/>
              </w:rPr>
              <w:fldChar w:fldCharType="separate"/>
            </w:r>
            <w:r w:rsidR="00822EBA">
              <w:rPr>
                <w:noProof/>
                <w:webHidden/>
              </w:rPr>
              <w:t>17</w:t>
            </w:r>
            <w:r w:rsidR="009D6830">
              <w:rPr>
                <w:noProof/>
                <w:webHidden/>
              </w:rPr>
              <w:fldChar w:fldCharType="end"/>
            </w:r>
          </w:hyperlink>
        </w:p>
        <w:p w14:paraId="03FF7760" w14:textId="294BDA3F" w:rsidR="009D6830" w:rsidRDefault="005F648F">
          <w:pPr>
            <w:pStyle w:val="TOC1"/>
            <w:tabs>
              <w:tab w:val="left" w:pos="440"/>
              <w:tab w:val="right" w:leader="dot" w:pos="9016"/>
            </w:tabs>
            <w:rPr>
              <w:rFonts w:eastAsiaTheme="minorEastAsia"/>
              <w:noProof/>
              <w:lang w:eastAsia="en-GB"/>
            </w:rPr>
          </w:pPr>
          <w:hyperlink w:anchor="_Toc494889529" w:history="1">
            <w:r w:rsidR="009D6830" w:rsidRPr="00213D40">
              <w:rPr>
                <w:rStyle w:val="Hyperlink"/>
                <w:noProof/>
              </w:rPr>
              <w:t>4</w:t>
            </w:r>
            <w:r w:rsidR="009D6830">
              <w:rPr>
                <w:rFonts w:eastAsiaTheme="minorEastAsia"/>
                <w:noProof/>
                <w:lang w:eastAsia="en-GB"/>
              </w:rPr>
              <w:tab/>
            </w:r>
            <w:r w:rsidR="009D6830" w:rsidRPr="00213D40">
              <w:rPr>
                <w:rStyle w:val="Hyperlink"/>
                <w:noProof/>
              </w:rPr>
              <w:t>Deploying a model</w:t>
            </w:r>
            <w:r w:rsidR="009D6830">
              <w:rPr>
                <w:noProof/>
                <w:webHidden/>
              </w:rPr>
              <w:tab/>
            </w:r>
            <w:r w:rsidR="009D6830">
              <w:rPr>
                <w:noProof/>
                <w:webHidden/>
              </w:rPr>
              <w:fldChar w:fldCharType="begin"/>
            </w:r>
            <w:r w:rsidR="009D6830">
              <w:rPr>
                <w:noProof/>
                <w:webHidden/>
              </w:rPr>
              <w:instrText xml:space="preserve"> PAGEREF _Toc494889529 \h </w:instrText>
            </w:r>
            <w:r w:rsidR="009D6830">
              <w:rPr>
                <w:noProof/>
                <w:webHidden/>
              </w:rPr>
            </w:r>
            <w:r w:rsidR="009D6830">
              <w:rPr>
                <w:noProof/>
                <w:webHidden/>
              </w:rPr>
              <w:fldChar w:fldCharType="separate"/>
            </w:r>
            <w:r w:rsidR="00822EBA">
              <w:rPr>
                <w:noProof/>
                <w:webHidden/>
              </w:rPr>
              <w:t>19</w:t>
            </w:r>
            <w:r w:rsidR="009D6830">
              <w:rPr>
                <w:noProof/>
                <w:webHidden/>
              </w:rPr>
              <w:fldChar w:fldCharType="end"/>
            </w:r>
          </w:hyperlink>
        </w:p>
        <w:p w14:paraId="7A93468F" w14:textId="528FEAD2" w:rsidR="009D6830" w:rsidRDefault="005F648F">
          <w:pPr>
            <w:pStyle w:val="TOC1"/>
            <w:tabs>
              <w:tab w:val="left" w:pos="440"/>
              <w:tab w:val="right" w:leader="dot" w:pos="9016"/>
            </w:tabs>
            <w:rPr>
              <w:rFonts w:eastAsiaTheme="minorEastAsia"/>
              <w:noProof/>
              <w:lang w:eastAsia="en-GB"/>
            </w:rPr>
          </w:pPr>
          <w:hyperlink w:anchor="_Toc494889530" w:history="1">
            <w:r w:rsidR="009D6830" w:rsidRPr="00213D40">
              <w:rPr>
                <w:rStyle w:val="Hyperlink"/>
                <w:noProof/>
              </w:rPr>
              <w:t>5</w:t>
            </w:r>
            <w:r w:rsidR="009D6830">
              <w:rPr>
                <w:rFonts w:eastAsiaTheme="minorEastAsia"/>
                <w:noProof/>
                <w:lang w:eastAsia="en-GB"/>
              </w:rPr>
              <w:tab/>
            </w:r>
            <w:r w:rsidR="009D6830" w:rsidRPr="00213D40">
              <w:rPr>
                <w:rStyle w:val="Hyperlink"/>
                <w:noProof/>
              </w:rPr>
              <w:t>About MSP tools</w:t>
            </w:r>
            <w:r w:rsidR="009D6830">
              <w:rPr>
                <w:noProof/>
                <w:webHidden/>
              </w:rPr>
              <w:tab/>
            </w:r>
            <w:r w:rsidR="009D6830">
              <w:rPr>
                <w:noProof/>
                <w:webHidden/>
              </w:rPr>
              <w:fldChar w:fldCharType="begin"/>
            </w:r>
            <w:r w:rsidR="009D6830">
              <w:rPr>
                <w:noProof/>
                <w:webHidden/>
              </w:rPr>
              <w:instrText xml:space="preserve"> PAGEREF _Toc494889530 \h </w:instrText>
            </w:r>
            <w:r w:rsidR="009D6830">
              <w:rPr>
                <w:noProof/>
                <w:webHidden/>
              </w:rPr>
            </w:r>
            <w:r w:rsidR="009D6830">
              <w:rPr>
                <w:noProof/>
                <w:webHidden/>
              </w:rPr>
              <w:fldChar w:fldCharType="separate"/>
            </w:r>
            <w:r w:rsidR="00822EBA">
              <w:rPr>
                <w:noProof/>
                <w:webHidden/>
              </w:rPr>
              <w:t>20</w:t>
            </w:r>
            <w:r w:rsidR="009D6830">
              <w:rPr>
                <w:noProof/>
                <w:webHidden/>
              </w:rPr>
              <w:fldChar w:fldCharType="end"/>
            </w:r>
          </w:hyperlink>
        </w:p>
        <w:p w14:paraId="7F06CDFD" w14:textId="38A215F1" w:rsidR="009D6830" w:rsidRDefault="005F648F">
          <w:pPr>
            <w:pStyle w:val="TOC1"/>
            <w:tabs>
              <w:tab w:val="left" w:pos="440"/>
              <w:tab w:val="right" w:leader="dot" w:pos="9016"/>
            </w:tabs>
            <w:rPr>
              <w:rFonts w:eastAsiaTheme="minorEastAsia"/>
              <w:noProof/>
              <w:lang w:eastAsia="en-GB"/>
            </w:rPr>
          </w:pPr>
          <w:hyperlink w:anchor="_Toc494889531" w:history="1">
            <w:r w:rsidR="009D6830" w:rsidRPr="00213D40">
              <w:rPr>
                <w:rStyle w:val="Hyperlink"/>
                <w:noProof/>
              </w:rPr>
              <w:t>6</w:t>
            </w:r>
            <w:r w:rsidR="009D6830">
              <w:rPr>
                <w:rFonts w:eastAsiaTheme="minorEastAsia"/>
                <w:noProof/>
                <w:lang w:eastAsia="en-GB"/>
              </w:rPr>
              <w:tab/>
            </w:r>
            <w:r w:rsidR="009D6830" w:rsidRPr="00213D40">
              <w:rPr>
                <w:rStyle w:val="Hyperlink"/>
                <w:noProof/>
              </w:rPr>
              <w:t>References</w:t>
            </w:r>
            <w:r w:rsidR="009D6830">
              <w:rPr>
                <w:noProof/>
                <w:webHidden/>
              </w:rPr>
              <w:tab/>
            </w:r>
            <w:r w:rsidR="009D6830">
              <w:rPr>
                <w:noProof/>
                <w:webHidden/>
              </w:rPr>
              <w:fldChar w:fldCharType="begin"/>
            </w:r>
            <w:r w:rsidR="009D6830">
              <w:rPr>
                <w:noProof/>
                <w:webHidden/>
              </w:rPr>
              <w:instrText xml:space="preserve"> PAGEREF _Toc494889531 \h </w:instrText>
            </w:r>
            <w:r w:rsidR="009D6830">
              <w:rPr>
                <w:noProof/>
                <w:webHidden/>
              </w:rPr>
            </w:r>
            <w:r w:rsidR="009D6830">
              <w:rPr>
                <w:noProof/>
                <w:webHidden/>
              </w:rPr>
              <w:fldChar w:fldCharType="separate"/>
            </w:r>
            <w:r w:rsidR="00822EBA">
              <w:rPr>
                <w:noProof/>
                <w:webHidden/>
              </w:rPr>
              <w:t>21</w:t>
            </w:r>
            <w:r w:rsidR="009D6830">
              <w:rPr>
                <w:noProof/>
                <w:webHidden/>
              </w:rPr>
              <w:fldChar w:fldCharType="end"/>
            </w:r>
          </w:hyperlink>
        </w:p>
        <w:p w14:paraId="083BAAF2" w14:textId="11A479B5" w:rsidR="00D52A15" w:rsidRDefault="00FD5F83" w:rsidP="007C5247">
          <w:pPr>
            <w:pStyle w:val="TOC1"/>
            <w:tabs>
              <w:tab w:val="left" w:pos="440"/>
              <w:tab w:val="right" w:leader="dot" w:pos="9016"/>
            </w:tabs>
          </w:pPr>
          <w:r>
            <w:fldChar w:fldCharType="end"/>
          </w:r>
        </w:p>
      </w:sdtContent>
    </w:sdt>
    <w:p w14:paraId="520F7FAB" w14:textId="77777777" w:rsidR="00E0660F" w:rsidRDefault="00E0660F">
      <w:pPr>
        <w:rPr>
          <w:rFonts w:eastAsiaTheme="majorEastAsia" w:cstheme="majorBidi"/>
          <w:b/>
          <w:bCs/>
          <w:sz w:val="28"/>
          <w:szCs w:val="28"/>
        </w:rPr>
      </w:pPr>
      <w:r>
        <w:br w:type="page"/>
      </w:r>
    </w:p>
    <w:p w14:paraId="7419B08C" w14:textId="7D44C391" w:rsidR="0012314A" w:rsidRDefault="0012314A" w:rsidP="00FD5F83">
      <w:pPr>
        <w:pStyle w:val="Heading1NoNum"/>
      </w:pPr>
      <w:r>
        <w:lastRenderedPageBreak/>
        <w:t>Figures</w:t>
      </w:r>
    </w:p>
    <w:p w14:paraId="4F43A859" w14:textId="20861AD8" w:rsidR="009D6830" w:rsidRDefault="0012314A">
      <w:pPr>
        <w:pStyle w:val="TableofFigures"/>
        <w:tabs>
          <w:tab w:val="right" w:leader="dot" w:pos="9016"/>
        </w:tabs>
        <w:rPr>
          <w:rFonts w:eastAsiaTheme="minorEastAsia"/>
          <w:noProof/>
          <w:lang w:eastAsia="en-GB"/>
        </w:rPr>
      </w:pPr>
      <w:r>
        <w:fldChar w:fldCharType="begin"/>
      </w:r>
      <w:r>
        <w:instrText xml:space="preserve"> TOC \h \z \c "Figure" </w:instrText>
      </w:r>
      <w:r>
        <w:fldChar w:fldCharType="separate"/>
      </w:r>
      <w:hyperlink w:anchor="_Toc494889532" w:history="1">
        <w:r w:rsidR="009D6830" w:rsidRPr="00D600B6">
          <w:rPr>
            <w:rStyle w:val="Hyperlink"/>
            <w:noProof/>
          </w:rPr>
          <w:t>Figure 1 – A conceptual diagram showing the conceptual linkage of the MSP game server and EwE software during MSP game play. Players take actions based on indicators. MEL translates actions into pressures, which influence the ecological model. EwE returns its predictions in the form of indicators.</w:t>
        </w:r>
        <w:r w:rsidR="009D6830">
          <w:rPr>
            <w:noProof/>
            <w:webHidden/>
          </w:rPr>
          <w:tab/>
        </w:r>
        <w:r w:rsidR="009D6830">
          <w:rPr>
            <w:noProof/>
            <w:webHidden/>
          </w:rPr>
          <w:fldChar w:fldCharType="begin"/>
        </w:r>
        <w:r w:rsidR="009D6830">
          <w:rPr>
            <w:noProof/>
            <w:webHidden/>
          </w:rPr>
          <w:instrText xml:space="preserve"> PAGEREF _Toc494889532 \h </w:instrText>
        </w:r>
        <w:r w:rsidR="009D6830">
          <w:rPr>
            <w:noProof/>
            <w:webHidden/>
          </w:rPr>
        </w:r>
        <w:r w:rsidR="009D6830">
          <w:rPr>
            <w:noProof/>
            <w:webHidden/>
          </w:rPr>
          <w:fldChar w:fldCharType="separate"/>
        </w:r>
        <w:r w:rsidR="00822EBA">
          <w:rPr>
            <w:noProof/>
            <w:webHidden/>
          </w:rPr>
          <w:t>5</w:t>
        </w:r>
        <w:r w:rsidR="009D6830">
          <w:rPr>
            <w:noProof/>
            <w:webHidden/>
          </w:rPr>
          <w:fldChar w:fldCharType="end"/>
        </w:r>
      </w:hyperlink>
    </w:p>
    <w:p w14:paraId="719E5072" w14:textId="20D3F010" w:rsidR="009D6830" w:rsidRDefault="005F648F">
      <w:pPr>
        <w:pStyle w:val="TableofFigures"/>
        <w:tabs>
          <w:tab w:val="right" w:leader="dot" w:pos="9016"/>
        </w:tabs>
        <w:rPr>
          <w:rFonts w:eastAsiaTheme="minorEastAsia"/>
          <w:noProof/>
          <w:lang w:eastAsia="en-GB"/>
        </w:rPr>
      </w:pPr>
      <w:hyperlink w:anchor="_Toc494889533" w:history="1">
        <w:r w:rsidR="009D6830" w:rsidRPr="00D600B6">
          <w:rPr>
            <w:rStyle w:val="Hyperlink"/>
            <w:noProof/>
          </w:rPr>
          <w:t>Figure 2 – The two phases of updating a EwE model for MSP game play. During the preparation stage, EwE runs without the MSP software but will emulate a connection. During gameplay, the EwE MEL tools directly connect to the MSP software via MEL.</w:t>
        </w:r>
        <w:r w:rsidR="009D6830">
          <w:rPr>
            <w:noProof/>
            <w:webHidden/>
          </w:rPr>
          <w:tab/>
        </w:r>
        <w:r w:rsidR="009D6830">
          <w:rPr>
            <w:noProof/>
            <w:webHidden/>
          </w:rPr>
          <w:fldChar w:fldCharType="begin"/>
        </w:r>
        <w:r w:rsidR="009D6830">
          <w:rPr>
            <w:noProof/>
            <w:webHidden/>
          </w:rPr>
          <w:instrText xml:space="preserve"> PAGEREF _Toc494889533 \h </w:instrText>
        </w:r>
        <w:r w:rsidR="009D6830">
          <w:rPr>
            <w:noProof/>
            <w:webHidden/>
          </w:rPr>
        </w:r>
        <w:r w:rsidR="009D6830">
          <w:rPr>
            <w:noProof/>
            <w:webHidden/>
          </w:rPr>
          <w:fldChar w:fldCharType="separate"/>
        </w:r>
        <w:r w:rsidR="00822EBA">
          <w:rPr>
            <w:noProof/>
            <w:webHidden/>
          </w:rPr>
          <w:t>5</w:t>
        </w:r>
        <w:r w:rsidR="009D6830">
          <w:rPr>
            <w:noProof/>
            <w:webHidden/>
          </w:rPr>
          <w:fldChar w:fldCharType="end"/>
        </w:r>
      </w:hyperlink>
    </w:p>
    <w:p w14:paraId="618117C1" w14:textId="7FFD7E38" w:rsidR="009D6830" w:rsidRDefault="005F648F">
      <w:pPr>
        <w:pStyle w:val="TableofFigures"/>
        <w:tabs>
          <w:tab w:val="right" w:leader="dot" w:pos="9016"/>
        </w:tabs>
        <w:rPr>
          <w:rFonts w:eastAsiaTheme="minorEastAsia"/>
          <w:noProof/>
          <w:lang w:eastAsia="en-GB"/>
        </w:rPr>
      </w:pPr>
      <w:hyperlink w:anchor="_Toc494889534" w:history="1">
        <w:r w:rsidR="009D6830" w:rsidRPr="00D600B6">
          <w:rPr>
            <w:rStyle w:val="Hyperlink"/>
            <w:noProof/>
          </w:rPr>
          <w:t>Figure 3 – An overview of the MSP tools terminology. A game identifies a EwE configuration to run for a MSP game, defines how MSP pressures translate to EwE drivers, and defines how EwE model predictions translate to outcomes (dark lines).</w:t>
        </w:r>
        <w:r w:rsidR="009D6830">
          <w:rPr>
            <w:noProof/>
            <w:webHidden/>
          </w:rPr>
          <w:tab/>
        </w:r>
        <w:r w:rsidR="009D6830">
          <w:rPr>
            <w:noProof/>
            <w:webHidden/>
          </w:rPr>
          <w:fldChar w:fldCharType="begin"/>
        </w:r>
        <w:r w:rsidR="009D6830">
          <w:rPr>
            <w:noProof/>
            <w:webHidden/>
          </w:rPr>
          <w:instrText xml:space="preserve"> PAGEREF _Toc494889534 \h </w:instrText>
        </w:r>
        <w:r w:rsidR="009D6830">
          <w:rPr>
            <w:noProof/>
            <w:webHidden/>
          </w:rPr>
        </w:r>
        <w:r w:rsidR="009D6830">
          <w:rPr>
            <w:noProof/>
            <w:webHidden/>
          </w:rPr>
          <w:fldChar w:fldCharType="separate"/>
        </w:r>
        <w:r w:rsidR="00822EBA">
          <w:rPr>
            <w:noProof/>
            <w:webHidden/>
          </w:rPr>
          <w:t>6</w:t>
        </w:r>
        <w:r w:rsidR="009D6830">
          <w:rPr>
            <w:noProof/>
            <w:webHidden/>
          </w:rPr>
          <w:fldChar w:fldCharType="end"/>
        </w:r>
      </w:hyperlink>
    </w:p>
    <w:p w14:paraId="30792826" w14:textId="42EA2455" w:rsidR="009D6830" w:rsidRDefault="005F648F">
      <w:pPr>
        <w:pStyle w:val="TableofFigures"/>
        <w:tabs>
          <w:tab w:val="right" w:leader="dot" w:pos="9016"/>
        </w:tabs>
        <w:rPr>
          <w:rFonts w:eastAsiaTheme="minorEastAsia"/>
          <w:noProof/>
          <w:lang w:eastAsia="en-GB"/>
        </w:rPr>
      </w:pPr>
      <w:hyperlink w:anchor="_Toc494889535" w:history="1">
        <w:r w:rsidR="009D6830" w:rsidRPr="00D600B6">
          <w:rPr>
            <w:rStyle w:val="Hyperlink"/>
            <w:noProof/>
          </w:rPr>
          <w:t>Figure 4 – The MSP tools screen docked in the EwE 6.6 desktop software.</w:t>
        </w:r>
        <w:r w:rsidR="009D6830">
          <w:rPr>
            <w:noProof/>
            <w:webHidden/>
          </w:rPr>
          <w:tab/>
        </w:r>
        <w:r w:rsidR="009D6830">
          <w:rPr>
            <w:noProof/>
            <w:webHidden/>
          </w:rPr>
          <w:fldChar w:fldCharType="begin"/>
        </w:r>
        <w:r w:rsidR="009D6830">
          <w:rPr>
            <w:noProof/>
            <w:webHidden/>
          </w:rPr>
          <w:instrText xml:space="preserve"> PAGEREF _Toc494889535 \h </w:instrText>
        </w:r>
        <w:r w:rsidR="009D6830">
          <w:rPr>
            <w:noProof/>
            <w:webHidden/>
          </w:rPr>
        </w:r>
        <w:r w:rsidR="009D6830">
          <w:rPr>
            <w:noProof/>
            <w:webHidden/>
          </w:rPr>
          <w:fldChar w:fldCharType="separate"/>
        </w:r>
        <w:r w:rsidR="00822EBA">
          <w:rPr>
            <w:noProof/>
            <w:webHidden/>
          </w:rPr>
          <w:t>7</w:t>
        </w:r>
        <w:r w:rsidR="009D6830">
          <w:rPr>
            <w:noProof/>
            <w:webHidden/>
          </w:rPr>
          <w:fldChar w:fldCharType="end"/>
        </w:r>
      </w:hyperlink>
    </w:p>
    <w:p w14:paraId="3305F5E6" w14:textId="0361382A" w:rsidR="009D6830" w:rsidRDefault="005F648F">
      <w:pPr>
        <w:pStyle w:val="TableofFigures"/>
        <w:tabs>
          <w:tab w:val="right" w:leader="dot" w:pos="9016"/>
        </w:tabs>
        <w:rPr>
          <w:rFonts w:eastAsiaTheme="minorEastAsia"/>
          <w:noProof/>
          <w:lang w:eastAsia="en-GB"/>
        </w:rPr>
      </w:pPr>
      <w:hyperlink w:anchor="_Toc494889536" w:history="1">
        <w:r w:rsidR="009D6830" w:rsidRPr="00D600B6">
          <w:rPr>
            <w:rStyle w:val="Hyperlink"/>
            <w:noProof/>
          </w:rPr>
          <w:t>Figure 5 – The MSP tools section to add, rename and remove games.</w:t>
        </w:r>
        <w:r w:rsidR="009D6830">
          <w:rPr>
            <w:noProof/>
            <w:webHidden/>
          </w:rPr>
          <w:tab/>
        </w:r>
        <w:r w:rsidR="009D6830">
          <w:rPr>
            <w:noProof/>
            <w:webHidden/>
          </w:rPr>
          <w:fldChar w:fldCharType="begin"/>
        </w:r>
        <w:r w:rsidR="009D6830">
          <w:rPr>
            <w:noProof/>
            <w:webHidden/>
          </w:rPr>
          <w:instrText xml:space="preserve"> PAGEREF _Toc494889536 \h </w:instrText>
        </w:r>
        <w:r w:rsidR="009D6830">
          <w:rPr>
            <w:noProof/>
            <w:webHidden/>
          </w:rPr>
        </w:r>
        <w:r w:rsidR="009D6830">
          <w:rPr>
            <w:noProof/>
            <w:webHidden/>
          </w:rPr>
          <w:fldChar w:fldCharType="separate"/>
        </w:r>
        <w:r w:rsidR="00822EBA">
          <w:rPr>
            <w:noProof/>
            <w:webHidden/>
          </w:rPr>
          <w:t>8</w:t>
        </w:r>
        <w:r w:rsidR="009D6830">
          <w:rPr>
            <w:noProof/>
            <w:webHidden/>
          </w:rPr>
          <w:fldChar w:fldCharType="end"/>
        </w:r>
      </w:hyperlink>
    </w:p>
    <w:p w14:paraId="06B745F6" w14:textId="78CF17B3" w:rsidR="009D6830" w:rsidRDefault="005F648F">
      <w:pPr>
        <w:pStyle w:val="TableofFigures"/>
        <w:tabs>
          <w:tab w:val="right" w:leader="dot" w:pos="9016"/>
        </w:tabs>
        <w:rPr>
          <w:rFonts w:eastAsiaTheme="minorEastAsia"/>
          <w:noProof/>
          <w:lang w:eastAsia="en-GB"/>
        </w:rPr>
      </w:pPr>
      <w:hyperlink w:anchor="_Toc494889537" w:history="1">
        <w:r w:rsidR="009D6830" w:rsidRPr="00D600B6">
          <w:rPr>
            <w:rStyle w:val="Hyperlink"/>
            <w:noProof/>
          </w:rPr>
          <w:t>Figure 6 – The MSP tools section to configure the run settings of a game, and to check whether the EwE and game setup may conflict with MSP game play.</w:t>
        </w:r>
        <w:r w:rsidR="009D6830">
          <w:rPr>
            <w:noProof/>
            <w:webHidden/>
          </w:rPr>
          <w:tab/>
        </w:r>
        <w:r w:rsidR="009D6830">
          <w:rPr>
            <w:noProof/>
            <w:webHidden/>
          </w:rPr>
          <w:fldChar w:fldCharType="begin"/>
        </w:r>
        <w:r w:rsidR="009D6830">
          <w:rPr>
            <w:noProof/>
            <w:webHidden/>
          </w:rPr>
          <w:instrText xml:space="preserve"> PAGEREF _Toc494889537 \h </w:instrText>
        </w:r>
        <w:r w:rsidR="009D6830">
          <w:rPr>
            <w:noProof/>
            <w:webHidden/>
          </w:rPr>
        </w:r>
        <w:r w:rsidR="009D6830">
          <w:rPr>
            <w:noProof/>
            <w:webHidden/>
          </w:rPr>
          <w:fldChar w:fldCharType="separate"/>
        </w:r>
        <w:r w:rsidR="00822EBA">
          <w:rPr>
            <w:noProof/>
            <w:webHidden/>
          </w:rPr>
          <w:t>9</w:t>
        </w:r>
        <w:r w:rsidR="009D6830">
          <w:rPr>
            <w:noProof/>
            <w:webHidden/>
          </w:rPr>
          <w:fldChar w:fldCharType="end"/>
        </w:r>
      </w:hyperlink>
    </w:p>
    <w:p w14:paraId="400393D5" w14:textId="4640241D" w:rsidR="009D6830" w:rsidRDefault="005F648F">
      <w:pPr>
        <w:pStyle w:val="TableofFigures"/>
        <w:tabs>
          <w:tab w:val="right" w:leader="dot" w:pos="9016"/>
        </w:tabs>
        <w:rPr>
          <w:rFonts w:eastAsiaTheme="minorEastAsia"/>
          <w:noProof/>
          <w:lang w:eastAsia="en-GB"/>
        </w:rPr>
      </w:pPr>
      <w:hyperlink w:anchor="_Toc494889538" w:history="1">
        <w:r w:rsidR="009D6830" w:rsidRPr="00D600B6">
          <w:rPr>
            <w:rStyle w:val="Hyperlink"/>
            <w:noProof/>
          </w:rPr>
          <w:t>Figure 7 – The MSP tools game information section, where version and authorship data are entered.</w:t>
        </w:r>
        <w:r w:rsidR="009D6830">
          <w:rPr>
            <w:noProof/>
            <w:webHidden/>
          </w:rPr>
          <w:tab/>
        </w:r>
        <w:r w:rsidR="009D6830">
          <w:rPr>
            <w:noProof/>
            <w:webHidden/>
          </w:rPr>
          <w:fldChar w:fldCharType="begin"/>
        </w:r>
        <w:r w:rsidR="009D6830">
          <w:rPr>
            <w:noProof/>
            <w:webHidden/>
          </w:rPr>
          <w:instrText xml:space="preserve"> PAGEREF _Toc494889538 \h </w:instrText>
        </w:r>
        <w:r w:rsidR="009D6830">
          <w:rPr>
            <w:noProof/>
            <w:webHidden/>
          </w:rPr>
        </w:r>
        <w:r w:rsidR="009D6830">
          <w:rPr>
            <w:noProof/>
            <w:webHidden/>
          </w:rPr>
          <w:fldChar w:fldCharType="separate"/>
        </w:r>
        <w:r w:rsidR="00822EBA">
          <w:rPr>
            <w:noProof/>
            <w:webHidden/>
          </w:rPr>
          <w:t>10</w:t>
        </w:r>
        <w:r w:rsidR="009D6830">
          <w:rPr>
            <w:noProof/>
            <w:webHidden/>
          </w:rPr>
          <w:fldChar w:fldCharType="end"/>
        </w:r>
      </w:hyperlink>
    </w:p>
    <w:p w14:paraId="644B2553" w14:textId="5C85C4BE" w:rsidR="009D6830" w:rsidRDefault="005F648F">
      <w:pPr>
        <w:pStyle w:val="TableofFigures"/>
        <w:tabs>
          <w:tab w:val="right" w:leader="dot" w:pos="9016"/>
        </w:tabs>
        <w:rPr>
          <w:rFonts w:eastAsiaTheme="minorEastAsia"/>
          <w:noProof/>
          <w:lang w:eastAsia="en-GB"/>
        </w:rPr>
      </w:pPr>
      <w:hyperlink w:anchor="_Toc494889539" w:history="1">
        <w:r w:rsidR="009D6830" w:rsidRPr="00D600B6">
          <w:rPr>
            <w:rStyle w:val="Hyperlink"/>
            <w:noProof/>
          </w:rPr>
          <w:t xml:space="preserve">Figure 8 – The MSP tools section to manage and configure pressures. In this example all MSP pressures for the North SEE case study are connected to Ecospace drivers. Effort drivers need a multiplier to translate MSP effort [0, 1] to Ecospace effort [0, </w:t>
        </w:r>
        <w:r w:rsidR="009D6830" w:rsidRPr="00D600B6">
          <w:rPr>
            <w:rStyle w:val="Hyperlink"/>
            <w:rFonts w:ascii="Arial" w:hAnsi="Arial" w:cs="Arial"/>
            <w:noProof/>
            <w:position w:val="-4"/>
          </w:rPr>
          <w:t>∞</w:t>
        </w:r>
        <w:r w:rsidR="009D6830" w:rsidRPr="00D600B6">
          <w:rPr>
            <w:rStyle w:val="Hyperlink"/>
            <w:noProof/>
          </w:rPr>
          <w:t>&gt;</w:t>
        </w:r>
        <w:r w:rsidR="009D6830">
          <w:rPr>
            <w:noProof/>
            <w:webHidden/>
          </w:rPr>
          <w:tab/>
        </w:r>
        <w:r w:rsidR="009D6830">
          <w:rPr>
            <w:noProof/>
            <w:webHidden/>
          </w:rPr>
          <w:fldChar w:fldCharType="begin"/>
        </w:r>
        <w:r w:rsidR="009D6830">
          <w:rPr>
            <w:noProof/>
            <w:webHidden/>
          </w:rPr>
          <w:instrText xml:space="preserve"> PAGEREF _Toc494889539 \h </w:instrText>
        </w:r>
        <w:r w:rsidR="009D6830">
          <w:rPr>
            <w:noProof/>
            <w:webHidden/>
          </w:rPr>
        </w:r>
        <w:r w:rsidR="009D6830">
          <w:rPr>
            <w:noProof/>
            <w:webHidden/>
          </w:rPr>
          <w:fldChar w:fldCharType="separate"/>
        </w:r>
        <w:r w:rsidR="00822EBA">
          <w:rPr>
            <w:noProof/>
            <w:webHidden/>
          </w:rPr>
          <w:t>11</w:t>
        </w:r>
        <w:r w:rsidR="009D6830">
          <w:rPr>
            <w:noProof/>
            <w:webHidden/>
          </w:rPr>
          <w:fldChar w:fldCharType="end"/>
        </w:r>
      </w:hyperlink>
    </w:p>
    <w:p w14:paraId="31E3BDEA" w14:textId="42C64807" w:rsidR="009D6830" w:rsidRDefault="005F648F">
      <w:pPr>
        <w:pStyle w:val="TableofFigures"/>
        <w:tabs>
          <w:tab w:val="right" w:leader="dot" w:pos="9016"/>
        </w:tabs>
        <w:rPr>
          <w:rFonts w:eastAsiaTheme="minorEastAsia"/>
          <w:noProof/>
          <w:lang w:eastAsia="en-GB"/>
        </w:rPr>
      </w:pPr>
      <w:hyperlink w:anchor="_Toc494889540" w:history="1">
        <w:r w:rsidR="009D6830" w:rsidRPr="00D600B6">
          <w:rPr>
            <w:rStyle w:val="Hyperlink"/>
            <w:noProof/>
          </w:rPr>
          <w:t>Figure 9 – The MSP section to manage and configure outcomes. In this figure the outcome “Indicator large fish” is configured as a portion of predicted Large demersal fish biomasses, divided by the sum of predicted demersal fish biomasses.</w:t>
        </w:r>
        <w:r w:rsidR="009D6830">
          <w:rPr>
            <w:noProof/>
            <w:webHidden/>
          </w:rPr>
          <w:tab/>
        </w:r>
        <w:r w:rsidR="009D6830">
          <w:rPr>
            <w:noProof/>
            <w:webHidden/>
          </w:rPr>
          <w:fldChar w:fldCharType="begin"/>
        </w:r>
        <w:r w:rsidR="009D6830">
          <w:rPr>
            <w:noProof/>
            <w:webHidden/>
          </w:rPr>
          <w:instrText xml:space="preserve"> PAGEREF _Toc494889540 \h </w:instrText>
        </w:r>
        <w:r w:rsidR="009D6830">
          <w:rPr>
            <w:noProof/>
            <w:webHidden/>
          </w:rPr>
        </w:r>
        <w:r w:rsidR="009D6830">
          <w:rPr>
            <w:noProof/>
            <w:webHidden/>
          </w:rPr>
          <w:fldChar w:fldCharType="separate"/>
        </w:r>
        <w:r w:rsidR="00822EBA">
          <w:rPr>
            <w:noProof/>
            <w:webHidden/>
          </w:rPr>
          <w:t>13</w:t>
        </w:r>
        <w:r w:rsidR="009D6830">
          <w:rPr>
            <w:noProof/>
            <w:webHidden/>
          </w:rPr>
          <w:fldChar w:fldCharType="end"/>
        </w:r>
      </w:hyperlink>
    </w:p>
    <w:p w14:paraId="08F98EE8" w14:textId="093F2A79" w:rsidR="009D6830" w:rsidRDefault="005F648F">
      <w:pPr>
        <w:pStyle w:val="TableofFigures"/>
        <w:tabs>
          <w:tab w:val="right" w:leader="dot" w:pos="9016"/>
        </w:tabs>
        <w:rPr>
          <w:rFonts w:eastAsiaTheme="minorEastAsia"/>
          <w:noProof/>
          <w:lang w:eastAsia="en-GB"/>
        </w:rPr>
      </w:pPr>
      <w:hyperlink w:anchor="_Toc494889541" w:history="1">
        <w:r w:rsidR="009D6830" w:rsidRPr="00D600B6">
          <w:rPr>
            <w:rStyle w:val="Hyperlink"/>
            <w:noProof/>
          </w:rPr>
          <w:t>Figure 10 – The MSP tools MEL emulator section, with options to define and use simulated pressure data (test sets), and to interrupt and resume an Ecospace run.</w:t>
        </w:r>
        <w:r w:rsidR="009D6830">
          <w:rPr>
            <w:noProof/>
            <w:webHidden/>
          </w:rPr>
          <w:tab/>
        </w:r>
        <w:r w:rsidR="009D6830">
          <w:rPr>
            <w:noProof/>
            <w:webHidden/>
          </w:rPr>
          <w:fldChar w:fldCharType="begin"/>
        </w:r>
        <w:r w:rsidR="009D6830">
          <w:rPr>
            <w:noProof/>
            <w:webHidden/>
          </w:rPr>
          <w:instrText xml:space="preserve"> PAGEREF _Toc494889541 \h </w:instrText>
        </w:r>
        <w:r w:rsidR="009D6830">
          <w:rPr>
            <w:noProof/>
            <w:webHidden/>
          </w:rPr>
        </w:r>
        <w:r w:rsidR="009D6830">
          <w:rPr>
            <w:noProof/>
            <w:webHidden/>
          </w:rPr>
          <w:fldChar w:fldCharType="separate"/>
        </w:r>
        <w:r w:rsidR="00822EBA">
          <w:rPr>
            <w:noProof/>
            <w:webHidden/>
          </w:rPr>
          <w:t>15</w:t>
        </w:r>
        <w:r w:rsidR="009D6830">
          <w:rPr>
            <w:noProof/>
            <w:webHidden/>
          </w:rPr>
          <w:fldChar w:fldCharType="end"/>
        </w:r>
      </w:hyperlink>
    </w:p>
    <w:p w14:paraId="68EC060A" w14:textId="45911797" w:rsidR="009D6830" w:rsidRDefault="005F648F">
      <w:pPr>
        <w:pStyle w:val="TableofFigures"/>
        <w:tabs>
          <w:tab w:val="right" w:leader="dot" w:pos="9016"/>
        </w:tabs>
        <w:rPr>
          <w:rFonts w:eastAsiaTheme="minorEastAsia"/>
          <w:noProof/>
          <w:lang w:eastAsia="en-GB"/>
        </w:rPr>
      </w:pPr>
      <w:hyperlink w:anchor="_Toc494889542" w:history="1">
        <w:r w:rsidR="009D6830" w:rsidRPr="00D600B6">
          <w:rPr>
            <w:rStyle w:val="Hyperlink"/>
            <w:noProof/>
          </w:rPr>
          <w:t>Figure 11 – Defining simulated pressure data. First, sketch map content, and navigate to the map data grid (top). In the data grid, export the map data to an ASCII grid file (bottom)</w:t>
        </w:r>
        <w:r w:rsidR="009D6830">
          <w:rPr>
            <w:noProof/>
            <w:webHidden/>
          </w:rPr>
          <w:tab/>
        </w:r>
        <w:r w:rsidR="009D6830">
          <w:rPr>
            <w:noProof/>
            <w:webHidden/>
          </w:rPr>
          <w:fldChar w:fldCharType="begin"/>
        </w:r>
        <w:r w:rsidR="009D6830">
          <w:rPr>
            <w:noProof/>
            <w:webHidden/>
          </w:rPr>
          <w:instrText xml:space="preserve"> PAGEREF _Toc494889542 \h </w:instrText>
        </w:r>
        <w:r w:rsidR="009D6830">
          <w:rPr>
            <w:noProof/>
            <w:webHidden/>
          </w:rPr>
        </w:r>
        <w:r w:rsidR="009D6830">
          <w:rPr>
            <w:noProof/>
            <w:webHidden/>
          </w:rPr>
          <w:fldChar w:fldCharType="separate"/>
        </w:r>
        <w:r w:rsidR="00822EBA">
          <w:rPr>
            <w:noProof/>
            <w:webHidden/>
          </w:rPr>
          <w:t>18</w:t>
        </w:r>
        <w:r w:rsidR="009D6830">
          <w:rPr>
            <w:noProof/>
            <w:webHidden/>
          </w:rPr>
          <w:fldChar w:fldCharType="end"/>
        </w:r>
      </w:hyperlink>
    </w:p>
    <w:p w14:paraId="41B08A78" w14:textId="1E6F1D79" w:rsidR="009D6830" w:rsidRDefault="005F648F">
      <w:pPr>
        <w:pStyle w:val="TableofFigures"/>
        <w:tabs>
          <w:tab w:val="right" w:leader="dot" w:pos="9016"/>
        </w:tabs>
        <w:rPr>
          <w:rFonts w:eastAsiaTheme="minorEastAsia"/>
          <w:noProof/>
          <w:lang w:eastAsia="en-GB"/>
        </w:rPr>
      </w:pPr>
      <w:hyperlink w:anchor="_Toc494889543" w:history="1">
        <w:r w:rsidR="009D6830" w:rsidRPr="00D600B6">
          <w:rPr>
            <w:rStyle w:val="Hyperlink"/>
            <w:noProof/>
          </w:rPr>
          <w:t>Figure 12 - The About section of MSP tools, showing version information, a brief help text, developer and funding acknowledgements, an provides logos that link to the various websites of MSP project partners</w:t>
        </w:r>
        <w:r w:rsidR="009D6830">
          <w:rPr>
            <w:noProof/>
            <w:webHidden/>
          </w:rPr>
          <w:tab/>
        </w:r>
        <w:r w:rsidR="009D6830">
          <w:rPr>
            <w:noProof/>
            <w:webHidden/>
          </w:rPr>
          <w:fldChar w:fldCharType="begin"/>
        </w:r>
        <w:r w:rsidR="009D6830">
          <w:rPr>
            <w:noProof/>
            <w:webHidden/>
          </w:rPr>
          <w:instrText xml:space="preserve"> PAGEREF _Toc494889543 \h </w:instrText>
        </w:r>
        <w:r w:rsidR="009D6830">
          <w:rPr>
            <w:noProof/>
            <w:webHidden/>
          </w:rPr>
        </w:r>
        <w:r w:rsidR="009D6830">
          <w:rPr>
            <w:noProof/>
            <w:webHidden/>
          </w:rPr>
          <w:fldChar w:fldCharType="separate"/>
        </w:r>
        <w:r w:rsidR="00822EBA">
          <w:rPr>
            <w:noProof/>
            <w:webHidden/>
          </w:rPr>
          <w:t>20</w:t>
        </w:r>
        <w:r w:rsidR="009D6830">
          <w:rPr>
            <w:noProof/>
            <w:webHidden/>
          </w:rPr>
          <w:fldChar w:fldCharType="end"/>
        </w:r>
      </w:hyperlink>
    </w:p>
    <w:p w14:paraId="1AF818EB" w14:textId="68EC609F" w:rsidR="0012314A" w:rsidRDefault="0012314A" w:rsidP="00FD5F83">
      <w:pPr>
        <w:pStyle w:val="Heading1NoNum"/>
      </w:pPr>
      <w:r>
        <w:fldChar w:fldCharType="end"/>
      </w:r>
      <w:r w:rsidRPr="0012314A">
        <w:t xml:space="preserve"> </w:t>
      </w:r>
      <w:r>
        <w:t>Tables</w:t>
      </w:r>
    </w:p>
    <w:p w14:paraId="13CF51C2" w14:textId="19AF78D6" w:rsidR="009D6830" w:rsidRDefault="0012314A">
      <w:pPr>
        <w:pStyle w:val="TableofFigures"/>
        <w:tabs>
          <w:tab w:val="right" w:leader="dot" w:pos="9016"/>
        </w:tabs>
        <w:rPr>
          <w:rFonts w:eastAsiaTheme="minorEastAsia"/>
          <w:noProof/>
          <w:lang w:eastAsia="en-GB"/>
        </w:rPr>
      </w:pPr>
      <w:r>
        <w:fldChar w:fldCharType="begin"/>
      </w:r>
      <w:r>
        <w:instrText xml:space="preserve"> TOC \h \z \c "Table" </w:instrText>
      </w:r>
      <w:r>
        <w:fldChar w:fldCharType="separate"/>
      </w:r>
      <w:hyperlink w:anchor="_Toc494889544" w:history="1">
        <w:r w:rsidR="009D6830" w:rsidRPr="00702341">
          <w:rPr>
            <w:rStyle w:val="Hyperlink"/>
            <w:noProof/>
          </w:rPr>
          <w:t>Table 1 - Available Ecospace driver variables for MSP pressures</w:t>
        </w:r>
        <w:r w:rsidR="009D6830">
          <w:rPr>
            <w:noProof/>
            <w:webHidden/>
          </w:rPr>
          <w:tab/>
        </w:r>
        <w:r w:rsidR="009D6830">
          <w:rPr>
            <w:noProof/>
            <w:webHidden/>
          </w:rPr>
          <w:fldChar w:fldCharType="begin"/>
        </w:r>
        <w:r w:rsidR="009D6830">
          <w:rPr>
            <w:noProof/>
            <w:webHidden/>
          </w:rPr>
          <w:instrText xml:space="preserve"> PAGEREF _Toc494889544 \h </w:instrText>
        </w:r>
        <w:r w:rsidR="009D6830">
          <w:rPr>
            <w:noProof/>
            <w:webHidden/>
          </w:rPr>
        </w:r>
        <w:r w:rsidR="009D6830">
          <w:rPr>
            <w:noProof/>
            <w:webHidden/>
          </w:rPr>
          <w:fldChar w:fldCharType="separate"/>
        </w:r>
        <w:r w:rsidR="00822EBA">
          <w:rPr>
            <w:noProof/>
            <w:webHidden/>
          </w:rPr>
          <w:t>11</w:t>
        </w:r>
        <w:r w:rsidR="009D6830">
          <w:rPr>
            <w:noProof/>
            <w:webHidden/>
          </w:rPr>
          <w:fldChar w:fldCharType="end"/>
        </w:r>
      </w:hyperlink>
    </w:p>
    <w:p w14:paraId="13804C6E" w14:textId="5E139D97" w:rsidR="009D6830" w:rsidRDefault="005F648F">
      <w:pPr>
        <w:pStyle w:val="TableofFigures"/>
        <w:tabs>
          <w:tab w:val="right" w:leader="dot" w:pos="9016"/>
        </w:tabs>
        <w:rPr>
          <w:rFonts w:eastAsiaTheme="minorEastAsia"/>
          <w:noProof/>
          <w:lang w:eastAsia="en-GB"/>
        </w:rPr>
      </w:pPr>
      <w:hyperlink w:anchor="_Toc494889545" w:history="1">
        <w:r w:rsidR="009D6830" w:rsidRPr="00702341">
          <w:rPr>
            <w:rStyle w:val="Hyperlink"/>
            <w:noProof/>
          </w:rPr>
          <w:t>Table 2 - Available Outcome layer types</w:t>
        </w:r>
        <w:r w:rsidR="009D6830">
          <w:rPr>
            <w:noProof/>
            <w:webHidden/>
          </w:rPr>
          <w:tab/>
        </w:r>
        <w:r w:rsidR="009D6830">
          <w:rPr>
            <w:noProof/>
            <w:webHidden/>
          </w:rPr>
          <w:fldChar w:fldCharType="begin"/>
        </w:r>
        <w:r w:rsidR="009D6830">
          <w:rPr>
            <w:noProof/>
            <w:webHidden/>
          </w:rPr>
          <w:instrText xml:space="preserve"> PAGEREF _Toc494889545 \h </w:instrText>
        </w:r>
        <w:r w:rsidR="009D6830">
          <w:rPr>
            <w:noProof/>
            <w:webHidden/>
          </w:rPr>
        </w:r>
        <w:r w:rsidR="009D6830">
          <w:rPr>
            <w:noProof/>
            <w:webHidden/>
          </w:rPr>
          <w:fldChar w:fldCharType="separate"/>
        </w:r>
        <w:r w:rsidR="00822EBA">
          <w:rPr>
            <w:noProof/>
            <w:webHidden/>
          </w:rPr>
          <w:t>13</w:t>
        </w:r>
        <w:r w:rsidR="009D6830">
          <w:rPr>
            <w:noProof/>
            <w:webHidden/>
          </w:rPr>
          <w:fldChar w:fldCharType="end"/>
        </w:r>
      </w:hyperlink>
    </w:p>
    <w:p w14:paraId="19127A20" w14:textId="62DB5817" w:rsidR="0012314A" w:rsidRPr="0012314A" w:rsidRDefault="0012314A" w:rsidP="0012314A">
      <w:r>
        <w:fldChar w:fldCharType="end"/>
      </w:r>
    </w:p>
    <w:p w14:paraId="74E3D24C" w14:textId="77777777" w:rsidR="00EA376A" w:rsidRDefault="00501273" w:rsidP="0012314A">
      <w:pPr>
        <w:pStyle w:val="Heading1"/>
      </w:pPr>
      <w:r>
        <w:br w:type="page"/>
      </w:r>
      <w:bookmarkStart w:id="0" w:name="_Toc494889488"/>
      <w:r w:rsidR="0000588B" w:rsidRPr="0012314A">
        <w:lastRenderedPageBreak/>
        <w:t>Introduction</w:t>
      </w:r>
      <w:bookmarkEnd w:id="0"/>
    </w:p>
    <w:p w14:paraId="6307A20C" w14:textId="77777777" w:rsidR="00501273" w:rsidRDefault="00501273" w:rsidP="00502833">
      <w:pPr>
        <w:keepNext/>
        <w:framePr w:w="3867" w:h="4742" w:hRule="exact" w:hSpace="181" w:wrap="around" w:vAnchor="text" w:hAnchor="page" w:x="6586" w:y="4"/>
      </w:pPr>
      <w:r>
        <w:rPr>
          <w:noProof/>
          <w:lang w:eastAsia="en-GB"/>
        </w:rPr>
        <w:drawing>
          <wp:inline distT="0" distB="0" distL="0" distR="0" wp14:anchorId="00905787" wp14:editId="3C7A96DB">
            <wp:extent cx="2347200" cy="1785600"/>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P - EwE layou.PNG"/>
                    <pic:cNvPicPr/>
                  </pic:nvPicPr>
                  <pic:blipFill rotWithShape="1">
                    <a:blip r:embed="rId10" cstate="print">
                      <a:extLst>
                        <a:ext uri="{28A0092B-C50C-407E-A947-70E740481C1C}">
                          <a14:useLocalDpi xmlns:a14="http://schemas.microsoft.com/office/drawing/2010/main" val="0"/>
                        </a:ext>
                      </a:extLst>
                    </a:blip>
                    <a:srcRect t="12799"/>
                    <a:stretch/>
                  </pic:blipFill>
                  <pic:spPr bwMode="auto">
                    <a:xfrm>
                      <a:off x="0" y="0"/>
                      <a:ext cx="2347200" cy="1785600"/>
                    </a:xfrm>
                    <a:prstGeom prst="rect">
                      <a:avLst/>
                    </a:prstGeom>
                    <a:ln>
                      <a:noFill/>
                    </a:ln>
                    <a:extLst>
                      <a:ext uri="{53640926-AAD7-44D8-BBD7-CCE9431645EC}">
                        <a14:shadowObscured xmlns:a14="http://schemas.microsoft.com/office/drawing/2010/main"/>
                      </a:ext>
                    </a:extLst>
                  </pic:spPr>
                </pic:pic>
              </a:graphicData>
            </a:graphic>
          </wp:inline>
        </w:drawing>
      </w:r>
    </w:p>
    <w:p w14:paraId="36E08AB0" w14:textId="36079206" w:rsidR="00501273" w:rsidRDefault="00501273" w:rsidP="00502833">
      <w:pPr>
        <w:pStyle w:val="Caption"/>
        <w:framePr w:w="3867" w:h="4742" w:hRule="exact" w:hSpace="181" w:wrap="around" w:vAnchor="text" w:hAnchor="page" w:x="6586" w:y="4"/>
        <w:rPr>
          <w:noProof/>
          <w:lang w:eastAsia="en-GB"/>
        </w:rPr>
      </w:pPr>
      <w:bookmarkStart w:id="1" w:name="_Ref477706264"/>
      <w:bookmarkStart w:id="2" w:name="_Toc494889532"/>
      <w:r>
        <w:t xml:space="preserve">Figure </w:t>
      </w:r>
      <w:fldSimple w:instr=" SEQ Figure \* ARABIC ">
        <w:r w:rsidR="00822EBA">
          <w:rPr>
            <w:noProof/>
          </w:rPr>
          <w:t>1</w:t>
        </w:r>
      </w:fldSimple>
      <w:bookmarkEnd w:id="1"/>
      <w:r>
        <w:t xml:space="preserve"> </w:t>
      </w:r>
      <w:r w:rsidR="00514EBD">
        <w:t>–</w:t>
      </w:r>
      <w:r>
        <w:t xml:space="preserve"> </w:t>
      </w:r>
      <w:r w:rsidR="00802C98">
        <w:t>A conceptual diagram showing the conceptual linkage of</w:t>
      </w:r>
      <w:r w:rsidR="00514EBD">
        <w:t xml:space="preserve"> </w:t>
      </w:r>
      <w:r w:rsidRPr="00081A99">
        <w:t>the MSP game server and EwE software</w:t>
      </w:r>
      <w:r w:rsidR="00802C98">
        <w:t xml:space="preserve"> during MSP game play. Players take actions based on indicators. </w:t>
      </w:r>
      <w:r w:rsidR="00E0660F">
        <w:t>MEL translates actions into pressures</w:t>
      </w:r>
      <w:r w:rsidR="00802C98">
        <w:t xml:space="preserve">, which </w:t>
      </w:r>
      <w:r w:rsidR="00E0660F">
        <w:t>influence</w:t>
      </w:r>
      <w:r w:rsidR="00802C98">
        <w:t xml:space="preserve"> the ecological model. EwE </w:t>
      </w:r>
      <w:r w:rsidR="00E0660F">
        <w:t xml:space="preserve">returns </w:t>
      </w:r>
      <w:r w:rsidR="00802C98">
        <w:t xml:space="preserve">its </w:t>
      </w:r>
      <w:r w:rsidR="00E0660F">
        <w:t xml:space="preserve">predictions </w:t>
      </w:r>
      <w:r w:rsidR="00802C98">
        <w:t>in the form of indicators</w:t>
      </w:r>
      <w:r w:rsidR="00E0660F">
        <w:t>.</w:t>
      </w:r>
      <w:bookmarkEnd w:id="2"/>
    </w:p>
    <w:p w14:paraId="5F356418" w14:textId="6A35D6B8" w:rsidR="00501273" w:rsidRDefault="00501273" w:rsidP="0000588B">
      <w:r>
        <w:t>As described in detail in</w:t>
      </w:r>
      <w:r w:rsidR="00206FFA">
        <w:t xml:space="preserve"> the </w:t>
      </w:r>
      <w:r w:rsidR="00DC7377">
        <w:t xml:space="preserve">MSP – EwE </w:t>
      </w:r>
      <w:r w:rsidR="003D6376">
        <w:t xml:space="preserve">conceptual </w:t>
      </w:r>
      <w:r w:rsidR="00206FFA">
        <w:t>design</w:t>
      </w:r>
      <w:r w:rsidR="00A2705C">
        <w:t xml:space="preserve"> documents </w:t>
      </w:r>
      <w:r w:rsidR="00206FFA">
        <w:fldChar w:fldCharType="begin"/>
      </w:r>
      <w:r w:rsidR="00206FFA">
        <w:instrText xml:space="preserve"> ADDIN ZOTERO_ITEM CSL_CITATION {"citationID":"1vd8a2dkql","properties":{"formattedCitation":"{\\rtf (Santos and Gon\\uc0\\u231{}alves, 2016; Steenbeek, 2016)}","plainCitation":"(Santos and Gonçalves, 2016; Steenbeek, 2016)"},"citationItems":[{"id":1416,"uris":["http://zotero.org/users/485481/items/XVU4WPIX"],"uri":["http://zotero.org/users/485481/items/XVU4WPIX"],"itemData":{"id":1416,"type":"report","title":"MSP Challenge 2050 – Ecopath link - Design document","publisher":"NHTV Breda University of Applied Sciences","publisher-place":"Breda","page":"47","genre":"Conceptual design","event-place":"Breda","number":"v1.1","author":[{"family":"Santos","given":"C."},{"family":"Gonçalves","given":"M"}],"issued":{"date-parts":[["2016",12,3]]}}},{"id":1415,"uris":["http://zotero.org/users/485481/items/352ZNR8D"],"uri":["http://zotero.org/users/485481/items/352ZNR8D"],"itemData":{"id":1415,"type":"report","title":"Integrating Ecopath with Ecosim into the MSP software - conceptual design","publisher":"Ecopath International Initiative","publisher-place":"Barcelona","page":"29","event-place":"Barcelona","number":"2.2","author":[{"family":"Steenbeek","given":"J."}],"issued":{"date-parts":[["2016",12,11]]}}}],"schema":"https://github.com/citation-style-language/schema/raw/master/csl-citation.json"} </w:instrText>
      </w:r>
      <w:r w:rsidR="00206FFA">
        <w:fldChar w:fldCharType="separate"/>
      </w:r>
      <w:r w:rsidR="00206FFA" w:rsidRPr="00206FFA">
        <w:rPr>
          <w:rFonts w:ascii="Calibri" w:hAnsi="Calibri" w:cs="Calibri"/>
          <w:szCs w:val="24"/>
        </w:rPr>
        <w:t>(Santos and Gonçalves, 2016; Steenbeek, 2016)</w:t>
      </w:r>
      <w:r w:rsidR="00206FFA">
        <w:fldChar w:fldCharType="end"/>
      </w:r>
      <w:r w:rsidR="00206FFA">
        <w:t xml:space="preserve">, the EwE food web modelling approach </w:t>
      </w:r>
      <w:r w:rsidR="00206FFA" w:rsidRPr="00206FFA">
        <w:t>connect</w:t>
      </w:r>
      <w:r w:rsidR="00DC7377">
        <w:t>s</w:t>
      </w:r>
      <w:r w:rsidR="00206FFA" w:rsidRPr="00206FFA">
        <w:t xml:space="preserve"> </w:t>
      </w:r>
      <w:r w:rsidR="00206FFA">
        <w:t xml:space="preserve">to </w:t>
      </w:r>
      <w:r w:rsidR="00206FFA" w:rsidRPr="00206FFA">
        <w:t>the MSP server via an intermediate process called MEL (</w:t>
      </w:r>
      <w:r w:rsidR="00206FFA" w:rsidRPr="00E0660F">
        <w:rPr>
          <w:b/>
          <w:i/>
        </w:rPr>
        <w:t>MSP</w:t>
      </w:r>
      <w:r w:rsidR="00206FFA" w:rsidRPr="00206FFA">
        <w:t xml:space="preserve"> </w:t>
      </w:r>
      <w:r w:rsidR="00206FFA" w:rsidRPr="00E0660F">
        <w:rPr>
          <w:b/>
          <w:i/>
        </w:rPr>
        <w:t>E</w:t>
      </w:r>
      <w:r w:rsidR="00206FFA" w:rsidRPr="00206FFA">
        <w:t xml:space="preserve">wE </w:t>
      </w:r>
      <w:r w:rsidR="00206FFA" w:rsidRPr="00E0660F">
        <w:rPr>
          <w:b/>
          <w:i/>
        </w:rPr>
        <w:t>L</w:t>
      </w:r>
      <w:r w:rsidR="00206FFA" w:rsidRPr="00206FFA">
        <w:t xml:space="preserve">ink). Within the MSP </w:t>
      </w:r>
      <w:r w:rsidR="003D6376">
        <w:t>framework, MEL translates game player</w:t>
      </w:r>
      <w:r w:rsidR="00DC7377">
        <w:t xml:space="preserve"> actions </w:t>
      </w:r>
      <w:r w:rsidR="003D6376">
        <w:t xml:space="preserve">into pressures onto the ecology. </w:t>
      </w:r>
      <w:r w:rsidR="00206FFA" w:rsidRPr="00206FFA">
        <w:t xml:space="preserve">EwE is responsible for calculating </w:t>
      </w:r>
      <w:r w:rsidR="003D6376">
        <w:t>ecological</w:t>
      </w:r>
      <w:r w:rsidR="00DC7377">
        <w:t xml:space="preserve"> impacts </w:t>
      </w:r>
      <w:r w:rsidR="003D6376">
        <w:t xml:space="preserve">of these pressures </w:t>
      </w:r>
      <w:r w:rsidR="00206FFA" w:rsidRPr="00206FFA">
        <w:t xml:space="preserve">and communicating </w:t>
      </w:r>
      <w:r w:rsidR="003D6376">
        <w:t xml:space="preserve">results </w:t>
      </w:r>
      <w:r w:rsidR="00206FFA" w:rsidRPr="00206FFA">
        <w:t>to MEL</w:t>
      </w:r>
      <w:r w:rsidR="00514EBD">
        <w:t xml:space="preserve"> (</w:t>
      </w:r>
      <w:r w:rsidR="00514EBD">
        <w:fldChar w:fldCharType="begin"/>
      </w:r>
      <w:r w:rsidR="00514EBD">
        <w:instrText xml:space="preserve"> REF _Ref477706264 \h </w:instrText>
      </w:r>
      <w:r w:rsidR="00514EBD">
        <w:fldChar w:fldCharType="separate"/>
      </w:r>
      <w:r w:rsidR="00822EBA">
        <w:t xml:space="preserve">Figure </w:t>
      </w:r>
      <w:r w:rsidR="00822EBA">
        <w:rPr>
          <w:noProof/>
        </w:rPr>
        <w:t>1</w:t>
      </w:r>
      <w:r w:rsidR="00514EBD">
        <w:fldChar w:fldCharType="end"/>
      </w:r>
      <w:r w:rsidR="00514EBD">
        <w:t>)</w:t>
      </w:r>
      <w:r w:rsidR="00206FFA">
        <w:t>.</w:t>
      </w:r>
    </w:p>
    <w:p w14:paraId="1E4DC49D" w14:textId="77777777" w:rsidR="00206FFA" w:rsidRDefault="00206FFA" w:rsidP="00206FFA">
      <w:r>
        <w:t xml:space="preserve">A standard EwE model will not be able to function for MSP game play purposes; it will require modifications. For instance, the MSP framework is a spatial-temporal explicit model requiring fast run times, which limits the number of functional groups and fleets in a model. MSP game players will introduce </w:t>
      </w:r>
      <w:r w:rsidR="00B4703B">
        <w:t xml:space="preserve">pressures </w:t>
      </w:r>
      <w:r>
        <w:t>to which the Ecospace model will need to respond with ecological realism. This requires introduction of responses to new external drivers, but this also means that the EwE scenario cannot run with any type of conventional environmental or fishing forcing</w:t>
      </w:r>
      <w:r w:rsidR="00981ED4">
        <w:t xml:space="preserve"> as MSP game play will replace these drivers</w:t>
      </w:r>
      <w:r>
        <w:t>.</w:t>
      </w:r>
    </w:p>
    <w:p w14:paraId="287C70FC" w14:textId="77777777" w:rsidR="00206FFA" w:rsidRDefault="00206FFA" w:rsidP="00206FFA">
      <w:pPr>
        <w:keepNext/>
        <w:framePr w:w="3827" w:h="4309" w:hRule="exact" w:hSpace="181" w:wrap="around" w:vAnchor="text" w:hAnchor="margin" w:xAlign="right" w:y="1"/>
      </w:pPr>
      <w:r>
        <w:rPr>
          <w:noProof/>
          <w:lang w:eastAsia="en-GB"/>
        </w:rPr>
        <w:drawing>
          <wp:inline distT="0" distB="0" distL="0" distR="0" wp14:anchorId="45FA2DF8" wp14:editId="29C2634E">
            <wp:extent cx="2386800" cy="167400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E desktop tool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86800" cy="1674000"/>
                    </a:xfrm>
                    <a:prstGeom prst="rect">
                      <a:avLst/>
                    </a:prstGeom>
                  </pic:spPr>
                </pic:pic>
              </a:graphicData>
            </a:graphic>
          </wp:inline>
        </w:drawing>
      </w:r>
    </w:p>
    <w:p w14:paraId="490744FE" w14:textId="1F42249D" w:rsidR="00206FFA" w:rsidRDefault="00206FFA" w:rsidP="00206FFA">
      <w:pPr>
        <w:pStyle w:val="Caption"/>
        <w:framePr w:w="3827" w:h="4309" w:hRule="exact" w:hSpace="181" w:wrap="around" w:vAnchor="text" w:hAnchor="margin" w:xAlign="right" w:y="1"/>
        <w:rPr>
          <w:noProof/>
          <w:lang w:eastAsia="en-GB"/>
        </w:rPr>
      </w:pPr>
      <w:bookmarkStart w:id="3" w:name="_Ref477761251"/>
      <w:bookmarkStart w:id="4" w:name="_Toc494889533"/>
      <w:r>
        <w:t xml:space="preserve">Figure </w:t>
      </w:r>
      <w:fldSimple w:instr=" SEQ Figure \* ARABIC ">
        <w:r w:rsidR="00822EBA">
          <w:rPr>
            <w:noProof/>
          </w:rPr>
          <w:t>2</w:t>
        </w:r>
      </w:fldSimple>
      <w:bookmarkEnd w:id="3"/>
      <w:r>
        <w:t xml:space="preserve"> </w:t>
      </w:r>
      <w:r w:rsidR="00514EBD">
        <w:t>–</w:t>
      </w:r>
      <w:r>
        <w:t xml:space="preserve"> </w:t>
      </w:r>
      <w:r w:rsidR="00514EBD">
        <w:t>The two phases of updating a EwE model for MSP game play. During the preparation stage</w:t>
      </w:r>
      <w:r w:rsidR="00E0660F">
        <w:t>,</w:t>
      </w:r>
      <w:r w:rsidR="00514EBD">
        <w:t xml:space="preserve"> EwE </w:t>
      </w:r>
      <w:r w:rsidR="00E0660F">
        <w:t xml:space="preserve">runs without </w:t>
      </w:r>
      <w:r w:rsidR="00514EBD">
        <w:t>the MSP software but will emula</w:t>
      </w:r>
      <w:r w:rsidR="00E0660F">
        <w:t>te a connection. During game</w:t>
      </w:r>
      <w:r w:rsidR="00514EBD">
        <w:t>play</w:t>
      </w:r>
      <w:r w:rsidR="00E0660F">
        <w:t>,</w:t>
      </w:r>
      <w:r w:rsidR="00514EBD">
        <w:t xml:space="preserve"> the EwE MEL tools </w:t>
      </w:r>
      <w:r w:rsidR="00364776">
        <w:t xml:space="preserve">directly connect </w:t>
      </w:r>
      <w:r w:rsidR="00514EBD">
        <w:t>to the MSP software via MEL.</w:t>
      </w:r>
      <w:bookmarkEnd w:id="4"/>
    </w:p>
    <w:p w14:paraId="36EEAF1F" w14:textId="29BA41EA" w:rsidR="00206FFA" w:rsidRDefault="002C6EA6" w:rsidP="0000588B">
      <w:r>
        <w:t xml:space="preserve">EwE modellers adjust </w:t>
      </w:r>
      <w:r w:rsidR="00501273">
        <w:t xml:space="preserve">EwE </w:t>
      </w:r>
      <w:r w:rsidR="006C790D">
        <w:t>model</w:t>
      </w:r>
      <w:r w:rsidR="003D6376">
        <w:t xml:space="preserve">s </w:t>
      </w:r>
      <w:r w:rsidR="00501273">
        <w:t xml:space="preserve">for MSP gameplay </w:t>
      </w:r>
      <w:r w:rsidR="003D6376">
        <w:t xml:space="preserve">in the </w:t>
      </w:r>
      <w:r w:rsidR="00501273">
        <w:t xml:space="preserve">EwE </w:t>
      </w:r>
      <w:r w:rsidR="00194D3A">
        <w:t xml:space="preserve">desktop </w:t>
      </w:r>
      <w:r w:rsidR="00501273">
        <w:t xml:space="preserve">software. For practical reasons, </w:t>
      </w:r>
      <w:r w:rsidR="00206FFA">
        <w:t xml:space="preserve">EwE </w:t>
      </w:r>
      <w:r>
        <w:t xml:space="preserve">does not </w:t>
      </w:r>
      <w:r w:rsidR="00501273">
        <w:t>c</w:t>
      </w:r>
      <w:r>
        <w:t>onnect</w:t>
      </w:r>
      <w:r w:rsidR="00501273">
        <w:t xml:space="preserve"> to the actual MSP game software </w:t>
      </w:r>
      <w:r>
        <w:t xml:space="preserve">during this stage; a </w:t>
      </w:r>
      <w:r w:rsidR="00206FFA">
        <w:t xml:space="preserve">model will have to undergo several modifications </w:t>
      </w:r>
      <w:r>
        <w:t xml:space="preserve">that require direct ecology </w:t>
      </w:r>
      <w:r w:rsidR="00206FFA">
        <w:t xml:space="preserve">testing </w:t>
      </w:r>
      <w:r w:rsidR="00712762">
        <w:t xml:space="preserve">with short and direct </w:t>
      </w:r>
      <w:r w:rsidR="00B1324F">
        <w:t>test path</w:t>
      </w:r>
      <w:r w:rsidR="00423AFE">
        <w:t xml:space="preserve">s. </w:t>
      </w:r>
      <w:r w:rsidR="00364776">
        <w:t xml:space="preserve">Once deployed, a </w:t>
      </w:r>
      <w:r w:rsidR="00712762">
        <w:t xml:space="preserve">finished model </w:t>
      </w:r>
      <w:r w:rsidR="00364776">
        <w:t xml:space="preserve">directly connects to the </w:t>
      </w:r>
      <w:r w:rsidR="00423AFE">
        <w:t xml:space="preserve">MSP </w:t>
      </w:r>
      <w:r w:rsidR="00364776">
        <w:t xml:space="preserve">framework via MEL </w:t>
      </w:r>
      <w:r w:rsidR="00514EBD">
        <w:t>(</w:t>
      </w:r>
      <w:r w:rsidR="00514EBD">
        <w:fldChar w:fldCharType="begin"/>
      </w:r>
      <w:r w:rsidR="00514EBD">
        <w:instrText xml:space="preserve"> REF _Ref477761251 \h </w:instrText>
      </w:r>
      <w:r w:rsidR="00514EBD">
        <w:fldChar w:fldCharType="separate"/>
      </w:r>
      <w:r w:rsidR="00822EBA">
        <w:t xml:space="preserve">Figure </w:t>
      </w:r>
      <w:r w:rsidR="00822EBA">
        <w:rPr>
          <w:noProof/>
        </w:rPr>
        <w:t>2</w:t>
      </w:r>
      <w:r w:rsidR="00514EBD">
        <w:fldChar w:fldCharType="end"/>
      </w:r>
      <w:r w:rsidR="00514EBD">
        <w:t>)</w:t>
      </w:r>
      <w:r w:rsidR="00B1324F">
        <w:t>.</w:t>
      </w:r>
    </w:p>
    <w:p w14:paraId="7DC112D9" w14:textId="4809430E" w:rsidR="00A2705C" w:rsidRDefault="00364776" w:rsidP="0000588B">
      <w:r>
        <w:t>Two tools for the EwE desktop software are available t</w:t>
      </w:r>
      <w:r w:rsidR="00206FFA">
        <w:t>o support the task of configuring</w:t>
      </w:r>
      <w:r w:rsidR="00501273">
        <w:t xml:space="preserve"> and test</w:t>
      </w:r>
      <w:r w:rsidR="00206FFA">
        <w:t>ing</w:t>
      </w:r>
      <w:r w:rsidR="00501273">
        <w:t xml:space="preserve"> </w:t>
      </w:r>
      <w:r w:rsidR="00206FFA">
        <w:t xml:space="preserve">how a </w:t>
      </w:r>
      <w:r w:rsidR="00501273">
        <w:t>model will behave under MSP game play scenarios</w:t>
      </w:r>
      <w:r w:rsidR="00206FFA">
        <w:t>: MEL link designer and MEL emulator</w:t>
      </w:r>
      <w:r w:rsidR="00501273">
        <w:t xml:space="preserve">. </w:t>
      </w:r>
    </w:p>
    <w:p w14:paraId="72FCFFD2" w14:textId="48E246FC" w:rsidR="00B1324F" w:rsidRDefault="00B1324F" w:rsidP="00940557">
      <w:pPr>
        <w:ind w:left="360"/>
      </w:pPr>
      <w:r w:rsidRPr="00940557">
        <w:rPr>
          <w:b/>
        </w:rPr>
        <w:t>MEL link designer</w:t>
      </w:r>
      <w:r>
        <w:t xml:space="preserve"> allows a</w:t>
      </w:r>
      <w:r w:rsidRPr="00B1324F">
        <w:t xml:space="preserve"> EwE modeller to configure how </w:t>
      </w:r>
      <w:r w:rsidR="00E22E0D">
        <w:t xml:space="preserve">MSP game play actions </w:t>
      </w:r>
      <w:r w:rsidR="00364776">
        <w:t>influence</w:t>
      </w:r>
      <w:r w:rsidR="00E22E0D">
        <w:t xml:space="preserve"> Ecospace</w:t>
      </w:r>
      <w:r w:rsidRPr="00B1324F">
        <w:t xml:space="preserve">, and how Ecospace </w:t>
      </w:r>
      <w:r w:rsidR="00364776">
        <w:t xml:space="preserve">predictions aggregate </w:t>
      </w:r>
      <w:r w:rsidRPr="00B1324F">
        <w:t>back to MEL.</w:t>
      </w:r>
      <w:r>
        <w:t xml:space="preserve"> </w:t>
      </w:r>
    </w:p>
    <w:p w14:paraId="6EEF1831" w14:textId="77777777" w:rsidR="00B1324F" w:rsidRDefault="00B1324F" w:rsidP="00940557">
      <w:pPr>
        <w:ind w:left="360"/>
      </w:pPr>
      <w:r w:rsidRPr="00940557">
        <w:rPr>
          <w:b/>
        </w:rPr>
        <w:t>MEL emulator</w:t>
      </w:r>
      <w:r>
        <w:t xml:space="preserve"> </w:t>
      </w:r>
      <w:r w:rsidRPr="00B1324F">
        <w:t>acts as a substitute for a live link to MEL during MSP game play</w:t>
      </w:r>
      <w:r w:rsidR="0092048D">
        <w:t xml:space="preserve">, through which </w:t>
      </w:r>
      <w:r w:rsidRPr="00B1324F">
        <w:t xml:space="preserve">EwE modellers </w:t>
      </w:r>
      <w:r w:rsidR="0092048D">
        <w:t>can use the familiar EwE desktop software to test how their model will behave when perturbed by emulated pressure data</w:t>
      </w:r>
      <w:r w:rsidRPr="00B1324F">
        <w:t>.</w:t>
      </w:r>
    </w:p>
    <w:p w14:paraId="65800835" w14:textId="77777777" w:rsidR="00501273" w:rsidRDefault="0092048D" w:rsidP="00B1324F">
      <w:r>
        <w:t xml:space="preserve">This document describes how </w:t>
      </w:r>
      <w:r w:rsidR="00206FFA">
        <w:t xml:space="preserve">to use these </w:t>
      </w:r>
      <w:r w:rsidR="00501273">
        <w:t>tools.</w:t>
      </w:r>
    </w:p>
    <w:p w14:paraId="7BC7D58E" w14:textId="77777777" w:rsidR="00355F4B" w:rsidRDefault="00B1324F" w:rsidP="00B600AD">
      <w:pPr>
        <w:pStyle w:val="Heading2"/>
      </w:pPr>
      <w:bookmarkStart w:id="5" w:name="_Toc494889489"/>
      <w:r>
        <w:lastRenderedPageBreak/>
        <w:t>Terminology</w:t>
      </w:r>
      <w:bookmarkEnd w:id="5"/>
    </w:p>
    <w:p w14:paraId="3C58B5E7" w14:textId="3302B4C4" w:rsidR="009A3A11" w:rsidRDefault="00AE1CAA" w:rsidP="00355F4B">
      <w:r>
        <w:t xml:space="preserve">The </w:t>
      </w:r>
      <w:r w:rsidR="00D737D7">
        <w:t>MSP tools introduce</w:t>
      </w:r>
      <w:r>
        <w:t xml:space="preserve"> a few new concepts</w:t>
      </w:r>
      <w:r w:rsidR="000443D5">
        <w:t xml:space="preserve"> (see </w:t>
      </w:r>
      <w:r w:rsidR="000443D5">
        <w:fldChar w:fldCharType="begin"/>
      </w:r>
      <w:r w:rsidR="000443D5">
        <w:instrText xml:space="preserve"> REF _Ref478460678 \h </w:instrText>
      </w:r>
      <w:r w:rsidR="000443D5">
        <w:fldChar w:fldCharType="separate"/>
      </w:r>
      <w:r w:rsidR="00822EBA">
        <w:t xml:space="preserve">Figure </w:t>
      </w:r>
      <w:r w:rsidR="00822EBA">
        <w:rPr>
          <w:noProof/>
        </w:rPr>
        <w:t>3</w:t>
      </w:r>
      <w:r w:rsidR="000443D5">
        <w:fldChar w:fldCharType="end"/>
      </w:r>
      <w:r w:rsidR="000443D5">
        <w:t>)</w:t>
      </w:r>
      <w:r w:rsidR="007739F4">
        <w:t>:</w:t>
      </w:r>
    </w:p>
    <w:p w14:paraId="32472893" w14:textId="77777777" w:rsidR="006905F7" w:rsidRDefault="006905F7" w:rsidP="00676523">
      <w:pPr>
        <w:keepNext/>
        <w:framePr w:w="3408" w:hSpace="181" w:wrap="around" w:vAnchor="text" w:hAnchor="page" w:x="7020" w:y="12" w:anchorLock="1"/>
      </w:pPr>
      <w:r>
        <w:rPr>
          <w:noProof/>
          <w:lang w:eastAsia="en-GB"/>
        </w:rPr>
        <w:drawing>
          <wp:inline distT="0" distB="0" distL="0" distR="0" wp14:anchorId="21686381" wp14:editId="34F06876">
            <wp:extent cx="2048400" cy="14363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MSP - EwE - Gam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48400" cy="1436328"/>
                    </a:xfrm>
                    <a:prstGeom prst="rect">
                      <a:avLst/>
                    </a:prstGeom>
                  </pic:spPr>
                </pic:pic>
              </a:graphicData>
            </a:graphic>
          </wp:inline>
        </w:drawing>
      </w:r>
    </w:p>
    <w:p w14:paraId="6EEC5815" w14:textId="13A73AEF" w:rsidR="006905F7" w:rsidRDefault="006905F7" w:rsidP="00676523">
      <w:pPr>
        <w:pStyle w:val="Caption"/>
        <w:framePr w:w="3408" w:hSpace="181" w:wrap="around" w:vAnchor="text" w:hAnchor="page" w:x="7020" w:y="12" w:anchorLock="1"/>
        <w:rPr>
          <w:noProof/>
          <w:lang w:eastAsia="en-GB"/>
        </w:rPr>
      </w:pPr>
      <w:bookmarkStart w:id="6" w:name="_Ref478460678"/>
      <w:bookmarkStart w:id="7" w:name="_Toc494889534"/>
      <w:r>
        <w:t xml:space="preserve">Figure </w:t>
      </w:r>
      <w:fldSimple w:instr=" SEQ Figure \* ARABIC ">
        <w:r w:rsidR="00822EBA">
          <w:rPr>
            <w:noProof/>
          </w:rPr>
          <w:t>3</w:t>
        </w:r>
      </w:fldSimple>
      <w:bookmarkEnd w:id="6"/>
      <w:r>
        <w:t xml:space="preserve"> </w:t>
      </w:r>
      <w:r w:rsidR="000443D5">
        <w:t>–</w:t>
      </w:r>
      <w:r>
        <w:t xml:space="preserve"> </w:t>
      </w:r>
      <w:r w:rsidR="000443D5">
        <w:t>An overview of the MSP tools terminology</w:t>
      </w:r>
      <w:r w:rsidR="00F8455E">
        <w:t>. A game identifies a</w:t>
      </w:r>
      <w:r w:rsidR="000443D5">
        <w:t xml:space="preserve"> EwE configuration to run for a MSP game, </w:t>
      </w:r>
      <w:r w:rsidR="00F8455E">
        <w:t xml:space="preserve">defines how </w:t>
      </w:r>
      <w:r>
        <w:t xml:space="preserve">MSP pressures </w:t>
      </w:r>
      <w:r w:rsidR="00F8455E">
        <w:t xml:space="preserve">translate to </w:t>
      </w:r>
      <w:r>
        <w:t xml:space="preserve">EwE drivers, and </w:t>
      </w:r>
      <w:r w:rsidR="00F8455E">
        <w:t xml:space="preserve">defines how </w:t>
      </w:r>
      <w:r>
        <w:t xml:space="preserve">EwE </w:t>
      </w:r>
      <w:r w:rsidR="000443D5">
        <w:t xml:space="preserve">model </w:t>
      </w:r>
      <w:r>
        <w:t xml:space="preserve">predictions </w:t>
      </w:r>
      <w:r w:rsidR="00F8455E">
        <w:t xml:space="preserve">translate to </w:t>
      </w:r>
      <w:r>
        <w:t>out</w:t>
      </w:r>
      <w:r w:rsidR="000443D5">
        <w:t>comes</w:t>
      </w:r>
      <w:r w:rsidR="000B5EA1">
        <w:t xml:space="preserve"> (dark lines)</w:t>
      </w:r>
      <w:r w:rsidR="000443D5">
        <w:t>.</w:t>
      </w:r>
      <w:bookmarkEnd w:id="7"/>
    </w:p>
    <w:p w14:paraId="7BFBFECF" w14:textId="3016B830" w:rsidR="00A14954" w:rsidRDefault="00AE1CAA" w:rsidP="00940557">
      <w:pPr>
        <w:ind w:left="360"/>
      </w:pPr>
      <w:r w:rsidRPr="00940557">
        <w:rPr>
          <w:b/>
        </w:rPr>
        <w:t>Game</w:t>
      </w:r>
      <w:r w:rsidR="002B4D53">
        <w:br/>
      </w:r>
      <w:proofErr w:type="gramStart"/>
      <w:r>
        <w:t>A</w:t>
      </w:r>
      <w:proofErr w:type="gramEnd"/>
      <w:r>
        <w:t xml:space="preserve"> </w:t>
      </w:r>
      <w:r w:rsidRPr="00712762">
        <w:rPr>
          <w:i/>
        </w:rPr>
        <w:t>game</w:t>
      </w:r>
      <w:r>
        <w:t xml:space="preserve"> is a specific </w:t>
      </w:r>
      <w:r w:rsidR="006905F7">
        <w:t xml:space="preserve">configuration of EwE </w:t>
      </w:r>
      <w:r w:rsidR="00712762">
        <w:t xml:space="preserve">for an </w:t>
      </w:r>
      <w:r>
        <w:t xml:space="preserve">MSP </w:t>
      </w:r>
      <w:r w:rsidR="00712762">
        <w:t>scenario</w:t>
      </w:r>
      <w:r w:rsidR="006905F7">
        <w:t xml:space="preserve">. Each game defines which </w:t>
      </w:r>
      <w:r>
        <w:t xml:space="preserve">Ecopath model, Ecosim scenario, Ecospace scenario, and a limited number of Ecospace </w:t>
      </w:r>
      <w:r w:rsidR="006905F7">
        <w:t xml:space="preserve">run </w:t>
      </w:r>
      <w:r>
        <w:t>settings</w:t>
      </w:r>
      <w:r w:rsidR="000B39A2">
        <w:t>,</w:t>
      </w:r>
      <w:r>
        <w:t xml:space="preserve"> </w:t>
      </w:r>
      <w:proofErr w:type="gramStart"/>
      <w:r w:rsidR="000443D5">
        <w:t xml:space="preserve">are </w:t>
      </w:r>
      <w:r w:rsidR="006905F7">
        <w:t>needed</w:t>
      </w:r>
      <w:proofErr w:type="gramEnd"/>
      <w:r w:rsidR="006905F7">
        <w:t xml:space="preserve"> to play </w:t>
      </w:r>
      <w:r w:rsidR="000443D5">
        <w:t xml:space="preserve">the </w:t>
      </w:r>
      <w:r>
        <w:t xml:space="preserve">MSP </w:t>
      </w:r>
      <w:r w:rsidR="000443D5">
        <w:t>game</w:t>
      </w:r>
      <w:r>
        <w:t xml:space="preserve">. </w:t>
      </w:r>
      <w:r w:rsidR="000B39A2">
        <w:t>A game also defines how MSP affects E</w:t>
      </w:r>
      <w:r w:rsidR="00527372">
        <w:t>cospace</w:t>
      </w:r>
      <w:r w:rsidR="000B39A2">
        <w:t>, and how E</w:t>
      </w:r>
      <w:r w:rsidR="00527372">
        <w:t>cospace</w:t>
      </w:r>
      <w:r w:rsidR="000B39A2">
        <w:t xml:space="preserve"> output </w:t>
      </w:r>
      <w:proofErr w:type="gramStart"/>
      <w:r w:rsidR="000B39A2">
        <w:t>is sent</w:t>
      </w:r>
      <w:proofErr w:type="gramEnd"/>
      <w:r w:rsidR="000B39A2">
        <w:t xml:space="preserve"> back to MSP. </w:t>
      </w:r>
      <w:r w:rsidR="006905F7">
        <w:t>Note t</w:t>
      </w:r>
      <w:r w:rsidR="00B1324F">
        <w:t>h</w:t>
      </w:r>
      <w:r w:rsidR="006905F7">
        <w:t>at the</w:t>
      </w:r>
      <w:r w:rsidR="00B1324F">
        <w:t xml:space="preserve"> NHTV design documents </w:t>
      </w:r>
      <w:r w:rsidR="006905F7">
        <w:t>use the word “mode” to refer to a “game”.</w:t>
      </w:r>
    </w:p>
    <w:p w14:paraId="0D6B3BAC" w14:textId="674ACA59" w:rsidR="00A14954" w:rsidRDefault="00AE1CAA" w:rsidP="00940557">
      <w:pPr>
        <w:ind w:left="360"/>
      </w:pPr>
      <w:r w:rsidRPr="00940557">
        <w:rPr>
          <w:b/>
        </w:rPr>
        <w:t>Pressures</w:t>
      </w:r>
      <w:r w:rsidR="002B4D53">
        <w:br/>
      </w:r>
      <w:proofErr w:type="gramStart"/>
      <w:r>
        <w:t>A</w:t>
      </w:r>
      <w:proofErr w:type="gramEnd"/>
      <w:r>
        <w:t xml:space="preserve"> game is used to explore the impact of MSP player activities onto the EwE food web. </w:t>
      </w:r>
      <w:r w:rsidR="00712762">
        <w:t xml:space="preserve">MEL (see </w:t>
      </w:r>
      <w:r w:rsidR="00712762">
        <w:fldChar w:fldCharType="begin"/>
      </w:r>
      <w:r w:rsidR="00712762">
        <w:instrText xml:space="preserve"> REF _Ref477706264 \h </w:instrText>
      </w:r>
      <w:r w:rsidR="00712762">
        <w:fldChar w:fldCharType="separate"/>
      </w:r>
      <w:r w:rsidR="00822EBA">
        <w:t xml:space="preserve">Figure </w:t>
      </w:r>
      <w:r w:rsidR="00822EBA">
        <w:rPr>
          <w:noProof/>
        </w:rPr>
        <w:t>1</w:t>
      </w:r>
      <w:r w:rsidR="00712762">
        <w:fldChar w:fldCharType="end"/>
      </w:r>
      <w:r w:rsidR="00712762">
        <w:t xml:space="preserve">) converts </w:t>
      </w:r>
      <w:r>
        <w:t xml:space="preserve">MSP player actions </w:t>
      </w:r>
      <w:r w:rsidR="00712762">
        <w:t xml:space="preserve">into one or more </w:t>
      </w:r>
      <w:r w:rsidR="00712762" w:rsidRPr="00712762">
        <w:rPr>
          <w:i/>
        </w:rPr>
        <w:t>p</w:t>
      </w:r>
      <w:r w:rsidRPr="00712762">
        <w:rPr>
          <w:i/>
        </w:rPr>
        <w:t>ressures</w:t>
      </w:r>
      <w:r w:rsidR="00A14954">
        <w:t xml:space="preserve">. Pressures can be spatial (e.g., </w:t>
      </w:r>
      <w:r w:rsidR="00712762">
        <w:t>occur in different intensities across the MSP game area</w:t>
      </w:r>
      <w:r w:rsidR="00A14954">
        <w:t xml:space="preserve">) or nominal (e.g., a </w:t>
      </w:r>
      <w:r w:rsidR="00712762">
        <w:t>single multiplier</w:t>
      </w:r>
      <w:r w:rsidR="000443D5">
        <w:t xml:space="preserve">) to </w:t>
      </w:r>
      <w:r w:rsidR="00712762">
        <w:t xml:space="preserve">affect </w:t>
      </w:r>
      <w:r w:rsidR="000443D5">
        <w:t>Ecospace variables</w:t>
      </w:r>
      <w:r w:rsidR="00550F59">
        <w:t>.</w:t>
      </w:r>
    </w:p>
    <w:p w14:paraId="65DCDB52" w14:textId="4537DA69" w:rsidR="00A14954" w:rsidRDefault="00A14954" w:rsidP="00940557">
      <w:pPr>
        <w:ind w:left="360"/>
      </w:pPr>
      <w:r w:rsidRPr="00940557">
        <w:rPr>
          <w:b/>
        </w:rPr>
        <w:t>Drivers</w:t>
      </w:r>
      <w:r w:rsidR="002B4D53">
        <w:br/>
      </w:r>
      <w:r>
        <w:t xml:space="preserve">Ecospace </w:t>
      </w:r>
      <w:r w:rsidR="00F058DD">
        <w:t>input</w:t>
      </w:r>
      <w:r>
        <w:t xml:space="preserve"> variables that </w:t>
      </w:r>
      <w:r w:rsidR="00712762">
        <w:t xml:space="preserve">are able to </w:t>
      </w:r>
      <w:r>
        <w:t xml:space="preserve">receive pressure values, and thus </w:t>
      </w:r>
      <w:r w:rsidR="00364776">
        <w:t>influence</w:t>
      </w:r>
      <w:r>
        <w:t xml:space="preserve"> the EwE food web</w:t>
      </w:r>
      <w:r w:rsidR="00712762">
        <w:t xml:space="preserve">, </w:t>
      </w:r>
      <w:proofErr w:type="gramStart"/>
      <w:r w:rsidR="00712762">
        <w:t>are referred</w:t>
      </w:r>
      <w:proofErr w:type="gramEnd"/>
      <w:r w:rsidR="00712762">
        <w:t xml:space="preserve"> to as </w:t>
      </w:r>
      <w:r w:rsidR="00712762" w:rsidRPr="00712762">
        <w:rPr>
          <w:i/>
        </w:rPr>
        <w:t>drivers</w:t>
      </w:r>
      <w:r w:rsidR="00712762">
        <w:t xml:space="preserve"> in the MSP tools</w:t>
      </w:r>
      <w:r>
        <w:t>.</w:t>
      </w:r>
      <w:r w:rsidR="00F058DD">
        <w:t xml:space="preserve"> </w:t>
      </w:r>
    </w:p>
    <w:p w14:paraId="64D6CE93" w14:textId="6FD0AE86" w:rsidR="00A14954" w:rsidRDefault="00A14954" w:rsidP="00940557">
      <w:pPr>
        <w:ind w:left="360"/>
      </w:pPr>
      <w:r w:rsidRPr="00940557">
        <w:rPr>
          <w:b/>
        </w:rPr>
        <w:t>Outcomes</w:t>
      </w:r>
      <w:r w:rsidR="002B4D53" w:rsidRPr="00940557">
        <w:rPr>
          <w:b/>
        </w:rPr>
        <w:br/>
      </w:r>
      <w:r>
        <w:t xml:space="preserve">Ecospace </w:t>
      </w:r>
      <w:r w:rsidR="005D75F9">
        <w:t xml:space="preserve">sends </w:t>
      </w:r>
      <w:r>
        <w:t xml:space="preserve">model predictions fed back to the </w:t>
      </w:r>
      <w:r w:rsidR="0010610B">
        <w:t xml:space="preserve">MEL (see </w:t>
      </w:r>
      <w:r w:rsidR="0010610B">
        <w:fldChar w:fldCharType="begin"/>
      </w:r>
      <w:r w:rsidR="0010610B">
        <w:instrText xml:space="preserve"> REF _Ref477706264 \h </w:instrText>
      </w:r>
      <w:r w:rsidR="0010610B">
        <w:fldChar w:fldCharType="separate"/>
      </w:r>
      <w:r w:rsidR="00822EBA">
        <w:t xml:space="preserve">Figure </w:t>
      </w:r>
      <w:r w:rsidR="00822EBA">
        <w:rPr>
          <w:noProof/>
        </w:rPr>
        <w:t>1</w:t>
      </w:r>
      <w:r w:rsidR="0010610B">
        <w:fldChar w:fldCharType="end"/>
      </w:r>
      <w:r w:rsidR="0010610B">
        <w:t>)</w:t>
      </w:r>
      <w:r>
        <w:t xml:space="preserve"> as spatial</w:t>
      </w:r>
      <w:r w:rsidR="000443D5">
        <w:t xml:space="preserve"> grids </w:t>
      </w:r>
      <w:r w:rsidR="00712762">
        <w:t xml:space="preserve">called </w:t>
      </w:r>
      <w:r w:rsidR="000443D5" w:rsidRPr="00712762">
        <w:rPr>
          <w:i/>
        </w:rPr>
        <w:t>outcomes</w:t>
      </w:r>
      <w:r w:rsidR="000443D5">
        <w:t>.</w:t>
      </w:r>
    </w:p>
    <w:p w14:paraId="1FBFCBED" w14:textId="77777777" w:rsidR="00A21E72" w:rsidRDefault="00A21E72" w:rsidP="00B600AD">
      <w:pPr>
        <w:pStyle w:val="Heading2"/>
      </w:pPr>
      <w:bookmarkStart w:id="8" w:name="_Toc494889490"/>
      <w:r>
        <w:t>Process overview</w:t>
      </w:r>
      <w:bookmarkEnd w:id="8"/>
    </w:p>
    <w:p w14:paraId="1BFEF381" w14:textId="2A5FB4F3" w:rsidR="00A21E72" w:rsidRDefault="00A21E72" w:rsidP="00A21E72">
      <w:r>
        <w:t>Making a EwE model fit for MSP game play is an iterative process that involves the following steps:</w:t>
      </w:r>
    </w:p>
    <w:p w14:paraId="1ED05C61" w14:textId="77777777" w:rsidR="00A21E72" w:rsidRDefault="00A21E72" w:rsidP="00951623">
      <w:pPr>
        <w:pStyle w:val="ListParagraph"/>
        <w:numPr>
          <w:ilvl w:val="0"/>
          <w:numId w:val="5"/>
        </w:numPr>
      </w:pPr>
      <w:r>
        <w:t>Identify the MSP game play needs for the ecological model</w:t>
      </w:r>
      <w:r w:rsidR="00205E5B">
        <w:t>;</w:t>
      </w:r>
    </w:p>
    <w:p w14:paraId="3A74B7C6" w14:textId="77777777" w:rsidR="00A70767" w:rsidRDefault="00A70767" w:rsidP="00951623">
      <w:pPr>
        <w:pStyle w:val="ListParagraph"/>
        <w:numPr>
          <w:ilvl w:val="0"/>
          <w:numId w:val="5"/>
        </w:numPr>
      </w:pPr>
      <w:r>
        <w:t xml:space="preserve">Update EwE model structure </w:t>
      </w:r>
      <w:r w:rsidR="00DA4206">
        <w:t>to match the</w:t>
      </w:r>
      <w:r>
        <w:t xml:space="preserve"> MSP game play</w:t>
      </w:r>
      <w:r w:rsidR="00DA4206">
        <w:t xml:space="preserve"> needs</w:t>
      </w:r>
      <w:r w:rsidR="00205E5B">
        <w:t>;</w:t>
      </w:r>
    </w:p>
    <w:p w14:paraId="2ABB0C29" w14:textId="77777777" w:rsidR="00A21E72" w:rsidRDefault="00A21E72" w:rsidP="00A70767">
      <w:pPr>
        <w:pStyle w:val="ListParagraph"/>
        <w:numPr>
          <w:ilvl w:val="1"/>
          <w:numId w:val="5"/>
        </w:numPr>
      </w:pPr>
      <w:r>
        <w:t>Update Ecopath (groups, fleets)</w:t>
      </w:r>
      <w:r w:rsidR="00205E5B">
        <w:t>;</w:t>
      </w:r>
    </w:p>
    <w:p w14:paraId="64CE4394" w14:textId="77777777" w:rsidR="00A21E72" w:rsidRDefault="00A70767" w:rsidP="00A70767">
      <w:pPr>
        <w:pStyle w:val="ListParagraph"/>
        <w:numPr>
          <w:ilvl w:val="1"/>
          <w:numId w:val="5"/>
        </w:numPr>
      </w:pPr>
      <w:r>
        <w:t>Update Ecosim (</w:t>
      </w:r>
      <w:r w:rsidR="00A21E72">
        <w:t>refit if possible, remove temporal drivers</w:t>
      </w:r>
      <w:r>
        <w:t>)</w:t>
      </w:r>
      <w:r w:rsidR="00205E5B">
        <w:t>;</w:t>
      </w:r>
    </w:p>
    <w:p w14:paraId="580377EE" w14:textId="77777777" w:rsidR="00A21E72" w:rsidRDefault="00A21E72" w:rsidP="00A70767">
      <w:pPr>
        <w:pStyle w:val="ListParagraph"/>
        <w:numPr>
          <w:ilvl w:val="1"/>
          <w:numId w:val="5"/>
        </w:numPr>
      </w:pPr>
      <w:r>
        <w:t>Update Ecospace (</w:t>
      </w:r>
      <w:r w:rsidR="00DA4206">
        <w:t xml:space="preserve">define </w:t>
      </w:r>
      <w:r>
        <w:t>base map, remove spatial-temporal drivers</w:t>
      </w:r>
      <w:r w:rsidR="00A70767">
        <w:t>)</w:t>
      </w:r>
      <w:r w:rsidR="00205E5B">
        <w:t>;</w:t>
      </w:r>
    </w:p>
    <w:p w14:paraId="181CC645" w14:textId="77777777" w:rsidR="00A70767" w:rsidRDefault="00A70767" w:rsidP="00951623">
      <w:pPr>
        <w:pStyle w:val="ListParagraph"/>
        <w:numPr>
          <w:ilvl w:val="0"/>
          <w:numId w:val="5"/>
        </w:numPr>
      </w:pPr>
      <w:r>
        <w:t>Connect EwE to MSP</w:t>
      </w:r>
      <w:r w:rsidR="00205E5B">
        <w:t>;</w:t>
      </w:r>
    </w:p>
    <w:p w14:paraId="22EF129F" w14:textId="77777777" w:rsidR="00DA4206" w:rsidRDefault="00A70767" w:rsidP="00A70767">
      <w:pPr>
        <w:pStyle w:val="ListParagraph"/>
        <w:numPr>
          <w:ilvl w:val="1"/>
          <w:numId w:val="5"/>
        </w:numPr>
      </w:pPr>
      <w:r>
        <w:t xml:space="preserve">Define Ecospace drivers </w:t>
      </w:r>
      <w:r w:rsidR="00DA4206">
        <w:t>to receive MSP game play pressures</w:t>
      </w:r>
      <w:r w:rsidR="00205E5B">
        <w:t>;</w:t>
      </w:r>
    </w:p>
    <w:p w14:paraId="48AA112A" w14:textId="77777777" w:rsidR="00A70767" w:rsidRDefault="00DA4206" w:rsidP="00A70767">
      <w:pPr>
        <w:pStyle w:val="ListParagraph"/>
        <w:numPr>
          <w:ilvl w:val="1"/>
          <w:numId w:val="5"/>
        </w:numPr>
      </w:pPr>
      <w:r>
        <w:t xml:space="preserve">Define </w:t>
      </w:r>
      <w:r w:rsidR="00A70767">
        <w:t>outcomes</w:t>
      </w:r>
      <w:r>
        <w:t xml:space="preserve"> that will need to be sent back to MSP</w:t>
      </w:r>
      <w:r w:rsidR="00205E5B">
        <w:t>;</w:t>
      </w:r>
    </w:p>
    <w:p w14:paraId="3F6142F6" w14:textId="77777777" w:rsidR="00A21E72" w:rsidRDefault="00A70767" w:rsidP="00A70767">
      <w:pPr>
        <w:pStyle w:val="ListParagraph"/>
        <w:numPr>
          <w:ilvl w:val="1"/>
          <w:numId w:val="5"/>
        </w:numPr>
      </w:pPr>
      <w:r>
        <w:t xml:space="preserve">Connect </w:t>
      </w:r>
      <w:r w:rsidR="00A21E72">
        <w:t xml:space="preserve">MSP pressures </w:t>
      </w:r>
      <w:r>
        <w:t xml:space="preserve">to </w:t>
      </w:r>
      <w:r w:rsidR="00A21E72">
        <w:t>Ecospace drivers</w:t>
      </w:r>
      <w:r w:rsidR="00205E5B">
        <w:t>;</w:t>
      </w:r>
    </w:p>
    <w:p w14:paraId="1152B4E2" w14:textId="77777777" w:rsidR="00A21E72" w:rsidRDefault="00A70767" w:rsidP="00A70767">
      <w:pPr>
        <w:pStyle w:val="ListParagraph"/>
        <w:numPr>
          <w:ilvl w:val="1"/>
          <w:numId w:val="5"/>
        </w:numPr>
      </w:pPr>
      <w:r>
        <w:t xml:space="preserve">Connect MSP outcomes to </w:t>
      </w:r>
      <w:r w:rsidR="00A21E72">
        <w:t xml:space="preserve">Ecospace </w:t>
      </w:r>
      <w:r>
        <w:t>predictions</w:t>
      </w:r>
      <w:r w:rsidR="00205E5B">
        <w:t>;</w:t>
      </w:r>
    </w:p>
    <w:p w14:paraId="2CF1E997" w14:textId="77777777" w:rsidR="004A410B" w:rsidRDefault="00205E5B" w:rsidP="004A410B">
      <w:pPr>
        <w:pStyle w:val="ListParagraph"/>
        <w:numPr>
          <w:ilvl w:val="0"/>
          <w:numId w:val="5"/>
        </w:numPr>
      </w:pPr>
      <w:r>
        <w:t>Test</w:t>
      </w:r>
      <w:r w:rsidR="004A410B">
        <w:t xml:space="preserve"> how Ecospace responds </w:t>
      </w:r>
      <w:r w:rsidR="005C6E45">
        <w:t xml:space="preserve">with </w:t>
      </w:r>
      <w:r w:rsidR="004A410B">
        <w:t xml:space="preserve">simulated </w:t>
      </w:r>
      <w:r w:rsidR="005C6E45">
        <w:t xml:space="preserve">pressure </w:t>
      </w:r>
      <w:r w:rsidR="004A410B">
        <w:t>data</w:t>
      </w:r>
      <w:r>
        <w:t>;</w:t>
      </w:r>
    </w:p>
    <w:p w14:paraId="579B1521" w14:textId="77777777" w:rsidR="00205E5B" w:rsidRDefault="00205E5B" w:rsidP="00205E5B">
      <w:pPr>
        <w:pStyle w:val="ListParagraph"/>
        <w:numPr>
          <w:ilvl w:val="0"/>
          <w:numId w:val="5"/>
        </w:numPr>
      </w:pPr>
      <w:r>
        <w:t xml:space="preserve">Test how Ecospace responds with </w:t>
      </w:r>
      <w:r w:rsidR="001C1CA1">
        <w:t xml:space="preserve">MSP-derived </w:t>
      </w:r>
      <w:r>
        <w:t>pressure data</w:t>
      </w:r>
      <w:r w:rsidR="00951FCF">
        <w:t>.</w:t>
      </w:r>
    </w:p>
    <w:p w14:paraId="73867391" w14:textId="0586E5E0" w:rsidR="00880E1B" w:rsidRDefault="00712762" w:rsidP="00880E1B">
      <w:r>
        <w:t>S</w:t>
      </w:r>
      <w:r w:rsidR="0028372E">
        <w:t xml:space="preserve">teps </w:t>
      </w:r>
      <w:r>
        <w:t xml:space="preserve">1 and 2 </w:t>
      </w:r>
      <w:proofErr w:type="gramStart"/>
      <w:r w:rsidR="0028372E">
        <w:t>are discussed</w:t>
      </w:r>
      <w:proofErr w:type="gramEnd"/>
      <w:r w:rsidR="0028372E">
        <w:t xml:space="preserve"> in the EwE modeller checklis</w:t>
      </w:r>
      <w:r w:rsidR="00537D20">
        <w:t>t.</w:t>
      </w:r>
      <w:r w:rsidR="00157751">
        <w:t xml:space="preserve"> </w:t>
      </w:r>
      <w:r>
        <w:t xml:space="preserve">This document focuses on steps 3 to 5, </w:t>
      </w:r>
      <w:r w:rsidR="00157751">
        <w:t>connecting a EwE model to the Maritime Spatial Planning game.</w:t>
      </w:r>
    </w:p>
    <w:p w14:paraId="080C870D" w14:textId="77777777" w:rsidR="00E22E0D" w:rsidRDefault="007C5D38" w:rsidP="00951FCF">
      <w:pPr>
        <w:pStyle w:val="Heading2"/>
      </w:pPr>
      <w:bookmarkStart w:id="9" w:name="_Toc494889491"/>
      <w:r>
        <w:lastRenderedPageBreak/>
        <w:t>MSP tool</w:t>
      </w:r>
      <w:r w:rsidR="00951FCF">
        <w:t xml:space="preserve"> basics</w:t>
      </w:r>
      <w:bookmarkEnd w:id="9"/>
    </w:p>
    <w:p w14:paraId="63A5BD7C" w14:textId="2E7F670A" w:rsidR="00940557" w:rsidRDefault="00F5314A" w:rsidP="00126021">
      <w:r>
        <w:t>When a</w:t>
      </w:r>
      <w:r w:rsidR="00940557">
        <w:t>n</w:t>
      </w:r>
      <w:r>
        <w:t xml:space="preserve"> Ecospace scenario is loaded</w:t>
      </w:r>
      <w:r w:rsidR="00712762">
        <w:t xml:space="preserve"> in the EwE desktop software</w:t>
      </w:r>
      <w:r>
        <w:t xml:space="preserve">, the MSP tools </w:t>
      </w:r>
      <w:r w:rsidR="00514BF4">
        <w:t xml:space="preserve">is </w:t>
      </w:r>
      <w:r w:rsidR="00E22E0D">
        <w:t>launched by navigating</w:t>
      </w:r>
      <w:r w:rsidR="00B1324F">
        <w:t xml:space="preserve"> to </w:t>
      </w:r>
      <w:r w:rsidR="00B1324F" w:rsidRPr="00B1324F">
        <w:rPr>
          <w:i/>
        </w:rPr>
        <w:t>Main menu &gt; Tools &gt; MSP tools</w:t>
      </w:r>
      <w:r w:rsidR="00B1324F">
        <w:t>.</w:t>
      </w:r>
      <w:r w:rsidR="007C5D38">
        <w:t xml:space="preserve"> </w:t>
      </w:r>
      <w:r w:rsidR="002B4D53">
        <w:t>The MSP tool</w:t>
      </w:r>
      <w:r>
        <w:t xml:space="preserve">s </w:t>
      </w:r>
      <w:r w:rsidR="00940557">
        <w:t xml:space="preserve">screen </w:t>
      </w:r>
      <w:r>
        <w:t xml:space="preserve">open </w:t>
      </w:r>
      <w:r w:rsidR="00514BF4">
        <w:t>as shown in</w:t>
      </w:r>
      <w:r w:rsidR="00C95580">
        <w:t xml:space="preserve"> </w:t>
      </w:r>
      <w:r w:rsidR="00C95580">
        <w:fldChar w:fldCharType="begin"/>
      </w:r>
      <w:r w:rsidR="00C95580">
        <w:instrText xml:space="preserve"> REF _Ref494277686 \h </w:instrText>
      </w:r>
      <w:r w:rsidR="00C95580">
        <w:fldChar w:fldCharType="separate"/>
      </w:r>
      <w:r w:rsidR="00822EBA">
        <w:t xml:space="preserve">Figure </w:t>
      </w:r>
      <w:r w:rsidR="00822EBA">
        <w:rPr>
          <w:noProof/>
        </w:rPr>
        <w:t>4</w:t>
      </w:r>
      <w:r w:rsidR="00C95580">
        <w:fldChar w:fldCharType="end"/>
      </w:r>
      <w:r w:rsidR="00712762">
        <w:t xml:space="preserve">. </w:t>
      </w:r>
    </w:p>
    <w:p w14:paraId="68632DFD" w14:textId="303986F8" w:rsidR="00940557" w:rsidRDefault="00364776" w:rsidP="00C95580">
      <w:pPr>
        <w:keepNext/>
        <w:framePr w:w="8718" w:h="6610" w:hRule="exact" w:hSpace="181" w:wrap="notBeside" w:vAnchor="text" w:hAnchor="page" w:x="1470" w:y="1"/>
        <w:jc w:val="center"/>
      </w:pPr>
      <w:r>
        <w:rPr>
          <w:noProof/>
          <w:lang w:eastAsia="en-GB"/>
        </w:rPr>
        <w:drawing>
          <wp:inline distT="0" distB="0" distL="0" distR="0" wp14:anchorId="29FBA100" wp14:editId="691CFF36">
            <wp:extent cx="5310000" cy="3697200"/>
            <wp:effectExtent l="38100" t="57150" r="81280" b="939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B488D2.tmp"/>
                    <pic:cNvPicPr/>
                  </pic:nvPicPr>
                  <pic:blipFill>
                    <a:blip r:embed="rId13">
                      <a:extLst>
                        <a:ext uri="{28A0092B-C50C-407E-A947-70E740481C1C}">
                          <a14:useLocalDpi xmlns:a14="http://schemas.microsoft.com/office/drawing/2010/main" val="0"/>
                        </a:ext>
                      </a:extLst>
                    </a:blip>
                    <a:stretch>
                      <a:fillRect/>
                    </a:stretch>
                  </pic:blipFill>
                  <pic:spPr>
                    <a:xfrm>
                      <a:off x="0" y="0"/>
                      <a:ext cx="5310000" cy="3697200"/>
                    </a:xfrm>
                    <a:prstGeom prst="rect">
                      <a:avLst/>
                    </a:prstGeom>
                    <a:ln>
                      <a:noFill/>
                    </a:ln>
                    <a:effectLst>
                      <a:outerShdw blurRad="63500" dist="25400" dir="2700000" algn="tl" rotWithShape="0">
                        <a:prstClr val="black">
                          <a:alpha val="40000"/>
                        </a:prstClr>
                      </a:outerShdw>
                    </a:effectLst>
                  </pic:spPr>
                </pic:pic>
              </a:graphicData>
            </a:graphic>
          </wp:inline>
        </w:drawing>
      </w:r>
    </w:p>
    <w:p w14:paraId="3FE82AFC" w14:textId="75123586" w:rsidR="00940557" w:rsidRDefault="00940557" w:rsidP="00C95580">
      <w:pPr>
        <w:pStyle w:val="Caption"/>
        <w:framePr w:w="8718" w:h="6610" w:hRule="exact" w:hSpace="181" w:wrap="notBeside" w:vAnchor="text" w:hAnchor="page" w:x="1470" w:y="1"/>
      </w:pPr>
      <w:bookmarkStart w:id="10" w:name="_Ref494277686"/>
      <w:bookmarkStart w:id="11" w:name="_Toc494889535"/>
      <w:r>
        <w:t xml:space="preserve">Figure </w:t>
      </w:r>
      <w:fldSimple w:instr=" SEQ Figure \* ARABIC ">
        <w:r w:rsidR="00822EBA">
          <w:rPr>
            <w:noProof/>
          </w:rPr>
          <w:t>4</w:t>
        </w:r>
      </w:fldSimple>
      <w:bookmarkEnd w:id="10"/>
      <w:r>
        <w:t xml:space="preserve"> </w:t>
      </w:r>
      <w:r w:rsidR="00802C98">
        <w:t>–</w:t>
      </w:r>
      <w:r>
        <w:t xml:space="preserve"> </w:t>
      </w:r>
      <w:r w:rsidR="00802C98">
        <w:t xml:space="preserve">The </w:t>
      </w:r>
      <w:r>
        <w:t xml:space="preserve">MSP tools screen </w:t>
      </w:r>
      <w:r w:rsidR="004F4EF7">
        <w:t>docked in the EwE 6.6 desktop software.</w:t>
      </w:r>
      <w:bookmarkEnd w:id="11"/>
    </w:p>
    <w:p w14:paraId="48C5EADA" w14:textId="560ABE85" w:rsidR="00126021" w:rsidRDefault="00126021" w:rsidP="00126021">
      <w:r>
        <w:t xml:space="preserve">In </w:t>
      </w:r>
      <w:r w:rsidR="00514BF4">
        <w:t>the MSP tools screen</w:t>
      </w:r>
      <w:r>
        <w:t xml:space="preserve"> users can </w:t>
      </w:r>
      <w:r w:rsidR="00FA2D11">
        <w:t>create and delete</w:t>
      </w:r>
      <w:r>
        <w:t xml:space="preserve"> games</w:t>
      </w:r>
      <w:r w:rsidR="00C95580">
        <w:t>,</w:t>
      </w:r>
      <w:r>
        <w:t xml:space="preserve"> and configure games to accept pressures and produce outcomes. Users can</w:t>
      </w:r>
      <w:r w:rsidR="003B21D4">
        <w:t xml:space="preserve"> also</w:t>
      </w:r>
      <w:r>
        <w:t xml:space="preserve"> test </w:t>
      </w:r>
      <w:r w:rsidR="00FA2D11">
        <w:t xml:space="preserve">model </w:t>
      </w:r>
      <w:r>
        <w:t xml:space="preserve">responsiveness </w:t>
      </w:r>
      <w:r w:rsidR="00F7572C">
        <w:t xml:space="preserve">to </w:t>
      </w:r>
      <w:r w:rsidR="00DF1874">
        <w:t>e</w:t>
      </w:r>
      <w:r w:rsidR="00F7572C">
        <w:t>mulated game play actions</w:t>
      </w:r>
      <w:r>
        <w:t>.</w:t>
      </w:r>
    </w:p>
    <w:p w14:paraId="6BCF76D9" w14:textId="0DEA63FF" w:rsidR="004A410B" w:rsidRDefault="00951FCF" w:rsidP="00951FCF">
      <w:pPr>
        <w:pStyle w:val="Heading2"/>
      </w:pPr>
      <w:bookmarkStart w:id="12" w:name="_Toc494889492"/>
      <w:r>
        <w:t>User interface conventions</w:t>
      </w:r>
      <w:bookmarkEnd w:id="12"/>
    </w:p>
    <w:p w14:paraId="110F51E1" w14:textId="2168FC6C" w:rsidR="00AB3B25" w:rsidRPr="00AB3B25" w:rsidRDefault="00AB3B25" w:rsidP="00AB3B25">
      <w:r>
        <w:t>MSP tool</w:t>
      </w:r>
      <w:r w:rsidR="00450712">
        <w:t xml:space="preserve">s </w:t>
      </w:r>
      <w:r>
        <w:t>uses the following conventions:</w:t>
      </w:r>
    </w:p>
    <w:p w14:paraId="13C4DFB6" w14:textId="4A70C321" w:rsidR="00DB78D8" w:rsidRPr="00410FC8" w:rsidRDefault="002657A3" w:rsidP="00410FC8">
      <w:pPr>
        <w:ind w:left="360"/>
      </w:pPr>
      <w:r>
        <w:rPr>
          <w:b/>
        </w:rPr>
        <w:t xml:space="preserve">Action </w:t>
      </w:r>
      <w:r w:rsidR="00B4583A" w:rsidRPr="0067317A">
        <w:rPr>
          <w:b/>
        </w:rPr>
        <w:t>icons</w:t>
      </w:r>
      <w:r w:rsidR="00410FC8">
        <w:rPr>
          <w:b/>
        </w:rPr>
        <w:br/>
      </w:r>
      <w:r w:rsidR="00DB78D8" w:rsidRPr="00410FC8">
        <w:t xml:space="preserve">MSP tools </w:t>
      </w:r>
      <w:r>
        <w:t xml:space="preserve">uses action icons </w:t>
      </w:r>
      <w:r w:rsidR="00AB3B25" w:rsidRPr="009770C5">
        <w:rPr>
          <w:rStyle w:val="Inlineimage"/>
          <w:noProof/>
          <w:lang w:eastAsia="en-GB"/>
        </w:rPr>
        <w:drawing>
          <wp:inline distT="0" distB="0" distL="0" distR="0" wp14:anchorId="25F1B951" wp14:editId="455F18B7">
            <wp:extent cx="152381" cy="152381"/>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png"/>
                    <pic:cNvPicPr/>
                  </pic:nvPicPr>
                  <pic:blipFill>
                    <a:blip r:embed="rId1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B94130" w:rsidRPr="00410FC8">
        <w:t xml:space="preserve"> </w:t>
      </w:r>
      <w:r w:rsidR="00DB78D8" w:rsidRPr="00410FC8">
        <w:t>for adding,</w:t>
      </w:r>
      <w:r w:rsidR="00DB78D8" w:rsidRPr="009770C5">
        <w:rPr>
          <w:rStyle w:val="Inlineimage"/>
        </w:rPr>
        <w:t xml:space="preserve"> </w:t>
      </w:r>
      <w:r w:rsidR="00AB3B25" w:rsidRPr="009770C5">
        <w:rPr>
          <w:rStyle w:val="Inlineimage"/>
          <w:noProof/>
          <w:lang w:eastAsia="en-GB"/>
        </w:rPr>
        <w:drawing>
          <wp:inline distT="0" distB="0" distL="0" distR="0" wp14:anchorId="6C43F879" wp14:editId="06A02B8D">
            <wp:extent cx="152381" cy="152381"/>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png"/>
                    <pic:cNvPicPr/>
                  </pic:nvPicPr>
                  <pic:blipFill>
                    <a:blip r:embed="rId1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B94130" w:rsidRPr="00410FC8">
        <w:t xml:space="preserve"> </w:t>
      </w:r>
      <w:r w:rsidR="00DB78D8" w:rsidRPr="00410FC8">
        <w:t>for renaming, and</w:t>
      </w:r>
      <w:r w:rsidR="00DB78D8" w:rsidRPr="009770C5">
        <w:rPr>
          <w:rStyle w:val="Inlineimage"/>
        </w:rPr>
        <w:t xml:space="preserve"> </w:t>
      </w:r>
      <w:r w:rsidR="00AB3B25" w:rsidRPr="009770C5">
        <w:rPr>
          <w:rStyle w:val="Inlineimage"/>
          <w:noProof/>
          <w:lang w:eastAsia="en-GB"/>
        </w:rPr>
        <w:drawing>
          <wp:inline distT="0" distB="0" distL="0" distR="0" wp14:anchorId="49B381C9" wp14:editId="0686D364">
            <wp:extent cx="152381" cy="152381"/>
            <wp:effectExtent l="0" t="0" r="63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png"/>
                    <pic:cNvPicPr/>
                  </pic:nvPicPr>
                  <pic:blipFill>
                    <a:blip r:embed="rId1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AB3B25" w:rsidRPr="00410FC8">
        <w:t xml:space="preserve"> </w:t>
      </w:r>
      <w:r w:rsidR="00DB78D8" w:rsidRPr="00410FC8">
        <w:t>for deleting features.</w:t>
      </w:r>
    </w:p>
    <w:p w14:paraId="02C6FAB9" w14:textId="70BF2D55" w:rsidR="00DB78D8" w:rsidRPr="00410FC8" w:rsidRDefault="002657A3" w:rsidP="00410FC8">
      <w:pPr>
        <w:ind w:left="360"/>
        <w:rPr>
          <w:b/>
        </w:rPr>
      </w:pPr>
      <w:r>
        <w:rPr>
          <w:b/>
        </w:rPr>
        <w:t>Status icons</w:t>
      </w:r>
      <w:r w:rsidR="00410FC8">
        <w:rPr>
          <w:b/>
        </w:rPr>
        <w:br/>
      </w:r>
      <w:r>
        <w:t xml:space="preserve">MSP tools uses status icons to </w:t>
      </w:r>
      <w:r w:rsidR="00B600AD" w:rsidRPr="00410FC8">
        <w:t xml:space="preserve">validate </w:t>
      </w:r>
      <w:r w:rsidR="002574D2">
        <w:t xml:space="preserve">the state of </w:t>
      </w:r>
      <w:r w:rsidR="00B600AD" w:rsidRPr="00410FC8">
        <w:t>input:</w:t>
      </w:r>
      <w:r w:rsidR="00B600AD" w:rsidRPr="009770C5">
        <w:rPr>
          <w:rStyle w:val="Inlineimage"/>
        </w:rPr>
        <w:t xml:space="preserve"> </w:t>
      </w:r>
      <w:r w:rsidR="00AB3B25" w:rsidRPr="009770C5">
        <w:rPr>
          <w:rStyle w:val="Inlineimage"/>
          <w:noProof/>
          <w:lang w:eastAsia="en-GB"/>
        </w:rPr>
        <w:drawing>
          <wp:inline distT="0" distB="0" distL="0" distR="0" wp14:anchorId="7D684EDC" wp14:editId="25A63C38">
            <wp:extent cx="152421" cy="1524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K.png"/>
                    <pic:cNvPicPr/>
                  </pic:nvPicPr>
                  <pic:blipFill>
                    <a:blip r:embed="rId17">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r w:rsidR="00AB3B25" w:rsidRPr="00410FC8">
        <w:t xml:space="preserve"> </w:t>
      </w:r>
      <w:r w:rsidR="00B600AD" w:rsidRPr="00410FC8">
        <w:t xml:space="preserve">indicates all </w:t>
      </w:r>
      <w:r w:rsidR="00AB3B25" w:rsidRPr="00410FC8">
        <w:t>is well</w:t>
      </w:r>
      <w:r w:rsidR="002574D2">
        <w:t>,</w:t>
      </w:r>
      <w:r w:rsidR="00AB3B25" w:rsidRPr="009770C5">
        <w:rPr>
          <w:rStyle w:val="Inlineimage"/>
        </w:rPr>
        <w:t xml:space="preserve"> </w:t>
      </w:r>
      <w:r w:rsidR="00AB3B25" w:rsidRPr="009770C5">
        <w:rPr>
          <w:rStyle w:val="Inlineimage"/>
          <w:noProof/>
          <w:lang w:eastAsia="en-GB"/>
        </w:rPr>
        <w:drawing>
          <wp:inline distT="0" distB="0" distL="0" distR="0" wp14:anchorId="7560F234" wp14:editId="2338A822">
            <wp:extent cx="152421" cy="1524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ning.png"/>
                    <pic:cNvPicPr/>
                  </pic:nvPicPr>
                  <pic:blipFill>
                    <a:blip r:embed="rId18">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r w:rsidR="00AB3B25" w:rsidRPr="00410FC8">
        <w:t xml:space="preserve"> indicate</w:t>
      </w:r>
      <w:r w:rsidR="00B600AD" w:rsidRPr="00410FC8">
        <w:t>s</w:t>
      </w:r>
      <w:r w:rsidR="00AB3B25" w:rsidRPr="00410FC8">
        <w:t xml:space="preserve"> that item</w:t>
      </w:r>
      <w:r w:rsidR="00B600AD" w:rsidRPr="00410FC8">
        <w:t>(s)</w:t>
      </w:r>
      <w:r w:rsidR="00AB3B25" w:rsidRPr="00410FC8">
        <w:t xml:space="preserve"> may require your attention, and </w:t>
      </w:r>
      <w:r w:rsidR="00AB3B25" w:rsidRPr="009770C5">
        <w:rPr>
          <w:rStyle w:val="Inlineimage"/>
          <w:noProof/>
          <w:lang w:eastAsia="en-GB"/>
        </w:rPr>
        <w:drawing>
          <wp:inline distT="0" distB="0" distL="0" distR="0" wp14:anchorId="4F96E1EA" wp14:editId="6A65A55F">
            <wp:extent cx="152421" cy="152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png"/>
                    <pic:cNvPicPr/>
                  </pic:nvPicPr>
                  <pic:blipFill>
                    <a:blip r:embed="rId19">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r w:rsidR="00AB3B25" w:rsidRPr="00410FC8">
        <w:t xml:space="preserve"> indicate</w:t>
      </w:r>
      <w:r w:rsidR="00B600AD" w:rsidRPr="00410FC8">
        <w:t>s</w:t>
      </w:r>
      <w:r w:rsidR="00AB3B25" w:rsidRPr="00410FC8">
        <w:t xml:space="preserve"> </w:t>
      </w:r>
      <w:r w:rsidR="00B600AD" w:rsidRPr="00410FC8">
        <w:t>errors or insufficient data to proceed</w:t>
      </w:r>
      <w:r w:rsidR="00AB3B25" w:rsidRPr="00410FC8">
        <w:t>.</w:t>
      </w:r>
    </w:p>
    <w:p w14:paraId="268D4820" w14:textId="2968521B" w:rsidR="00F15EA3" w:rsidRDefault="00F15EA3" w:rsidP="00410FC8">
      <w:pPr>
        <w:ind w:left="360"/>
      </w:pPr>
      <w:r w:rsidRPr="0067317A">
        <w:rPr>
          <w:b/>
        </w:rPr>
        <w:t>Work flow</w:t>
      </w:r>
      <w:r w:rsidR="00410FC8">
        <w:rPr>
          <w:b/>
        </w:rPr>
        <w:br/>
      </w:r>
      <w:r w:rsidRPr="00410FC8">
        <w:t xml:space="preserve">The MSP tools have been testing for robustness, but may not be fully responsive </w:t>
      </w:r>
      <w:r w:rsidR="007B2154" w:rsidRPr="00410FC8">
        <w:t xml:space="preserve">to </w:t>
      </w:r>
      <w:r w:rsidRPr="00410FC8">
        <w:t xml:space="preserve">adding and </w:t>
      </w:r>
      <w:r w:rsidR="007B2154" w:rsidRPr="00410FC8">
        <w:t xml:space="preserve">removing </w:t>
      </w:r>
      <w:r w:rsidRPr="00410FC8">
        <w:t xml:space="preserve">Ecospace layers, habitats, MPAs etc. </w:t>
      </w:r>
      <w:r w:rsidR="007B2154" w:rsidRPr="00410FC8">
        <w:t xml:space="preserve">As a </w:t>
      </w:r>
      <w:r w:rsidR="002574D2" w:rsidRPr="00410FC8">
        <w:t>recommendation,</w:t>
      </w:r>
      <w:r w:rsidRPr="00410FC8">
        <w:t xml:space="preserve"> keep the MSP tools </w:t>
      </w:r>
      <w:r w:rsidR="007B2154" w:rsidRPr="00410FC8">
        <w:t xml:space="preserve">screen </w:t>
      </w:r>
      <w:r w:rsidRPr="00410FC8">
        <w:t xml:space="preserve">closed </w:t>
      </w:r>
      <w:r w:rsidR="007B2154" w:rsidRPr="00410FC8">
        <w:t xml:space="preserve">when </w:t>
      </w:r>
      <w:r w:rsidR="002657A3">
        <w:t xml:space="preserve">altering the structure of </w:t>
      </w:r>
      <w:r w:rsidR="007B2154" w:rsidRPr="00410FC8">
        <w:t>an Ecospace scenario</w:t>
      </w:r>
      <w:r w:rsidRPr="00410FC8">
        <w:t>.</w:t>
      </w:r>
    </w:p>
    <w:p w14:paraId="2222A23D" w14:textId="47038FA1" w:rsidR="00450712" w:rsidRPr="00CD0E6F" w:rsidRDefault="00CD0E6F" w:rsidP="00410FC8">
      <w:pPr>
        <w:ind w:left="360"/>
      </w:pPr>
      <w:r w:rsidRPr="00CD0E6F">
        <w:t>A game configuration and test</w:t>
      </w:r>
      <w:r>
        <w:t xml:space="preserve"> </w:t>
      </w:r>
      <w:r w:rsidRPr="00CD0E6F">
        <w:t xml:space="preserve">sets </w:t>
      </w:r>
      <w:proofErr w:type="gramStart"/>
      <w:r w:rsidR="00676523" w:rsidRPr="00CD0E6F">
        <w:t>cann</w:t>
      </w:r>
      <w:r w:rsidR="00676523">
        <w:t>ot</w:t>
      </w:r>
      <w:r>
        <w:t xml:space="preserve"> be altered</w:t>
      </w:r>
      <w:proofErr w:type="gramEnd"/>
      <w:r>
        <w:t xml:space="preserve"> while </w:t>
      </w:r>
      <w:r w:rsidRPr="00CD0E6F">
        <w:t>Ecospace is running</w:t>
      </w:r>
      <w:r>
        <w:t>.</w:t>
      </w:r>
    </w:p>
    <w:p w14:paraId="1514C0F5" w14:textId="3A5F5CCC" w:rsidR="00F15EA3" w:rsidRPr="00410FC8" w:rsidRDefault="00F15EA3" w:rsidP="00410FC8">
      <w:pPr>
        <w:ind w:left="360"/>
      </w:pPr>
      <w:r w:rsidRPr="0067317A">
        <w:rPr>
          <w:b/>
        </w:rPr>
        <w:t>Saving</w:t>
      </w:r>
      <w:r w:rsidRPr="0067317A">
        <w:rPr>
          <w:b/>
        </w:rPr>
        <w:br/>
      </w:r>
      <w:r w:rsidR="002574D2">
        <w:t xml:space="preserve">MSP tools stores its data </w:t>
      </w:r>
      <w:r w:rsidR="00CC23FC" w:rsidRPr="00410FC8">
        <w:t>with the EwE model</w:t>
      </w:r>
      <w:r w:rsidR="002574D2">
        <w:t xml:space="preserve"> when you save the model</w:t>
      </w:r>
      <w:r w:rsidR="00CC23FC" w:rsidRPr="00410FC8">
        <w:t>. P</w:t>
      </w:r>
      <w:r w:rsidRPr="00410FC8">
        <w:t>lease save often.</w:t>
      </w:r>
    </w:p>
    <w:p w14:paraId="583B2C80" w14:textId="77777777" w:rsidR="00F15EA3" w:rsidRDefault="00951FCF" w:rsidP="004A410B">
      <w:pPr>
        <w:pStyle w:val="Heading1"/>
      </w:pPr>
      <w:bookmarkStart w:id="13" w:name="_Toc494889493"/>
      <w:r>
        <w:lastRenderedPageBreak/>
        <w:t>Using MEL link designer</w:t>
      </w:r>
      <w:bookmarkEnd w:id="13"/>
    </w:p>
    <w:p w14:paraId="71271EDC" w14:textId="77777777" w:rsidR="00951FCF" w:rsidRPr="00951FCF" w:rsidRDefault="00951FCF" w:rsidP="00951FCF">
      <w:pPr>
        <w:pStyle w:val="Heading2"/>
      </w:pPr>
      <w:bookmarkStart w:id="14" w:name="_Toc494889494"/>
      <w:r>
        <w:t>Managing games</w:t>
      </w:r>
      <w:bookmarkEnd w:id="14"/>
    </w:p>
    <w:p w14:paraId="04D7E180" w14:textId="34496832" w:rsidR="004F4EF7" w:rsidRDefault="0084167A" w:rsidP="0084167A">
      <w:pPr>
        <w:pStyle w:val="Caption"/>
        <w:keepNext/>
        <w:framePr w:w="6154" w:h="1251" w:hRule="exact" w:hSpace="181" w:wrap="around" w:vAnchor="text" w:hAnchor="page" w:x="4205" w:y="-1"/>
      </w:pPr>
      <w:bookmarkStart w:id="15" w:name="_Ref477729959"/>
      <w:r>
        <w:rPr>
          <w:noProof/>
          <w:lang w:eastAsia="en-GB"/>
        </w:rPr>
        <w:drawing>
          <wp:inline distT="0" distB="0" distL="0" distR="0" wp14:anchorId="7F2F0925" wp14:editId="56BA4208">
            <wp:extent cx="3787253" cy="416257"/>
            <wp:effectExtent l="38100" t="57150" r="80010" b="984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B4B025.tmp"/>
                    <pic:cNvPicPr/>
                  </pic:nvPicPr>
                  <pic:blipFill rotWithShape="1">
                    <a:blip r:embed="rId13">
                      <a:extLst>
                        <a:ext uri="{28A0092B-C50C-407E-A947-70E740481C1C}">
                          <a14:useLocalDpi xmlns:a14="http://schemas.microsoft.com/office/drawing/2010/main" val="0"/>
                        </a:ext>
                      </a:extLst>
                    </a:blip>
                    <a:srcRect l="26390" t="19733" r="2328" b="69012"/>
                    <a:stretch/>
                  </pic:blipFill>
                  <pic:spPr bwMode="auto">
                    <a:xfrm>
                      <a:off x="0" y="0"/>
                      <a:ext cx="3790950" cy="416663"/>
                    </a:xfrm>
                    <a:prstGeom prst="rect">
                      <a:avLst/>
                    </a:prstGeom>
                    <a:ln>
                      <a:noFill/>
                    </a:ln>
                    <a:effectLst>
                      <a:outerShdw blurRad="63500" dist="254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8F29D7A" w14:textId="2D7601DF" w:rsidR="00B46D85" w:rsidRPr="00CC23FC" w:rsidRDefault="004F4EF7" w:rsidP="0084167A">
      <w:pPr>
        <w:pStyle w:val="Caption"/>
        <w:framePr w:w="6154" w:h="1251" w:hRule="exact" w:hSpace="181" w:wrap="around" w:vAnchor="text" w:hAnchor="page" w:x="4205" w:y="-1"/>
      </w:pPr>
      <w:bookmarkStart w:id="16" w:name="_Ref478480812"/>
      <w:bookmarkStart w:id="17" w:name="_Toc494889536"/>
      <w:r>
        <w:t xml:space="preserve">Figure </w:t>
      </w:r>
      <w:fldSimple w:instr=" SEQ Figure \* ARABIC ">
        <w:r w:rsidR="00822EBA">
          <w:rPr>
            <w:noProof/>
          </w:rPr>
          <w:t>5</w:t>
        </w:r>
      </w:fldSimple>
      <w:bookmarkEnd w:id="16"/>
      <w:r>
        <w:t xml:space="preserve"> </w:t>
      </w:r>
      <w:r w:rsidR="00643E81">
        <w:t>–</w:t>
      </w:r>
      <w:r>
        <w:t xml:space="preserve"> The MSP tools section to add, </w:t>
      </w:r>
      <w:r w:rsidR="00676523">
        <w:t>rename,</w:t>
      </w:r>
      <w:r>
        <w:t xml:space="preserve"> and remove </w:t>
      </w:r>
      <w:r w:rsidR="007E63EF">
        <w:t>g</w:t>
      </w:r>
      <w:r>
        <w:t>ames</w:t>
      </w:r>
      <w:r>
        <w:rPr>
          <w:noProof/>
        </w:rPr>
        <w:t>.</w:t>
      </w:r>
      <w:bookmarkEnd w:id="17"/>
    </w:p>
    <w:bookmarkEnd w:id="15"/>
    <w:p w14:paraId="3E903114" w14:textId="781A3E88" w:rsidR="00F15EA3" w:rsidRDefault="00F15EA3" w:rsidP="00F15EA3">
      <w:r>
        <w:t xml:space="preserve">The games section allows creation, </w:t>
      </w:r>
      <w:r w:rsidR="00676523">
        <w:t>renaming,</w:t>
      </w:r>
      <w:r>
        <w:t xml:space="preserve"> and deletion of games</w:t>
      </w:r>
      <w:r w:rsidR="009D59C0">
        <w:t xml:space="preserve"> (</w:t>
      </w:r>
      <w:r w:rsidR="004F4EF7">
        <w:fldChar w:fldCharType="begin"/>
      </w:r>
      <w:r w:rsidR="004F4EF7">
        <w:instrText xml:space="preserve"> REF _Ref478480812 \h </w:instrText>
      </w:r>
      <w:r w:rsidR="004F4EF7">
        <w:fldChar w:fldCharType="separate"/>
      </w:r>
      <w:r w:rsidR="00822EBA">
        <w:t xml:space="preserve">Figure </w:t>
      </w:r>
      <w:r w:rsidR="00822EBA">
        <w:rPr>
          <w:noProof/>
        </w:rPr>
        <w:t>5</w:t>
      </w:r>
      <w:r w:rsidR="004F4EF7">
        <w:fldChar w:fldCharType="end"/>
      </w:r>
      <w:r w:rsidR="009D59C0">
        <w:t>)</w:t>
      </w:r>
      <w:r>
        <w:t xml:space="preserve">. Games defined within in the current loaded model </w:t>
      </w:r>
      <w:proofErr w:type="gramStart"/>
      <w:r>
        <w:t>are shown</w:t>
      </w:r>
      <w:proofErr w:type="gramEnd"/>
      <w:r>
        <w:t>; note that also the names of the Ecosim and Ecospace scenario used by the game are shown in the games list.</w:t>
      </w:r>
    </w:p>
    <w:p w14:paraId="3CB7AB5A" w14:textId="77777777" w:rsidR="00E01A07" w:rsidRPr="00E01A07" w:rsidRDefault="007E356E" w:rsidP="00F15EA3">
      <w:pPr>
        <w:pStyle w:val="Heading3"/>
      </w:pPr>
      <w:bookmarkStart w:id="18" w:name="_Toc494889495"/>
      <w:r>
        <w:t xml:space="preserve">Creating a </w:t>
      </w:r>
      <w:r w:rsidRPr="00B600AD">
        <w:t>game</w:t>
      </w:r>
      <w:bookmarkEnd w:id="18"/>
    </w:p>
    <w:p w14:paraId="6D35626D" w14:textId="77777777" w:rsidR="00940557" w:rsidRDefault="007E356E" w:rsidP="00940557">
      <w:r>
        <w:t xml:space="preserve">The first step to connecting EwE to a given MSP scenario is to define a game. When you create a game, that game will use the currently loaded </w:t>
      </w:r>
      <w:r w:rsidR="00422F02">
        <w:t>Eco</w:t>
      </w:r>
      <w:r>
        <w:t xml:space="preserve">sim and Ecospace scenario as last saved. </w:t>
      </w:r>
    </w:p>
    <w:p w14:paraId="340DDB6C" w14:textId="77777777" w:rsidR="007E356E" w:rsidRDefault="007E356E" w:rsidP="00940557">
      <w:r>
        <w:t>To create a game, do the following:</w:t>
      </w:r>
    </w:p>
    <w:p w14:paraId="12A78066" w14:textId="77777777" w:rsidR="007E356E" w:rsidRDefault="007E356E" w:rsidP="007E356E">
      <w:pPr>
        <w:pStyle w:val="ListParagraph"/>
        <w:numPr>
          <w:ilvl w:val="0"/>
          <w:numId w:val="9"/>
        </w:numPr>
      </w:pPr>
      <w:r>
        <w:t>Enter a name</w:t>
      </w:r>
      <w:r w:rsidR="00DB78D8">
        <w:t xml:space="preserve"> in the game name field;</w:t>
      </w:r>
    </w:p>
    <w:p w14:paraId="3EF58B71" w14:textId="38F94F85" w:rsidR="007E356E" w:rsidRDefault="007E356E" w:rsidP="007D641B">
      <w:pPr>
        <w:pStyle w:val="ListParagraph"/>
        <w:numPr>
          <w:ilvl w:val="0"/>
          <w:numId w:val="9"/>
        </w:numPr>
        <w:spacing w:line="240" w:lineRule="auto"/>
      </w:pPr>
      <w:r>
        <w:t xml:space="preserve">Press the Add </w:t>
      </w:r>
      <w:r w:rsidR="007D641B">
        <w:t>game button</w:t>
      </w:r>
      <w:r w:rsidR="00E1119D">
        <w:t xml:space="preserve"> (</w:t>
      </w:r>
      <w:r w:rsidR="003D6885" w:rsidRPr="003D6885">
        <w:rPr>
          <w:position w:val="-4"/>
        </w:rPr>
        <w:t xml:space="preserve"> </w:t>
      </w:r>
      <w:r w:rsidR="00E1119D" w:rsidRPr="003D6885">
        <w:rPr>
          <w:noProof/>
          <w:position w:val="-4"/>
          <w:lang w:eastAsia="en-GB"/>
        </w:rPr>
        <w:drawing>
          <wp:inline distT="0" distB="0" distL="0" distR="0" wp14:anchorId="6C4FB425" wp14:editId="48BEE2AE">
            <wp:extent cx="152381" cy="152381"/>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png"/>
                    <pic:cNvPicPr/>
                  </pic:nvPicPr>
                  <pic:blipFill>
                    <a:blip r:embed="rId1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3D6885">
        <w:t xml:space="preserve"> </w:t>
      </w:r>
      <w:r w:rsidR="00E1119D">
        <w:t>)</w:t>
      </w:r>
      <w:r w:rsidR="007D641B">
        <w:t>.</w:t>
      </w:r>
    </w:p>
    <w:p w14:paraId="6CF34557" w14:textId="1675C099" w:rsidR="00DB78D8" w:rsidRDefault="00DB78D8" w:rsidP="00DB78D8">
      <w:r>
        <w:t xml:space="preserve">The new game </w:t>
      </w:r>
      <w:proofErr w:type="gramStart"/>
      <w:r w:rsidR="0084167A">
        <w:t>is</w:t>
      </w:r>
      <w:r>
        <w:t xml:space="preserve"> created</w:t>
      </w:r>
      <w:proofErr w:type="gramEnd"/>
      <w:r>
        <w:t xml:space="preserve"> and </w:t>
      </w:r>
      <w:r w:rsidR="004E420B">
        <w:t xml:space="preserve">is </w:t>
      </w:r>
      <w:r>
        <w:t xml:space="preserve">selected. </w:t>
      </w:r>
      <w:r w:rsidR="002318C7">
        <w:t>T</w:t>
      </w:r>
      <w:r>
        <w:t>he game configuration area becomes editable: here you can now configure the game for MSP game play.</w:t>
      </w:r>
      <w:r w:rsidR="00D43C28">
        <w:t xml:space="preserve"> Note that game names are restricted to 128 characters in length.</w:t>
      </w:r>
    </w:p>
    <w:p w14:paraId="4BB80BE6" w14:textId="77777777" w:rsidR="002318C7" w:rsidRPr="00940557" w:rsidRDefault="002318C7" w:rsidP="002318C7">
      <w:pPr>
        <w:pStyle w:val="Note"/>
      </w:pPr>
      <w:r>
        <w:t>Note that a game name must correspond to a game mode defined in the MSP software. Make sure the game name and its exact spelling are in agreement with the MSP software settings.</w:t>
      </w:r>
    </w:p>
    <w:p w14:paraId="6EAD429B" w14:textId="77777777" w:rsidR="00B600AD" w:rsidRDefault="00B600AD" w:rsidP="00F15EA3">
      <w:pPr>
        <w:pStyle w:val="Heading3"/>
      </w:pPr>
      <w:bookmarkStart w:id="19" w:name="_Toc494889496"/>
      <w:r>
        <w:t>Renam</w:t>
      </w:r>
      <w:r w:rsidR="002D53A0">
        <w:t>ing or deleting</w:t>
      </w:r>
      <w:r>
        <w:t xml:space="preserve"> a game</w:t>
      </w:r>
      <w:bookmarkEnd w:id="19"/>
    </w:p>
    <w:p w14:paraId="07E11C2A" w14:textId="67504C26" w:rsidR="00B600AD" w:rsidRDefault="00DB2166" w:rsidP="00B600AD">
      <w:r>
        <w:t>To change t</w:t>
      </w:r>
      <w:r w:rsidR="00B600AD">
        <w:t>he name of a game</w:t>
      </w:r>
      <w:r>
        <w:t>, do the following</w:t>
      </w:r>
      <w:r w:rsidR="00B600AD">
        <w:t xml:space="preserve">: </w:t>
      </w:r>
    </w:p>
    <w:p w14:paraId="62022171" w14:textId="77777777" w:rsidR="00B600AD" w:rsidRDefault="00B600AD" w:rsidP="00B600AD">
      <w:pPr>
        <w:pStyle w:val="ListParagraph"/>
        <w:numPr>
          <w:ilvl w:val="0"/>
          <w:numId w:val="9"/>
        </w:numPr>
      </w:pPr>
      <w:r>
        <w:t>Select the game in the games dropdown;</w:t>
      </w:r>
    </w:p>
    <w:p w14:paraId="06C9D002" w14:textId="77777777" w:rsidR="00B600AD" w:rsidRDefault="00B600AD" w:rsidP="00B600AD">
      <w:pPr>
        <w:pStyle w:val="ListParagraph"/>
        <w:numPr>
          <w:ilvl w:val="0"/>
          <w:numId w:val="9"/>
        </w:numPr>
      </w:pPr>
      <w:r>
        <w:t>Enter a new name in the game name field;</w:t>
      </w:r>
    </w:p>
    <w:p w14:paraId="073D9C0B" w14:textId="7E4AE348" w:rsidR="00B600AD" w:rsidRDefault="00B600AD" w:rsidP="00B600AD">
      <w:pPr>
        <w:pStyle w:val="ListParagraph"/>
        <w:numPr>
          <w:ilvl w:val="0"/>
          <w:numId w:val="9"/>
        </w:numPr>
      </w:pPr>
      <w:r>
        <w:t>Press the rename game button</w:t>
      </w:r>
      <w:r w:rsidR="00E1119D">
        <w:t xml:space="preserve"> (</w:t>
      </w:r>
      <w:r w:rsidR="003D6885" w:rsidRPr="003D6885">
        <w:rPr>
          <w:position w:val="-4"/>
        </w:rPr>
        <w:t xml:space="preserve"> </w:t>
      </w:r>
      <w:r w:rsidR="00E1119D" w:rsidRPr="003D6885">
        <w:rPr>
          <w:noProof/>
          <w:position w:val="-4"/>
          <w:lang w:eastAsia="en-GB"/>
        </w:rPr>
        <w:drawing>
          <wp:inline distT="0" distB="0" distL="0" distR="0" wp14:anchorId="5E0B1523" wp14:editId="6A36B714">
            <wp:extent cx="152381" cy="152381"/>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png"/>
                    <pic:cNvPicPr/>
                  </pic:nvPicPr>
                  <pic:blipFill>
                    <a:blip r:embed="rId1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3D6885">
        <w:t xml:space="preserve"> </w:t>
      </w:r>
      <w:r w:rsidR="00E1119D">
        <w:t>)</w:t>
      </w:r>
      <w:r>
        <w:t>.</w:t>
      </w:r>
    </w:p>
    <w:p w14:paraId="61981821" w14:textId="77777777" w:rsidR="00B600AD" w:rsidRDefault="00B600AD" w:rsidP="00B600AD">
      <w:pPr>
        <w:pStyle w:val="Note"/>
      </w:pPr>
      <w:r>
        <w:t>Note that the MSP tools do not enforce unique game names. Game names should be unique, of course, but the MSP tools do not check this yet.</w:t>
      </w:r>
    </w:p>
    <w:p w14:paraId="22E2846E" w14:textId="3A9B9D0C" w:rsidR="00B600AD" w:rsidRDefault="00DB2166" w:rsidP="00B600AD">
      <w:r>
        <w:t>To delete</w:t>
      </w:r>
      <w:r w:rsidR="00B600AD">
        <w:t xml:space="preserve"> a game</w:t>
      </w:r>
      <w:r>
        <w:t>, do the following</w:t>
      </w:r>
      <w:r w:rsidR="00B600AD">
        <w:t>:</w:t>
      </w:r>
    </w:p>
    <w:p w14:paraId="66FF2CA7" w14:textId="77777777" w:rsidR="00B600AD" w:rsidRDefault="00B600AD" w:rsidP="00B600AD">
      <w:pPr>
        <w:pStyle w:val="ListParagraph"/>
        <w:numPr>
          <w:ilvl w:val="0"/>
          <w:numId w:val="9"/>
        </w:numPr>
      </w:pPr>
      <w:r>
        <w:t>Select the game in the games dropdown;</w:t>
      </w:r>
    </w:p>
    <w:p w14:paraId="6660E173" w14:textId="7640020E" w:rsidR="00B600AD" w:rsidRDefault="00B600AD" w:rsidP="00B600AD">
      <w:pPr>
        <w:pStyle w:val="ListParagraph"/>
        <w:numPr>
          <w:ilvl w:val="0"/>
          <w:numId w:val="9"/>
        </w:numPr>
      </w:pPr>
      <w:r>
        <w:t>Press the delete game button</w:t>
      </w:r>
      <w:r w:rsidR="00E1119D">
        <w:t xml:space="preserve"> (</w:t>
      </w:r>
      <w:r w:rsidR="003D6885">
        <w:t xml:space="preserve"> </w:t>
      </w:r>
      <w:r w:rsidR="00E1119D" w:rsidRPr="00DB2166">
        <w:rPr>
          <w:noProof/>
          <w:position w:val="-4"/>
          <w:lang w:eastAsia="en-GB"/>
        </w:rPr>
        <w:drawing>
          <wp:inline distT="0" distB="0" distL="0" distR="0" wp14:anchorId="501A7286" wp14:editId="21A86CFA">
            <wp:extent cx="152381" cy="152381"/>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png"/>
                    <pic:cNvPicPr/>
                  </pic:nvPicPr>
                  <pic:blipFill>
                    <a:blip r:embed="rId1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3D6885">
        <w:t xml:space="preserve"> </w:t>
      </w:r>
      <w:r w:rsidR="00E1119D">
        <w:t>)</w:t>
      </w:r>
      <w:r>
        <w:t>.</w:t>
      </w:r>
    </w:p>
    <w:p w14:paraId="5A28F124" w14:textId="618F1C96" w:rsidR="00F11E30" w:rsidRDefault="00B600AD" w:rsidP="00B600AD">
      <w:pPr>
        <w:pStyle w:val="Note"/>
      </w:pPr>
      <w:r>
        <w:t>Note that deletion is permanent</w:t>
      </w:r>
      <w:r w:rsidR="00F11E30">
        <w:t xml:space="preserve">, and </w:t>
      </w:r>
      <w:r>
        <w:t>MSP tools do</w:t>
      </w:r>
      <w:r w:rsidR="00F11E30">
        <w:t>es</w:t>
      </w:r>
      <w:r>
        <w:t xml:space="preserve"> not ask for confirmation whether the delete </w:t>
      </w:r>
      <w:r w:rsidR="00F11E30">
        <w:t xml:space="preserve">operation </w:t>
      </w:r>
      <w:r>
        <w:t>should</w:t>
      </w:r>
      <w:r w:rsidR="00F11E30">
        <w:t xml:space="preserve"> proceed!</w:t>
      </w:r>
    </w:p>
    <w:p w14:paraId="37D2F5BB" w14:textId="77777777" w:rsidR="00D52A15" w:rsidRDefault="00D52A15" w:rsidP="00D52A15">
      <w:pPr>
        <w:pStyle w:val="Heading3"/>
      </w:pPr>
      <w:bookmarkStart w:id="20" w:name="_Ref480145118"/>
      <w:bookmarkStart w:id="21" w:name="_Toc494889497"/>
      <w:r>
        <w:lastRenderedPageBreak/>
        <w:t>Loading a game from an MSP definition file</w:t>
      </w:r>
      <w:bookmarkEnd w:id="20"/>
      <w:bookmarkEnd w:id="21"/>
    </w:p>
    <w:p w14:paraId="3329C786" w14:textId="6F8F6677" w:rsidR="00D52A15" w:rsidRDefault="00066FA3" w:rsidP="00D52A15">
      <w:r>
        <w:t>The MSP game framework uses a JSON file for each game</w:t>
      </w:r>
      <w:r w:rsidR="00F11E30">
        <w:t>,</w:t>
      </w:r>
      <w:r>
        <w:t xml:space="preserve"> which defines the game layout. MSP tools can load this type of file to define a game compatible with the MSP setup. Loading this file will perform the following tasks at once:</w:t>
      </w:r>
    </w:p>
    <w:p w14:paraId="64D8292F" w14:textId="77777777" w:rsidR="00066FA3" w:rsidRDefault="00066FA3" w:rsidP="00066FA3">
      <w:pPr>
        <w:pStyle w:val="ListParagraph"/>
        <w:numPr>
          <w:ilvl w:val="0"/>
          <w:numId w:val="13"/>
        </w:numPr>
      </w:pPr>
      <w:r>
        <w:t>Validate Ecospace compatibility with the MSP game requirements</w:t>
      </w:r>
      <w:r w:rsidR="00B63BC2">
        <w:t>;</w:t>
      </w:r>
    </w:p>
    <w:p w14:paraId="53B0D12E" w14:textId="77777777" w:rsidR="00066FA3" w:rsidRDefault="00066FA3" w:rsidP="00066FA3">
      <w:pPr>
        <w:pStyle w:val="ListParagraph"/>
        <w:numPr>
          <w:ilvl w:val="0"/>
          <w:numId w:val="13"/>
        </w:numPr>
      </w:pPr>
      <w:r>
        <w:t>Define a new game</w:t>
      </w:r>
      <w:r w:rsidR="00B63BC2">
        <w:t>;</w:t>
      </w:r>
    </w:p>
    <w:p w14:paraId="4155BB23" w14:textId="77777777" w:rsidR="00066FA3" w:rsidRDefault="00066FA3" w:rsidP="00066FA3">
      <w:pPr>
        <w:pStyle w:val="ListParagraph"/>
        <w:numPr>
          <w:ilvl w:val="0"/>
          <w:numId w:val="13"/>
        </w:numPr>
      </w:pPr>
      <w:r>
        <w:t>Define pressures</w:t>
      </w:r>
      <w:r w:rsidR="00B63BC2">
        <w:t>;</w:t>
      </w:r>
    </w:p>
    <w:p w14:paraId="10F8F6FF" w14:textId="77777777" w:rsidR="00066FA3" w:rsidRDefault="00066FA3" w:rsidP="00066FA3">
      <w:pPr>
        <w:pStyle w:val="ListParagraph"/>
        <w:numPr>
          <w:ilvl w:val="0"/>
          <w:numId w:val="13"/>
        </w:numPr>
      </w:pPr>
      <w:r>
        <w:t>Define outputs.</w:t>
      </w:r>
    </w:p>
    <w:p w14:paraId="3A2860D7" w14:textId="77777777" w:rsidR="00066FA3" w:rsidRDefault="00066FA3" w:rsidP="00066FA3">
      <w:r>
        <w:t>To load a JSON game configuration file, do the following:</w:t>
      </w:r>
    </w:p>
    <w:p w14:paraId="3A17E788" w14:textId="2D4A8894" w:rsidR="00066FA3" w:rsidRDefault="00066FA3" w:rsidP="00066FA3">
      <w:pPr>
        <w:pStyle w:val="ListParagraph"/>
        <w:numPr>
          <w:ilvl w:val="0"/>
          <w:numId w:val="14"/>
        </w:numPr>
      </w:pPr>
      <w:r>
        <w:t>Press the load JSON file button (</w:t>
      </w:r>
      <w:r w:rsidR="00F11E30" w:rsidRPr="00F11E30">
        <w:rPr>
          <w:position w:val="-4"/>
        </w:rPr>
        <w:t xml:space="preserve"> </w:t>
      </w:r>
      <w:r w:rsidR="00910139" w:rsidRPr="00F11E30">
        <w:rPr>
          <w:noProof/>
          <w:position w:val="-4"/>
          <w:lang w:eastAsia="en-GB"/>
        </w:rPr>
        <w:drawing>
          <wp:inline distT="0" distB="0" distL="0" distR="0" wp14:anchorId="556974AE" wp14:editId="49AE2A73">
            <wp:extent cx="466914" cy="15246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ogo-json.png"/>
                    <pic:cNvPicPr/>
                  </pic:nvPicPr>
                  <pic:blipFill>
                    <a:blip r:embed="rId20">
                      <a:extLst>
                        <a:ext uri="{28A0092B-C50C-407E-A947-70E740481C1C}">
                          <a14:useLocalDpi xmlns:a14="http://schemas.microsoft.com/office/drawing/2010/main" val="0"/>
                        </a:ext>
                      </a:extLst>
                    </a:blip>
                    <a:stretch>
                      <a:fillRect/>
                    </a:stretch>
                  </pic:blipFill>
                  <pic:spPr>
                    <a:xfrm>
                      <a:off x="0" y="0"/>
                      <a:ext cx="466914" cy="152462"/>
                    </a:xfrm>
                    <a:prstGeom prst="rect">
                      <a:avLst/>
                    </a:prstGeom>
                  </pic:spPr>
                </pic:pic>
              </a:graphicData>
            </a:graphic>
          </wp:inline>
        </w:drawing>
      </w:r>
      <w:r w:rsidR="00F11E30">
        <w:t xml:space="preserve"> </w:t>
      </w:r>
      <w:r>
        <w:t>);</w:t>
      </w:r>
    </w:p>
    <w:p w14:paraId="421A1490" w14:textId="6F7AF47B" w:rsidR="00066FA3" w:rsidRDefault="00066FA3" w:rsidP="00066FA3">
      <w:pPr>
        <w:pStyle w:val="ListParagraph"/>
        <w:numPr>
          <w:ilvl w:val="0"/>
          <w:numId w:val="14"/>
        </w:numPr>
      </w:pPr>
      <w:r>
        <w:t xml:space="preserve">Browse </w:t>
      </w:r>
      <w:r w:rsidR="00A264AE">
        <w:t xml:space="preserve">to </w:t>
      </w:r>
      <w:r>
        <w:t>the JSON file that describes the game</w:t>
      </w:r>
      <w:r w:rsidR="00A264AE">
        <w:t>, and load it</w:t>
      </w:r>
      <w:r>
        <w:t>.</w:t>
      </w:r>
    </w:p>
    <w:p w14:paraId="5B01F8BC" w14:textId="34BCD01B" w:rsidR="007A6871" w:rsidRDefault="007A6871" w:rsidP="007A6871">
      <w:r>
        <w:t>To export the configuration of all defined games to an XML file, do the following:</w:t>
      </w:r>
    </w:p>
    <w:p w14:paraId="4A886670" w14:textId="501E7BB0" w:rsidR="007A6871" w:rsidRDefault="007A6871" w:rsidP="007A6871">
      <w:pPr>
        <w:pStyle w:val="ListParagraph"/>
        <w:numPr>
          <w:ilvl w:val="0"/>
          <w:numId w:val="14"/>
        </w:numPr>
      </w:pPr>
      <w:r>
        <w:t>Press the Export button (</w:t>
      </w:r>
      <w:r>
        <w:rPr>
          <w:position w:val="-4"/>
        </w:rPr>
        <w:t xml:space="preserve"> </w:t>
      </w:r>
      <w:r w:rsidRPr="007A6871">
        <w:rPr>
          <w:noProof/>
          <w:position w:val="-4"/>
          <w:lang w:eastAsia="en-GB"/>
        </w:rPr>
        <w:drawing>
          <wp:inline distT="0" distB="0" distL="0" distR="0" wp14:anchorId="0E328E27" wp14:editId="2B9F6597">
            <wp:extent cx="152400" cy="152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xportHS.png"/>
                    <pic:cNvPicPr/>
                  </pic:nvPicPr>
                  <pic:blipFill>
                    <a:blip r:embed="rId2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 The XML file </w:t>
      </w:r>
      <w:proofErr w:type="gramStart"/>
      <w:r>
        <w:t>will be placed</w:t>
      </w:r>
      <w:proofErr w:type="gramEnd"/>
      <w:r>
        <w:t xml:space="preserve"> beside your model file.</w:t>
      </w:r>
    </w:p>
    <w:p w14:paraId="7D93AF13" w14:textId="77777777" w:rsidR="00B600AD" w:rsidRDefault="007D641B" w:rsidP="007D641B">
      <w:pPr>
        <w:pStyle w:val="Heading2"/>
      </w:pPr>
      <w:bookmarkStart w:id="22" w:name="_Toc494889498"/>
      <w:r>
        <w:t>Configuring game settings</w:t>
      </w:r>
      <w:bookmarkEnd w:id="22"/>
    </w:p>
    <w:p w14:paraId="115767D7" w14:textId="45173BC8" w:rsidR="00643E81" w:rsidRDefault="00A90E26" w:rsidP="00351F6E">
      <w:pPr>
        <w:keepNext/>
        <w:framePr w:w="3391" w:h="4503" w:hRule="exact" w:hSpace="181" w:wrap="around" w:vAnchor="text" w:hAnchor="page" w:x="7007" w:yAlign="center"/>
      </w:pPr>
      <w:r>
        <w:rPr>
          <w:noProof/>
          <w:lang w:eastAsia="en-GB"/>
        </w:rPr>
        <w:drawing>
          <wp:inline distT="0" distB="0" distL="0" distR="0" wp14:anchorId="275D4C36" wp14:editId="5CACA4BF">
            <wp:extent cx="1946737" cy="1938948"/>
            <wp:effectExtent l="38100" t="57150" r="73025" b="9969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3C862E3.tmp"/>
                    <pic:cNvPicPr/>
                  </pic:nvPicPr>
                  <pic:blipFill rotWithShape="1">
                    <a:blip r:embed="rId22">
                      <a:extLst>
                        <a:ext uri="{28A0092B-C50C-407E-A947-70E740481C1C}">
                          <a14:useLocalDpi xmlns:a14="http://schemas.microsoft.com/office/drawing/2010/main" val="0"/>
                        </a:ext>
                      </a:extLst>
                    </a:blip>
                    <a:srcRect l="25656" t="31761" r="38956" b="17825"/>
                    <a:stretch/>
                  </pic:blipFill>
                  <pic:spPr bwMode="auto">
                    <a:xfrm>
                      <a:off x="0" y="0"/>
                      <a:ext cx="1947600" cy="1939807"/>
                    </a:xfrm>
                    <a:prstGeom prst="rect">
                      <a:avLst/>
                    </a:prstGeom>
                    <a:ln>
                      <a:noFill/>
                    </a:ln>
                    <a:effectLst>
                      <a:outerShdw blurRad="63500" dist="254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E24430D" w14:textId="5B3C28BC" w:rsidR="00D52A15" w:rsidRPr="00643E81" w:rsidRDefault="00643E81" w:rsidP="00351F6E">
      <w:pPr>
        <w:pStyle w:val="Caption"/>
        <w:framePr w:w="3391" w:h="4503" w:hRule="exact" w:hSpace="181" w:wrap="around" w:vAnchor="text" w:hAnchor="page" w:x="7007" w:yAlign="center"/>
      </w:pPr>
      <w:bookmarkStart w:id="23" w:name="_Ref482460265"/>
      <w:bookmarkStart w:id="24" w:name="_Toc494889537"/>
      <w:r>
        <w:t xml:space="preserve">Figure </w:t>
      </w:r>
      <w:fldSimple w:instr=" SEQ Figure \* ARABIC ">
        <w:r w:rsidR="00822EBA">
          <w:rPr>
            <w:noProof/>
          </w:rPr>
          <w:t>6</w:t>
        </w:r>
      </w:fldSimple>
      <w:bookmarkEnd w:id="23"/>
      <w:r>
        <w:t xml:space="preserve"> – </w:t>
      </w:r>
      <w:r w:rsidRPr="00162635">
        <w:t xml:space="preserve">The MSP tools section to configure </w:t>
      </w:r>
      <w:r w:rsidR="00A90E26">
        <w:t xml:space="preserve">the run settings of a </w:t>
      </w:r>
      <w:r w:rsidRPr="00162635">
        <w:t>game</w:t>
      </w:r>
      <w:r w:rsidR="00A90E26">
        <w:t>, and to check whether the EwE and game setup may conflict with MSP game play.</w:t>
      </w:r>
      <w:bookmarkEnd w:id="24"/>
    </w:p>
    <w:p w14:paraId="12F5E32C" w14:textId="7EE94524" w:rsidR="00DB6E3C" w:rsidRDefault="00110A75" w:rsidP="00253218">
      <w:pPr>
        <w:keepNext/>
      </w:pPr>
      <w:r>
        <w:t xml:space="preserve">The game settings section </w:t>
      </w:r>
      <w:r w:rsidR="00D52A15">
        <w:t>(</w:t>
      </w:r>
      <w:r w:rsidR="00643E81">
        <w:fldChar w:fldCharType="begin"/>
      </w:r>
      <w:r w:rsidR="00643E81">
        <w:instrText xml:space="preserve"> REF _Ref482460265 \h </w:instrText>
      </w:r>
      <w:r w:rsidR="00643E81">
        <w:fldChar w:fldCharType="separate"/>
      </w:r>
      <w:r w:rsidR="00822EBA">
        <w:t xml:space="preserve">Figure </w:t>
      </w:r>
      <w:r w:rsidR="00822EBA">
        <w:rPr>
          <w:noProof/>
        </w:rPr>
        <w:t>6</w:t>
      </w:r>
      <w:r w:rsidR="00643E81">
        <w:fldChar w:fldCharType="end"/>
      </w:r>
      <w:r w:rsidR="00D52A15">
        <w:t xml:space="preserve">) </w:t>
      </w:r>
      <w:proofErr w:type="gramStart"/>
      <w:r w:rsidR="00253218">
        <w:t>is used</w:t>
      </w:r>
      <w:proofErr w:type="gramEnd"/>
      <w:r w:rsidR="00253218">
        <w:t xml:space="preserve"> to configure Ecospace model execution parameters specific for MSP game play, and provides a validation whether </w:t>
      </w:r>
      <w:r w:rsidR="00D52A15">
        <w:t xml:space="preserve">unwanted </w:t>
      </w:r>
      <w:r w:rsidR="00F543A5">
        <w:t xml:space="preserve">drivers are present in </w:t>
      </w:r>
      <w:r w:rsidR="00D52A15">
        <w:t xml:space="preserve">Ecosim </w:t>
      </w:r>
      <w:r w:rsidR="00F543A5">
        <w:t xml:space="preserve">and </w:t>
      </w:r>
      <w:r w:rsidR="00D52A15">
        <w:t>Ecospace</w:t>
      </w:r>
      <w:r w:rsidR="00DB6E3C">
        <w:t>.</w:t>
      </w:r>
    </w:p>
    <w:p w14:paraId="1A723801" w14:textId="3CE792BC" w:rsidR="0068502E" w:rsidRDefault="0068502E" w:rsidP="0068502E">
      <w:pPr>
        <w:pStyle w:val="Heading3"/>
      </w:pPr>
      <w:bookmarkStart w:id="25" w:name="_Toc494889499"/>
      <w:r>
        <w:t>Switching scenarios</w:t>
      </w:r>
      <w:bookmarkEnd w:id="25"/>
    </w:p>
    <w:p w14:paraId="1AF500EE" w14:textId="5E2BAD34" w:rsidR="0068502E" w:rsidRPr="0068502E" w:rsidRDefault="0068502E" w:rsidP="0068502E">
      <w:r>
        <w:t xml:space="preserve">The ‘Use current scenario’ button </w:t>
      </w:r>
      <w:proofErr w:type="gramStart"/>
      <w:r>
        <w:t>will be enabled</w:t>
      </w:r>
      <w:proofErr w:type="gramEnd"/>
      <w:r>
        <w:t xml:space="preserve"> if the current game is linked to an Ecospace scenario that is not currently loaded. Click this button to have the game use the currently loaded scenario.</w:t>
      </w:r>
    </w:p>
    <w:p w14:paraId="7E5A2025" w14:textId="4C22A1A0" w:rsidR="00110A75" w:rsidRDefault="00110A75" w:rsidP="00110A75">
      <w:pPr>
        <w:pStyle w:val="Heading3"/>
      </w:pPr>
      <w:bookmarkStart w:id="26" w:name="_Toc494889500"/>
      <w:r>
        <w:t>Spin-up</w:t>
      </w:r>
      <w:r w:rsidR="001443C9">
        <w:t xml:space="preserve"> years</w:t>
      </w:r>
      <w:bookmarkEnd w:id="26"/>
    </w:p>
    <w:p w14:paraId="62902F3D" w14:textId="16290A39" w:rsidR="00110A75" w:rsidRDefault="00110A75" w:rsidP="00110A75">
      <w:r>
        <w:t xml:space="preserve">The spin-up period or burn-in period is an Ecospace stabilization period, during which Ecospace dynamics stabilize before the model can start producing output. </w:t>
      </w:r>
      <w:r w:rsidR="00325EE5">
        <w:t>MSP needs a</w:t>
      </w:r>
      <w:r>
        <w:t xml:space="preserve"> spin-up period </w:t>
      </w:r>
      <w:r w:rsidR="00325EE5">
        <w:t xml:space="preserve">if </w:t>
      </w:r>
      <w:r>
        <w:t>Ecospace</w:t>
      </w:r>
      <w:r w:rsidR="00325EE5">
        <w:t>,</w:t>
      </w:r>
      <w:r>
        <w:t xml:space="preserve"> launched with MSP starting conditions</w:t>
      </w:r>
      <w:r w:rsidR="00325EE5">
        <w:t>,</w:t>
      </w:r>
      <w:r>
        <w:t xml:space="preserve"> </w:t>
      </w:r>
      <w:r w:rsidR="00325EE5">
        <w:t xml:space="preserve">shows significant biomass fluctuations. </w:t>
      </w:r>
      <w:r w:rsidR="00C72AD4">
        <w:t xml:space="preserve">The ecology should be stable </w:t>
      </w:r>
      <w:r w:rsidR="00325EE5">
        <w:t xml:space="preserve">without </w:t>
      </w:r>
      <w:r>
        <w:t>player actions</w:t>
      </w:r>
      <w:r w:rsidR="00325EE5">
        <w:t>.</w:t>
      </w:r>
    </w:p>
    <w:p w14:paraId="1F915D0D" w14:textId="6E7332EF" w:rsidR="004A10B1" w:rsidRDefault="00110A75" w:rsidP="00110A75">
      <w:r>
        <w:t xml:space="preserve">The length of the spin-up period (in years) </w:t>
      </w:r>
      <w:r w:rsidR="00C72AD4">
        <w:t xml:space="preserve">depends </w:t>
      </w:r>
      <w:r>
        <w:t xml:space="preserve">on the length of time (in years) it takes for Ecospace to reach stable dynamics with MSP starting conditions. </w:t>
      </w:r>
      <w:r w:rsidR="004A10B1">
        <w:t>When the MSP framework launches EwE, Ecospace execute</w:t>
      </w:r>
      <w:r w:rsidR="00533C5B">
        <w:t>s</w:t>
      </w:r>
      <w:r w:rsidR="004A10B1">
        <w:t xml:space="preserve"> this spin-up period before model time stepping can begin. </w:t>
      </w:r>
    </w:p>
    <w:p w14:paraId="5475DB68" w14:textId="025F2480" w:rsidR="0070576D" w:rsidRDefault="0070576D" w:rsidP="0070576D">
      <w:pPr>
        <w:pStyle w:val="Note"/>
      </w:pPr>
      <w:r>
        <w:t>Use the shortest spin-up period necessary to reach stable Ecospace dynamics with MSP start-up conditions in place.</w:t>
      </w:r>
    </w:p>
    <w:p w14:paraId="26AB7173" w14:textId="315D4986" w:rsidR="00110A75" w:rsidRDefault="00110A75" w:rsidP="00110A75">
      <w:pPr>
        <w:pStyle w:val="Heading3"/>
      </w:pPr>
      <w:bookmarkStart w:id="27" w:name="_Toc494889501"/>
      <w:r>
        <w:lastRenderedPageBreak/>
        <w:t xml:space="preserve">Run </w:t>
      </w:r>
      <w:r w:rsidR="001443C9">
        <w:t>years</w:t>
      </w:r>
      <w:bookmarkEnd w:id="27"/>
    </w:p>
    <w:p w14:paraId="1A2C0552" w14:textId="27523770" w:rsidR="00110A75" w:rsidRDefault="00110A75" w:rsidP="00110A75">
      <w:r>
        <w:t xml:space="preserve">Each MSP game play runs for a finite number of years. The Ecospace run length (in years) should be long enough to accommodate a MSP game play session. The default value is 1000 </w:t>
      </w:r>
      <w:r w:rsidR="006C0F33">
        <w:t>years, which</w:t>
      </w:r>
      <w:r w:rsidR="004A10B1">
        <w:t xml:space="preserve"> should be enough under most circumstances, but hey, you never know.</w:t>
      </w:r>
    </w:p>
    <w:p w14:paraId="11654516" w14:textId="6BE04FDE" w:rsidR="00612B46" w:rsidRDefault="00612B46" w:rsidP="00612B46">
      <w:pPr>
        <w:pStyle w:val="Heading3"/>
      </w:pPr>
      <w:bookmarkStart w:id="28" w:name="_Ref480205956"/>
      <w:bookmarkStart w:id="29" w:name="_Ref494281866"/>
      <w:bookmarkStart w:id="30" w:name="_Toc494889502"/>
      <w:r>
        <w:t>MPA closure</w:t>
      </w:r>
      <w:bookmarkEnd w:id="28"/>
      <w:r>
        <w:t xml:space="preserve"> </w:t>
      </w:r>
      <w:r w:rsidR="00DB6E3C">
        <w:t>threshold</w:t>
      </w:r>
      <w:bookmarkEnd w:id="29"/>
      <w:bookmarkEnd w:id="30"/>
    </w:p>
    <w:p w14:paraId="0B2B6340" w14:textId="79CBCB4D" w:rsidR="00612B46" w:rsidRDefault="00612B46" w:rsidP="00612B46">
      <w:r>
        <w:t xml:space="preserve">Ecospace Marine Protected Area cells are either open or closed to fishing. Ecospace does not support partial closure of a cell to fishing. MSP protection layers will deliver cell area fractions covered by protection. By default, </w:t>
      </w:r>
      <w:r w:rsidR="00351F6E">
        <w:t xml:space="preserve">there is no fishing </w:t>
      </w:r>
      <w:r>
        <w:t>when a protection measure covers up 25% or more of a cell</w:t>
      </w:r>
      <w:r w:rsidR="00351F6E">
        <w:t xml:space="preserve">, but this threshold </w:t>
      </w:r>
      <w:proofErr w:type="gramStart"/>
      <w:r w:rsidR="00351F6E">
        <w:t>can be changed</w:t>
      </w:r>
      <w:proofErr w:type="gramEnd"/>
      <w:r w:rsidR="00351F6E">
        <w:t>.</w:t>
      </w:r>
    </w:p>
    <w:p w14:paraId="78443222" w14:textId="309110E9" w:rsidR="00E52A96" w:rsidRDefault="00E52A96" w:rsidP="00E52A96">
      <w:pPr>
        <w:pStyle w:val="Heading3"/>
      </w:pPr>
      <w:bookmarkStart w:id="31" w:name="_Toc494889503"/>
      <w:r>
        <w:t>Ecospace diversity indicator calculations</w:t>
      </w:r>
      <w:bookmarkEnd w:id="31"/>
    </w:p>
    <w:p w14:paraId="46252B8C" w14:textId="77777777" w:rsidR="006C0F33" w:rsidRDefault="006C0F33" w:rsidP="00E52A96">
      <w:r>
        <w:t xml:space="preserve">This option, which is off by default, instructs Ecospace to calculate the </w:t>
      </w:r>
      <w:r w:rsidR="00E52A96">
        <w:t xml:space="preserve">Kempton Q </w:t>
      </w:r>
      <w:r>
        <w:t>and</w:t>
      </w:r>
      <w:r w:rsidR="00E52A96">
        <w:t xml:space="preserve"> Shannon Diversity Indicator</w:t>
      </w:r>
      <w:r>
        <w:t xml:space="preserve">. These calculations are costly in terms of performance. </w:t>
      </w:r>
    </w:p>
    <w:p w14:paraId="484298AE" w14:textId="66BE18D8" w:rsidR="00E52A96" w:rsidRPr="00E52A96" w:rsidRDefault="00325EE5" w:rsidP="006C0F33">
      <w:pPr>
        <w:pStyle w:val="Note"/>
      </w:pPr>
      <w:r>
        <w:t>O</w:t>
      </w:r>
      <w:r w:rsidR="006C0F33">
        <w:t>nly enable this option i</w:t>
      </w:r>
      <w:r w:rsidR="0070576D">
        <w:t>f a</w:t>
      </w:r>
      <w:r w:rsidR="006C0F33">
        <w:t xml:space="preserve"> MSP game </w:t>
      </w:r>
      <w:r w:rsidR="0070576D">
        <w:t xml:space="preserve">requires the display of </w:t>
      </w:r>
      <w:r w:rsidR="006C0F33">
        <w:t>biodiversity indicators</w:t>
      </w:r>
      <w:r w:rsidR="00E52A96">
        <w:t>.</w:t>
      </w:r>
    </w:p>
    <w:p w14:paraId="25D4EBA3" w14:textId="19599596" w:rsidR="00B14BDC" w:rsidRDefault="001E1DC1" w:rsidP="00B14BDC">
      <w:pPr>
        <w:pStyle w:val="Heading3"/>
      </w:pPr>
      <w:bookmarkStart w:id="32" w:name="_Toc494889504"/>
      <w:r>
        <w:t>V</w:t>
      </w:r>
      <w:r w:rsidR="009742A8">
        <w:t>alidation</w:t>
      </w:r>
      <w:bookmarkEnd w:id="32"/>
    </w:p>
    <w:p w14:paraId="7460A5AD" w14:textId="00B5AE18" w:rsidR="00B14BDC" w:rsidRDefault="002E5111" w:rsidP="00B14BDC">
      <w:r>
        <w:t>The validation section shows alerts if EwE and game settings will cause problems for MSP game play:</w:t>
      </w:r>
      <w:r w:rsidR="001E1DC1">
        <w:t xml:space="preserve"> </w:t>
      </w:r>
      <w:r>
        <w:t>a</w:t>
      </w:r>
      <w:r w:rsidR="001E1DC1">
        <w:t xml:space="preserve"> game name </w:t>
      </w:r>
      <w:r>
        <w:t xml:space="preserve">must </w:t>
      </w:r>
      <w:r w:rsidR="001E1DC1">
        <w:t>be uniq</w:t>
      </w:r>
      <w:r w:rsidR="00B43BBA">
        <w:t xml:space="preserve">ue, and Ecosim and Ecospace may not contain </w:t>
      </w:r>
      <w:r w:rsidR="009742A8">
        <w:t xml:space="preserve">temporal </w:t>
      </w:r>
      <w:r w:rsidR="00B43BBA">
        <w:t xml:space="preserve">forcing </w:t>
      </w:r>
      <w:r w:rsidR="001E1DC1">
        <w:t>patterns</w:t>
      </w:r>
      <w:r w:rsidR="009742A8">
        <w:t>.</w:t>
      </w:r>
    </w:p>
    <w:p w14:paraId="62932C18" w14:textId="57C89272" w:rsidR="00C95685" w:rsidRDefault="00325EE5" w:rsidP="0007535D">
      <w:pPr>
        <w:pStyle w:val="Note"/>
      </w:pPr>
      <w:r>
        <w:t>F</w:t>
      </w:r>
      <w:r w:rsidR="00B43BBA">
        <w:t xml:space="preserve">ix </w:t>
      </w:r>
      <w:r w:rsidR="00C95685">
        <w:t xml:space="preserve">all warnings in the validation section prior to </w:t>
      </w:r>
      <w:r w:rsidR="00B43BBA">
        <w:t>delivering</w:t>
      </w:r>
      <w:r w:rsidR="00C95685">
        <w:t xml:space="preserve"> a model for game play.</w:t>
      </w:r>
    </w:p>
    <w:p w14:paraId="2C2142AE" w14:textId="40E63ED7" w:rsidR="00A90E26" w:rsidRDefault="00A90E26" w:rsidP="00A90E26">
      <w:pPr>
        <w:pStyle w:val="Heading2"/>
      </w:pPr>
      <w:bookmarkStart w:id="33" w:name="_Toc494889505"/>
      <w:r>
        <w:t>Game information</w:t>
      </w:r>
      <w:bookmarkEnd w:id="33"/>
    </w:p>
    <w:p w14:paraId="36BF43FE" w14:textId="34E6256A" w:rsidR="0007535D" w:rsidRDefault="008E3D51" w:rsidP="008E3D51">
      <w:pPr>
        <w:keepNext/>
        <w:framePr w:w="4473" w:h="2671" w:hRule="exact" w:hSpace="181" w:wrap="around" w:vAnchor="text" w:hAnchor="page" w:x="5940" w:y="8"/>
      </w:pPr>
      <w:r>
        <w:rPr>
          <w:noProof/>
          <w:lang w:eastAsia="en-GB"/>
        </w:rPr>
        <w:drawing>
          <wp:inline distT="0" distB="0" distL="0" distR="0" wp14:anchorId="7C3624CD" wp14:editId="4C3EF2C5">
            <wp:extent cx="2764800" cy="1152000"/>
            <wp:effectExtent l="38100" t="38100" r="92710" b="863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2416F6.tmp"/>
                    <pic:cNvPicPr/>
                  </pic:nvPicPr>
                  <pic:blipFill rotWithShape="1">
                    <a:blip r:embed="rId23">
                      <a:extLst>
                        <a:ext uri="{28A0092B-C50C-407E-A947-70E740481C1C}">
                          <a14:useLocalDpi xmlns:a14="http://schemas.microsoft.com/office/drawing/2010/main" val="0"/>
                        </a:ext>
                      </a:extLst>
                    </a:blip>
                    <a:srcRect l="26009" t="33864" r="2651" b="32692"/>
                    <a:stretch/>
                  </pic:blipFill>
                  <pic:spPr bwMode="auto">
                    <a:xfrm>
                      <a:off x="0" y="0"/>
                      <a:ext cx="2764800" cy="1152000"/>
                    </a:xfrm>
                    <a:prstGeom prst="rect">
                      <a:avLst/>
                    </a:prstGeom>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BE5189C" w14:textId="3AC6D3E9" w:rsidR="0007535D" w:rsidRDefault="0007535D" w:rsidP="008E3D51">
      <w:pPr>
        <w:pStyle w:val="Caption"/>
        <w:framePr w:w="4473" w:h="2671" w:hRule="exact" w:hSpace="181" w:wrap="around" w:vAnchor="text" w:hAnchor="page" w:x="5940" w:y="8"/>
        <w:rPr>
          <w:noProof/>
          <w:lang w:eastAsia="en-GB"/>
        </w:rPr>
      </w:pPr>
      <w:bookmarkStart w:id="34" w:name="_Ref484097215"/>
      <w:bookmarkStart w:id="35" w:name="_Toc494889538"/>
      <w:r>
        <w:t xml:space="preserve">Figure </w:t>
      </w:r>
      <w:fldSimple w:instr=" SEQ Figure \* ARABIC ">
        <w:r w:rsidR="00822EBA">
          <w:rPr>
            <w:noProof/>
          </w:rPr>
          <w:t>7</w:t>
        </w:r>
      </w:fldSimple>
      <w:bookmarkEnd w:id="34"/>
      <w:r>
        <w:t xml:space="preserve"> – The MSP tools game information section, where version and authorship data </w:t>
      </w:r>
      <w:proofErr w:type="gramStart"/>
      <w:r>
        <w:t>are entered</w:t>
      </w:r>
      <w:proofErr w:type="gramEnd"/>
      <w:r>
        <w:t>.</w:t>
      </w:r>
      <w:bookmarkEnd w:id="35"/>
    </w:p>
    <w:p w14:paraId="2FD1357C" w14:textId="600C8A5A" w:rsidR="00C13560" w:rsidRDefault="00C13560" w:rsidP="00C13560">
      <w:pPr>
        <w:keepNext/>
      </w:pPr>
      <w:r>
        <w:t>The section (</w:t>
      </w:r>
      <w:r w:rsidR="0007535D">
        <w:fldChar w:fldCharType="begin"/>
      </w:r>
      <w:r w:rsidR="0007535D">
        <w:instrText xml:space="preserve"> REF _Ref484097215 \h </w:instrText>
      </w:r>
      <w:r w:rsidR="0007535D">
        <w:fldChar w:fldCharType="separate"/>
      </w:r>
      <w:r w:rsidR="00822EBA">
        <w:t xml:space="preserve">Figure </w:t>
      </w:r>
      <w:r w:rsidR="00822EBA">
        <w:rPr>
          <w:noProof/>
        </w:rPr>
        <w:t>7</w:t>
      </w:r>
      <w:r w:rsidR="0007535D">
        <w:fldChar w:fldCharType="end"/>
      </w:r>
      <w:r>
        <w:t xml:space="preserve">) </w:t>
      </w:r>
      <w:r w:rsidR="00B801B2">
        <w:t xml:space="preserve">contains game metadata </w:t>
      </w:r>
      <w:r w:rsidR="0007535D">
        <w:t xml:space="preserve">such as version, </w:t>
      </w:r>
      <w:r w:rsidR="00676523">
        <w:t>authorship,</w:t>
      </w:r>
      <w:r w:rsidR="0007535D">
        <w:t xml:space="preserve"> and contact</w:t>
      </w:r>
      <w:r w:rsidR="00B801B2">
        <w:t xml:space="preserve"> info</w:t>
      </w:r>
      <w:r w:rsidR="0007535D">
        <w:t>.</w:t>
      </w:r>
    </w:p>
    <w:p w14:paraId="0D95F475" w14:textId="6B3478F2" w:rsidR="00A90E26" w:rsidRDefault="00B801B2" w:rsidP="00A90E26">
      <w:pPr>
        <w:pStyle w:val="Heading3"/>
      </w:pPr>
      <w:bookmarkStart w:id="36" w:name="_Toc494889506"/>
      <w:r>
        <w:t>Game version</w:t>
      </w:r>
      <w:bookmarkEnd w:id="36"/>
    </w:p>
    <w:p w14:paraId="7DE658AC" w14:textId="4D929FE6" w:rsidR="007F3A7F" w:rsidRDefault="00A90E26" w:rsidP="00A90E26">
      <w:r>
        <w:t xml:space="preserve">Each game must have a brief version descriptor </w:t>
      </w:r>
      <w:r w:rsidR="0070576D">
        <w:t>that uniquely identifies</w:t>
      </w:r>
      <w:r>
        <w:t xml:space="preserve"> </w:t>
      </w:r>
      <w:r w:rsidR="0070576D">
        <w:t xml:space="preserve">a </w:t>
      </w:r>
      <w:r w:rsidR="007F3A7F">
        <w:t xml:space="preserve">game </w:t>
      </w:r>
      <w:r w:rsidR="00B801B2">
        <w:t>version</w:t>
      </w:r>
      <w:r w:rsidR="007F3A7F">
        <w:t>.</w:t>
      </w:r>
    </w:p>
    <w:p w14:paraId="4CCFD856" w14:textId="00F9B5A7" w:rsidR="00A90E26" w:rsidRDefault="00A346E7" w:rsidP="00A90E26">
      <w:r>
        <w:t xml:space="preserve">Although the </w:t>
      </w:r>
      <w:r w:rsidR="00CC5A6C">
        <w:t>MSP game does not use this information</w:t>
      </w:r>
      <w:r>
        <w:t xml:space="preserve">, MSP </w:t>
      </w:r>
      <w:r w:rsidR="00CC5A6C">
        <w:t xml:space="preserve">developers can </w:t>
      </w:r>
      <w:r>
        <w:t>tell you which of your versions is running on their server</w:t>
      </w:r>
      <w:r w:rsidR="007F3A7F">
        <w:t xml:space="preserve">. </w:t>
      </w:r>
      <w:r>
        <w:t>Sometimes an older file ends up on the game server, and without proper game versioning, you would never have known.</w:t>
      </w:r>
    </w:p>
    <w:p w14:paraId="5EC7FBC4" w14:textId="30093DF8" w:rsidR="00CC5A6C" w:rsidRPr="000F559C" w:rsidRDefault="007F3A7F" w:rsidP="00CC5A6C">
      <w:pPr>
        <w:pStyle w:val="Note"/>
      </w:pPr>
      <w:r>
        <w:t>Diligently k</w:t>
      </w:r>
      <w:r w:rsidR="00CC5A6C">
        <w:t xml:space="preserve">eep a log of model versions, and </w:t>
      </w:r>
      <w:r>
        <w:t xml:space="preserve">update </w:t>
      </w:r>
      <w:r w:rsidR="00CC5A6C">
        <w:t xml:space="preserve">version information when </w:t>
      </w:r>
      <w:r>
        <w:t xml:space="preserve">a game has </w:t>
      </w:r>
      <w:r w:rsidR="00CC5A6C">
        <w:t xml:space="preserve">changed. </w:t>
      </w:r>
    </w:p>
    <w:p w14:paraId="647EE1DA" w14:textId="37551AC9" w:rsidR="00A90E26" w:rsidRDefault="00D761B8" w:rsidP="00D761B8">
      <w:pPr>
        <w:pStyle w:val="Heading3"/>
      </w:pPr>
      <w:bookmarkStart w:id="37" w:name="_Toc494889507"/>
      <w:r>
        <w:t>Author</w:t>
      </w:r>
      <w:bookmarkEnd w:id="37"/>
    </w:p>
    <w:p w14:paraId="77C8670F" w14:textId="321F8045" w:rsidR="00D761B8" w:rsidRDefault="00B41980" w:rsidP="00D761B8">
      <w:r>
        <w:t xml:space="preserve">Enter your </w:t>
      </w:r>
      <w:r w:rsidR="00D761B8">
        <w:t>name here. This information is optional</w:t>
      </w:r>
      <w:r w:rsidR="008E3D51">
        <w:t xml:space="preserve">, and is limited to </w:t>
      </w:r>
      <w:r w:rsidR="00D43C28">
        <w:t>128</w:t>
      </w:r>
      <w:r w:rsidR="008E3D51">
        <w:t xml:space="preserve"> characters</w:t>
      </w:r>
    </w:p>
    <w:p w14:paraId="456EFF06" w14:textId="6C952E5F" w:rsidR="00D761B8" w:rsidRDefault="00D761B8" w:rsidP="00D761B8">
      <w:pPr>
        <w:pStyle w:val="Heading3"/>
      </w:pPr>
      <w:bookmarkStart w:id="38" w:name="_Toc494889508"/>
      <w:r>
        <w:t>Contact</w:t>
      </w:r>
      <w:bookmarkEnd w:id="38"/>
    </w:p>
    <w:p w14:paraId="3220E767" w14:textId="00B32D0A" w:rsidR="00D761B8" w:rsidRDefault="00B41980" w:rsidP="00D761B8">
      <w:r>
        <w:t>Enter your contact information (</w:t>
      </w:r>
      <w:r w:rsidR="00D761B8">
        <w:t xml:space="preserve">email address, phone number, social network </w:t>
      </w:r>
      <w:r>
        <w:t xml:space="preserve">ID, </w:t>
      </w:r>
      <w:proofErr w:type="spellStart"/>
      <w:r>
        <w:t>etc</w:t>
      </w:r>
      <w:proofErr w:type="spellEnd"/>
      <w:r>
        <w:t>) here</w:t>
      </w:r>
      <w:r w:rsidR="00D761B8">
        <w:t>. This information is optional</w:t>
      </w:r>
      <w:r w:rsidR="008E3D51">
        <w:t xml:space="preserve">, and is limited to </w:t>
      </w:r>
      <w:r w:rsidR="00D43C28">
        <w:t>200</w:t>
      </w:r>
      <w:r w:rsidR="008E3D51">
        <w:t xml:space="preserve"> characters</w:t>
      </w:r>
      <w:r w:rsidR="00D761B8">
        <w:t>.</w:t>
      </w:r>
    </w:p>
    <w:p w14:paraId="1ACCDA9C" w14:textId="539F3EEC" w:rsidR="008E3D51" w:rsidRDefault="008E3D51" w:rsidP="008E3D51">
      <w:pPr>
        <w:pStyle w:val="Heading3"/>
      </w:pPr>
      <w:bookmarkStart w:id="39" w:name="_Toc494889509"/>
      <w:r>
        <w:lastRenderedPageBreak/>
        <w:t>Description</w:t>
      </w:r>
      <w:bookmarkEnd w:id="39"/>
    </w:p>
    <w:p w14:paraId="728F4722" w14:textId="2917AD78" w:rsidR="008E3D51" w:rsidRDefault="00B801B2" w:rsidP="008E3D51">
      <w:r>
        <w:t xml:space="preserve">Enter </w:t>
      </w:r>
      <w:r w:rsidR="008E3D51">
        <w:t xml:space="preserve">a </w:t>
      </w:r>
      <w:r w:rsidR="0068635D">
        <w:t xml:space="preserve">brief summary </w:t>
      </w:r>
      <w:r w:rsidR="008E3D51">
        <w:t>of the game</w:t>
      </w:r>
      <w:r w:rsidR="00403F4C">
        <w:t xml:space="preserve"> setup </w:t>
      </w:r>
      <w:r>
        <w:t>here (</w:t>
      </w:r>
      <w:r w:rsidR="00403F4C">
        <w:t xml:space="preserve">its </w:t>
      </w:r>
      <w:r w:rsidR="008E3D51">
        <w:t xml:space="preserve">strengths and </w:t>
      </w:r>
      <w:r w:rsidR="00403F4C">
        <w:t>weaknesses</w:t>
      </w:r>
      <w:r w:rsidR="008E3D51">
        <w:t xml:space="preserve">, foreseen improvements, </w:t>
      </w:r>
      <w:r w:rsidR="00403F4C">
        <w:t>models</w:t>
      </w:r>
      <w:r>
        <w:t xml:space="preserve">, </w:t>
      </w:r>
      <w:r w:rsidR="00403F4C">
        <w:t xml:space="preserve">publications, </w:t>
      </w:r>
      <w:r w:rsidR="008E3D51">
        <w:t>etc.</w:t>
      </w:r>
      <w:r>
        <w:t xml:space="preserve">) This information is optional, and </w:t>
      </w:r>
      <w:r w:rsidR="008E3D51">
        <w:t xml:space="preserve">is limited to </w:t>
      </w:r>
      <w:r w:rsidR="00D43C28">
        <w:t>2000</w:t>
      </w:r>
      <w:r w:rsidR="008E3D51">
        <w:t xml:space="preserve"> characters.</w:t>
      </w:r>
    </w:p>
    <w:p w14:paraId="3AC0D968" w14:textId="77777777" w:rsidR="009D59C0" w:rsidRDefault="000558E7" w:rsidP="000558E7">
      <w:pPr>
        <w:pStyle w:val="Heading2"/>
      </w:pPr>
      <w:bookmarkStart w:id="40" w:name="_Ref483566826"/>
      <w:bookmarkStart w:id="41" w:name="_Toc494889510"/>
      <w:r>
        <w:t>Configuring pressures</w:t>
      </w:r>
      <w:bookmarkEnd w:id="40"/>
      <w:bookmarkEnd w:id="41"/>
    </w:p>
    <w:p w14:paraId="79AC79E6" w14:textId="06859409" w:rsidR="006F44EB" w:rsidRDefault="00004975" w:rsidP="00676523">
      <w:pPr>
        <w:keepNext/>
        <w:framePr w:w="6513" w:h="4996" w:hRule="exact" w:hSpace="181" w:wrap="around" w:vAnchor="text" w:hAnchor="page" w:x="3900" w:y="1"/>
      </w:pPr>
      <w:r>
        <w:rPr>
          <w:noProof/>
          <w:lang w:eastAsia="en-GB"/>
        </w:rPr>
        <w:drawing>
          <wp:inline distT="0" distB="0" distL="0" distR="0" wp14:anchorId="4D8CC3B5" wp14:editId="39A411C4">
            <wp:extent cx="4042800" cy="2314800"/>
            <wp:effectExtent l="38100" t="57150" r="72390" b="1047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34F6D8.tmp"/>
                    <pic:cNvPicPr/>
                  </pic:nvPicPr>
                  <pic:blipFill rotWithShape="1">
                    <a:blip r:embed="rId24">
                      <a:extLst>
                        <a:ext uri="{28A0092B-C50C-407E-A947-70E740481C1C}">
                          <a14:useLocalDpi xmlns:a14="http://schemas.microsoft.com/office/drawing/2010/main" val="0"/>
                        </a:ext>
                      </a:extLst>
                    </a:blip>
                    <a:srcRect l="26673" t="26520" r="2392" b="22706"/>
                    <a:stretch/>
                  </pic:blipFill>
                  <pic:spPr bwMode="auto">
                    <a:xfrm>
                      <a:off x="0" y="0"/>
                      <a:ext cx="4042800" cy="2314800"/>
                    </a:xfrm>
                    <a:prstGeom prst="rect">
                      <a:avLst/>
                    </a:prstGeom>
                    <a:ln>
                      <a:noFill/>
                    </a:ln>
                    <a:effectLst>
                      <a:outerShdw blurRad="63500" dist="254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2DAB8BC" w14:textId="15667102" w:rsidR="008443A2" w:rsidRDefault="008443A2" w:rsidP="00676523">
      <w:pPr>
        <w:pStyle w:val="Caption"/>
        <w:framePr w:w="6513" w:h="4996" w:hRule="exact" w:hSpace="181" w:wrap="around" w:vAnchor="text" w:hAnchor="page" w:x="3900" w:y="1"/>
        <w:rPr>
          <w:noProof/>
          <w:lang w:eastAsia="en-GB"/>
        </w:rPr>
      </w:pPr>
      <w:bookmarkStart w:id="42" w:name="_Ref480144836"/>
      <w:bookmarkStart w:id="43" w:name="_Toc494889539"/>
      <w:r>
        <w:t xml:space="preserve">Figure </w:t>
      </w:r>
      <w:fldSimple w:instr=" SEQ Figure \* ARABIC ">
        <w:r w:rsidR="00822EBA">
          <w:rPr>
            <w:noProof/>
          </w:rPr>
          <w:t>8</w:t>
        </w:r>
      </w:fldSimple>
      <w:bookmarkEnd w:id="42"/>
      <w:r>
        <w:t xml:space="preserve"> </w:t>
      </w:r>
      <w:r w:rsidR="004F4EF7">
        <w:t>–</w:t>
      </w:r>
      <w:r>
        <w:t xml:space="preserve"> </w:t>
      </w:r>
      <w:r w:rsidR="004F4EF7">
        <w:t xml:space="preserve">The MSP tools section to manage and configure </w:t>
      </w:r>
      <w:r w:rsidR="007E63EF">
        <w:t>p</w:t>
      </w:r>
      <w:r>
        <w:t>ressure</w:t>
      </w:r>
      <w:r w:rsidR="004F4EF7">
        <w:t>s.</w:t>
      </w:r>
      <w:r>
        <w:t xml:space="preserve"> </w:t>
      </w:r>
      <w:r w:rsidR="007B5AD7">
        <w:t xml:space="preserve">In this </w:t>
      </w:r>
      <w:r w:rsidR="00676523">
        <w:t>example,</w:t>
      </w:r>
      <w:r w:rsidR="007B5AD7">
        <w:t xml:space="preserve"> </w:t>
      </w:r>
      <w:r w:rsidR="003B2707">
        <w:t xml:space="preserve">all MSP pressures for the North SEE case study </w:t>
      </w:r>
      <w:proofErr w:type="gramStart"/>
      <w:r w:rsidR="003B2707">
        <w:t>are connected</w:t>
      </w:r>
      <w:proofErr w:type="gramEnd"/>
      <w:r w:rsidR="003B2707">
        <w:t xml:space="preserve"> to </w:t>
      </w:r>
      <w:r w:rsidR="007B5AD7">
        <w:t>Ecospace drivers.</w:t>
      </w:r>
      <w:r w:rsidR="00D15A66">
        <w:t xml:space="preserve"> Effort drivers need a multiplier to translate MSP effort [0, 1] to Ecospace effort [0, </w:t>
      </w:r>
      <w:r w:rsidR="00D15A66" w:rsidRPr="00D15A66">
        <w:rPr>
          <w:rFonts w:ascii="Arial" w:hAnsi="Arial" w:cs="Arial"/>
          <w:position w:val="-4"/>
          <w:sz w:val="24"/>
          <w:szCs w:val="24"/>
        </w:rPr>
        <w:t>∞</w:t>
      </w:r>
      <w:r w:rsidR="00D15A66">
        <w:t>&gt;</w:t>
      </w:r>
      <w:bookmarkEnd w:id="43"/>
    </w:p>
    <w:p w14:paraId="68382A75" w14:textId="2C573FE1" w:rsidR="002770EA" w:rsidRDefault="0010249E" w:rsidP="00066FA3">
      <w:r>
        <w:t>P</w:t>
      </w:r>
      <w:r w:rsidR="008443A2">
        <w:t>ressures represent</w:t>
      </w:r>
      <w:r w:rsidR="002770EA">
        <w:t xml:space="preserve"> </w:t>
      </w:r>
      <w:r w:rsidR="008443A2">
        <w:t>environmental disturbanc</w:t>
      </w:r>
      <w:r w:rsidR="002770EA">
        <w:t xml:space="preserve">es caused by game player actions that affect </w:t>
      </w:r>
      <w:r w:rsidR="008443A2">
        <w:t xml:space="preserve">the </w:t>
      </w:r>
      <w:r w:rsidR="002770EA">
        <w:t>marine food web</w:t>
      </w:r>
      <w:r w:rsidR="008443A2">
        <w:t xml:space="preserve">. </w:t>
      </w:r>
      <w:r w:rsidR="002770EA">
        <w:t>E</w:t>
      </w:r>
      <w:r w:rsidR="008443A2">
        <w:t>ach pressure has a unique name</w:t>
      </w:r>
      <w:r w:rsidR="002770EA">
        <w:t xml:space="preserve">, and </w:t>
      </w:r>
      <w:r w:rsidR="008443A2">
        <w:t xml:space="preserve">pressure data </w:t>
      </w:r>
      <w:r w:rsidR="002770EA">
        <w:t xml:space="preserve">sent to </w:t>
      </w:r>
      <w:r w:rsidR="008443A2">
        <w:t>EwE</w:t>
      </w:r>
      <w:r w:rsidR="002770EA">
        <w:t xml:space="preserve"> during game play </w:t>
      </w:r>
      <w:proofErr w:type="gramStart"/>
      <w:r w:rsidR="002770EA">
        <w:t>is identified</w:t>
      </w:r>
      <w:proofErr w:type="gramEnd"/>
      <w:r w:rsidR="002770EA">
        <w:t xml:space="preserve"> by these names</w:t>
      </w:r>
      <w:r w:rsidR="008443A2">
        <w:t xml:space="preserve">. </w:t>
      </w:r>
    </w:p>
    <w:p w14:paraId="6BEDB72C" w14:textId="4DA02782" w:rsidR="00066FA3" w:rsidRDefault="008443A2" w:rsidP="00066FA3">
      <w:r>
        <w:t>The purpose of this section is to connect pressures to the EwE driver variables</w:t>
      </w:r>
      <w:r w:rsidR="002770EA">
        <w:t>,</w:t>
      </w:r>
      <w:r>
        <w:t xml:space="preserve"> to </w:t>
      </w:r>
      <w:proofErr w:type="gramStart"/>
      <w:r>
        <w:t>impact</w:t>
      </w:r>
      <w:proofErr w:type="gramEnd"/>
      <w:r>
        <w:t xml:space="preserve"> the ecological calculations.</w:t>
      </w:r>
    </w:p>
    <w:p w14:paraId="1CADB65D" w14:textId="42D2A0FB" w:rsidR="00742C60" w:rsidRDefault="00D35836" w:rsidP="00066FA3">
      <w:r>
        <w:t xml:space="preserve">The MSP tools - </w:t>
      </w:r>
      <w:r w:rsidR="008443A2">
        <w:t xml:space="preserve">game pressures section </w:t>
      </w:r>
      <w:r w:rsidR="006F44EB">
        <w:t>(</w:t>
      </w:r>
      <w:r w:rsidR="006F44EB">
        <w:fldChar w:fldCharType="begin"/>
      </w:r>
      <w:r w:rsidR="006F44EB">
        <w:instrText xml:space="preserve"> REF _Ref480144836 \h </w:instrText>
      </w:r>
      <w:r w:rsidR="006F44EB">
        <w:fldChar w:fldCharType="separate"/>
      </w:r>
      <w:r w:rsidR="00822EBA">
        <w:t xml:space="preserve">Figure </w:t>
      </w:r>
      <w:r w:rsidR="00822EBA">
        <w:rPr>
          <w:noProof/>
        </w:rPr>
        <w:t>8</w:t>
      </w:r>
      <w:r w:rsidR="006F44EB">
        <w:fldChar w:fldCharType="end"/>
      </w:r>
      <w:r w:rsidR="006F44EB">
        <w:t xml:space="preserve">) </w:t>
      </w:r>
      <w:r w:rsidR="008443A2">
        <w:t>show</w:t>
      </w:r>
      <w:r>
        <w:t>s</w:t>
      </w:r>
      <w:r w:rsidR="008443A2">
        <w:t xml:space="preserve"> </w:t>
      </w:r>
      <w:r w:rsidR="00A35FDC">
        <w:t xml:space="preserve">defined pressures (left column) and </w:t>
      </w:r>
      <w:r w:rsidR="008443A2">
        <w:t>their impacting EwE driver</w:t>
      </w:r>
      <w:r w:rsidR="00A35FDC">
        <w:t xml:space="preserve"> variables (right column), if any</w:t>
      </w:r>
      <w:r w:rsidR="008443A2">
        <w:t>.</w:t>
      </w:r>
      <w:r w:rsidR="00A35FDC">
        <w:t xml:space="preserve"> Available </w:t>
      </w:r>
      <w:r w:rsidR="00742C60">
        <w:t xml:space="preserve">Ecospace driver variables </w:t>
      </w:r>
      <w:r w:rsidR="00A35FDC">
        <w:t>are</w:t>
      </w:r>
      <w:r w:rsidR="00742C60">
        <w:t>:</w:t>
      </w:r>
    </w:p>
    <w:p w14:paraId="4F39C096" w14:textId="7B78BF1A" w:rsidR="00F84BF1" w:rsidRDefault="00F84BF1" w:rsidP="00F84BF1">
      <w:pPr>
        <w:pStyle w:val="Caption"/>
        <w:keepNext/>
      </w:pPr>
      <w:bookmarkStart w:id="44" w:name="_Ref477786614"/>
      <w:bookmarkStart w:id="45" w:name="_Toc494889544"/>
      <w:r>
        <w:t xml:space="preserve">Table </w:t>
      </w:r>
      <w:fldSimple w:instr=" SEQ Table \* ARABIC ">
        <w:r w:rsidR="00822EBA">
          <w:rPr>
            <w:noProof/>
          </w:rPr>
          <w:t>1</w:t>
        </w:r>
      </w:fldSimple>
      <w:bookmarkEnd w:id="44"/>
      <w:r>
        <w:t xml:space="preserve"> - Available Ecospace driver</w:t>
      </w:r>
      <w:r w:rsidR="00A35FDC">
        <w:t xml:space="preserve"> variable</w:t>
      </w:r>
      <w:r>
        <w:t>s for MSP pressures</w:t>
      </w:r>
      <w:bookmarkEnd w:id="45"/>
    </w:p>
    <w:tbl>
      <w:tblPr>
        <w:tblStyle w:val="LightShading"/>
        <w:tblW w:w="5000" w:type="pct"/>
        <w:tblLook w:val="04A0" w:firstRow="1" w:lastRow="0" w:firstColumn="1" w:lastColumn="0" w:noHBand="0" w:noVBand="1"/>
      </w:tblPr>
      <w:tblGrid>
        <w:gridCol w:w="1985"/>
        <w:gridCol w:w="5103"/>
        <w:gridCol w:w="709"/>
        <w:gridCol w:w="1229"/>
      </w:tblGrid>
      <w:tr w:rsidR="00F84BF1" w14:paraId="72B2B9DF" w14:textId="77777777" w:rsidTr="007E520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85" w:type="dxa"/>
          </w:tcPr>
          <w:p w14:paraId="759E1A2C" w14:textId="77777777" w:rsidR="00F84BF1" w:rsidRPr="007E5200" w:rsidRDefault="00F84BF1" w:rsidP="008F6C59">
            <w:pPr>
              <w:rPr>
                <w:sz w:val="18"/>
                <w:szCs w:val="18"/>
              </w:rPr>
            </w:pPr>
            <w:r w:rsidRPr="007E5200">
              <w:rPr>
                <w:sz w:val="18"/>
                <w:szCs w:val="18"/>
              </w:rPr>
              <w:t>Driver variable</w:t>
            </w:r>
          </w:p>
        </w:tc>
        <w:tc>
          <w:tcPr>
            <w:tcW w:w="5103" w:type="dxa"/>
          </w:tcPr>
          <w:p w14:paraId="4D5F0876" w14:textId="77777777" w:rsidR="00F84BF1" w:rsidRPr="007E5200" w:rsidRDefault="00F84BF1" w:rsidP="008F6C59">
            <w:pPr>
              <w:cnfStyle w:val="100000000000" w:firstRow="1" w:lastRow="0" w:firstColumn="0" w:lastColumn="0" w:oddVBand="0" w:evenVBand="0" w:oddHBand="0" w:evenHBand="0" w:firstRowFirstColumn="0" w:firstRowLastColumn="0" w:lastRowFirstColumn="0" w:lastRowLastColumn="0"/>
              <w:rPr>
                <w:sz w:val="18"/>
                <w:szCs w:val="18"/>
              </w:rPr>
            </w:pPr>
            <w:r w:rsidRPr="007E5200">
              <w:rPr>
                <w:sz w:val="18"/>
                <w:szCs w:val="18"/>
              </w:rPr>
              <w:t>Description</w:t>
            </w:r>
          </w:p>
        </w:tc>
        <w:tc>
          <w:tcPr>
            <w:tcW w:w="709" w:type="dxa"/>
          </w:tcPr>
          <w:p w14:paraId="51D48815" w14:textId="77777777" w:rsidR="00F84BF1" w:rsidRPr="007E5200" w:rsidRDefault="00F84BF1" w:rsidP="008F6C59">
            <w:pPr>
              <w:jc w:val="center"/>
              <w:cnfStyle w:val="100000000000" w:firstRow="1" w:lastRow="0" w:firstColumn="0" w:lastColumn="0" w:oddVBand="0" w:evenVBand="0" w:oddHBand="0" w:evenHBand="0" w:firstRowFirstColumn="0" w:firstRowLastColumn="0" w:lastRowFirstColumn="0" w:lastRowLastColumn="0"/>
              <w:rPr>
                <w:sz w:val="18"/>
                <w:szCs w:val="18"/>
              </w:rPr>
            </w:pPr>
            <w:r w:rsidRPr="007E5200">
              <w:rPr>
                <w:sz w:val="18"/>
                <w:szCs w:val="18"/>
              </w:rPr>
              <w:t>Type</w:t>
            </w:r>
          </w:p>
        </w:tc>
        <w:tc>
          <w:tcPr>
            <w:tcW w:w="1229" w:type="dxa"/>
          </w:tcPr>
          <w:p w14:paraId="61757913" w14:textId="77777777" w:rsidR="00F84BF1" w:rsidRPr="007E5200" w:rsidRDefault="00F84BF1" w:rsidP="008F6C59">
            <w:pPr>
              <w:jc w:val="center"/>
              <w:cnfStyle w:val="100000000000" w:firstRow="1" w:lastRow="0" w:firstColumn="0" w:lastColumn="0" w:oddVBand="0" w:evenVBand="0" w:oddHBand="0" w:evenHBand="0" w:firstRowFirstColumn="0" w:firstRowLastColumn="0" w:lastRowFirstColumn="0" w:lastRowLastColumn="0"/>
              <w:rPr>
                <w:sz w:val="18"/>
                <w:szCs w:val="18"/>
              </w:rPr>
            </w:pPr>
            <w:r w:rsidRPr="007E5200">
              <w:rPr>
                <w:sz w:val="18"/>
                <w:szCs w:val="18"/>
              </w:rPr>
              <w:t>Value range</w:t>
            </w:r>
          </w:p>
        </w:tc>
      </w:tr>
      <w:tr w:rsidR="00F84BF1" w:rsidRPr="005C27C5" w14:paraId="71C00755" w14:textId="77777777" w:rsidTr="007E520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85" w:type="dxa"/>
          </w:tcPr>
          <w:p w14:paraId="4D919666" w14:textId="1FA35015" w:rsidR="00F84BF1" w:rsidRPr="007E5200" w:rsidRDefault="00751959" w:rsidP="008F6C59">
            <w:pPr>
              <w:rPr>
                <w:sz w:val="18"/>
                <w:szCs w:val="18"/>
              </w:rPr>
            </w:pPr>
            <w:r w:rsidRPr="007E5200">
              <w:rPr>
                <w:sz w:val="18"/>
                <w:szCs w:val="18"/>
              </w:rPr>
              <w:t xml:space="preserve">Map of </w:t>
            </w:r>
            <w:r w:rsidR="00F84BF1" w:rsidRPr="007E5200">
              <w:rPr>
                <w:sz w:val="18"/>
                <w:szCs w:val="18"/>
              </w:rPr>
              <w:t>MPA</w:t>
            </w:r>
            <w:r w:rsidRPr="007E5200">
              <w:rPr>
                <w:sz w:val="18"/>
                <w:szCs w:val="18"/>
              </w:rPr>
              <w:t xml:space="preserve"> ‘</w:t>
            </w:r>
            <w:proofErr w:type="gramStart"/>
            <w:r w:rsidRPr="007E5200">
              <w:rPr>
                <w:sz w:val="18"/>
                <w:szCs w:val="18"/>
              </w:rPr>
              <w:t>..’</w:t>
            </w:r>
            <w:proofErr w:type="gramEnd"/>
          </w:p>
        </w:tc>
        <w:tc>
          <w:tcPr>
            <w:tcW w:w="5103" w:type="dxa"/>
          </w:tcPr>
          <w:p w14:paraId="6543A098" w14:textId="58B038C0" w:rsidR="00F84BF1" w:rsidRPr="007E5200" w:rsidRDefault="00E67B81" w:rsidP="009770C5">
            <w:pPr>
              <w:cnfStyle w:val="100000000000" w:firstRow="1" w:lastRow="0" w:firstColumn="0" w:lastColumn="0" w:oddVBand="0" w:evenVBand="0" w:oddHBand="0" w:evenHBand="0" w:firstRowFirstColumn="0" w:firstRowLastColumn="0" w:lastRowFirstColumn="0" w:lastRowLastColumn="0"/>
              <w:rPr>
                <w:b w:val="0"/>
                <w:sz w:val="18"/>
                <w:szCs w:val="18"/>
              </w:rPr>
            </w:pPr>
            <w:r>
              <w:rPr>
                <w:b w:val="0"/>
                <w:sz w:val="18"/>
                <w:szCs w:val="18"/>
              </w:rPr>
              <w:t xml:space="preserve">A </w:t>
            </w:r>
            <w:r w:rsidR="007E5200">
              <w:rPr>
                <w:b w:val="0"/>
                <w:sz w:val="18"/>
                <w:szCs w:val="18"/>
              </w:rPr>
              <w:t>M</w:t>
            </w:r>
            <w:r>
              <w:rPr>
                <w:b w:val="0"/>
                <w:sz w:val="18"/>
                <w:szCs w:val="18"/>
              </w:rPr>
              <w:t>PA map</w:t>
            </w:r>
            <w:r w:rsidR="007E5200">
              <w:rPr>
                <w:b w:val="0"/>
                <w:sz w:val="18"/>
                <w:szCs w:val="18"/>
              </w:rPr>
              <w:t xml:space="preserve"> define</w:t>
            </w:r>
            <w:r>
              <w:rPr>
                <w:b w:val="0"/>
                <w:sz w:val="18"/>
                <w:szCs w:val="18"/>
              </w:rPr>
              <w:t>s</w:t>
            </w:r>
            <w:r w:rsidR="007E5200">
              <w:rPr>
                <w:b w:val="0"/>
                <w:sz w:val="18"/>
                <w:szCs w:val="18"/>
              </w:rPr>
              <w:t xml:space="preserve"> the cell layout of an Ecospace MPA</w:t>
            </w:r>
            <w:r w:rsidR="00AB42FF">
              <w:rPr>
                <w:b w:val="0"/>
                <w:sz w:val="18"/>
                <w:szCs w:val="18"/>
              </w:rPr>
              <w:t xml:space="preserve"> (Ecospace &gt; Input &gt; Maps &gt; MPA)</w:t>
            </w:r>
            <w:r w:rsidR="00751959" w:rsidRPr="007E5200">
              <w:rPr>
                <w:b w:val="0"/>
                <w:sz w:val="18"/>
                <w:szCs w:val="18"/>
              </w:rPr>
              <w:t>.</w:t>
            </w:r>
            <w:r w:rsidR="007E5200" w:rsidRPr="007E5200">
              <w:rPr>
                <w:b w:val="0"/>
                <w:sz w:val="18"/>
                <w:szCs w:val="18"/>
              </w:rPr>
              <w:t xml:space="preserve"> </w:t>
            </w:r>
            <w:r w:rsidR="007E5200">
              <w:rPr>
                <w:b w:val="0"/>
                <w:sz w:val="18"/>
                <w:szCs w:val="18"/>
              </w:rPr>
              <w:t xml:space="preserve">Ecospace uses 0 and 1 values to identify MPA map cells; </w:t>
            </w:r>
            <w:r w:rsidR="009770C5">
              <w:rPr>
                <w:b w:val="0"/>
                <w:sz w:val="18"/>
                <w:szCs w:val="18"/>
              </w:rPr>
              <w:t xml:space="preserve">incoming </w:t>
            </w:r>
            <w:r w:rsidR="004E420B" w:rsidRPr="007E5200">
              <w:rPr>
                <w:b w:val="0"/>
                <w:sz w:val="18"/>
                <w:szCs w:val="18"/>
              </w:rPr>
              <w:t xml:space="preserve">fractional values are translated to 0 or 1 according to the MPA closure threshold value (see § </w:t>
            </w:r>
            <w:r w:rsidR="004E420B" w:rsidRPr="007E5200">
              <w:rPr>
                <w:sz w:val="18"/>
                <w:szCs w:val="18"/>
              </w:rPr>
              <w:fldChar w:fldCharType="begin"/>
            </w:r>
            <w:r w:rsidR="004E420B" w:rsidRPr="007E5200">
              <w:rPr>
                <w:b w:val="0"/>
                <w:sz w:val="18"/>
                <w:szCs w:val="18"/>
              </w:rPr>
              <w:instrText xml:space="preserve"> REF _Ref494281866 \r \h </w:instrText>
            </w:r>
            <w:r w:rsidR="007E5200">
              <w:rPr>
                <w:b w:val="0"/>
                <w:sz w:val="18"/>
                <w:szCs w:val="18"/>
              </w:rPr>
              <w:instrText xml:space="preserve"> \* MERGEFORMAT </w:instrText>
            </w:r>
            <w:r w:rsidR="004E420B" w:rsidRPr="007E5200">
              <w:rPr>
                <w:sz w:val="18"/>
                <w:szCs w:val="18"/>
              </w:rPr>
            </w:r>
            <w:r w:rsidR="004E420B" w:rsidRPr="007E5200">
              <w:rPr>
                <w:sz w:val="18"/>
                <w:szCs w:val="18"/>
              </w:rPr>
              <w:fldChar w:fldCharType="separate"/>
            </w:r>
            <w:r w:rsidR="00822EBA">
              <w:rPr>
                <w:b w:val="0"/>
                <w:sz w:val="18"/>
                <w:szCs w:val="18"/>
              </w:rPr>
              <w:t>2.2.4</w:t>
            </w:r>
            <w:r w:rsidR="004E420B" w:rsidRPr="007E5200">
              <w:rPr>
                <w:sz w:val="18"/>
                <w:szCs w:val="18"/>
              </w:rPr>
              <w:fldChar w:fldCharType="end"/>
            </w:r>
            <w:r w:rsidR="004E420B" w:rsidRPr="007E5200">
              <w:rPr>
                <w:b w:val="0"/>
                <w:sz w:val="18"/>
                <w:szCs w:val="18"/>
              </w:rPr>
              <w:t>)</w:t>
            </w:r>
          </w:p>
        </w:tc>
        <w:tc>
          <w:tcPr>
            <w:tcW w:w="709" w:type="dxa"/>
          </w:tcPr>
          <w:p w14:paraId="6E74C361" w14:textId="77777777" w:rsidR="00F84BF1" w:rsidRPr="007E5200" w:rsidRDefault="00F84BF1" w:rsidP="008F6C5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Grid</w:t>
            </w:r>
          </w:p>
        </w:tc>
        <w:tc>
          <w:tcPr>
            <w:tcW w:w="1229" w:type="dxa"/>
          </w:tcPr>
          <w:p w14:paraId="10784A1D" w14:textId="6D13C1EF" w:rsidR="00F84BF1" w:rsidRPr="007E5200" w:rsidRDefault="00751959" w:rsidP="009770C5">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0</w:t>
            </w:r>
            <w:r w:rsidR="009770C5">
              <w:rPr>
                <w:b w:val="0"/>
                <w:sz w:val="18"/>
                <w:szCs w:val="18"/>
              </w:rPr>
              <w:t xml:space="preserve"> |</w:t>
            </w:r>
            <w:r w:rsidRPr="007E5200">
              <w:rPr>
                <w:b w:val="0"/>
                <w:sz w:val="18"/>
                <w:szCs w:val="18"/>
              </w:rPr>
              <w:t xml:space="preserve"> 1</w:t>
            </w:r>
          </w:p>
        </w:tc>
      </w:tr>
      <w:tr w:rsidR="00F84BF1" w:rsidRPr="005C27C5" w14:paraId="2D2A420D" w14:textId="77777777" w:rsidTr="007E520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85" w:type="dxa"/>
          </w:tcPr>
          <w:p w14:paraId="6EE64F0C" w14:textId="05F2189B" w:rsidR="00F84BF1" w:rsidRPr="007E5200" w:rsidRDefault="007E5200" w:rsidP="008F6C59">
            <w:pPr>
              <w:rPr>
                <w:sz w:val="18"/>
                <w:szCs w:val="18"/>
              </w:rPr>
            </w:pPr>
            <w:r w:rsidRPr="007E5200">
              <w:rPr>
                <w:sz w:val="18"/>
                <w:szCs w:val="18"/>
              </w:rPr>
              <w:t xml:space="preserve">Map of </w:t>
            </w:r>
            <w:r w:rsidR="00F84BF1" w:rsidRPr="007E5200">
              <w:rPr>
                <w:sz w:val="18"/>
                <w:szCs w:val="18"/>
              </w:rPr>
              <w:t>Habitat</w:t>
            </w:r>
            <w:r w:rsidRPr="007E5200">
              <w:rPr>
                <w:sz w:val="18"/>
                <w:szCs w:val="18"/>
              </w:rPr>
              <w:t xml:space="preserve"> ‘</w:t>
            </w:r>
            <w:proofErr w:type="gramStart"/>
            <w:r w:rsidRPr="007E5200">
              <w:rPr>
                <w:sz w:val="18"/>
                <w:szCs w:val="18"/>
              </w:rPr>
              <w:t>..’</w:t>
            </w:r>
            <w:proofErr w:type="gramEnd"/>
          </w:p>
        </w:tc>
        <w:tc>
          <w:tcPr>
            <w:tcW w:w="5103" w:type="dxa"/>
          </w:tcPr>
          <w:p w14:paraId="14737347" w14:textId="680A3630" w:rsidR="00F84BF1" w:rsidRPr="007E5200" w:rsidRDefault="00E67B81" w:rsidP="00AB42FF">
            <w:pPr>
              <w:cnfStyle w:val="100000000000" w:firstRow="1" w:lastRow="0" w:firstColumn="0" w:lastColumn="0" w:oddVBand="0" w:evenVBand="0" w:oddHBand="0" w:evenHBand="0" w:firstRowFirstColumn="0" w:firstRowLastColumn="0" w:lastRowFirstColumn="0" w:lastRowLastColumn="0"/>
              <w:rPr>
                <w:b w:val="0"/>
                <w:sz w:val="18"/>
                <w:szCs w:val="18"/>
              </w:rPr>
            </w:pPr>
            <w:r>
              <w:rPr>
                <w:b w:val="0"/>
                <w:sz w:val="18"/>
                <w:szCs w:val="18"/>
              </w:rPr>
              <w:t>A h</w:t>
            </w:r>
            <w:r w:rsidR="004E420B" w:rsidRPr="007E5200">
              <w:rPr>
                <w:b w:val="0"/>
                <w:sz w:val="18"/>
                <w:szCs w:val="18"/>
              </w:rPr>
              <w:t xml:space="preserve">abitat </w:t>
            </w:r>
            <w:r>
              <w:rPr>
                <w:b w:val="0"/>
                <w:sz w:val="18"/>
                <w:szCs w:val="18"/>
              </w:rPr>
              <w:t>map defines the fraction of cell area covered by a single habitat type</w:t>
            </w:r>
            <w:r w:rsidR="00AB42FF">
              <w:rPr>
                <w:b w:val="0"/>
                <w:sz w:val="18"/>
                <w:szCs w:val="18"/>
              </w:rPr>
              <w:t xml:space="preserve"> (Ecospace &gt; Input &gt; Maps &gt; Habitat)</w:t>
            </w:r>
          </w:p>
        </w:tc>
        <w:tc>
          <w:tcPr>
            <w:tcW w:w="709" w:type="dxa"/>
          </w:tcPr>
          <w:p w14:paraId="2C1A1E45" w14:textId="77777777" w:rsidR="00F84BF1" w:rsidRPr="007E5200" w:rsidRDefault="00F84BF1" w:rsidP="008F6C5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Grid</w:t>
            </w:r>
          </w:p>
        </w:tc>
        <w:tc>
          <w:tcPr>
            <w:tcW w:w="1229" w:type="dxa"/>
          </w:tcPr>
          <w:p w14:paraId="01080EBE" w14:textId="28BA2AB3" w:rsidR="00F84BF1" w:rsidRPr="007E5200" w:rsidRDefault="00751959" w:rsidP="0075195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w:t>
            </w:r>
            <w:r w:rsidR="00F84BF1" w:rsidRPr="007E5200">
              <w:rPr>
                <w:b w:val="0"/>
                <w:sz w:val="18"/>
                <w:szCs w:val="18"/>
              </w:rPr>
              <w:t>0</w:t>
            </w:r>
            <w:r w:rsidRPr="007E5200">
              <w:rPr>
                <w:b w:val="0"/>
                <w:sz w:val="18"/>
                <w:szCs w:val="18"/>
              </w:rPr>
              <w:t>,</w:t>
            </w:r>
            <w:r w:rsidR="00F84BF1" w:rsidRPr="007E5200">
              <w:rPr>
                <w:b w:val="0"/>
                <w:sz w:val="18"/>
                <w:szCs w:val="18"/>
              </w:rPr>
              <w:t xml:space="preserve"> 1</w:t>
            </w:r>
            <w:r w:rsidRPr="007E5200">
              <w:rPr>
                <w:b w:val="0"/>
                <w:sz w:val="18"/>
                <w:szCs w:val="18"/>
              </w:rPr>
              <w:t>]</w:t>
            </w:r>
          </w:p>
        </w:tc>
      </w:tr>
      <w:tr w:rsidR="00F84BF1" w:rsidRPr="005C27C5" w14:paraId="28514036" w14:textId="77777777" w:rsidTr="007E520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85" w:type="dxa"/>
          </w:tcPr>
          <w:p w14:paraId="4934BAF3" w14:textId="2ABF757B" w:rsidR="00F84BF1" w:rsidRPr="007E5200" w:rsidRDefault="007E5200" w:rsidP="007E5200">
            <w:pPr>
              <w:rPr>
                <w:sz w:val="18"/>
                <w:szCs w:val="18"/>
              </w:rPr>
            </w:pPr>
            <w:r>
              <w:rPr>
                <w:sz w:val="18"/>
                <w:szCs w:val="18"/>
              </w:rPr>
              <w:t xml:space="preserve">Map of </w:t>
            </w:r>
            <w:proofErr w:type="spellStart"/>
            <w:r>
              <w:rPr>
                <w:sz w:val="18"/>
                <w:szCs w:val="18"/>
              </w:rPr>
              <w:t>Env</w:t>
            </w:r>
            <w:proofErr w:type="spellEnd"/>
            <w:r>
              <w:rPr>
                <w:sz w:val="18"/>
                <w:szCs w:val="18"/>
              </w:rPr>
              <w:t>. Driver ‘</w:t>
            </w:r>
            <w:proofErr w:type="gramStart"/>
            <w:r>
              <w:rPr>
                <w:sz w:val="18"/>
                <w:szCs w:val="18"/>
              </w:rPr>
              <w:t>..’</w:t>
            </w:r>
            <w:proofErr w:type="gramEnd"/>
            <w:r>
              <w:rPr>
                <w:sz w:val="18"/>
                <w:szCs w:val="18"/>
              </w:rPr>
              <w:t xml:space="preserve"> </w:t>
            </w:r>
          </w:p>
        </w:tc>
        <w:tc>
          <w:tcPr>
            <w:tcW w:w="5103" w:type="dxa"/>
          </w:tcPr>
          <w:p w14:paraId="06F4D389" w14:textId="23DA51E4" w:rsidR="00F84BF1" w:rsidRPr="007E5200" w:rsidRDefault="00E67B81" w:rsidP="00AB42FF">
            <w:pPr>
              <w:cnfStyle w:val="100000000000" w:firstRow="1" w:lastRow="0" w:firstColumn="0" w:lastColumn="0" w:oddVBand="0" w:evenVBand="0" w:oddHBand="0" w:evenHBand="0" w:firstRowFirstColumn="0" w:firstRowLastColumn="0" w:lastRowFirstColumn="0" w:lastRowLastColumn="0"/>
              <w:rPr>
                <w:b w:val="0"/>
                <w:sz w:val="18"/>
                <w:szCs w:val="18"/>
              </w:rPr>
            </w:pPr>
            <w:r>
              <w:rPr>
                <w:b w:val="0"/>
                <w:sz w:val="18"/>
                <w:szCs w:val="18"/>
              </w:rPr>
              <w:t>An environmental driver map defines driver intensity across the map</w:t>
            </w:r>
            <w:r w:rsidR="00AB42FF">
              <w:rPr>
                <w:b w:val="0"/>
                <w:sz w:val="18"/>
                <w:szCs w:val="18"/>
              </w:rPr>
              <w:t xml:space="preserve"> (Ecospace &gt; Input &gt; Maps &gt; Environmental driver)</w:t>
            </w:r>
          </w:p>
        </w:tc>
        <w:tc>
          <w:tcPr>
            <w:tcW w:w="709" w:type="dxa"/>
          </w:tcPr>
          <w:p w14:paraId="7963E311" w14:textId="77777777" w:rsidR="00F84BF1" w:rsidRPr="007E5200" w:rsidRDefault="00F84BF1" w:rsidP="008F6C5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Grid</w:t>
            </w:r>
          </w:p>
        </w:tc>
        <w:tc>
          <w:tcPr>
            <w:tcW w:w="1229" w:type="dxa"/>
          </w:tcPr>
          <w:p w14:paraId="080AFB24" w14:textId="3CB63C2C" w:rsidR="00F84BF1" w:rsidRPr="007E5200" w:rsidRDefault="00751959" w:rsidP="008F6C5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[0, 1]</w:t>
            </w:r>
          </w:p>
        </w:tc>
      </w:tr>
      <w:tr w:rsidR="00F84BF1" w:rsidRPr="005C27C5" w14:paraId="5A8B9E73" w14:textId="77777777" w:rsidTr="007E520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85" w:type="dxa"/>
          </w:tcPr>
          <w:p w14:paraId="501930EE" w14:textId="0A8A5AE0" w:rsidR="00F84BF1" w:rsidRPr="007E5200" w:rsidRDefault="007E5200" w:rsidP="008F6C59">
            <w:pPr>
              <w:rPr>
                <w:sz w:val="18"/>
                <w:szCs w:val="18"/>
              </w:rPr>
            </w:pPr>
            <w:r>
              <w:rPr>
                <w:sz w:val="18"/>
                <w:szCs w:val="18"/>
              </w:rPr>
              <w:t>Multiplier effort ‘</w:t>
            </w:r>
            <w:proofErr w:type="gramStart"/>
            <w:r>
              <w:rPr>
                <w:sz w:val="18"/>
                <w:szCs w:val="18"/>
              </w:rPr>
              <w:t>..’</w:t>
            </w:r>
            <w:proofErr w:type="gramEnd"/>
          </w:p>
        </w:tc>
        <w:tc>
          <w:tcPr>
            <w:tcW w:w="5103" w:type="dxa"/>
          </w:tcPr>
          <w:p w14:paraId="71770814" w14:textId="05F5851D" w:rsidR="00F84BF1" w:rsidRPr="007E5200" w:rsidRDefault="00F45BB0" w:rsidP="00AB42FF">
            <w:pP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A</w:t>
            </w:r>
            <w:r w:rsidR="00AB42FF">
              <w:rPr>
                <w:b w:val="0"/>
                <w:sz w:val="18"/>
                <w:szCs w:val="18"/>
              </w:rPr>
              <w:t>n</w:t>
            </w:r>
            <w:r w:rsidRPr="007E5200">
              <w:rPr>
                <w:b w:val="0"/>
                <w:sz w:val="18"/>
                <w:szCs w:val="18"/>
              </w:rPr>
              <w:t xml:space="preserve"> </w:t>
            </w:r>
            <w:r w:rsidR="00AB42FF">
              <w:rPr>
                <w:b w:val="0"/>
                <w:sz w:val="18"/>
                <w:szCs w:val="18"/>
              </w:rPr>
              <w:t>effort multiplier acts as a multiplier onto base effort of a fleet (Ecospace &gt; Input &gt; Ecospace fishery &gt; Fleet Dynamics &gt; Total effort multiplier)</w:t>
            </w:r>
          </w:p>
        </w:tc>
        <w:tc>
          <w:tcPr>
            <w:tcW w:w="709" w:type="dxa"/>
          </w:tcPr>
          <w:p w14:paraId="7E7DDD80" w14:textId="77777777" w:rsidR="00F84BF1" w:rsidRPr="007E5200" w:rsidRDefault="00F84BF1" w:rsidP="008F6C5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sidRPr="007E5200">
              <w:rPr>
                <w:b w:val="0"/>
                <w:sz w:val="18"/>
                <w:szCs w:val="18"/>
              </w:rPr>
              <w:t>Scalar</w:t>
            </w:r>
          </w:p>
        </w:tc>
        <w:tc>
          <w:tcPr>
            <w:tcW w:w="1229" w:type="dxa"/>
          </w:tcPr>
          <w:p w14:paraId="3DA7699E" w14:textId="1A73AC31" w:rsidR="00F84BF1" w:rsidRPr="007E5200" w:rsidRDefault="004B7894" w:rsidP="008F6C59">
            <w:pPr>
              <w:jc w:val="center"/>
              <w:cnfStyle w:val="100000000000" w:firstRow="1" w:lastRow="0" w:firstColumn="0" w:lastColumn="0" w:oddVBand="0" w:evenVBand="0" w:oddHBand="0" w:evenHBand="0" w:firstRowFirstColumn="0" w:firstRowLastColumn="0" w:lastRowFirstColumn="0" w:lastRowLastColumn="0"/>
              <w:rPr>
                <w:b w:val="0"/>
                <w:sz w:val="18"/>
                <w:szCs w:val="18"/>
              </w:rPr>
            </w:pPr>
            <w:r>
              <w:rPr>
                <w:b w:val="0"/>
                <w:sz w:val="18"/>
                <w:szCs w:val="18"/>
              </w:rPr>
              <w:t>[0, 1]</w:t>
            </w:r>
          </w:p>
        </w:tc>
      </w:tr>
    </w:tbl>
    <w:p w14:paraId="560A96FC" w14:textId="6B4EDB53" w:rsidR="004B7894" w:rsidRDefault="004B7894" w:rsidP="004B7894">
      <w:pPr>
        <w:pStyle w:val="Heading3"/>
        <w:numPr>
          <w:ilvl w:val="0"/>
          <w:numId w:val="0"/>
        </w:numPr>
        <w:ind w:left="720" w:hanging="720"/>
      </w:pPr>
    </w:p>
    <w:p w14:paraId="4B40E162" w14:textId="65656191" w:rsidR="00D15A66" w:rsidRDefault="004276BA" w:rsidP="004276BA">
      <w:r>
        <w:t xml:space="preserve">Please be aware </w:t>
      </w:r>
      <w:r w:rsidR="009A35E5">
        <w:t xml:space="preserve">that MSP </w:t>
      </w:r>
      <w:r>
        <w:t xml:space="preserve">specifies </w:t>
      </w:r>
      <w:r w:rsidR="009A35E5">
        <w:t>e</w:t>
      </w:r>
      <w:r w:rsidR="004B7894">
        <w:t>ffort multipliers on a range of [</w:t>
      </w:r>
      <w:proofErr w:type="gramStart"/>
      <w:r w:rsidR="004B7894">
        <w:t>0</w:t>
      </w:r>
      <w:proofErr w:type="gramEnd"/>
      <w:r w:rsidR="004B7894">
        <w:t xml:space="preserve">, 1], </w:t>
      </w:r>
      <w:r>
        <w:t xml:space="preserve">representing </w:t>
      </w:r>
      <w:r w:rsidR="004B7894">
        <w:t xml:space="preserve">minimal </w:t>
      </w:r>
      <w:r>
        <w:t xml:space="preserve">to maximal </w:t>
      </w:r>
      <w:r w:rsidR="004B7894">
        <w:t>fishing</w:t>
      </w:r>
      <w:r>
        <w:t>,</w:t>
      </w:r>
      <w:r w:rsidR="009A35E5">
        <w:t xml:space="preserve"> while the Ecospace Effort Multiplier has no upper bound. MSP modellers will need to define </w:t>
      </w:r>
      <w:r>
        <w:t xml:space="preserve">a value for this </w:t>
      </w:r>
      <w:r w:rsidR="009A35E5">
        <w:t xml:space="preserve">upper bound, which </w:t>
      </w:r>
      <w:r>
        <w:t xml:space="preserve">should be set to </w:t>
      </w:r>
      <w:r w:rsidR="009A35E5">
        <w:t>the relative Ecosim effort needed to wipe</w:t>
      </w:r>
      <w:r w:rsidR="004B7894">
        <w:t xml:space="preserve"> out targeted groups within </w:t>
      </w:r>
      <w:r>
        <w:t>four</w:t>
      </w:r>
      <w:r w:rsidR="004B7894">
        <w:t xml:space="preserve"> year</w:t>
      </w:r>
      <w:r>
        <w:t>s</w:t>
      </w:r>
      <w:r w:rsidR="009A35E5">
        <w:t xml:space="preserve">, and </w:t>
      </w:r>
      <w:proofErr w:type="gramStart"/>
      <w:r w:rsidR="009A35E5">
        <w:t>is entered</w:t>
      </w:r>
      <w:proofErr w:type="gramEnd"/>
      <w:r w:rsidR="009A35E5">
        <w:t xml:space="preserve"> in the pressures grid. This maximum effort value is used to scale MSP effort values of [</w:t>
      </w:r>
      <w:proofErr w:type="gramStart"/>
      <w:r w:rsidR="009A35E5">
        <w:t>0</w:t>
      </w:r>
      <w:proofErr w:type="gramEnd"/>
      <w:r w:rsidR="009A35E5">
        <w:t>, 1] to actual Ecospace Effort Multiplier values.</w:t>
      </w:r>
    </w:p>
    <w:p w14:paraId="23F625E3" w14:textId="77777777" w:rsidR="00D15A66" w:rsidRDefault="00D15A66">
      <w:r>
        <w:br w:type="page"/>
      </w:r>
    </w:p>
    <w:p w14:paraId="394A89A1" w14:textId="6D183DDF" w:rsidR="000558E7" w:rsidRDefault="008443A2" w:rsidP="00E36989">
      <w:pPr>
        <w:pStyle w:val="Heading3"/>
      </w:pPr>
      <w:bookmarkStart w:id="46" w:name="_Toc494889511"/>
      <w:r>
        <w:lastRenderedPageBreak/>
        <w:t>Creating a pressure</w:t>
      </w:r>
      <w:bookmarkEnd w:id="46"/>
    </w:p>
    <w:p w14:paraId="7B8EB5E2" w14:textId="77777777" w:rsidR="0010249E" w:rsidRDefault="0010249E" w:rsidP="0010249E">
      <w:r>
        <w:t>To create a new pressure, do the following:</w:t>
      </w:r>
    </w:p>
    <w:p w14:paraId="2CE49B7C" w14:textId="77777777" w:rsidR="0010249E" w:rsidRDefault="0010249E" w:rsidP="0010249E">
      <w:pPr>
        <w:pStyle w:val="ListParagraph"/>
        <w:numPr>
          <w:ilvl w:val="0"/>
          <w:numId w:val="9"/>
        </w:numPr>
      </w:pPr>
      <w:r>
        <w:t>Enter a name in the pressure name field;</w:t>
      </w:r>
    </w:p>
    <w:p w14:paraId="592DAB9A" w14:textId="4E3F5039" w:rsidR="0010249E" w:rsidRDefault="0010249E" w:rsidP="0010249E">
      <w:pPr>
        <w:pStyle w:val="ListParagraph"/>
        <w:numPr>
          <w:ilvl w:val="0"/>
          <w:numId w:val="9"/>
        </w:numPr>
      </w:pPr>
      <w:r>
        <w:t xml:space="preserve">Select the pressure type, which can be </w:t>
      </w:r>
      <w:r w:rsidR="00657CEC">
        <w:t xml:space="preserve">either </w:t>
      </w:r>
      <w:r>
        <w:t xml:space="preserve">a </w:t>
      </w:r>
      <w:r w:rsidRPr="00742C60">
        <w:rPr>
          <w:i/>
        </w:rPr>
        <w:t>grid</w:t>
      </w:r>
      <w:r>
        <w:t xml:space="preserve"> </w:t>
      </w:r>
      <w:r w:rsidR="00742C60">
        <w:t xml:space="preserve">(e.g., a map with a </w:t>
      </w:r>
      <w:r w:rsidR="00657CEC">
        <w:t>pressure value</w:t>
      </w:r>
      <w:r w:rsidR="00742C60">
        <w:t>s, destined for a Ecospace map layer)</w:t>
      </w:r>
      <w:r w:rsidR="00657CEC">
        <w:t xml:space="preserve"> or a </w:t>
      </w:r>
      <w:r w:rsidR="00657CEC" w:rsidRPr="00742C60">
        <w:rPr>
          <w:i/>
        </w:rPr>
        <w:t>scalar</w:t>
      </w:r>
      <w:r w:rsidR="00657CEC">
        <w:t xml:space="preserve"> </w:t>
      </w:r>
      <w:r w:rsidR="00742C60">
        <w:t xml:space="preserve">(e.g., a </w:t>
      </w:r>
      <w:r w:rsidR="00657CEC">
        <w:t>multiplier</w:t>
      </w:r>
      <w:r w:rsidR="00742C60">
        <w:t xml:space="preserve"> to be applied to an Ecospace input parameter)</w:t>
      </w:r>
      <w:r w:rsidR="00F84BF1">
        <w:t xml:space="preserve">, see </w:t>
      </w:r>
      <w:r w:rsidR="00F84BF1">
        <w:fldChar w:fldCharType="begin"/>
      </w:r>
      <w:r w:rsidR="00F84BF1">
        <w:instrText xml:space="preserve"> REF _Ref477786614 \h </w:instrText>
      </w:r>
      <w:r w:rsidR="00F84BF1">
        <w:fldChar w:fldCharType="separate"/>
      </w:r>
      <w:r w:rsidR="00822EBA">
        <w:t xml:space="preserve">Table </w:t>
      </w:r>
      <w:r w:rsidR="00822EBA">
        <w:rPr>
          <w:noProof/>
        </w:rPr>
        <w:t>1</w:t>
      </w:r>
      <w:r w:rsidR="00F84BF1">
        <w:fldChar w:fldCharType="end"/>
      </w:r>
      <w:r w:rsidR="00657CEC">
        <w:t>;</w:t>
      </w:r>
    </w:p>
    <w:p w14:paraId="481D1EB1" w14:textId="6AB45212" w:rsidR="0010249E" w:rsidRDefault="0010249E" w:rsidP="0010249E">
      <w:pPr>
        <w:pStyle w:val="ListParagraph"/>
        <w:numPr>
          <w:ilvl w:val="0"/>
          <w:numId w:val="9"/>
        </w:numPr>
        <w:spacing w:line="240" w:lineRule="auto"/>
      </w:pPr>
      <w:r>
        <w:t xml:space="preserve">Press the Add </w:t>
      </w:r>
      <w:r w:rsidR="00657CEC">
        <w:t xml:space="preserve">pressure </w:t>
      </w:r>
      <w:r>
        <w:t>button (</w:t>
      </w:r>
      <w:r w:rsidR="002770EA" w:rsidRPr="002770EA">
        <w:rPr>
          <w:position w:val="-4"/>
        </w:rPr>
        <w:t xml:space="preserve"> </w:t>
      </w:r>
      <w:r w:rsidRPr="002770EA">
        <w:rPr>
          <w:noProof/>
          <w:position w:val="-4"/>
          <w:lang w:eastAsia="en-GB"/>
        </w:rPr>
        <w:drawing>
          <wp:inline distT="0" distB="0" distL="0" distR="0" wp14:anchorId="2B47E353" wp14:editId="7FE8B6F3">
            <wp:extent cx="152381" cy="152381"/>
            <wp:effectExtent l="0" t="0" r="63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png"/>
                    <pic:cNvPicPr/>
                  </pic:nvPicPr>
                  <pic:blipFill>
                    <a:blip r:embed="rId1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2770EA">
        <w:t xml:space="preserve"> </w:t>
      </w:r>
      <w:r>
        <w:t>).</w:t>
      </w:r>
    </w:p>
    <w:p w14:paraId="202F4DC9" w14:textId="048BF607" w:rsidR="0010249E" w:rsidRPr="0010249E" w:rsidRDefault="0010249E" w:rsidP="0010249E">
      <w:r>
        <w:t xml:space="preserve">The new </w:t>
      </w:r>
      <w:r w:rsidR="00657CEC">
        <w:t xml:space="preserve">pressure </w:t>
      </w:r>
      <w:r>
        <w:t xml:space="preserve">will </w:t>
      </w:r>
      <w:proofErr w:type="gramStart"/>
      <w:r>
        <w:t>be created</w:t>
      </w:r>
      <w:proofErr w:type="gramEnd"/>
      <w:r>
        <w:t xml:space="preserve"> and </w:t>
      </w:r>
      <w:r w:rsidR="00657CEC">
        <w:t>will be added to the pressure / drivers table</w:t>
      </w:r>
      <w:r>
        <w:t>.</w:t>
      </w:r>
      <w:r w:rsidR="00D43C28">
        <w:t xml:space="preserve"> Note that pressure names are limited to 128 characters in length.</w:t>
      </w:r>
    </w:p>
    <w:p w14:paraId="51C7D78F" w14:textId="77777777" w:rsidR="008443A2" w:rsidRDefault="008443A2" w:rsidP="00E36989">
      <w:pPr>
        <w:pStyle w:val="Heading3"/>
      </w:pPr>
      <w:bookmarkStart w:id="47" w:name="_Toc494889512"/>
      <w:r>
        <w:t>Renaming and deleting a pressure</w:t>
      </w:r>
      <w:bookmarkEnd w:id="47"/>
    </w:p>
    <w:p w14:paraId="7AA563FC" w14:textId="77777777" w:rsidR="00657CEC" w:rsidRDefault="00657CEC" w:rsidP="00657CEC">
      <w:r>
        <w:t xml:space="preserve">The name of a pressure </w:t>
      </w:r>
      <w:proofErr w:type="gramStart"/>
      <w:r>
        <w:t>can be changed</w:t>
      </w:r>
      <w:proofErr w:type="gramEnd"/>
      <w:r>
        <w:t xml:space="preserve"> as follows: </w:t>
      </w:r>
    </w:p>
    <w:p w14:paraId="35F9AEFD" w14:textId="77777777" w:rsidR="00657CEC" w:rsidRDefault="00657CEC" w:rsidP="00657CEC">
      <w:pPr>
        <w:pStyle w:val="ListParagraph"/>
        <w:numPr>
          <w:ilvl w:val="0"/>
          <w:numId w:val="9"/>
        </w:numPr>
      </w:pPr>
      <w:r>
        <w:t xml:space="preserve">Select a pressure row in the </w:t>
      </w:r>
      <w:r w:rsidR="00F84BF1">
        <w:t xml:space="preserve">pressure </w:t>
      </w:r>
      <w:r>
        <w:t>table;</w:t>
      </w:r>
    </w:p>
    <w:p w14:paraId="46BADDE0" w14:textId="77777777" w:rsidR="00657CEC" w:rsidRDefault="00657CEC" w:rsidP="00657CEC">
      <w:pPr>
        <w:pStyle w:val="ListParagraph"/>
        <w:numPr>
          <w:ilvl w:val="0"/>
          <w:numId w:val="9"/>
        </w:numPr>
      </w:pPr>
      <w:r>
        <w:t>Enter a new name in the pressure name field;</w:t>
      </w:r>
    </w:p>
    <w:p w14:paraId="09DEBC89" w14:textId="31A41C34" w:rsidR="00657CEC" w:rsidRDefault="00657CEC" w:rsidP="00657CEC">
      <w:pPr>
        <w:pStyle w:val="ListParagraph"/>
        <w:numPr>
          <w:ilvl w:val="0"/>
          <w:numId w:val="9"/>
        </w:numPr>
      </w:pPr>
      <w:r>
        <w:t>Press the rename pressure button (</w:t>
      </w:r>
      <w:r w:rsidR="002770EA" w:rsidRPr="002770EA">
        <w:rPr>
          <w:position w:val="-4"/>
        </w:rPr>
        <w:t xml:space="preserve"> </w:t>
      </w:r>
      <w:r w:rsidRPr="002770EA">
        <w:rPr>
          <w:noProof/>
          <w:position w:val="-4"/>
          <w:lang w:eastAsia="en-GB"/>
        </w:rPr>
        <w:drawing>
          <wp:inline distT="0" distB="0" distL="0" distR="0" wp14:anchorId="1DBF7347" wp14:editId="54B62CF4">
            <wp:extent cx="152381" cy="152381"/>
            <wp:effectExtent l="0" t="0" r="63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png"/>
                    <pic:cNvPicPr/>
                  </pic:nvPicPr>
                  <pic:blipFill>
                    <a:blip r:embed="rId1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2770EA">
        <w:t xml:space="preserve"> </w:t>
      </w:r>
      <w:r>
        <w:t>).</w:t>
      </w:r>
    </w:p>
    <w:p w14:paraId="40F3854C" w14:textId="7F8DA5B7" w:rsidR="00657CEC" w:rsidRDefault="00657CEC" w:rsidP="00657CEC">
      <w:pPr>
        <w:pStyle w:val="Note"/>
      </w:pPr>
      <w:r>
        <w:t xml:space="preserve">Note that the MSP tools do not enforce unique pressure names. </w:t>
      </w:r>
      <w:r w:rsidR="009770C5">
        <w:t>Ensure that p</w:t>
      </w:r>
      <w:r>
        <w:t xml:space="preserve">ressure names </w:t>
      </w:r>
      <w:r w:rsidR="009770C5">
        <w:t xml:space="preserve">are </w:t>
      </w:r>
      <w:r>
        <w:t xml:space="preserve">unique and </w:t>
      </w:r>
      <w:r w:rsidR="009770C5">
        <w:t xml:space="preserve">are </w:t>
      </w:r>
      <w:r>
        <w:t xml:space="preserve">spelled </w:t>
      </w:r>
      <w:r w:rsidR="009770C5">
        <w:t>correctly. Pressure names are not case-sensitive</w:t>
      </w:r>
    </w:p>
    <w:p w14:paraId="594D90EB" w14:textId="001AC30F" w:rsidR="00657CEC" w:rsidRDefault="00657CEC" w:rsidP="00657CEC">
      <w:r>
        <w:t xml:space="preserve">Deleting a </w:t>
      </w:r>
      <w:r w:rsidR="00F84BF1">
        <w:t>pressure</w:t>
      </w:r>
      <w:r>
        <w:t xml:space="preserve"> is </w:t>
      </w:r>
      <w:r w:rsidR="00004975">
        <w:t>straightforward</w:t>
      </w:r>
      <w:r>
        <w:t xml:space="preserve"> too:</w:t>
      </w:r>
    </w:p>
    <w:p w14:paraId="0FBD7F2F" w14:textId="77777777" w:rsidR="00657CEC" w:rsidRDefault="00F84BF1" w:rsidP="00657CEC">
      <w:pPr>
        <w:pStyle w:val="ListParagraph"/>
        <w:numPr>
          <w:ilvl w:val="0"/>
          <w:numId w:val="9"/>
        </w:numPr>
      </w:pPr>
      <w:r>
        <w:t>Select a pressure row in the pressure table;</w:t>
      </w:r>
    </w:p>
    <w:p w14:paraId="73C4F28E" w14:textId="29EFEE6E" w:rsidR="00657CEC" w:rsidRDefault="00657CEC" w:rsidP="00657CEC">
      <w:pPr>
        <w:pStyle w:val="ListParagraph"/>
        <w:numPr>
          <w:ilvl w:val="0"/>
          <w:numId w:val="9"/>
        </w:numPr>
      </w:pPr>
      <w:r>
        <w:t xml:space="preserve">Press the delete </w:t>
      </w:r>
      <w:r w:rsidR="00F84BF1">
        <w:t xml:space="preserve">pressure </w:t>
      </w:r>
      <w:r>
        <w:t>button (</w:t>
      </w:r>
      <w:r w:rsidR="009770C5" w:rsidRPr="009770C5">
        <w:rPr>
          <w:position w:val="-4"/>
        </w:rPr>
        <w:t xml:space="preserve"> </w:t>
      </w:r>
      <w:r w:rsidRPr="009770C5">
        <w:rPr>
          <w:noProof/>
          <w:position w:val="-4"/>
          <w:lang w:eastAsia="en-GB"/>
        </w:rPr>
        <w:drawing>
          <wp:inline distT="0" distB="0" distL="0" distR="0" wp14:anchorId="6BE77563" wp14:editId="298F549F">
            <wp:extent cx="152381" cy="152381"/>
            <wp:effectExtent l="0" t="0" r="635"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png"/>
                    <pic:cNvPicPr/>
                  </pic:nvPicPr>
                  <pic:blipFill>
                    <a:blip r:embed="rId1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9770C5" w:rsidRPr="009770C5">
        <w:rPr>
          <w:position w:val="-4"/>
        </w:rPr>
        <w:t xml:space="preserve"> </w:t>
      </w:r>
      <w:r>
        <w:t>).</w:t>
      </w:r>
    </w:p>
    <w:p w14:paraId="659A3289" w14:textId="77777777" w:rsidR="008443A2" w:rsidRDefault="008443A2" w:rsidP="00E36989">
      <w:pPr>
        <w:pStyle w:val="Heading3"/>
      </w:pPr>
      <w:bookmarkStart w:id="48" w:name="_Toc494889513"/>
      <w:r>
        <w:t>Restoring default pressures</w:t>
      </w:r>
      <w:bookmarkEnd w:id="48"/>
    </w:p>
    <w:p w14:paraId="6791A2D6" w14:textId="77777777" w:rsidR="007039F1" w:rsidRDefault="007039F1" w:rsidP="007039F1">
      <w:r>
        <w:t xml:space="preserve">If the default pressures need to </w:t>
      </w:r>
      <w:proofErr w:type="gramStart"/>
      <w:r>
        <w:t>be restored</w:t>
      </w:r>
      <w:proofErr w:type="gramEnd"/>
      <w:r>
        <w:t>, do the following:</w:t>
      </w:r>
    </w:p>
    <w:p w14:paraId="5920C940" w14:textId="048541DC" w:rsidR="007039F1" w:rsidRDefault="007039F1" w:rsidP="007039F1">
      <w:pPr>
        <w:pStyle w:val="ListParagraph"/>
        <w:numPr>
          <w:ilvl w:val="0"/>
          <w:numId w:val="15"/>
        </w:numPr>
      </w:pPr>
      <w:r>
        <w:t xml:space="preserve">Press the default pressures button </w:t>
      </w:r>
      <w:proofErr w:type="gramStart"/>
      <w:r>
        <w:t>(</w:t>
      </w:r>
      <w:r w:rsidR="009770C5" w:rsidRPr="009770C5">
        <w:rPr>
          <w:position w:val="-4"/>
        </w:rPr>
        <w:t xml:space="preserve"> </w:t>
      </w:r>
      <w:r w:rsidRPr="009770C5">
        <w:rPr>
          <w:noProof/>
          <w:position w:val="-4"/>
          <w:lang w:eastAsia="en-GB"/>
        </w:rPr>
        <w:drawing>
          <wp:inline distT="0" distB="0" distL="0" distR="0" wp14:anchorId="7AAE22C3" wp14:editId="05788C3A">
            <wp:extent cx="152381" cy="152381"/>
            <wp:effectExtent l="0" t="0" r="635"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aults.png"/>
                    <pic:cNvPicPr/>
                  </pic:nvPicPr>
                  <pic:blipFill>
                    <a:blip r:embed="rId2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roofErr w:type="gramEnd"/>
      <w:r>
        <w:t xml:space="preserve"> Defaults).</w:t>
      </w:r>
    </w:p>
    <w:p w14:paraId="59D59076" w14:textId="77777777" w:rsidR="007039F1" w:rsidRDefault="007039F1" w:rsidP="00E36989">
      <w:pPr>
        <w:pStyle w:val="Heading3"/>
      </w:pPr>
      <w:bookmarkStart w:id="49" w:name="_Toc494889514"/>
      <w:r>
        <w:t>Connecting pressures and drivers</w:t>
      </w:r>
      <w:bookmarkEnd w:id="49"/>
    </w:p>
    <w:p w14:paraId="7113F480" w14:textId="1B31432B" w:rsidR="007039F1" w:rsidRDefault="007039F1" w:rsidP="007039F1">
      <w:r>
        <w:t xml:space="preserve">Once all MSP pressures </w:t>
      </w:r>
      <w:proofErr w:type="gramStart"/>
      <w:r>
        <w:t xml:space="preserve">have been </w:t>
      </w:r>
      <w:r w:rsidR="00676523">
        <w:t>defined</w:t>
      </w:r>
      <w:proofErr w:type="gramEnd"/>
      <w:r w:rsidR="00676523">
        <w:t>,</w:t>
      </w:r>
      <w:r>
        <w:t xml:space="preserve"> the ecological model must be made to respond to these pressures. </w:t>
      </w:r>
      <w:r w:rsidR="00264531">
        <w:fldChar w:fldCharType="begin"/>
      </w:r>
      <w:r w:rsidR="00264531">
        <w:instrText xml:space="preserve"> REF _Ref477786614 \h </w:instrText>
      </w:r>
      <w:r w:rsidR="00264531">
        <w:fldChar w:fldCharType="separate"/>
      </w:r>
      <w:r w:rsidR="00822EBA">
        <w:t xml:space="preserve">Table </w:t>
      </w:r>
      <w:r w:rsidR="00822EBA">
        <w:rPr>
          <w:noProof/>
        </w:rPr>
        <w:t>1</w:t>
      </w:r>
      <w:r w:rsidR="00264531">
        <w:fldChar w:fldCharType="end"/>
      </w:r>
      <w:r w:rsidR="00264531">
        <w:t xml:space="preserve"> shows the limited range of driver variables that pressures </w:t>
      </w:r>
      <w:proofErr w:type="gramStart"/>
      <w:r w:rsidR="00264531">
        <w:t>are allowed</w:t>
      </w:r>
      <w:proofErr w:type="gramEnd"/>
      <w:r w:rsidR="00264531">
        <w:t xml:space="preserve"> to impact.</w:t>
      </w:r>
    </w:p>
    <w:p w14:paraId="2597D973" w14:textId="77777777" w:rsidR="00264531" w:rsidRDefault="00264531" w:rsidP="007039F1">
      <w:r>
        <w:t>To select a driver for a pressure, do the following:</w:t>
      </w:r>
    </w:p>
    <w:p w14:paraId="4D7DC97F" w14:textId="77777777" w:rsidR="00264531" w:rsidRDefault="00264531" w:rsidP="00264531">
      <w:pPr>
        <w:pStyle w:val="ListParagraph"/>
        <w:numPr>
          <w:ilvl w:val="0"/>
          <w:numId w:val="15"/>
        </w:numPr>
      </w:pPr>
      <w:r>
        <w:t>Double-click the EwE driver cell in row of the MSP pressure that you wish to impact the model;</w:t>
      </w:r>
    </w:p>
    <w:p w14:paraId="6DA7FA3B" w14:textId="63317A0E" w:rsidR="00264531" w:rsidRDefault="00264531" w:rsidP="00264531">
      <w:pPr>
        <w:pStyle w:val="ListParagraph"/>
        <w:numPr>
          <w:ilvl w:val="0"/>
          <w:numId w:val="15"/>
        </w:numPr>
      </w:pPr>
      <w:r>
        <w:t>Select the desired driver from</w:t>
      </w:r>
      <w:r w:rsidR="004B7894">
        <w:t xml:space="preserve"> the dropdown list that pops up;</w:t>
      </w:r>
    </w:p>
    <w:p w14:paraId="7C2463F1" w14:textId="027025AA" w:rsidR="004B7894" w:rsidRDefault="009A35E5" w:rsidP="00264531">
      <w:pPr>
        <w:pStyle w:val="ListParagraph"/>
        <w:numPr>
          <w:ilvl w:val="0"/>
          <w:numId w:val="15"/>
        </w:numPr>
      </w:pPr>
      <w:r>
        <w:t>For effort drivers, enter the max</w:t>
      </w:r>
      <w:r w:rsidR="00D15A66">
        <w:t>imum</w:t>
      </w:r>
      <w:r>
        <w:t xml:space="preserve"> effort multiplier (see § </w:t>
      </w:r>
      <w:r>
        <w:fldChar w:fldCharType="begin"/>
      </w:r>
      <w:r>
        <w:instrText xml:space="preserve"> REF _Ref483566826 \r \h </w:instrText>
      </w:r>
      <w:r>
        <w:fldChar w:fldCharType="separate"/>
      </w:r>
      <w:r w:rsidR="00822EBA">
        <w:t>2.4</w:t>
      </w:r>
      <w:r>
        <w:fldChar w:fldCharType="end"/>
      </w:r>
      <w:r>
        <w:t>)</w:t>
      </w:r>
      <w:r w:rsidR="00D15A66">
        <w:t>.</w:t>
      </w:r>
    </w:p>
    <w:p w14:paraId="60379541" w14:textId="77777777" w:rsidR="00264531" w:rsidRPr="007039F1" w:rsidRDefault="00264531" w:rsidP="00264531">
      <w:pPr>
        <w:pStyle w:val="Heading3"/>
      </w:pPr>
      <w:bookmarkStart w:id="50" w:name="_Toc494889515"/>
      <w:r>
        <w:t>Disconnecting a driver from a pressure</w:t>
      </w:r>
      <w:bookmarkEnd w:id="50"/>
    </w:p>
    <w:p w14:paraId="4F65C723" w14:textId="77777777" w:rsidR="00264531" w:rsidRDefault="00264531" w:rsidP="00264531">
      <w:r>
        <w:t>To clear a driver from a pressure, do the following:</w:t>
      </w:r>
    </w:p>
    <w:p w14:paraId="0E957278" w14:textId="77777777" w:rsidR="00264531" w:rsidRDefault="00264531" w:rsidP="00264531">
      <w:pPr>
        <w:pStyle w:val="ListParagraph"/>
        <w:numPr>
          <w:ilvl w:val="0"/>
          <w:numId w:val="15"/>
        </w:numPr>
      </w:pPr>
      <w:r>
        <w:t>Double-click the EwE driver cell in row of the MSP pressure that you wish to impact the model;</w:t>
      </w:r>
    </w:p>
    <w:p w14:paraId="16551686" w14:textId="77777777" w:rsidR="00264531" w:rsidRDefault="00264531" w:rsidP="00264531">
      <w:pPr>
        <w:pStyle w:val="ListParagraph"/>
        <w:numPr>
          <w:ilvl w:val="0"/>
          <w:numId w:val="15"/>
        </w:numPr>
      </w:pPr>
      <w:r>
        <w:t>Select the first empty row from the dropdown list that pops up.</w:t>
      </w:r>
    </w:p>
    <w:p w14:paraId="594DDD9B" w14:textId="77777777" w:rsidR="00EA376A" w:rsidRDefault="00264531" w:rsidP="00264531">
      <w:pPr>
        <w:pStyle w:val="Heading2"/>
      </w:pPr>
      <w:bookmarkStart w:id="51" w:name="_Toc494889516"/>
      <w:r>
        <w:lastRenderedPageBreak/>
        <w:t xml:space="preserve">Configuring </w:t>
      </w:r>
      <w:r w:rsidR="00154FC0">
        <w:t>outcomes</w:t>
      </w:r>
      <w:bookmarkEnd w:id="51"/>
    </w:p>
    <w:p w14:paraId="1B3B75BA" w14:textId="4455D7B1" w:rsidR="002D74FA" w:rsidRDefault="00D761B8" w:rsidP="006F44EB">
      <w:pPr>
        <w:keepNext/>
        <w:framePr w:w="6424" w:h="3946" w:hRule="exact" w:hSpace="181" w:wrap="around" w:vAnchor="text" w:hAnchor="margin" w:xAlign="right" w:yAlign="center" w:anchorLock="1"/>
      </w:pPr>
      <w:r>
        <w:rPr>
          <w:noProof/>
          <w:lang w:eastAsia="en-GB"/>
        </w:rPr>
        <w:drawing>
          <wp:inline distT="0" distB="0" distL="0" distR="0" wp14:anchorId="2C408422" wp14:editId="6905E801">
            <wp:extent cx="3945600" cy="1746000"/>
            <wp:effectExtent l="38100" t="57150" r="74295" b="1022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3C8AC90.tmp"/>
                    <pic:cNvPicPr/>
                  </pic:nvPicPr>
                  <pic:blipFill rotWithShape="1">
                    <a:blip r:embed="rId26">
                      <a:extLst>
                        <a:ext uri="{28A0092B-C50C-407E-A947-70E740481C1C}">
                          <a14:useLocalDpi xmlns:a14="http://schemas.microsoft.com/office/drawing/2010/main" val="0"/>
                        </a:ext>
                      </a:extLst>
                    </a:blip>
                    <a:srcRect l="4203" t="31361" r="2397" b="9586"/>
                    <a:stretch/>
                  </pic:blipFill>
                  <pic:spPr bwMode="auto">
                    <a:xfrm>
                      <a:off x="0" y="0"/>
                      <a:ext cx="3945600" cy="1746000"/>
                    </a:xfrm>
                    <a:prstGeom prst="rect">
                      <a:avLst/>
                    </a:prstGeom>
                    <a:ln>
                      <a:noFill/>
                    </a:ln>
                    <a:effectLst>
                      <a:outerShdw blurRad="63500" dist="254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320220F" w14:textId="082F0298" w:rsidR="002D74FA" w:rsidRDefault="002D74FA" w:rsidP="006F44EB">
      <w:pPr>
        <w:pStyle w:val="Caption"/>
        <w:framePr w:w="6424" w:h="3946" w:hRule="exact" w:hSpace="181" w:wrap="around" w:vAnchor="text" w:hAnchor="margin" w:xAlign="right" w:yAlign="center" w:anchorLock="1"/>
        <w:rPr>
          <w:noProof/>
          <w:lang w:eastAsia="en-GB"/>
        </w:rPr>
      </w:pPr>
      <w:bookmarkStart w:id="52" w:name="_Toc494889540"/>
      <w:r>
        <w:t xml:space="preserve">Figure </w:t>
      </w:r>
      <w:fldSimple w:instr=" SEQ Figure \* ARABIC ">
        <w:r w:rsidR="00822EBA">
          <w:rPr>
            <w:noProof/>
          </w:rPr>
          <w:t>9</w:t>
        </w:r>
      </w:fldSimple>
      <w:r w:rsidR="00410FC8">
        <w:t xml:space="preserve"> –</w:t>
      </w:r>
      <w:r w:rsidR="000F0F43">
        <w:t xml:space="preserve"> </w:t>
      </w:r>
      <w:r w:rsidR="004806B5">
        <w:t xml:space="preserve">The MSP </w:t>
      </w:r>
      <w:r>
        <w:t>section</w:t>
      </w:r>
      <w:r w:rsidR="004806B5">
        <w:t xml:space="preserve"> to manage and configure </w:t>
      </w:r>
      <w:r w:rsidR="007E63EF">
        <w:t>o</w:t>
      </w:r>
      <w:r w:rsidR="004806B5">
        <w:t xml:space="preserve">utcomes. In this </w:t>
      </w:r>
      <w:r w:rsidR="00676523">
        <w:t>figure,</w:t>
      </w:r>
      <w:r w:rsidR="004806B5">
        <w:t xml:space="preserve"> </w:t>
      </w:r>
      <w:r w:rsidR="000F0F43">
        <w:t>the outcome “</w:t>
      </w:r>
      <w:r w:rsidR="00737BA0">
        <w:t>Indicator large fish</w:t>
      </w:r>
      <w:r w:rsidR="000F0F43">
        <w:t xml:space="preserve">” </w:t>
      </w:r>
      <w:proofErr w:type="gramStart"/>
      <w:r w:rsidR="004806B5">
        <w:t>is configured</w:t>
      </w:r>
      <w:proofErr w:type="gramEnd"/>
      <w:r w:rsidR="004806B5">
        <w:t xml:space="preserve"> </w:t>
      </w:r>
      <w:r w:rsidR="00737BA0">
        <w:t xml:space="preserve">as a portion of predicted </w:t>
      </w:r>
      <w:r w:rsidR="00676523">
        <w:t>l</w:t>
      </w:r>
      <w:r w:rsidR="00737BA0">
        <w:t>arge demersal fish biomasses, divided by the sum of predicted demersal fish biomasses.</w:t>
      </w:r>
      <w:bookmarkEnd w:id="52"/>
    </w:p>
    <w:p w14:paraId="12C769DA" w14:textId="18A372A1" w:rsidR="00154FC0" w:rsidRDefault="00D35836" w:rsidP="00154FC0">
      <w:r>
        <w:t xml:space="preserve">Outcomes are Ecospace predictions that </w:t>
      </w:r>
      <w:proofErr w:type="gramStart"/>
      <w:r>
        <w:t>are sent</w:t>
      </w:r>
      <w:proofErr w:type="gramEnd"/>
      <w:r>
        <w:t xml:space="preserve"> back to MEL for dissemination to MSP game participants</w:t>
      </w:r>
      <w:r w:rsidR="008F6C59">
        <w:t xml:space="preserve">. </w:t>
      </w:r>
      <w:r>
        <w:t xml:space="preserve">For identification and display </w:t>
      </w:r>
      <w:r w:rsidR="00676523">
        <w:t>purposes,</w:t>
      </w:r>
      <w:r>
        <w:t xml:space="preserve"> each outcome has a unique name. </w:t>
      </w:r>
      <w:r w:rsidR="008F6C59">
        <w:t xml:space="preserve">As summarized in </w:t>
      </w:r>
      <w:r w:rsidR="008F6C59">
        <w:fldChar w:fldCharType="begin"/>
      </w:r>
      <w:r w:rsidR="008F6C59">
        <w:instrText xml:space="preserve"> REF _Ref478396371 \h </w:instrText>
      </w:r>
      <w:r w:rsidR="008F6C59">
        <w:fldChar w:fldCharType="separate"/>
      </w:r>
      <w:r w:rsidR="00822EBA">
        <w:t xml:space="preserve">Table </w:t>
      </w:r>
      <w:r w:rsidR="00822EBA">
        <w:rPr>
          <w:noProof/>
        </w:rPr>
        <w:t>2</w:t>
      </w:r>
      <w:r w:rsidR="008F6C59">
        <w:fldChar w:fldCharType="end"/>
      </w:r>
      <w:r w:rsidR="008F6C59">
        <w:t xml:space="preserve">, an </w:t>
      </w:r>
      <w:r>
        <w:t xml:space="preserve">outcome contains </w:t>
      </w:r>
      <w:r w:rsidR="008F6C59">
        <w:t xml:space="preserve">a grid with </w:t>
      </w:r>
      <w:r>
        <w:t>an aggregation of one or more Ecospace predictions, which can be functional group biomasses (for biomass outcomes), functional group catches (for catch outcomes), fleet effort (for effort outcomes), or a biodiversity indicator (for diversity outcomes).</w:t>
      </w:r>
    </w:p>
    <w:p w14:paraId="07347FDA" w14:textId="7030460B" w:rsidR="00154FC0" w:rsidRDefault="00154FC0" w:rsidP="00154FC0">
      <w:pPr>
        <w:pStyle w:val="Caption"/>
        <w:keepNext/>
      </w:pPr>
      <w:bookmarkStart w:id="53" w:name="_Ref478396371"/>
      <w:bookmarkStart w:id="54" w:name="_Toc494889545"/>
      <w:r>
        <w:t xml:space="preserve">Table </w:t>
      </w:r>
      <w:fldSimple w:instr=" SEQ Table \* ARABIC ">
        <w:r w:rsidR="00822EBA">
          <w:rPr>
            <w:noProof/>
          </w:rPr>
          <w:t>2</w:t>
        </w:r>
      </w:fldSimple>
      <w:bookmarkEnd w:id="53"/>
      <w:r>
        <w:t xml:space="preserve"> - Available </w:t>
      </w:r>
      <w:r w:rsidR="00A739A9">
        <w:t>O</w:t>
      </w:r>
      <w:r>
        <w:t>utcome layer types</w:t>
      </w:r>
      <w:bookmarkEnd w:id="54"/>
    </w:p>
    <w:tbl>
      <w:tblPr>
        <w:tblStyle w:val="LightShading"/>
        <w:tblW w:w="5000" w:type="pct"/>
        <w:tblLook w:val="04A0" w:firstRow="1" w:lastRow="0" w:firstColumn="1" w:lastColumn="0" w:noHBand="0" w:noVBand="1"/>
      </w:tblPr>
      <w:tblGrid>
        <w:gridCol w:w="2180"/>
        <w:gridCol w:w="3986"/>
        <w:gridCol w:w="1406"/>
        <w:gridCol w:w="1454"/>
      </w:tblGrid>
      <w:tr w:rsidR="00154FC0" w:rsidRPr="001E0A9D" w14:paraId="5834D702" w14:textId="77777777" w:rsidTr="00823D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041995C1" w14:textId="77777777" w:rsidR="00154FC0" w:rsidRPr="001E0A9D" w:rsidRDefault="00154FC0" w:rsidP="00154FC0">
            <w:pPr>
              <w:rPr>
                <w:sz w:val="18"/>
                <w:szCs w:val="18"/>
              </w:rPr>
            </w:pPr>
            <w:r w:rsidRPr="001E0A9D">
              <w:rPr>
                <w:sz w:val="18"/>
                <w:szCs w:val="18"/>
              </w:rPr>
              <w:t>Outcome type</w:t>
            </w:r>
          </w:p>
        </w:tc>
        <w:tc>
          <w:tcPr>
            <w:tcW w:w="4110" w:type="dxa"/>
          </w:tcPr>
          <w:p w14:paraId="6492D27F" w14:textId="77777777" w:rsidR="00154FC0" w:rsidRPr="001E0A9D" w:rsidRDefault="00154FC0" w:rsidP="00823D56">
            <w:pPr>
              <w:cnfStyle w:val="100000000000" w:firstRow="1" w:lastRow="0" w:firstColumn="0" w:lastColumn="0" w:oddVBand="0" w:evenVBand="0" w:oddHBand="0" w:evenHBand="0" w:firstRowFirstColumn="0" w:firstRowLastColumn="0" w:lastRowFirstColumn="0" w:lastRowLastColumn="0"/>
              <w:rPr>
                <w:sz w:val="18"/>
                <w:szCs w:val="18"/>
              </w:rPr>
            </w:pPr>
            <w:r w:rsidRPr="001E0A9D">
              <w:rPr>
                <w:sz w:val="18"/>
                <w:szCs w:val="18"/>
              </w:rPr>
              <w:t>Description</w:t>
            </w:r>
          </w:p>
        </w:tc>
        <w:tc>
          <w:tcPr>
            <w:tcW w:w="1418" w:type="dxa"/>
          </w:tcPr>
          <w:p w14:paraId="6FA2339E" w14:textId="77777777" w:rsidR="00154FC0" w:rsidRPr="001E0A9D" w:rsidRDefault="008F6C59" w:rsidP="00823D56">
            <w:pPr>
              <w:jc w:val="center"/>
              <w:cnfStyle w:val="100000000000" w:firstRow="1" w:lastRow="0" w:firstColumn="0" w:lastColumn="0" w:oddVBand="0" w:evenVBand="0" w:oddHBand="0" w:evenHBand="0" w:firstRowFirstColumn="0" w:firstRowLastColumn="0" w:lastRowFirstColumn="0" w:lastRowLastColumn="0"/>
              <w:rPr>
                <w:sz w:val="18"/>
                <w:szCs w:val="18"/>
              </w:rPr>
            </w:pPr>
            <w:r w:rsidRPr="001E0A9D">
              <w:rPr>
                <w:sz w:val="18"/>
                <w:szCs w:val="18"/>
              </w:rPr>
              <w:t>Aggregation</w:t>
            </w:r>
          </w:p>
        </w:tc>
        <w:tc>
          <w:tcPr>
            <w:tcW w:w="1479" w:type="dxa"/>
          </w:tcPr>
          <w:p w14:paraId="3CA31A4D" w14:textId="77777777" w:rsidR="00154FC0" w:rsidRPr="001E0A9D" w:rsidRDefault="00154FC0" w:rsidP="00823D56">
            <w:pPr>
              <w:jc w:val="center"/>
              <w:cnfStyle w:val="100000000000" w:firstRow="1" w:lastRow="0" w:firstColumn="0" w:lastColumn="0" w:oddVBand="0" w:evenVBand="0" w:oddHBand="0" w:evenHBand="0" w:firstRowFirstColumn="0" w:firstRowLastColumn="0" w:lastRowFirstColumn="0" w:lastRowLastColumn="0"/>
              <w:rPr>
                <w:sz w:val="18"/>
                <w:szCs w:val="18"/>
              </w:rPr>
            </w:pPr>
            <w:r w:rsidRPr="001E0A9D">
              <w:rPr>
                <w:sz w:val="18"/>
                <w:szCs w:val="18"/>
              </w:rPr>
              <w:t>Unit</w:t>
            </w:r>
          </w:p>
        </w:tc>
      </w:tr>
      <w:tr w:rsidR="00154FC0" w:rsidRPr="001E0A9D" w14:paraId="6B553EF5" w14:textId="77777777" w:rsidTr="00823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7E295C29" w14:textId="77777777" w:rsidR="00154FC0" w:rsidRPr="001E0A9D" w:rsidRDefault="00154FC0" w:rsidP="00823D56">
            <w:pPr>
              <w:rPr>
                <w:sz w:val="18"/>
                <w:szCs w:val="18"/>
              </w:rPr>
            </w:pPr>
            <w:r w:rsidRPr="001E0A9D">
              <w:rPr>
                <w:sz w:val="18"/>
                <w:szCs w:val="18"/>
              </w:rPr>
              <w:t>Biomass</w:t>
            </w:r>
          </w:p>
        </w:tc>
        <w:tc>
          <w:tcPr>
            <w:tcW w:w="4110" w:type="dxa"/>
          </w:tcPr>
          <w:p w14:paraId="13C19B71" w14:textId="77777777" w:rsidR="00154FC0" w:rsidRPr="001E0A9D" w:rsidRDefault="00154FC0" w:rsidP="00154FC0">
            <w:pPr>
              <w:cnfStyle w:val="000000100000" w:firstRow="0" w:lastRow="0" w:firstColumn="0" w:lastColumn="0" w:oddVBand="0" w:evenVBand="0" w:oddHBand="1" w:evenHBand="0" w:firstRowFirstColumn="0" w:firstRowLastColumn="0" w:lastRowFirstColumn="0" w:lastRowLastColumn="0"/>
              <w:rPr>
                <w:sz w:val="18"/>
                <w:szCs w:val="18"/>
              </w:rPr>
            </w:pPr>
            <w:r w:rsidRPr="001E0A9D">
              <w:rPr>
                <w:sz w:val="18"/>
                <w:szCs w:val="18"/>
              </w:rPr>
              <w:t>Map of the sum of biomasses of one or more functional groups</w:t>
            </w:r>
          </w:p>
        </w:tc>
        <w:tc>
          <w:tcPr>
            <w:tcW w:w="1418" w:type="dxa"/>
          </w:tcPr>
          <w:p w14:paraId="0574EBFC" w14:textId="77777777" w:rsidR="00154FC0" w:rsidRPr="001E0A9D" w:rsidRDefault="00154FC0" w:rsidP="00154FC0">
            <w:pPr>
              <w:jc w:val="center"/>
              <w:cnfStyle w:val="000000100000" w:firstRow="0" w:lastRow="0" w:firstColumn="0" w:lastColumn="0" w:oddVBand="0" w:evenVBand="0" w:oddHBand="1" w:evenHBand="0" w:firstRowFirstColumn="0" w:firstRowLastColumn="0" w:lastRowFirstColumn="0" w:lastRowLastColumn="0"/>
              <w:rPr>
                <w:sz w:val="18"/>
                <w:szCs w:val="18"/>
              </w:rPr>
            </w:pPr>
            <w:r w:rsidRPr="001E0A9D">
              <w:rPr>
                <w:sz w:val="18"/>
                <w:szCs w:val="18"/>
              </w:rPr>
              <w:t>Functional group</w:t>
            </w:r>
          </w:p>
        </w:tc>
        <w:tc>
          <w:tcPr>
            <w:tcW w:w="1479" w:type="dxa"/>
          </w:tcPr>
          <w:p w14:paraId="718DE348" w14:textId="77777777" w:rsidR="00154FC0" w:rsidRPr="001E0A9D" w:rsidRDefault="00154FC0" w:rsidP="00823D56">
            <w:pPr>
              <w:jc w:val="center"/>
              <w:cnfStyle w:val="000000100000" w:firstRow="0" w:lastRow="0" w:firstColumn="0" w:lastColumn="0" w:oddVBand="0" w:evenVBand="0" w:oddHBand="1" w:evenHBand="0" w:firstRowFirstColumn="0" w:firstRowLastColumn="0" w:lastRowFirstColumn="0" w:lastRowLastColumn="0"/>
              <w:rPr>
                <w:sz w:val="18"/>
                <w:szCs w:val="18"/>
              </w:rPr>
            </w:pPr>
            <w:r w:rsidRPr="001E0A9D">
              <w:rPr>
                <w:sz w:val="18"/>
                <w:szCs w:val="18"/>
              </w:rPr>
              <w:t>t/km2</w:t>
            </w:r>
          </w:p>
        </w:tc>
      </w:tr>
      <w:tr w:rsidR="00154FC0" w:rsidRPr="001E0A9D" w14:paraId="1CF5D1BF" w14:textId="77777777" w:rsidTr="00823D56">
        <w:tc>
          <w:tcPr>
            <w:cnfStyle w:val="001000000000" w:firstRow="0" w:lastRow="0" w:firstColumn="1" w:lastColumn="0" w:oddVBand="0" w:evenVBand="0" w:oddHBand="0" w:evenHBand="0" w:firstRowFirstColumn="0" w:firstRowLastColumn="0" w:lastRowFirstColumn="0" w:lastRowLastColumn="0"/>
            <w:tcW w:w="2235" w:type="dxa"/>
          </w:tcPr>
          <w:p w14:paraId="405D3C4F" w14:textId="77777777" w:rsidR="00154FC0" w:rsidRPr="001E0A9D" w:rsidRDefault="00154FC0" w:rsidP="00823D56">
            <w:pPr>
              <w:rPr>
                <w:sz w:val="18"/>
                <w:szCs w:val="18"/>
              </w:rPr>
            </w:pPr>
            <w:r w:rsidRPr="001E0A9D">
              <w:rPr>
                <w:sz w:val="18"/>
                <w:szCs w:val="18"/>
              </w:rPr>
              <w:t>Catch</w:t>
            </w:r>
          </w:p>
        </w:tc>
        <w:tc>
          <w:tcPr>
            <w:tcW w:w="4110" w:type="dxa"/>
          </w:tcPr>
          <w:p w14:paraId="53DF6D8D" w14:textId="77777777" w:rsidR="00154FC0" w:rsidRPr="001E0A9D" w:rsidRDefault="00154FC0" w:rsidP="00154FC0">
            <w:pPr>
              <w:cnfStyle w:val="000000000000" w:firstRow="0" w:lastRow="0" w:firstColumn="0" w:lastColumn="0" w:oddVBand="0" w:evenVBand="0" w:oddHBand="0" w:evenHBand="0" w:firstRowFirstColumn="0" w:firstRowLastColumn="0" w:lastRowFirstColumn="0" w:lastRowLastColumn="0"/>
              <w:rPr>
                <w:sz w:val="18"/>
                <w:szCs w:val="18"/>
              </w:rPr>
            </w:pPr>
            <w:r w:rsidRPr="001E0A9D">
              <w:rPr>
                <w:sz w:val="18"/>
                <w:szCs w:val="18"/>
              </w:rPr>
              <w:t>Map of the sum of catches of one or more functional groups across all fleets</w:t>
            </w:r>
          </w:p>
        </w:tc>
        <w:tc>
          <w:tcPr>
            <w:tcW w:w="1418" w:type="dxa"/>
          </w:tcPr>
          <w:p w14:paraId="3D7AA5AC" w14:textId="77777777" w:rsidR="00154FC0" w:rsidRPr="001E0A9D" w:rsidRDefault="00154FC0" w:rsidP="00823D56">
            <w:pPr>
              <w:jc w:val="center"/>
              <w:cnfStyle w:val="000000000000" w:firstRow="0" w:lastRow="0" w:firstColumn="0" w:lastColumn="0" w:oddVBand="0" w:evenVBand="0" w:oddHBand="0" w:evenHBand="0" w:firstRowFirstColumn="0" w:firstRowLastColumn="0" w:lastRowFirstColumn="0" w:lastRowLastColumn="0"/>
              <w:rPr>
                <w:sz w:val="18"/>
                <w:szCs w:val="18"/>
              </w:rPr>
            </w:pPr>
            <w:r w:rsidRPr="001E0A9D">
              <w:rPr>
                <w:sz w:val="18"/>
                <w:szCs w:val="18"/>
              </w:rPr>
              <w:t>Functional group</w:t>
            </w:r>
          </w:p>
        </w:tc>
        <w:tc>
          <w:tcPr>
            <w:tcW w:w="1479" w:type="dxa"/>
          </w:tcPr>
          <w:p w14:paraId="25327D18" w14:textId="77777777" w:rsidR="00154FC0" w:rsidRPr="001E0A9D" w:rsidRDefault="00154FC0" w:rsidP="00823D56">
            <w:pPr>
              <w:jc w:val="center"/>
              <w:cnfStyle w:val="000000000000" w:firstRow="0" w:lastRow="0" w:firstColumn="0" w:lastColumn="0" w:oddVBand="0" w:evenVBand="0" w:oddHBand="0" w:evenHBand="0" w:firstRowFirstColumn="0" w:firstRowLastColumn="0" w:lastRowFirstColumn="0" w:lastRowLastColumn="0"/>
              <w:rPr>
                <w:sz w:val="18"/>
                <w:szCs w:val="18"/>
              </w:rPr>
            </w:pPr>
            <w:r w:rsidRPr="001E0A9D">
              <w:rPr>
                <w:sz w:val="18"/>
                <w:szCs w:val="18"/>
              </w:rPr>
              <w:t>t/km2</w:t>
            </w:r>
          </w:p>
        </w:tc>
      </w:tr>
      <w:tr w:rsidR="00154FC0" w:rsidRPr="001E0A9D" w14:paraId="3812FFA6" w14:textId="77777777" w:rsidTr="00823D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1D7C3F91" w14:textId="77777777" w:rsidR="00154FC0" w:rsidRPr="001E0A9D" w:rsidRDefault="00154FC0" w:rsidP="00823D56">
            <w:pPr>
              <w:rPr>
                <w:sz w:val="18"/>
                <w:szCs w:val="18"/>
              </w:rPr>
            </w:pPr>
            <w:r w:rsidRPr="001E0A9D">
              <w:rPr>
                <w:sz w:val="18"/>
                <w:szCs w:val="18"/>
              </w:rPr>
              <w:t>Effort</w:t>
            </w:r>
          </w:p>
        </w:tc>
        <w:tc>
          <w:tcPr>
            <w:tcW w:w="4110" w:type="dxa"/>
          </w:tcPr>
          <w:p w14:paraId="429F5379" w14:textId="77777777" w:rsidR="00154FC0" w:rsidRPr="001E0A9D" w:rsidRDefault="00154FC0" w:rsidP="00154FC0">
            <w:pPr>
              <w:cnfStyle w:val="000000100000" w:firstRow="0" w:lastRow="0" w:firstColumn="0" w:lastColumn="0" w:oddVBand="0" w:evenVBand="0" w:oddHBand="1" w:evenHBand="0" w:firstRowFirstColumn="0" w:firstRowLastColumn="0" w:lastRowFirstColumn="0" w:lastRowLastColumn="0"/>
              <w:rPr>
                <w:sz w:val="18"/>
                <w:szCs w:val="18"/>
              </w:rPr>
            </w:pPr>
            <w:r w:rsidRPr="001E0A9D">
              <w:rPr>
                <w:sz w:val="18"/>
                <w:szCs w:val="18"/>
              </w:rPr>
              <w:t>Map of the sum of fishing effort of one or more fleets</w:t>
            </w:r>
          </w:p>
        </w:tc>
        <w:tc>
          <w:tcPr>
            <w:tcW w:w="1418" w:type="dxa"/>
          </w:tcPr>
          <w:p w14:paraId="755232D4" w14:textId="77777777" w:rsidR="00154FC0" w:rsidRPr="001E0A9D" w:rsidRDefault="00154FC0" w:rsidP="00823D56">
            <w:pPr>
              <w:jc w:val="center"/>
              <w:cnfStyle w:val="000000100000" w:firstRow="0" w:lastRow="0" w:firstColumn="0" w:lastColumn="0" w:oddVBand="0" w:evenVBand="0" w:oddHBand="1" w:evenHBand="0" w:firstRowFirstColumn="0" w:firstRowLastColumn="0" w:lastRowFirstColumn="0" w:lastRowLastColumn="0"/>
              <w:rPr>
                <w:sz w:val="18"/>
                <w:szCs w:val="18"/>
              </w:rPr>
            </w:pPr>
            <w:r w:rsidRPr="001E0A9D">
              <w:rPr>
                <w:sz w:val="18"/>
                <w:szCs w:val="18"/>
              </w:rPr>
              <w:t>Fleet</w:t>
            </w:r>
          </w:p>
        </w:tc>
        <w:tc>
          <w:tcPr>
            <w:tcW w:w="1479" w:type="dxa"/>
          </w:tcPr>
          <w:p w14:paraId="6D74E21A" w14:textId="77777777" w:rsidR="00154FC0" w:rsidRPr="001E0A9D" w:rsidRDefault="00154FC0" w:rsidP="00823D56">
            <w:pPr>
              <w:jc w:val="center"/>
              <w:cnfStyle w:val="000000100000" w:firstRow="0" w:lastRow="0" w:firstColumn="0" w:lastColumn="0" w:oddVBand="0" w:evenVBand="0" w:oddHBand="1" w:evenHBand="0" w:firstRowFirstColumn="0" w:firstRowLastColumn="0" w:lastRowFirstColumn="0" w:lastRowLastColumn="0"/>
              <w:rPr>
                <w:sz w:val="18"/>
                <w:szCs w:val="18"/>
              </w:rPr>
            </w:pPr>
            <w:r w:rsidRPr="001E0A9D">
              <w:rPr>
                <w:sz w:val="18"/>
                <w:szCs w:val="18"/>
              </w:rPr>
              <w:t>t/km2</w:t>
            </w:r>
          </w:p>
        </w:tc>
      </w:tr>
      <w:tr w:rsidR="006B0D8C" w:rsidRPr="001E0A9D" w14:paraId="2A25610E" w14:textId="77777777" w:rsidTr="00823D56">
        <w:tc>
          <w:tcPr>
            <w:cnfStyle w:val="001000000000" w:firstRow="0" w:lastRow="0" w:firstColumn="1" w:lastColumn="0" w:oddVBand="0" w:evenVBand="0" w:oddHBand="0" w:evenHBand="0" w:firstRowFirstColumn="0" w:firstRowLastColumn="0" w:lastRowFirstColumn="0" w:lastRowLastColumn="0"/>
            <w:tcW w:w="2235" w:type="dxa"/>
          </w:tcPr>
          <w:p w14:paraId="4BE6550D" w14:textId="77777777" w:rsidR="006B0D8C" w:rsidRPr="001E0A9D" w:rsidRDefault="006B0D8C" w:rsidP="00823D56">
            <w:pPr>
              <w:rPr>
                <w:sz w:val="18"/>
                <w:szCs w:val="18"/>
              </w:rPr>
            </w:pPr>
            <w:r w:rsidRPr="001E0A9D">
              <w:rPr>
                <w:sz w:val="18"/>
                <w:szCs w:val="18"/>
              </w:rPr>
              <w:t>Indicator</w:t>
            </w:r>
          </w:p>
        </w:tc>
        <w:tc>
          <w:tcPr>
            <w:tcW w:w="4110" w:type="dxa"/>
          </w:tcPr>
          <w:p w14:paraId="5E59B414" w14:textId="77777777" w:rsidR="006B0D8C" w:rsidRPr="001E0A9D" w:rsidRDefault="006B0D8C" w:rsidP="00154FC0">
            <w:pPr>
              <w:cnfStyle w:val="000000000000" w:firstRow="0" w:lastRow="0" w:firstColumn="0" w:lastColumn="0" w:oddVBand="0" w:evenVBand="0" w:oddHBand="0" w:evenHBand="0" w:firstRowFirstColumn="0" w:firstRowLastColumn="0" w:lastRowFirstColumn="0" w:lastRowLastColumn="0"/>
              <w:rPr>
                <w:sz w:val="18"/>
                <w:szCs w:val="18"/>
              </w:rPr>
            </w:pPr>
            <w:r w:rsidRPr="001E0A9D">
              <w:rPr>
                <w:sz w:val="18"/>
                <w:szCs w:val="18"/>
              </w:rPr>
              <w:t>Map with the spatial distribution of a biodiversity indicator</w:t>
            </w:r>
          </w:p>
        </w:tc>
        <w:tc>
          <w:tcPr>
            <w:tcW w:w="1418" w:type="dxa"/>
          </w:tcPr>
          <w:p w14:paraId="325E53BC" w14:textId="77777777" w:rsidR="006B0D8C" w:rsidRPr="001E0A9D" w:rsidRDefault="006B0D8C" w:rsidP="00823D56">
            <w:pPr>
              <w:jc w:val="center"/>
              <w:cnfStyle w:val="000000000000" w:firstRow="0" w:lastRow="0" w:firstColumn="0" w:lastColumn="0" w:oddVBand="0" w:evenVBand="0" w:oddHBand="0" w:evenHBand="0" w:firstRowFirstColumn="0" w:firstRowLastColumn="0" w:lastRowFirstColumn="0" w:lastRowLastColumn="0"/>
              <w:rPr>
                <w:sz w:val="18"/>
                <w:szCs w:val="18"/>
              </w:rPr>
            </w:pPr>
            <w:r w:rsidRPr="001E0A9D">
              <w:rPr>
                <w:sz w:val="18"/>
                <w:szCs w:val="18"/>
              </w:rPr>
              <w:t>N/A</w:t>
            </w:r>
          </w:p>
        </w:tc>
        <w:tc>
          <w:tcPr>
            <w:tcW w:w="1479" w:type="dxa"/>
          </w:tcPr>
          <w:p w14:paraId="67BF1F6C" w14:textId="77777777" w:rsidR="006B0D8C" w:rsidRPr="001E0A9D" w:rsidRDefault="006B0D8C" w:rsidP="00823D56">
            <w:pPr>
              <w:jc w:val="center"/>
              <w:cnfStyle w:val="000000000000" w:firstRow="0" w:lastRow="0" w:firstColumn="0" w:lastColumn="0" w:oddVBand="0" w:evenVBand="0" w:oddHBand="0" w:evenHBand="0" w:firstRowFirstColumn="0" w:firstRowLastColumn="0" w:lastRowFirstColumn="0" w:lastRowLastColumn="0"/>
              <w:rPr>
                <w:sz w:val="18"/>
                <w:szCs w:val="18"/>
              </w:rPr>
            </w:pPr>
            <w:r w:rsidRPr="001E0A9D">
              <w:rPr>
                <w:sz w:val="18"/>
                <w:szCs w:val="18"/>
              </w:rPr>
              <w:t>Depends</w:t>
            </w:r>
          </w:p>
        </w:tc>
      </w:tr>
    </w:tbl>
    <w:p w14:paraId="7709225C" w14:textId="77777777" w:rsidR="002D74FA" w:rsidRDefault="002D74FA" w:rsidP="002D74FA">
      <w:pPr>
        <w:pStyle w:val="Heading3"/>
      </w:pPr>
      <w:bookmarkStart w:id="55" w:name="_Toc494889517"/>
      <w:r>
        <w:t>Creating an outcome</w:t>
      </w:r>
      <w:bookmarkEnd w:id="55"/>
    </w:p>
    <w:p w14:paraId="3478202E" w14:textId="77777777" w:rsidR="002D74FA" w:rsidRDefault="002D74FA" w:rsidP="002D74FA">
      <w:r>
        <w:t>To create a new outcome, do the following:</w:t>
      </w:r>
    </w:p>
    <w:p w14:paraId="7F7748D1" w14:textId="77777777" w:rsidR="002D74FA" w:rsidRDefault="002D74FA" w:rsidP="002D74FA">
      <w:pPr>
        <w:pStyle w:val="ListParagraph"/>
        <w:numPr>
          <w:ilvl w:val="0"/>
          <w:numId w:val="9"/>
        </w:numPr>
      </w:pPr>
      <w:r>
        <w:t>Enter a name in the outcome name field;</w:t>
      </w:r>
    </w:p>
    <w:p w14:paraId="1E317E67" w14:textId="44839F14" w:rsidR="002D74FA" w:rsidRDefault="002D74FA" w:rsidP="002D74FA">
      <w:pPr>
        <w:pStyle w:val="ListParagraph"/>
        <w:numPr>
          <w:ilvl w:val="0"/>
          <w:numId w:val="9"/>
        </w:numPr>
      </w:pPr>
      <w:r>
        <w:t xml:space="preserve">Select the outcome type (see </w:t>
      </w:r>
      <w:r>
        <w:fldChar w:fldCharType="begin"/>
      </w:r>
      <w:r>
        <w:instrText xml:space="preserve"> REF _Ref478396371 \h </w:instrText>
      </w:r>
      <w:r>
        <w:fldChar w:fldCharType="separate"/>
      </w:r>
      <w:r w:rsidR="00822EBA">
        <w:t xml:space="preserve">Table </w:t>
      </w:r>
      <w:r w:rsidR="00822EBA">
        <w:rPr>
          <w:noProof/>
        </w:rPr>
        <w:t>2</w:t>
      </w:r>
      <w:r>
        <w:fldChar w:fldCharType="end"/>
      </w:r>
      <w:r>
        <w:t>);</w:t>
      </w:r>
    </w:p>
    <w:p w14:paraId="6BCAEE49" w14:textId="18C74010" w:rsidR="002D74FA" w:rsidRDefault="002D74FA" w:rsidP="002D74FA">
      <w:pPr>
        <w:pStyle w:val="ListParagraph"/>
        <w:numPr>
          <w:ilvl w:val="0"/>
          <w:numId w:val="9"/>
        </w:numPr>
        <w:spacing w:line="240" w:lineRule="auto"/>
      </w:pPr>
      <w:r>
        <w:t>Press the Add outcome button (</w:t>
      </w:r>
      <w:r w:rsidR="009770C5" w:rsidRPr="009770C5">
        <w:rPr>
          <w:position w:val="-4"/>
        </w:rPr>
        <w:t xml:space="preserve"> </w:t>
      </w:r>
      <w:r w:rsidRPr="009770C5">
        <w:rPr>
          <w:noProof/>
          <w:position w:val="-4"/>
          <w:lang w:eastAsia="en-GB"/>
        </w:rPr>
        <w:drawing>
          <wp:inline distT="0" distB="0" distL="0" distR="0" wp14:anchorId="2E593084" wp14:editId="2EA6F8D8">
            <wp:extent cx="152381" cy="152381"/>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png"/>
                    <pic:cNvPicPr/>
                  </pic:nvPicPr>
                  <pic:blipFill>
                    <a:blip r:embed="rId1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9770C5">
        <w:t xml:space="preserve"> </w:t>
      </w:r>
      <w:r>
        <w:t>).</w:t>
      </w:r>
    </w:p>
    <w:p w14:paraId="6324618D" w14:textId="3A469BAD" w:rsidR="002D74FA" w:rsidRPr="0010249E" w:rsidRDefault="002D74FA" w:rsidP="002D74FA">
      <w:r>
        <w:t xml:space="preserve">The new outcome will </w:t>
      </w:r>
      <w:proofErr w:type="gramStart"/>
      <w:r>
        <w:t>be created</w:t>
      </w:r>
      <w:proofErr w:type="gramEnd"/>
      <w:r>
        <w:t xml:space="preserve"> and will be added to the outcomes table. </w:t>
      </w:r>
      <w:r w:rsidR="00D43C28">
        <w:t>Note that outcome names are limited to 128 characters in length.</w:t>
      </w:r>
    </w:p>
    <w:p w14:paraId="05BF41F5" w14:textId="77777777" w:rsidR="002D74FA" w:rsidRDefault="002D74FA" w:rsidP="002D74FA">
      <w:pPr>
        <w:pStyle w:val="Heading3"/>
      </w:pPr>
      <w:bookmarkStart w:id="56" w:name="_Toc494889518"/>
      <w:r>
        <w:t>Renaming and deleting an outcome</w:t>
      </w:r>
      <w:bookmarkEnd w:id="56"/>
    </w:p>
    <w:p w14:paraId="1551FE6B" w14:textId="77777777" w:rsidR="002D74FA" w:rsidRDefault="002D74FA" w:rsidP="002D74FA">
      <w:r>
        <w:t xml:space="preserve">The name and type of an outcome </w:t>
      </w:r>
      <w:proofErr w:type="gramStart"/>
      <w:r>
        <w:t>can be changed</w:t>
      </w:r>
      <w:proofErr w:type="gramEnd"/>
      <w:r>
        <w:t xml:space="preserve"> as follows: </w:t>
      </w:r>
    </w:p>
    <w:p w14:paraId="0599FB02" w14:textId="77777777" w:rsidR="002D74FA" w:rsidRDefault="002D74FA" w:rsidP="002D74FA">
      <w:pPr>
        <w:pStyle w:val="ListParagraph"/>
        <w:numPr>
          <w:ilvl w:val="0"/>
          <w:numId w:val="9"/>
        </w:numPr>
      </w:pPr>
      <w:r>
        <w:t>Select a</w:t>
      </w:r>
      <w:r w:rsidR="00E00285">
        <w:t>n</w:t>
      </w:r>
      <w:r>
        <w:t xml:space="preserve"> outcome row in the pressure table;</w:t>
      </w:r>
    </w:p>
    <w:p w14:paraId="7F3F2EAD" w14:textId="77777777" w:rsidR="002D74FA" w:rsidRDefault="002D74FA" w:rsidP="002D74FA">
      <w:pPr>
        <w:pStyle w:val="ListParagraph"/>
        <w:numPr>
          <w:ilvl w:val="0"/>
          <w:numId w:val="9"/>
        </w:numPr>
      </w:pPr>
      <w:r>
        <w:t>If desired, enter a new name in the outcome name field;</w:t>
      </w:r>
    </w:p>
    <w:p w14:paraId="35EE9078" w14:textId="77777777" w:rsidR="002D74FA" w:rsidRDefault="002D74FA" w:rsidP="002D74FA">
      <w:pPr>
        <w:pStyle w:val="ListParagraph"/>
        <w:numPr>
          <w:ilvl w:val="0"/>
          <w:numId w:val="9"/>
        </w:numPr>
      </w:pPr>
      <w:r>
        <w:t>If desired, select a new outcome type;</w:t>
      </w:r>
    </w:p>
    <w:p w14:paraId="1C291B8B" w14:textId="102BAD22" w:rsidR="002D74FA" w:rsidRDefault="002D74FA" w:rsidP="002D74FA">
      <w:pPr>
        <w:pStyle w:val="ListParagraph"/>
        <w:numPr>
          <w:ilvl w:val="0"/>
          <w:numId w:val="9"/>
        </w:numPr>
      </w:pPr>
      <w:r>
        <w:t>Press the rename outcome button (</w:t>
      </w:r>
      <w:r w:rsidR="009770C5">
        <w:t xml:space="preserve"> </w:t>
      </w:r>
      <w:r w:rsidRPr="009770C5">
        <w:rPr>
          <w:rStyle w:val="Inlineimage"/>
          <w:noProof/>
          <w:lang w:eastAsia="en-GB"/>
        </w:rPr>
        <w:drawing>
          <wp:inline distT="0" distB="0" distL="0" distR="0" wp14:anchorId="56A5357B" wp14:editId="1B01A6AC">
            <wp:extent cx="152381" cy="152381"/>
            <wp:effectExtent l="0" t="0" r="63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png"/>
                    <pic:cNvPicPr/>
                  </pic:nvPicPr>
                  <pic:blipFill>
                    <a:blip r:embed="rId1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9770C5">
        <w:t xml:space="preserve"> </w:t>
      </w:r>
      <w:r>
        <w:t>).</w:t>
      </w:r>
    </w:p>
    <w:p w14:paraId="70127611" w14:textId="77777777" w:rsidR="002D74FA" w:rsidRDefault="002D74FA" w:rsidP="002D74FA">
      <w:pPr>
        <w:pStyle w:val="Note"/>
      </w:pPr>
      <w:r>
        <w:t xml:space="preserve">Note that the MSP tools do not enforce unique outcome names. Outcome names should be unique and </w:t>
      </w:r>
      <w:proofErr w:type="gramStart"/>
      <w:r>
        <w:t>should be spelled</w:t>
      </w:r>
      <w:proofErr w:type="gramEnd"/>
      <w:r>
        <w:t xml:space="preserve"> exactly as defined in the MSP game.</w:t>
      </w:r>
    </w:p>
    <w:p w14:paraId="0F484A76" w14:textId="3B235CD1" w:rsidR="002D74FA" w:rsidRDefault="002D74FA" w:rsidP="002D74FA">
      <w:r>
        <w:t xml:space="preserve">Deleting an outcome is </w:t>
      </w:r>
      <w:r w:rsidR="00676523">
        <w:t>straightforward</w:t>
      </w:r>
      <w:r>
        <w:t xml:space="preserve"> too:</w:t>
      </w:r>
    </w:p>
    <w:p w14:paraId="635D5413" w14:textId="77777777" w:rsidR="002D74FA" w:rsidRDefault="002D74FA" w:rsidP="002D74FA">
      <w:pPr>
        <w:pStyle w:val="ListParagraph"/>
        <w:numPr>
          <w:ilvl w:val="0"/>
          <w:numId w:val="9"/>
        </w:numPr>
      </w:pPr>
      <w:r>
        <w:lastRenderedPageBreak/>
        <w:t>Select a</w:t>
      </w:r>
      <w:r w:rsidR="00E00285">
        <w:t>n</w:t>
      </w:r>
      <w:r>
        <w:t xml:space="preserve"> outcome in the outcome table;</w:t>
      </w:r>
    </w:p>
    <w:p w14:paraId="0E6F5A7C" w14:textId="7AC0BB0B" w:rsidR="002D74FA" w:rsidRDefault="002D74FA" w:rsidP="002D74FA">
      <w:pPr>
        <w:pStyle w:val="ListParagraph"/>
        <w:numPr>
          <w:ilvl w:val="0"/>
          <w:numId w:val="9"/>
        </w:numPr>
      </w:pPr>
      <w:r>
        <w:t>Press the delete outcome button (</w:t>
      </w:r>
      <w:r w:rsidR="009770C5" w:rsidRPr="009770C5">
        <w:rPr>
          <w:rStyle w:val="Inlineimage"/>
        </w:rPr>
        <w:t xml:space="preserve"> </w:t>
      </w:r>
      <w:r w:rsidRPr="009770C5">
        <w:rPr>
          <w:rStyle w:val="Inlineimage"/>
          <w:noProof/>
          <w:lang w:eastAsia="en-GB"/>
        </w:rPr>
        <w:drawing>
          <wp:inline distT="0" distB="0" distL="0" distR="0" wp14:anchorId="2963D90C" wp14:editId="768A5C8D">
            <wp:extent cx="152381" cy="152381"/>
            <wp:effectExtent l="0" t="0" r="63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png"/>
                    <pic:cNvPicPr/>
                  </pic:nvPicPr>
                  <pic:blipFill>
                    <a:blip r:embed="rId1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9770C5" w:rsidRPr="009770C5">
        <w:rPr>
          <w:rStyle w:val="Inlineimage"/>
        </w:rPr>
        <w:t xml:space="preserve"> </w:t>
      </w:r>
      <w:r>
        <w:t>).</w:t>
      </w:r>
    </w:p>
    <w:p w14:paraId="60EF0B01" w14:textId="77777777" w:rsidR="002D74FA" w:rsidRDefault="000F0F43" w:rsidP="000F0F43">
      <w:pPr>
        <w:pStyle w:val="Heading3"/>
      </w:pPr>
      <w:bookmarkStart w:id="57" w:name="_Toc494889519"/>
      <w:r>
        <w:t>Defining the content of an outcome</w:t>
      </w:r>
      <w:bookmarkEnd w:id="57"/>
    </w:p>
    <w:p w14:paraId="4D861BE6" w14:textId="7EF9C0D6" w:rsidR="0010610B" w:rsidRDefault="000F0F43" w:rsidP="002D74FA">
      <w:r>
        <w:t xml:space="preserve">When </w:t>
      </w:r>
      <w:r w:rsidR="00676523">
        <w:t xml:space="preserve">selecting </w:t>
      </w:r>
      <w:r w:rsidR="0033452D">
        <w:t xml:space="preserve">an outcome that requires aggregation of </w:t>
      </w:r>
      <w:r>
        <w:t xml:space="preserve">group or fleet </w:t>
      </w:r>
      <w:r w:rsidR="0033452D">
        <w:t xml:space="preserve">predictions, these groups or fleets </w:t>
      </w:r>
      <w:proofErr w:type="gramStart"/>
      <w:r w:rsidR="0033452D">
        <w:t>will be shown</w:t>
      </w:r>
      <w:proofErr w:type="gramEnd"/>
      <w:r w:rsidR="0033452D">
        <w:t xml:space="preserve">. To define </w:t>
      </w:r>
      <w:r w:rsidR="00737BA0">
        <w:t xml:space="preserve">how much of each </w:t>
      </w:r>
      <w:r w:rsidR="0033452D">
        <w:t xml:space="preserve">groups </w:t>
      </w:r>
      <w:r w:rsidR="00737BA0">
        <w:t xml:space="preserve">(biomass, catch, or indicator) </w:t>
      </w:r>
      <w:r w:rsidR="0033452D">
        <w:t xml:space="preserve">or fleet </w:t>
      </w:r>
      <w:r w:rsidR="00737BA0">
        <w:t xml:space="preserve">(effort) </w:t>
      </w:r>
      <w:r w:rsidR="0033452D">
        <w:t xml:space="preserve">predictions should be included in the outcome, </w:t>
      </w:r>
      <w:r w:rsidR="007D75F1">
        <w:t xml:space="preserve">enter the weight that each group or fleet contributes to the </w:t>
      </w:r>
      <w:r w:rsidR="00737BA0">
        <w:t xml:space="preserve">nominator </w:t>
      </w:r>
      <w:r w:rsidR="0032512E">
        <w:t>in the outcome.</w:t>
      </w:r>
    </w:p>
    <w:p w14:paraId="2871334D" w14:textId="4F8F5B94" w:rsidR="0032512E" w:rsidRDefault="00737BA0" w:rsidP="002D74FA">
      <w:r>
        <w:t xml:space="preserve">For indicator outcomes, weights </w:t>
      </w:r>
      <w:proofErr w:type="gramStart"/>
      <w:r>
        <w:t>can also be entered</w:t>
      </w:r>
      <w:proofErr w:type="gramEnd"/>
      <w:r>
        <w:t xml:space="preserve"> </w:t>
      </w:r>
      <w:r w:rsidR="0032512E">
        <w:t xml:space="preserve">for </w:t>
      </w:r>
      <w:r>
        <w:t xml:space="preserve">group biomass </w:t>
      </w:r>
      <w:r w:rsidR="0032512E">
        <w:t>contributions</w:t>
      </w:r>
      <w:r>
        <w:t xml:space="preserve"> to the denominator in the outcome</w:t>
      </w:r>
      <w:r w:rsidR="0032512E">
        <w:t>. The outcome value</w:t>
      </w:r>
      <w:r w:rsidR="008F452F">
        <w:t xml:space="preserve"> </w:t>
      </w:r>
      <w:r w:rsidR="008F452F" w:rsidRPr="008F452F">
        <w:rPr>
          <w:i/>
        </w:rPr>
        <w:t>o</w:t>
      </w:r>
      <w:r w:rsidR="0032512E">
        <w:t xml:space="preserve"> </w:t>
      </w:r>
      <w:r w:rsidR="00AC30CD">
        <w:t xml:space="preserve">for </w:t>
      </w:r>
      <w:r w:rsidR="00E37839">
        <w:t xml:space="preserve">a </w:t>
      </w:r>
      <w:r w:rsidR="0032512E">
        <w:t>cell</w:t>
      </w:r>
      <w:r w:rsidR="00AC30CD">
        <w:t xml:space="preserve"> </w:t>
      </w:r>
      <w:proofErr w:type="gramStart"/>
      <w:r w:rsidR="0032512E">
        <w:t>is then simply defined</w:t>
      </w:r>
      <w:proofErr w:type="gramEnd"/>
      <w:r w:rsidR="0032512E">
        <w:t xml:space="preserve"> as </w:t>
      </w:r>
    </w:p>
    <w:p w14:paraId="0929162B" w14:textId="60B2E26C" w:rsidR="0032512E" w:rsidRDefault="00E37839" w:rsidP="002D74FA">
      <w:pPr>
        <w:rPr>
          <w:rFonts w:eastAsiaTheme="minorEastAsia"/>
        </w:rPr>
      </w:pPr>
      <m:oMathPara>
        <m:oMath>
          <m:r>
            <w:rPr>
              <w:rFonts w:ascii="Cambria Math" w:hAnsi="Cambria Math"/>
            </w:rPr>
            <m:t>o=</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m:t>
                      </m:r>
                    </m:sub>
                  </m:sSub>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nary>
            </m:den>
          </m:f>
        </m:oMath>
      </m:oMathPara>
    </w:p>
    <w:p w14:paraId="6F460B61" w14:textId="29B5A2D7" w:rsidR="00737BA0" w:rsidRDefault="0032512E" w:rsidP="002D74FA">
      <w:proofErr w:type="gramStart"/>
      <w:r>
        <w:rPr>
          <w:rFonts w:eastAsiaTheme="minorEastAsia"/>
        </w:rPr>
        <w:t>where</w:t>
      </w:r>
      <w:proofErr w:type="gramEnd"/>
      <w:r>
        <w:rPr>
          <w:rFonts w:eastAsiaTheme="minorEastAsia"/>
        </w:rPr>
        <w:t xml:space="preserve"> </w:t>
      </w:r>
      <w:r w:rsidRPr="0032512E">
        <w:rPr>
          <w:rFonts w:eastAsiaTheme="minorEastAsia"/>
          <w:i/>
        </w:rPr>
        <w:t>k</w:t>
      </w:r>
      <w:r>
        <w:rPr>
          <w:rFonts w:eastAsiaTheme="minorEastAsia"/>
        </w:rPr>
        <w:t xml:space="preserve"> = number of </w:t>
      </w:r>
      <w:r w:rsidR="00E37839">
        <w:rPr>
          <w:rFonts w:eastAsiaTheme="minorEastAsia"/>
        </w:rPr>
        <w:t xml:space="preserve">functional </w:t>
      </w:r>
      <w:r>
        <w:rPr>
          <w:rFonts w:eastAsiaTheme="minorEastAsia"/>
        </w:rPr>
        <w:t xml:space="preserve">groups in the model, </w:t>
      </w:r>
      <w:r w:rsidRPr="0032512E">
        <w:rPr>
          <w:rFonts w:eastAsiaTheme="minorEastAsia"/>
          <w:i/>
        </w:rPr>
        <w:t>b</w:t>
      </w:r>
      <w:r w:rsidRPr="0032512E">
        <w:rPr>
          <w:rFonts w:eastAsiaTheme="minorEastAsia"/>
          <w:i/>
          <w:vertAlign w:val="subscript"/>
        </w:rPr>
        <w:t>i</w:t>
      </w:r>
      <w:r>
        <w:rPr>
          <w:rFonts w:eastAsiaTheme="minorEastAsia"/>
        </w:rPr>
        <w:t xml:space="preserve"> = predicted biomass of </w:t>
      </w:r>
      <w:r w:rsidR="00E37839">
        <w:rPr>
          <w:rFonts w:eastAsiaTheme="minorEastAsia"/>
        </w:rPr>
        <w:t xml:space="preserve">functional </w:t>
      </w:r>
      <w:r>
        <w:rPr>
          <w:rFonts w:eastAsiaTheme="minorEastAsia"/>
        </w:rPr>
        <w:t>group</w:t>
      </w:r>
      <w:r w:rsidRPr="0032512E">
        <w:rPr>
          <w:rFonts w:eastAsiaTheme="minorEastAsia"/>
          <w:i/>
        </w:rPr>
        <w:t xml:space="preserve"> </w:t>
      </w:r>
      <w:proofErr w:type="spellStart"/>
      <w:r w:rsidR="00E37839">
        <w:rPr>
          <w:rFonts w:eastAsiaTheme="minorEastAsia"/>
          <w:i/>
        </w:rPr>
        <w:t>i</w:t>
      </w:r>
      <w:proofErr w:type="spellEnd"/>
      <w:r w:rsidR="00E37839">
        <w:rPr>
          <w:rFonts w:eastAsiaTheme="minorEastAsia"/>
        </w:rPr>
        <w:t xml:space="preserve"> in the cell</w:t>
      </w:r>
      <w:r>
        <w:rPr>
          <w:rFonts w:eastAsiaTheme="minorEastAsia"/>
        </w:rPr>
        <w:t xml:space="preserve">, </w:t>
      </w:r>
      <w:proofErr w:type="spellStart"/>
      <w:r w:rsidRPr="0032512E">
        <w:rPr>
          <w:rFonts w:eastAsiaTheme="minorEastAsia"/>
          <w:i/>
        </w:rPr>
        <w:t>n</w:t>
      </w:r>
      <w:r w:rsidRPr="0032512E">
        <w:rPr>
          <w:rFonts w:eastAsiaTheme="minorEastAsia"/>
          <w:i/>
          <w:vertAlign w:val="subscript"/>
        </w:rPr>
        <w:t>i</w:t>
      </w:r>
      <w:proofErr w:type="spellEnd"/>
      <w:r>
        <w:rPr>
          <w:rFonts w:eastAsiaTheme="minorEastAsia"/>
        </w:rPr>
        <w:t xml:space="preserve"> = numerator weight </w:t>
      </w:r>
      <w:r w:rsidR="00E37839">
        <w:rPr>
          <w:rFonts w:eastAsiaTheme="minorEastAsia"/>
        </w:rPr>
        <w:t xml:space="preserve">defined in the outcome </w:t>
      </w:r>
      <w:r>
        <w:rPr>
          <w:rFonts w:eastAsiaTheme="minorEastAsia"/>
        </w:rPr>
        <w:t xml:space="preserve">for </w:t>
      </w:r>
      <w:r w:rsidR="00E37839">
        <w:rPr>
          <w:rFonts w:eastAsiaTheme="minorEastAsia"/>
        </w:rPr>
        <w:t xml:space="preserve">functional </w:t>
      </w:r>
      <w:r>
        <w:rPr>
          <w:rFonts w:eastAsiaTheme="minorEastAsia"/>
        </w:rPr>
        <w:t xml:space="preserve">group </w:t>
      </w:r>
      <w:proofErr w:type="spellStart"/>
      <w:r w:rsidRPr="0032512E">
        <w:rPr>
          <w:rFonts w:eastAsiaTheme="minorEastAsia"/>
          <w:i/>
        </w:rPr>
        <w:t>i</w:t>
      </w:r>
      <w:proofErr w:type="spellEnd"/>
      <w:r>
        <w:rPr>
          <w:rFonts w:eastAsiaTheme="minorEastAsia"/>
        </w:rPr>
        <w:t xml:space="preserve">, and </w:t>
      </w:r>
      <w:r w:rsidRPr="0032512E">
        <w:rPr>
          <w:rFonts w:eastAsiaTheme="minorEastAsia"/>
          <w:i/>
        </w:rPr>
        <w:t>d</w:t>
      </w:r>
      <w:r w:rsidRPr="0032512E">
        <w:rPr>
          <w:rFonts w:eastAsiaTheme="minorEastAsia"/>
          <w:i/>
          <w:vertAlign w:val="subscript"/>
        </w:rPr>
        <w:t>i</w:t>
      </w:r>
      <w:r>
        <w:rPr>
          <w:rFonts w:eastAsiaTheme="minorEastAsia"/>
        </w:rPr>
        <w:t xml:space="preserve"> = denominator weight </w:t>
      </w:r>
      <w:r w:rsidR="00E37839">
        <w:rPr>
          <w:rFonts w:eastAsiaTheme="minorEastAsia"/>
        </w:rPr>
        <w:t xml:space="preserve">defined in the outcome for functional </w:t>
      </w:r>
      <w:r>
        <w:rPr>
          <w:rFonts w:eastAsiaTheme="minorEastAsia"/>
        </w:rPr>
        <w:t xml:space="preserve">group </w:t>
      </w:r>
      <w:proofErr w:type="spellStart"/>
      <w:r w:rsidR="00E37839" w:rsidRPr="00E37839">
        <w:rPr>
          <w:rFonts w:eastAsiaTheme="minorEastAsia"/>
          <w:i/>
        </w:rPr>
        <w:t>i</w:t>
      </w:r>
      <w:proofErr w:type="spellEnd"/>
      <w:r>
        <w:rPr>
          <w:rFonts w:eastAsiaTheme="minorEastAsia"/>
        </w:rPr>
        <w:t>.</w:t>
      </w:r>
    </w:p>
    <w:p w14:paraId="2CE92E08" w14:textId="77777777" w:rsidR="0010610B" w:rsidRDefault="0010610B" w:rsidP="0010610B">
      <w:r>
        <w:br w:type="page"/>
      </w:r>
    </w:p>
    <w:p w14:paraId="0897BCD4" w14:textId="77777777" w:rsidR="00154FC0" w:rsidRDefault="00154FC0" w:rsidP="004A410B">
      <w:pPr>
        <w:pStyle w:val="Heading1"/>
      </w:pPr>
      <w:bookmarkStart w:id="58" w:name="_Toc494889520"/>
      <w:r>
        <w:lastRenderedPageBreak/>
        <w:t>Using MEL emulator</w:t>
      </w:r>
      <w:bookmarkEnd w:id="58"/>
    </w:p>
    <w:p w14:paraId="4033D547" w14:textId="17360D22" w:rsidR="00D92C62" w:rsidRDefault="004C3CDE" w:rsidP="00306C8B">
      <w:pPr>
        <w:keepNext/>
        <w:framePr w:w="5418" w:hSpace="181" w:wrap="around" w:vAnchor="text" w:hAnchor="page" w:x="4980" w:y="-2" w:anchorLock="1"/>
      </w:pPr>
      <w:r>
        <w:rPr>
          <w:noProof/>
          <w:lang w:eastAsia="en-GB"/>
        </w:rPr>
        <w:drawing>
          <wp:inline distT="0" distB="0" distL="0" distR="0" wp14:anchorId="0FA29936" wp14:editId="300208E8">
            <wp:extent cx="3290400" cy="1904400"/>
            <wp:effectExtent l="38100" t="57150" r="81915" b="958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1C78A2.tmp"/>
                    <pic:cNvPicPr/>
                  </pic:nvPicPr>
                  <pic:blipFill rotWithShape="1">
                    <a:blip r:embed="rId27">
                      <a:extLst>
                        <a:ext uri="{28A0092B-C50C-407E-A947-70E740481C1C}">
                          <a14:useLocalDpi xmlns:a14="http://schemas.microsoft.com/office/drawing/2010/main" val="0"/>
                        </a:ext>
                      </a:extLst>
                    </a:blip>
                    <a:srcRect l="26095" t="30154" r="2610" b="10543"/>
                    <a:stretch/>
                  </pic:blipFill>
                  <pic:spPr bwMode="auto">
                    <a:xfrm>
                      <a:off x="0" y="0"/>
                      <a:ext cx="3290400" cy="1904400"/>
                    </a:xfrm>
                    <a:prstGeom prst="rect">
                      <a:avLst/>
                    </a:prstGeom>
                    <a:ln>
                      <a:noFill/>
                    </a:ln>
                    <a:effectLst>
                      <a:outerShdw blurRad="63500" dist="254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F89CA7B" w14:textId="76D21C12" w:rsidR="00D92C62" w:rsidRDefault="00D92C62" w:rsidP="00306C8B">
      <w:pPr>
        <w:pStyle w:val="Caption"/>
        <w:framePr w:w="5418" w:hSpace="181" w:wrap="around" w:vAnchor="text" w:hAnchor="page" w:x="4980" w:y="-2" w:anchorLock="1"/>
        <w:rPr>
          <w:noProof/>
          <w:lang w:eastAsia="en-GB"/>
        </w:rPr>
      </w:pPr>
      <w:bookmarkStart w:id="59" w:name="_Ref478424317"/>
      <w:bookmarkStart w:id="60" w:name="_Toc494889541"/>
      <w:r>
        <w:t xml:space="preserve">Figure </w:t>
      </w:r>
      <w:fldSimple w:instr=" SEQ Figure \* ARABIC ">
        <w:r w:rsidR="00822EBA">
          <w:rPr>
            <w:noProof/>
          </w:rPr>
          <w:t>10</w:t>
        </w:r>
      </w:fldSimple>
      <w:bookmarkEnd w:id="59"/>
      <w:r>
        <w:t xml:space="preserve"> </w:t>
      </w:r>
      <w:r w:rsidR="00984120">
        <w:t>–</w:t>
      </w:r>
      <w:r>
        <w:t xml:space="preserve"> </w:t>
      </w:r>
      <w:r w:rsidR="00984120">
        <w:t xml:space="preserve">The MSP tools </w:t>
      </w:r>
      <w:r>
        <w:t>MEL emulator</w:t>
      </w:r>
      <w:r w:rsidR="00B04902">
        <w:t xml:space="preserve"> section</w:t>
      </w:r>
      <w:r w:rsidR="0027507B">
        <w:t xml:space="preserve">, with options to define and use </w:t>
      </w:r>
      <w:r w:rsidR="00837E48">
        <w:t xml:space="preserve">simulated pressure data (test sets), </w:t>
      </w:r>
      <w:r w:rsidR="0027507B">
        <w:t xml:space="preserve">and </w:t>
      </w:r>
      <w:r w:rsidR="00837E48">
        <w:t xml:space="preserve">to interrupt and resume an </w:t>
      </w:r>
      <w:r w:rsidR="0027507B">
        <w:t>Ecospace run.</w:t>
      </w:r>
      <w:bookmarkEnd w:id="60"/>
    </w:p>
    <w:p w14:paraId="04298151" w14:textId="77777777" w:rsidR="0033452D" w:rsidRDefault="0033452D" w:rsidP="0033452D">
      <w:r>
        <w:t>Once a game is defined, pressures are connected to drivers, and outcomes are provided with content, MEL emulator can be used to test the response of the food web to fictional MSP pressure content, and MEL outputs can be saved to disk for detailed scrutiny.</w:t>
      </w:r>
    </w:p>
    <w:p w14:paraId="4752AF7B" w14:textId="48EE084B" w:rsidR="0046662F" w:rsidRDefault="0027507B" w:rsidP="00837E48">
      <w:r>
        <w:t xml:space="preserve">The MEL emulator section </w:t>
      </w:r>
      <w:r w:rsidR="0046662F">
        <w:t>(</w:t>
      </w:r>
      <w:r w:rsidR="0046662F">
        <w:fldChar w:fldCharType="begin"/>
      </w:r>
      <w:r w:rsidR="0046662F">
        <w:instrText xml:space="preserve"> REF _Ref478424317 \h </w:instrText>
      </w:r>
      <w:r w:rsidR="0046662F">
        <w:fldChar w:fldCharType="separate"/>
      </w:r>
      <w:r w:rsidR="00822EBA">
        <w:t xml:space="preserve">Figure </w:t>
      </w:r>
      <w:r w:rsidR="00822EBA">
        <w:rPr>
          <w:noProof/>
        </w:rPr>
        <w:t>10</w:t>
      </w:r>
      <w:r w:rsidR="0046662F">
        <w:fldChar w:fldCharType="end"/>
      </w:r>
      <w:r w:rsidR="0046662F">
        <w:t xml:space="preserve">) </w:t>
      </w:r>
      <w:r>
        <w:t xml:space="preserve">allows EwE modellers to pause an Ecospace run, inject </w:t>
      </w:r>
      <w:r w:rsidR="00837E48">
        <w:t xml:space="preserve">simulated </w:t>
      </w:r>
      <w:r>
        <w:t>pressure data into the running scenario, and continue running.</w:t>
      </w:r>
      <w:r w:rsidR="0046662F">
        <w:t xml:space="preserve"> If desired, MSP outcomes </w:t>
      </w:r>
      <w:proofErr w:type="gramStart"/>
      <w:r w:rsidR="0046662F">
        <w:t>can be saved</w:t>
      </w:r>
      <w:proofErr w:type="gramEnd"/>
      <w:r w:rsidR="0046662F">
        <w:t xml:space="preserve"> to disk.</w:t>
      </w:r>
      <w:r w:rsidR="00837E48">
        <w:t xml:space="preserve"> </w:t>
      </w:r>
      <w:r w:rsidR="00F8228C">
        <w:t>Outcome layer grids will be written to a path defines as: [Ecospace output location]\MSP</w:t>
      </w:r>
      <w:proofErr w:type="gramStart"/>
      <w:r w:rsidR="00F8228C">
        <w:t>\[</w:t>
      </w:r>
      <w:proofErr w:type="gramEnd"/>
      <w:r w:rsidR="00F8228C">
        <w:t xml:space="preserve">Game name]. The EwE status panel will show notifications when output grids have been written to file, and the </w:t>
      </w:r>
      <w:r w:rsidR="00C65F83">
        <w:t>MEL emulator sec</w:t>
      </w:r>
      <w:r w:rsidR="009770C5">
        <w:t>tion contains a file open icon (</w:t>
      </w:r>
      <w:r w:rsidR="009770C5" w:rsidRPr="009770C5">
        <w:rPr>
          <w:rStyle w:val="Inlineimage"/>
        </w:rPr>
        <w:t> </w:t>
      </w:r>
      <w:r w:rsidR="00C65F83" w:rsidRPr="009770C5">
        <w:rPr>
          <w:rStyle w:val="Inlineimage"/>
          <w:noProof/>
          <w:lang w:eastAsia="en-GB"/>
        </w:rPr>
        <w:drawing>
          <wp:inline distT="0" distB="0" distL="0" distR="0" wp14:anchorId="218B7FCF" wp14:editId="57A2A5BF">
            <wp:extent cx="171450" cy="1714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openHS.png"/>
                    <pic:cNvPicPr/>
                  </pic:nvPicPr>
                  <pic:blipFill>
                    <a:blip r:embed="rId28">
                      <a:extLst>
                        <a:ext uri="{28A0092B-C50C-407E-A947-70E740481C1C}">
                          <a14:useLocalDpi xmlns:a14="http://schemas.microsoft.com/office/drawing/2010/main" val="0"/>
                        </a:ext>
                      </a:extLst>
                    </a:blip>
                    <a:stretch>
                      <a:fillRect/>
                    </a:stretch>
                  </pic:blipFill>
                  <pic:spPr>
                    <a:xfrm>
                      <a:off x="0" y="0"/>
                      <a:ext cx="171965" cy="171965"/>
                    </a:xfrm>
                    <a:prstGeom prst="rect">
                      <a:avLst/>
                    </a:prstGeom>
                  </pic:spPr>
                </pic:pic>
              </a:graphicData>
            </a:graphic>
          </wp:inline>
        </w:drawing>
      </w:r>
      <w:r w:rsidR="009770C5" w:rsidRPr="009770C5">
        <w:rPr>
          <w:rStyle w:val="Inlineimage"/>
        </w:rPr>
        <w:t> </w:t>
      </w:r>
      <w:r w:rsidR="00C65F83">
        <w:t xml:space="preserve">) to open the MEL output folder </w:t>
      </w:r>
      <w:r w:rsidR="00F8228C">
        <w:t xml:space="preserve">in Windows File Explorer </w:t>
      </w:r>
      <w:r w:rsidR="00C65F83">
        <w:t>if this folder is present.</w:t>
      </w:r>
    </w:p>
    <w:p w14:paraId="0C697F77" w14:textId="325738BA" w:rsidR="00306C8B" w:rsidRDefault="00306C8B" w:rsidP="00837E48">
      <w:r>
        <w:t>Note that outcome maps are formatted for display purposes</w:t>
      </w:r>
      <w:r w:rsidR="009A553B">
        <w:t xml:space="preserve"> in 100 discrete intervals on a </w:t>
      </w:r>
      <w:r>
        <w:t xml:space="preserve">scale from </w:t>
      </w:r>
      <w:proofErr w:type="gramStart"/>
      <w:r>
        <w:t>0</w:t>
      </w:r>
      <w:proofErr w:type="gramEnd"/>
      <w:r>
        <w:t xml:space="preserve"> to 1, where 0.5 represents no change in relation to the Ecopath baseline value, </w:t>
      </w:r>
      <w:r w:rsidR="009A553B">
        <w:t>while to upper limits of 0 and 1 represent a deviation of 1/</w:t>
      </w:r>
      <w:r w:rsidR="009A553B" w:rsidRPr="009A553B">
        <w:rPr>
          <w:i/>
        </w:rPr>
        <w:t>n</w:t>
      </w:r>
      <w:r w:rsidR="009A553B">
        <w:t xml:space="preserve"> to </w:t>
      </w:r>
      <w:r w:rsidR="009A553B" w:rsidRPr="009A553B">
        <w:rPr>
          <w:i/>
        </w:rPr>
        <w:t>n</w:t>
      </w:r>
      <w:r w:rsidR="009A553B">
        <w:t xml:space="preserve"> times the Ecopath baseline value, respectively. The magnitude scale </w:t>
      </w:r>
      <w:r w:rsidR="009A553B" w:rsidRPr="009A553B">
        <w:rPr>
          <w:i/>
        </w:rPr>
        <w:t>n</w:t>
      </w:r>
      <w:r w:rsidR="009A553B">
        <w:t xml:space="preserve"> </w:t>
      </w:r>
      <w:proofErr w:type="gramStart"/>
      <w:r w:rsidR="009A553B">
        <w:t>is controlled</w:t>
      </w:r>
      <w:proofErr w:type="gramEnd"/>
      <w:r w:rsidR="009A553B">
        <w:t xml:space="preserve"> though the </w:t>
      </w:r>
      <w:r>
        <w:t>output range parameter</w:t>
      </w:r>
      <w:r w:rsidR="009A553B">
        <w:t xml:space="preserve"> in </w:t>
      </w:r>
      <w:r w:rsidR="009A553B">
        <w:fldChar w:fldCharType="begin"/>
      </w:r>
      <w:r w:rsidR="009A553B">
        <w:instrText xml:space="preserve"> REF _Ref478424317 \h </w:instrText>
      </w:r>
      <w:r w:rsidR="009A553B">
        <w:fldChar w:fldCharType="separate"/>
      </w:r>
      <w:r w:rsidR="00822EBA">
        <w:t xml:space="preserve">Figure </w:t>
      </w:r>
      <w:r w:rsidR="00822EBA">
        <w:rPr>
          <w:noProof/>
        </w:rPr>
        <w:t>10</w:t>
      </w:r>
      <w:r w:rsidR="009A553B">
        <w:fldChar w:fldCharType="end"/>
      </w:r>
      <w:r w:rsidR="009A553B">
        <w:t xml:space="preserve">, which is set </w:t>
      </w:r>
      <w:r>
        <w:t>to 10 by default</w:t>
      </w:r>
      <w:r w:rsidR="009A553B">
        <w:t>. This scaling approach greatly simplifies outcome display logic in the MSP software.</w:t>
      </w:r>
    </w:p>
    <w:p w14:paraId="4A22DE38" w14:textId="77777777" w:rsidR="001B28DD" w:rsidRDefault="001B28DD" w:rsidP="004A410B">
      <w:pPr>
        <w:pStyle w:val="Heading2"/>
      </w:pPr>
      <w:bookmarkStart w:id="61" w:name="_Toc494889521"/>
      <w:r>
        <w:t xml:space="preserve">Running a simple </w:t>
      </w:r>
      <w:r w:rsidR="00BC0461">
        <w:t xml:space="preserve">MEL </w:t>
      </w:r>
      <w:r>
        <w:t>emulation</w:t>
      </w:r>
      <w:bookmarkEnd w:id="61"/>
    </w:p>
    <w:p w14:paraId="36B3F0B2" w14:textId="77777777" w:rsidR="00BB149A" w:rsidRDefault="007E234C" w:rsidP="00837E48">
      <w:r>
        <w:t xml:space="preserve">Run the </w:t>
      </w:r>
      <w:r w:rsidR="00BB149A">
        <w:t>simplest MEL emulator scenario</w:t>
      </w:r>
      <w:r>
        <w:t xml:space="preserve">, where MEL emulator </w:t>
      </w:r>
      <w:proofErr w:type="gramStart"/>
      <w:r>
        <w:t>is only used</w:t>
      </w:r>
      <w:proofErr w:type="gramEnd"/>
      <w:r>
        <w:t xml:space="preserve"> to pause Ecospace at a known interval,</w:t>
      </w:r>
      <w:r w:rsidR="00BB149A">
        <w:t xml:space="preserve"> as follows:</w:t>
      </w:r>
    </w:p>
    <w:p w14:paraId="3025BB26" w14:textId="77777777" w:rsidR="00BB149A" w:rsidRDefault="001B28DD" w:rsidP="00BB149A">
      <w:pPr>
        <w:pStyle w:val="ListParagraph"/>
        <w:numPr>
          <w:ilvl w:val="0"/>
          <w:numId w:val="16"/>
        </w:numPr>
      </w:pPr>
      <w:r>
        <w:t>In the MEL emulator section, s</w:t>
      </w:r>
      <w:r w:rsidR="00BB149A">
        <w:t>et Ecospace to automatically pause at any interval;</w:t>
      </w:r>
    </w:p>
    <w:p w14:paraId="32897C85" w14:textId="77777777" w:rsidR="00BB149A" w:rsidRDefault="00BB149A" w:rsidP="00BB149A">
      <w:pPr>
        <w:pStyle w:val="ListParagraph"/>
        <w:numPr>
          <w:ilvl w:val="0"/>
          <w:numId w:val="16"/>
        </w:numPr>
      </w:pPr>
      <w:r>
        <w:t xml:space="preserve">Go to Navigator &gt; Ecospace &gt; Output &gt; Run Ecospace, and start the </w:t>
      </w:r>
      <w:r w:rsidR="00BC0461">
        <w:t xml:space="preserve">Ecospace </w:t>
      </w:r>
      <w:r>
        <w:t>run;</w:t>
      </w:r>
    </w:p>
    <w:p w14:paraId="5F7ABA61" w14:textId="77777777" w:rsidR="00BB149A" w:rsidRDefault="00BB149A" w:rsidP="00BB149A">
      <w:pPr>
        <w:pStyle w:val="ListParagraph"/>
        <w:numPr>
          <w:ilvl w:val="0"/>
          <w:numId w:val="16"/>
        </w:numPr>
      </w:pPr>
      <w:r>
        <w:t>When Ecospace pauses, update the content of desired pressure layers by sketching or importing map data</w:t>
      </w:r>
      <w:r w:rsidR="001B28DD">
        <w:t xml:space="preserve"> in Navigator &gt; Ecospace &gt; Input &gt; Maps</w:t>
      </w:r>
      <w:r>
        <w:t>;</w:t>
      </w:r>
    </w:p>
    <w:p w14:paraId="024D00B2" w14:textId="2CF5B1B0" w:rsidR="001B28DD" w:rsidRDefault="00BB149A" w:rsidP="001B28DD">
      <w:pPr>
        <w:pStyle w:val="ListParagraph"/>
        <w:numPr>
          <w:ilvl w:val="0"/>
          <w:numId w:val="16"/>
        </w:numPr>
      </w:pPr>
      <w:r>
        <w:t xml:space="preserve">Continue </w:t>
      </w:r>
      <w:r w:rsidR="00BC0461">
        <w:t xml:space="preserve">the run (either from </w:t>
      </w:r>
      <w:r w:rsidR="001B28DD">
        <w:t xml:space="preserve">the Run Ecospace </w:t>
      </w:r>
      <w:r w:rsidR="00BC0461">
        <w:t xml:space="preserve">screen or </w:t>
      </w:r>
      <w:r w:rsidR="009A553B">
        <w:t xml:space="preserve">from </w:t>
      </w:r>
      <w:r w:rsidR="00BC0461">
        <w:t xml:space="preserve">the MEL emulator section) and </w:t>
      </w:r>
      <w:r>
        <w:t xml:space="preserve">see the impact of </w:t>
      </w:r>
      <w:r w:rsidR="00BC0461">
        <w:t xml:space="preserve">new </w:t>
      </w:r>
      <w:r>
        <w:t>pressure</w:t>
      </w:r>
      <w:r w:rsidR="00BC0461">
        <w:t xml:space="preserve"> data</w:t>
      </w:r>
      <w:r>
        <w:t xml:space="preserve"> on the food web.</w:t>
      </w:r>
    </w:p>
    <w:p w14:paraId="710F302E" w14:textId="6AE7AB99" w:rsidR="00690421" w:rsidRDefault="009770C5" w:rsidP="00690421">
      <w:pPr>
        <w:pStyle w:val="Note"/>
      </w:pPr>
      <w:r>
        <w:t>A</w:t>
      </w:r>
      <w:r w:rsidR="00690421">
        <w:t xml:space="preserve"> subtle woodblock sound will play when MEL emulator pauses Ecospace.</w:t>
      </w:r>
    </w:p>
    <w:p w14:paraId="5F205DE4" w14:textId="77777777" w:rsidR="001B28DD" w:rsidRDefault="00BC0461" w:rsidP="004A410B">
      <w:pPr>
        <w:pStyle w:val="Heading2"/>
      </w:pPr>
      <w:bookmarkStart w:id="62" w:name="_Toc494889522"/>
      <w:r>
        <w:t>Running a MEL emulation using</w:t>
      </w:r>
      <w:r w:rsidR="001B28DD">
        <w:t xml:space="preserve"> test sets</w:t>
      </w:r>
      <w:bookmarkEnd w:id="62"/>
    </w:p>
    <w:p w14:paraId="77BEDAA1" w14:textId="77777777" w:rsidR="00823D56" w:rsidRDefault="00BB149A" w:rsidP="00BB149A">
      <w:r>
        <w:t xml:space="preserve">The MEL emulator section offers test sets </w:t>
      </w:r>
      <w:r w:rsidR="0066723C">
        <w:t xml:space="preserve">to </w:t>
      </w:r>
      <w:r w:rsidR="00B63BC2">
        <w:t xml:space="preserve">make it easier to use a test data </w:t>
      </w:r>
      <w:r>
        <w:t xml:space="preserve">pattern </w:t>
      </w:r>
      <w:r w:rsidR="00B63BC2">
        <w:t>many times</w:t>
      </w:r>
      <w:r w:rsidR="0066723C">
        <w:t>.</w:t>
      </w:r>
      <w:r w:rsidR="0024708E">
        <w:t xml:space="preserve"> A test set defines simulated pressure </w:t>
      </w:r>
      <w:r w:rsidR="00823D56">
        <w:t>data, effectively mimicking a live connection to the MSP software, to test the impact of varying pressure content on the EwE model</w:t>
      </w:r>
      <w:r w:rsidR="0024708E">
        <w:t>.</w:t>
      </w:r>
    </w:p>
    <w:p w14:paraId="44A97484" w14:textId="6750F315" w:rsidR="00690421" w:rsidRDefault="00823D56" w:rsidP="00BB149A">
      <w:r>
        <w:t>Test sets can be defined, renamed, deleted, and configured.</w:t>
      </w:r>
      <w:r w:rsidR="00690421">
        <w:t xml:space="preserve"> </w:t>
      </w:r>
    </w:p>
    <w:p w14:paraId="6FD64B6C" w14:textId="3A274DF3" w:rsidR="00BB149A" w:rsidRDefault="00690421" w:rsidP="00690421">
      <w:pPr>
        <w:pStyle w:val="Note"/>
      </w:pPr>
      <w:r>
        <w:lastRenderedPageBreak/>
        <w:t xml:space="preserve">Note that test sets are stored in [user profile]\Roaming\Ecopath with Ecosim\MSP_testsets.xml. Test sets </w:t>
      </w:r>
      <w:proofErr w:type="gramStart"/>
      <w:r>
        <w:t>are shared</w:t>
      </w:r>
      <w:proofErr w:type="gramEnd"/>
      <w:r>
        <w:t xml:space="preserve"> between all MSP games created for the same EwE model and Ecospace scenario.</w:t>
      </w:r>
    </w:p>
    <w:p w14:paraId="0B184EAC" w14:textId="77777777" w:rsidR="00E00285" w:rsidRDefault="00E00285" w:rsidP="00E00285">
      <w:pPr>
        <w:pStyle w:val="Heading3"/>
      </w:pPr>
      <w:bookmarkStart w:id="63" w:name="_Toc494889523"/>
      <w:r>
        <w:t>Creating a test set</w:t>
      </w:r>
      <w:bookmarkEnd w:id="63"/>
    </w:p>
    <w:p w14:paraId="3E8EC745" w14:textId="77777777" w:rsidR="00E00285" w:rsidRDefault="00E00285" w:rsidP="00E00285">
      <w:r>
        <w:t>To create a new test set, do the following:</w:t>
      </w:r>
    </w:p>
    <w:p w14:paraId="067F710B" w14:textId="77777777" w:rsidR="00E00285" w:rsidRDefault="00E00285" w:rsidP="00E00285">
      <w:pPr>
        <w:pStyle w:val="ListParagraph"/>
        <w:numPr>
          <w:ilvl w:val="0"/>
          <w:numId w:val="9"/>
        </w:numPr>
      </w:pPr>
      <w:r>
        <w:t>Enter a name in the test set name field;</w:t>
      </w:r>
    </w:p>
    <w:p w14:paraId="622077B4" w14:textId="5DB9FD7D" w:rsidR="00E00285" w:rsidRDefault="00E00285" w:rsidP="00E00285">
      <w:pPr>
        <w:pStyle w:val="ListParagraph"/>
        <w:numPr>
          <w:ilvl w:val="0"/>
          <w:numId w:val="9"/>
        </w:numPr>
        <w:spacing w:line="240" w:lineRule="auto"/>
      </w:pPr>
      <w:r>
        <w:t>Press the Add test set button (</w:t>
      </w:r>
      <w:r w:rsidR="009770C5" w:rsidRPr="009770C5">
        <w:rPr>
          <w:rStyle w:val="Inlineimage"/>
        </w:rPr>
        <w:t xml:space="preserve"> </w:t>
      </w:r>
      <w:r w:rsidRPr="009770C5">
        <w:rPr>
          <w:rStyle w:val="Inlineimage"/>
          <w:noProof/>
          <w:lang w:eastAsia="en-GB"/>
        </w:rPr>
        <w:drawing>
          <wp:inline distT="0" distB="0" distL="0" distR="0" wp14:anchorId="0141388A" wp14:editId="3E22BC4E">
            <wp:extent cx="152381" cy="152381"/>
            <wp:effectExtent l="0" t="0" r="635"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png"/>
                    <pic:cNvPicPr/>
                  </pic:nvPicPr>
                  <pic:blipFill>
                    <a:blip r:embed="rId1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9770C5" w:rsidRPr="009770C5">
        <w:rPr>
          <w:rStyle w:val="Inlineimage"/>
        </w:rPr>
        <w:t xml:space="preserve"> </w:t>
      </w:r>
      <w:r>
        <w:t>).</w:t>
      </w:r>
    </w:p>
    <w:p w14:paraId="129D23E3" w14:textId="77777777" w:rsidR="00E00285" w:rsidRPr="0010249E" w:rsidRDefault="00E00285" w:rsidP="00E00285">
      <w:r>
        <w:t xml:space="preserve">The new test set will </w:t>
      </w:r>
      <w:proofErr w:type="gramStart"/>
      <w:r>
        <w:t>be created</w:t>
      </w:r>
      <w:proofErr w:type="gramEnd"/>
      <w:r>
        <w:t xml:space="preserve">, will be selected, and its content will be shown for editing. </w:t>
      </w:r>
    </w:p>
    <w:p w14:paraId="317679BB" w14:textId="77777777" w:rsidR="00E00285" w:rsidRDefault="00E00285" w:rsidP="00E00285">
      <w:pPr>
        <w:pStyle w:val="Heading3"/>
      </w:pPr>
      <w:bookmarkStart w:id="64" w:name="_Toc494889524"/>
      <w:r>
        <w:t>Renaming and deleting a test set</w:t>
      </w:r>
      <w:bookmarkEnd w:id="64"/>
    </w:p>
    <w:p w14:paraId="2928D29A" w14:textId="77777777" w:rsidR="00E00285" w:rsidRDefault="00E00285" w:rsidP="00E00285">
      <w:r>
        <w:t xml:space="preserve">The name and type of a test set </w:t>
      </w:r>
      <w:proofErr w:type="gramStart"/>
      <w:r>
        <w:t>can be changed</w:t>
      </w:r>
      <w:proofErr w:type="gramEnd"/>
      <w:r>
        <w:t xml:space="preserve"> as follows: </w:t>
      </w:r>
    </w:p>
    <w:p w14:paraId="1E24255B" w14:textId="77777777" w:rsidR="00E00285" w:rsidRDefault="00E00285" w:rsidP="00E00285">
      <w:pPr>
        <w:pStyle w:val="ListParagraph"/>
        <w:numPr>
          <w:ilvl w:val="0"/>
          <w:numId w:val="9"/>
        </w:numPr>
      </w:pPr>
      <w:r>
        <w:t>Select a test set row in the test set drop down;</w:t>
      </w:r>
    </w:p>
    <w:p w14:paraId="6BB9CB81" w14:textId="77777777" w:rsidR="00E00285" w:rsidRDefault="00E00285" w:rsidP="00E00285">
      <w:pPr>
        <w:pStyle w:val="ListParagraph"/>
        <w:numPr>
          <w:ilvl w:val="0"/>
          <w:numId w:val="9"/>
        </w:numPr>
      </w:pPr>
      <w:r>
        <w:t>Enter a new name in the test set name field;</w:t>
      </w:r>
    </w:p>
    <w:p w14:paraId="51C0FD96" w14:textId="2DD21489" w:rsidR="00E00285" w:rsidRDefault="00E00285" w:rsidP="00E00285">
      <w:pPr>
        <w:pStyle w:val="ListParagraph"/>
        <w:numPr>
          <w:ilvl w:val="0"/>
          <w:numId w:val="9"/>
        </w:numPr>
      </w:pPr>
      <w:r>
        <w:t>Press the rename test set button (</w:t>
      </w:r>
      <w:r w:rsidR="009770C5" w:rsidRPr="009770C5">
        <w:rPr>
          <w:rStyle w:val="Inlineimage"/>
        </w:rPr>
        <w:t xml:space="preserve"> </w:t>
      </w:r>
      <w:r w:rsidRPr="009770C5">
        <w:rPr>
          <w:rStyle w:val="Inlineimage"/>
          <w:noProof/>
          <w:lang w:eastAsia="en-GB"/>
        </w:rPr>
        <w:drawing>
          <wp:inline distT="0" distB="0" distL="0" distR="0" wp14:anchorId="559EE2B0" wp14:editId="4B6B63E3">
            <wp:extent cx="152381" cy="152381"/>
            <wp:effectExtent l="0" t="0" r="63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png"/>
                    <pic:cNvPicPr/>
                  </pic:nvPicPr>
                  <pic:blipFill>
                    <a:blip r:embed="rId1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9770C5" w:rsidRPr="009770C5">
        <w:rPr>
          <w:rStyle w:val="Inlineimage"/>
        </w:rPr>
        <w:t xml:space="preserve"> </w:t>
      </w:r>
      <w:r>
        <w:t>).</w:t>
      </w:r>
    </w:p>
    <w:p w14:paraId="73CD48B8" w14:textId="408B1E51" w:rsidR="00E00285" w:rsidRDefault="00E00285" w:rsidP="00E00285">
      <w:r>
        <w:t xml:space="preserve">Deleting a test set is </w:t>
      </w:r>
      <w:r w:rsidR="00676523">
        <w:t>straightforward</w:t>
      </w:r>
      <w:r>
        <w:t xml:space="preserve"> </w:t>
      </w:r>
      <w:r w:rsidR="00676523">
        <w:t>as well</w:t>
      </w:r>
      <w:r>
        <w:t>:</w:t>
      </w:r>
    </w:p>
    <w:p w14:paraId="256BA3E5" w14:textId="77777777" w:rsidR="00E00285" w:rsidRDefault="00E00285" w:rsidP="00E00285">
      <w:pPr>
        <w:pStyle w:val="ListParagraph"/>
        <w:numPr>
          <w:ilvl w:val="0"/>
          <w:numId w:val="9"/>
        </w:numPr>
      </w:pPr>
      <w:r>
        <w:t>Select a test set row in the test set drop down;</w:t>
      </w:r>
    </w:p>
    <w:p w14:paraId="2D7B5525" w14:textId="2C29A159" w:rsidR="00E00285" w:rsidRDefault="00E00285" w:rsidP="00E00285">
      <w:pPr>
        <w:pStyle w:val="ListParagraph"/>
        <w:numPr>
          <w:ilvl w:val="0"/>
          <w:numId w:val="9"/>
        </w:numPr>
      </w:pPr>
      <w:r>
        <w:t>Press the delete test set button (</w:t>
      </w:r>
      <w:r w:rsidR="009770C5" w:rsidRPr="009770C5">
        <w:rPr>
          <w:rStyle w:val="Inlineimage"/>
        </w:rPr>
        <w:t xml:space="preserve"> </w:t>
      </w:r>
      <w:r w:rsidRPr="009770C5">
        <w:rPr>
          <w:rStyle w:val="Inlineimage"/>
          <w:noProof/>
          <w:lang w:eastAsia="en-GB"/>
        </w:rPr>
        <w:drawing>
          <wp:inline distT="0" distB="0" distL="0" distR="0" wp14:anchorId="71E3CF28" wp14:editId="4B8F2D9D">
            <wp:extent cx="152381" cy="152381"/>
            <wp:effectExtent l="0" t="0" r="635"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png"/>
                    <pic:cNvPicPr/>
                  </pic:nvPicPr>
                  <pic:blipFill>
                    <a:blip r:embed="rId1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9770C5" w:rsidRPr="009770C5">
        <w:rPr>
          <w:rStyle w:val="Inlineimage"/>
        </w:rPr>
        <w:t xml:space="preserve"> </w:t>
      </w:r>
      <w:r>
        <w:t>).</w:t>
      </w:r>
    </w:p>
    <w:p w14:paraId="6F7E34D2" w14:textId="77777777" w:rsidR="00E00285" w:rsidRDefault="005A30D5" w:rsidP="005A30D5">
      <w:pPr>
        <w:pStyle w:val="Heading3"/>
      </w:pPr>
      <w:bookmarkStart w:id="65" w:name="_Toc494889525"/>
      <w:r>
        <w:t>Configuring a test set</w:t>
      </w:r>
      <w:bookmarkEnd w:id="65"/>
    </w:p>
    <w:p w14:paraId="57BD47F6" w14:textId="44917AAA" w:rsidR="00D776CE" w:rsidRDefault="00823D56" w:rsidP="005A30D5">
      <w:r>
        <w:t xml:space="preserve">As outlined in </w:t>
      </w:r>
      <w:r>
        <w:fldChar w:fldCharType="begin"/>
      </w:r>
      <w:r>
        <w:instrText xml:space="preserve"> REF _Ref477786614 \h </w:instrText>
      </w:r>
      <w:r>
        <w:fldChar w:fldCharType="separate"/>
      </w:r>
      <w:r w:rsidR="00822EBA">
        <w:t xml:space="preserve">Table </w:t>
      </w:r>
      <w:r w:rsidR="00822EBA">
        <w:rPr>
          <w:noProof/>
        </w:rPr>
        <w:t>1</w:t>
      </w:r>
      <w:r>
        <w:fldChar w:fldCharType="end"/>
      </w:r>
      <w:r>
        <w:t>, pressure data</w:t>
      </w:r>
      <w:r w:rsidR="001E0A9D">
        <w:t xml:space="preserve"> </w:t>
      </w:r>
      <w:proofErr w:type="gramStart"/>
      <w:r w:rsidR="001E0A9D">
        <w:t>can be fed</w:t>
      </w:r>
      <w:proofErr w:type="gramEnd"/>
      <w:r w:rsidR="001E0A9D">
        <w:t xml:space="preserve"> to two types of Ecospace drivers</w:t>
      </w:r>
      <w:r w:rsidR="00D776CE">
        <w:t>:</w:t>
      </w:r>
      <w:r>
        <w:t xml:space="preserve"> </w:t>
      </w:r>
    </w:p>
    <w:p w14:paraId="137E82F5" w14:textId="5027BA86" w:rsidR="005A30D5" w:rsidRPr="002C1BFD" w:rsidRDefault="001E0A9D" w:rsidP="001E0A9D">
      <w:pPr>
        <w:ind w:left="360"/>
      </w:pPr>
      <w:r>
        <w:rPr>
          <w:b/>
        </w:rPr>
        <w:t xml:space="preserve">Maps </w:t>
      </w:r>
      <w:r>
        <w:t xml:space="preserve">provide </w:t>
      </w:r>
      <w:r w:rsidR="00D776CE" w:rsidRPr="002C1BFD">
        <w:t xml:space="preserve">values </w:t>
      </w:r>
      <w:r w:rsidR="00BB6264" w:rsidRPr="002C1BFD">
        <w:t xml:space="preserve">for every </w:t>
      </w:r>
      <w:r w:rsidR="00F14B70" w:rsidRPr="002C1BFD">
        <w:t xml:space="preserve">Ecospace </w:t>
      </w:r>
      <w:r>
        <w:t>cell</w:t>
      </w:r>
      <w:r w:rsidR="00D776CE" w:rsidRPr="002C1BFD">
        <w:t xml:space="preserve">. </w:t>
      </w:r>
      <w:r>
        <w:t xml:space="preserve">Map </w:t>
      </w:r>
      <w:r w:rsidR="00D776CE" w:rsidRPr="002C1BFD">
        <w:t xml:space="preserve">test </w:t>
      </w:r>
      <w:r>
        <w:t xml:space="preserve">data </w:t>
      </w:r>
      <w:proofErr w:type="gramStart"/>
      <w:r>
        <w:t>can be read</w:t>
      </w:r>
      <w:proofErr w:type="gramEnd"/>
      <w:r>
        <w:t xml:space="preserve"> from </w:t>
      </w:r>
      <w:r w:rsidR="00BF5AF7" w:rsidRPr="002C1BFD">
        <w:t xml:space="preserve">ESRI ASCII </w:t>
      </w:r>
      <w:r w:rsidR="002C1BFD">
        <w:t xml:space="preserve">maps and RGB </w:t>
      </w:r>
      <w:r w:rsidR="00BF5AF7" w:rsidRPr="002C1BFD">
        <w:t xml:space="preserve">TIF files </w:t>
      </w:r>
      <w:r w:rsidR="002C1BFD">
        <w:t xml:space="preserve">as </w:t>
      </w:r>
      <w:r w:rsidR="00BF5AF7" w:rsidRPr="002C1BFD">
        <w:t xml:space="preserve">used </w:t>
      </w:r>
      <w:r>
        <w:t xml:space="preserve">and produced </w:t>
      </w:r>
      <w:r w:rsidR="00BF5AF7" w:rsidRPr="002C1BFD">
        <w:t>by MEL.</w:t>
      </w:r>
      <w:r w:rsidR="00D15A66">
        <w:t xml:space="preserve"> Map values can range from zero to one, or can hold a </w:t>
      </w:r>
      <w:proofErr w:type="spellStart"/>
      <w:r w:rsidR="00D15A66">
        <w:t>NoData</w:t>
      </w:r>
      <w:proofErr w:type="spellEnd"/>
      <w:r w:rsidR="00D15A66">
        <w:t xml:space="preserve"> value that </w:t>
      </w:r>
      <w:proofErr w:type="gramStart"/>
      <w:r w:rsidR="00D15A66">
        <w:t>must be specified</w:t>
      </w:r>
      <w:proofErr w:type="gramEnd"/>
      <w:r w:rsidR="00D15A66">
        <w:t xml:space="preserve"> in the map format. EwE uses a default </w:t>
      </w:r>
      <w:proofErr w:type="spellStart"/>
      <w:r w:rsidR="00D15A66">
        <w:t>NoData</w:t>
      </w:r>
      <w:proofErr w:type="spellEnd"/>
      <w:r w:rsidR="00D15A66">
        <w:t xml:space="preserve"> value of -9999.</w:t>
      </w:r>
    </w:p>
    <w:p w14:paraId="7772BBA1" w14:textId="70750F90" w:rsidR="00D776CE" w:rsidRPr="002C1BFD" w:rsidRDefault="002C1BFD" w:rsidP="001E0A9D">
      <w:pPr>
        <w:ind w:left="360"/>
      </w:pPr>
      <w:r w:rsidRPr="001E0A9D">
        <w:rPr>
          <w:b/>
        </w:rPr>
        <w:t>Scalar</w:t>
      </w:r>
      <w:r w:rsidR="001E0A9D">
        <w:rPr>
          <w:b/>
        </w:rPr>
        <w:t>s</w:t>
      </w:r>
      <w:r w:rsidRPr="001E0A9D">
        <w:rPr>
          <w:b/>
        </w:rPr>
        <w:t xml:space="preserve"> </w:t>
      </w:r>
      <w:r w:rsidR="001E0A9D">
        <w:t xml:space="preserve">are </w:t>
      </w:r>
      <w:r w:rsidR="00D776CE" w:rsidRPr="002C1BFD">
        <w:t>multiplier</w:t>
      </w:r>
      <w:r w:rsidR="001E0A9D">
        <w:t>s</w:t>
      </w:r>
      <w:r w:rsidR="00D776CE" w:rsidRPr="002C1BFD">
        <w:t xml:space="preserve"> to an Ecospace </w:t>
      </w:r>
      <w:r w:rsidR="001E0A9D">
        <w:t>input parameter</w:t>
      </w:r>
      <w:r w:rsidR="00D776CE" w:rsidRPr="002C1BFD">
        <w:t xml:space="preserve">. </w:t>
      </w:r>
      <w:r w:rsidR="001E0A9D">
        <w:t xml:space="preserve">Scalar </w:t>
      </w:r>
      <w:r w:rsidR="00D776CE" w:rsidRPr="002C1BFD">
        <w:t xml:space="preserve">test </w:t>
      </w:r>
      <w:r w:rsidR="001E0A9D">
        <w:t>data is entered as a single number</w:t>
      </w:r>
      <w:r w:rsidR="00D15A66">
        <w:t xml:space="preserve"> between zero and one, or </w:t>
      </w:r>
      <w:proofErr w:type="spellStart"/>
      <w:r w:rsidR="00D15A66">
        <w:t>NoData</w:t>
      </w:r>
      <w:proofErr w:type="spellEnd"/>
      <w:r w:rsidR="00D15A66">
        <w:t xml:space="preserve"> (-9999) if a scalar should not affect the model.</w:t>
      </w:r>
      <w:r w:rsidR="00130025">
        <w:t xml:space="preserve"> When you clear a scalar pressure cell </w:t>
      </w:r>
      <w:proofErr w:type="spellStart"/>
      <w:r w:rsidR="00130025">
        <w:t>NoData</w:t>
      </w:r>
      <w:proofErr w:type="spellEnd"/>
      <w:r w:rsidR="00130025">
        <w:t xml:space="preserve"> </w:t>
      </w:r>
      <w:proofErr w:type="gramStart"/>
      <w:r w:rsidR="00130025">
        <w:t>is assumed</w:t>
      </w:r>
      <w:proofErr w:type="gramEnd"/>
      <w:r w:rsidR="00130025">
        <w:t>.</w:t>
      </w:r>
    </w:p>
    <w:p w14:paraId="07950C66" w14:textId="77777777" w:rsidR="00431C0C" w:rsidRDefault="00431C0C" w:rsidP="00431C0C">
      <w:r>
        <w:t>To connect test data to a test set, do the following:</w:t>
      </w:r>
    </w:p>
    <w:p w14:paraId="7C0950BC" w14:textId="77777777" w:rsidR="00431C0C" w:rsidRDefault="00431C0C" w:rsidP="00431C0C">
      <w:pPr>
        <w:pStyle w:val="ListParagraph"/>
        <w:numPr>
          <w:ilvl w:val="0"/>
          <w:numId w:val="19"/>
        </w:numPr>
      </w:pPr>
      <w:r>
        <w:t>In the MEL emulator section, click a test data cell;</w:t>
      </w:r>
    </w:p>
    <w:p w14:paraId="0C6B3888" w14:textId="26D1559A" w:rsidR="00431C0C" w:rsidRDefault="00431C0C" w:rsidP="00431C0C">
      <w:pPr>
        <w:pStyle w:val="ListParagraph"/>
        <w:numPr>
          <w:ilvl w:val="0"/>
          <w:numId w:val="19"/>
        </w:numPr>
      </w:pPr>
      <w:r>
        <w:t xml:space="preserve">If the connected pressure is a grid, a file </w:t>
      </w:r>
      <w:r w:rsidR="001E0A9D">
        <w:t xml:space="preserve">selection </w:t>
      </w:r>
      <w:r>
        <w:t>form pops u</w:t>
      </w:r>
      <w:r w:rsidR="00BF5AF7">
        <w:t>p</w:t>
      </w:r>
      <w:r w:rsidR="001E0A9D">
        <w:t xml:space="preserve">. Use this </w:t>
      </w:r>
      <w:r w:rsidR="00BF5AF7">
        <w:t xml:space="preserve">to browse to </w:t>
      </w:r>
      <w:r w:rsidR="001E0A9D">
        <w:t xml:space="preserve">the desired </w:t>
      </w:r>
      <w:r>
        <w:t>map file with test data. Select the desired file and press [OK];</w:t>
      </w:r>
    </w:p>
    <w:p w14:paraId="0864732E" w14:textId="77777777" w:rsidR="00431C0C" w:rsidRDefault="00431C0C" w:rsidP="00431C0C">
      <w:pPr>
        <w:pStyle w:val="ListParagraph"/>
        <w:numPr>
          <w:ilvl w:val="0"/>
          <w:numId w:val="19"/>
        </w:numPr>
      </w:pPr>
      <w:r>
        <w:t>If the connected pressure is a scalar, enter the scalar value directly in the cell.</w:t>
      </w:r>
    </w:p>
    <w:p w14:paraId="10A360EA" w14:textId="331C2EE6" w:rsidR="00145F8B" w:rsidRDefault="009D6830" w:rsidP="00145F8B">
      <w:pPr>
        <w:pStyle w:val="Note"/>
      </w:pPr>
      <w:r>
        <w:t>Note that t</w:t>
      </w:r>
      <w:r w:rsidR="00145F8B">
        <w:t xml:space="preserve">est data </w:t>
      </w:r>
      <w:proofErr w:type="gramStart"/>
      <w:r w:rsidR="00145F8B">
        <w:t>can only be assigned</w:t>
      </w:r>
      <w:proofErr w:type="gramEnd"/>
      <w:r w:rsidR="00145F8B">
        <w:t xml:space="preserve"> to pressures that are connected to Ecospace drivers</w:t>
      </w:r>
      <w:r w:rsidR="00BF5AF7">
        <w:t>.</w:t>
      </w:r>
    </w:p>
    <w:p w14:paraId="5F3BBD04" w14:textId="36C95F1D" w:rsidR="009D6830" w:rsidRDefault="009D6830" w:rsidP="00145F8B">
      <w:pPr>
        <w:pStyle w:val="Note"/>
      </w:pPr>
      <w:r>
        <w:t xml:space="preserve">Note that test data </w:t>
      </w:r>
      <w:proofErr w:type="gramStart"/>
      <w:r>
        <w:t>can only be defined or edited when Ecospace is not running</w:t>
      </w:r>
      <w:proofErr w:type="gramEnd"/>
      <w:r>
        <w:t>.</w:t>
      </w:r>
    </w:p>
    <w:p w14:paraId="66C9A322" w14:textId="77777777" w:rsidR="00431C0C" w:rsidRDefault="00431C0C" w:rsidP="00431C0C">
      <w:r>
        <w:t>To disconnect test data from a test set, do the following:</w:t>
      </w:r>
    </w:p>
    <w:p w14:paraId="60843D0B" w14:textId="77777777" w:rsidR="00431C0C" w:rsidRDefault="00431C0C" w:rsidP="00431C0C">
      <w:pPr>
        <w:pStyle w:val="ListParagraph"/>
        <w:numPr>
          <w:ilvl w:val="0"/>
          <w:numId w:val="19"/>
        </w:numPr>
      </w:pPr>
      <w:r>
        <w:t xml:space="preserve">In the MEL emulator section, </w:t>
      </w:r>
      <w:r w:rsidR="004A34C1">
        <w:t>move to the cell you wish to clear;</w:t>
      </w:r>
    </w:p>
    <w:p w14:paraId="4C26CC33" w14:textId="625FB872" w:rsidR="004A34C1" w:rsidRDefault="004A34C1" w:rsidP="00431C0C">
      <w:pPr>
        <w:pStyle w:val="ListParagraph"/>
        <w:numPr>
          <w:ilvl w:val="0"/>
          <w:numId w:val="19"/>
        </w:numPr>
      </w:pPr>
      <w:r>
        <w:t>Press [Delete] or [Backspace] to clear the value of that cell</w:t>
      </w:r>
      <w:r w:rsidR="00C65F83">
        <w:t>.</w:t>
      </w:r>
    </w:p>
    <w:p w14:paraId="0774AE60" w14:textId="77777777" w:rsidR="004A34C1" w:rsidRDefault="004A34C1" w:rsidP="004A34C1">
      <w:pPr>
        <w:pStyle w:val="Heading3"/>
      </w:pPr>
      <w:bookmarkStart w:id="66" w:name="_Toc494889526"/>
      <w:r>
        <w:lastRenderedPageBreak/>
        <w:t>Preparing test grids</w:t>
      </w:r>
      <w:bookmarkEnd w:id="66"/>
    </w:p>
    <w:p w14:paraId="2252574B" w14:textId="201D1767" w:rsidR="00D776CE" w:rsidRDefault="00D776CE" w:rsidP="00D776CE">
      <w:r>
        <w:t xml:space="preserve">Preparing gridded test data is a </w:t>
      </w:r>
      <w:r w:rsidR="00527372">
        <w:t>straightforward</w:t>
      </w:r>
      <w:r>
        <w:t xml:space="preserve"> process in the EwE </w:t>
      </w:r>
      <w:r w:rsidR="0054184B">
        <w:t xml:space="preserve">desktop </w:t>
      </w:r>
      <w:r>
        <w:t>software</w:t>
      </w:r>
      <w:r w:rsidR="0054184B">
        <w:t xml:space="preserve"> (</w:t>
      </w:r>
      <w:r w:rsidR="0054184B">
        <w:fldChar w:fldCharType="begin"/>
      </w:r>
      <w:r w:rsidR="0054184B">
        <w:instrText xml:space="preserve"> REF _Ref478468892 \h </w:instrText>
      </w:r>
      <w:r w:rsidR="0054184B">
        <w:fldChar w:fldCharType="separate"/>
      </w:r>
      <w:r w:rsidR="00822EBA">
        <w:t xml:space="preserve">Figure </w:t>
      </w:r>
      <w:r w:rsidR="00822EBA">
        <w:rPr>
          <w:noProof/>
        </w:rPr>
        <w:t>11</w:t>
      </w:r>
      <w:r w:rsidR="0054184B">
        <w:fldChar w:fldCharType="end"/>
      </w:r>
      <w:r w:rsidR="00A25BDE">
        <w:t>)</w:t>
      </w:r>
      <w:r>
        <w:t>:</w:t>
      </w:r>
    </w:p>
    <w:p w14:paraId="4BEB977C" w14:textId="77777777" w:rsidR="00D776CE" w:rsidRDefault="00D776CE" w:rsidP="00D776CE">
      <w:pPr>
        <w:pStyle w:val="ListParagraph"/>
        <w:numPr>
          <w:ilvl w:val="0"/>
          <w:numId w:val="18"/>
        </w:numPr>
      </w:pPr>
      <w:r>
        <w:t>In the Ecospace Maps screen (Navigator &gt; Ecospace &gt; Input &gt; Maps), sketch pressure data into the desired map layer;</w:t>
      </w:r>
    </w:p>
    <w:p w14:paraId="281F5594" w14:textId="77777777" w:rsidR="00EC049B" w:rsidRDefault="00D776CE" w:rsidP="00D776CE">
      <w:pPr>
        <w:pStyle w:val="ListParagraph"/>
        <w:numPr>
          <w:ilvl w:val="0"/>
          <w:numId w:val="18"/>
        </w:numPr>
      </w:pPr>
      <w:r>
        <w:t xml:space="preserve">Double-click the name of the map layer and open </w:t>
      </w:r>
      <w:r w:rsidR="00CA0A0B">
        <w:t>the Data tab for the layer;</w:t>
      </w:r>
    </w:p>
    <w:p w14:paraId="3237AE0D" w14:textId="7D76E9E9" w:rsidR="00F45BB0" w:rsidRDefault="00EC049B" w:rsidP="00F45BB0">
      <w:pPr>
        <w:pStyle w:val="ListParagraph"/>
        <w:numPr>
          <w:ilvl w:val="0"/>
          <w:numId w:val="18"/>
        </w:numPr>
      </w:pPr>
      <w:r>
        <w:t xml:space="preserve">Export the map content to an ASCII file. The map file is now ready to </w:t>
      </w:r>
      <w:proofErr w:type="gramStart"/>
      <w:r>
        <w:t>be used</w:t>
      </w:r>
      <w:proofErr w:type="gramEnd"/>
      <w:r>
        <w:t xml:space="preserve"> as pressure test data.</w:t>
      </w:r>
    </w:p>
    <w:p w14:paraId="4A14D4FA" w14:textId="6A2FAE64" w:rsidR="00DA105C" w:rsidRDefault="00DA105C" w:rsidP="00DA105C">
      <w:pPr>
        <w:pStyle w:val="Heading3"/>
      </w:pPr>
      <w:bookmarkStart w:id="67" w:name="_Toc494889527"/>
      <w:r>
        <w:t>Using a test set</w:t>
      </w:r>
      <w:bookmarkEnd w:id="67"/>
    </w:p>
    <w:p w14:paraId="1C3B4DEB" w14:textId="77777777" w:rsidR="00DA105C" w:rsidRDefault="00DA105C" w:rsidP="00DA105C">
      <w:r>
        <w:t>Test sets can be loaded into Ecospace when either Ecospace is idle (e.g., a scenario has been loaded and Ecospace is not running) or when Ecospace is running and is paused.</w:t>
      </w:r>
    </w:p>
    <w:p w14:paraId="2A28F4B5" w14:textId="77777777" w:rsidR="00DA105C" w:rsidRDefault="00DA105C" w:rsidP="00DA105C">
      <w:r>
        <w:t>To load Ecospace drivers with emulated MSP pressure data in a test set, do the following:</w:t>
      </w:r>
    </w:p>
    <w:p w14:paraId="00409069" w14:textId="77777777" w:rsidR="00DA105C" w:rsidRDefault="00DA105C" w:rsidP="00DA105C">
      <w:pPr>
        <w:pStyle w:val="ListParagraph"/>
        <w:numPr>
          <w:ilvl w:val="0"/>
          <w:numId w:val="20"/>
        </w:numPr>
      </w:pPr>
      <w:r>
        <w:t>When Ecospace is idle or Ecospace is paused, select a test set;</w:t>
      </w:r>
    </w:p>
    <w:p w14:paraId="47F0B8A7" w14:textId="77777777" w:rsidR="00DA105C" w:rsidRDefault="00DA105C" w:rsidP="00DA105C">
      <w:pPr>
        <w:pStyle w:val="ListParagraph"/>
        <w:numPr>
          <w:ilvl w:val="0"/>
          <w:numId w:val="20"/>
        </w:numPr>
      </w:pPr>
      <w:r>
        <w:t>Press the apply test set button ([Apply]).</w:t>
      </w:r>
    </w:p>
    <w:p w14:paraId="78E8B476" w14:textId="4104EF4C" w:rsidR="003B31AC" w:rsidRDefault="003B31AC" w:rsidP="003B31AC">
      <w:r>
        <w:t>When preparing and using test sets</w:t>
      </w:r>
      <w:r w:rsidR="000175DA">
        <w:t>,</w:t>
      </w:r>
      <w:r>
        <w:t xml:space="preserve"> the following simple rules apply:</w:t>
      </w:r>
    </w:p>
    <w:p w14:paraId="125FFA45" w14:textId="77F26A59" w:rsidR="003B31AC" w:rsidRDefault="000175DA" w:rsidP="00CB0D91">
      <w:pPr>
        <w:pStyle w:val="ListParagraph"/>
        <w:numPr>
          <w:ilvl w:val="0"/>
          <w:numId w:val="23"/>
        </w:numPr>
      </w:pPr>
      <w:r>
        <w:rPr>
          <w:b/>
        </w:rPr>
        <w:t>No data? No change</w:t>
      </w:r>
      <w:r>
        <w:t>!</w:t>
      </w:r>
      <w:r w:rsidR="003B31AC">
        <w:br/>
        <w:t>Test sets can define</w:t>
      </w:r>
      <w:r>
        <w:t xml:space="preserve"> simulated pressure data for multiple pressures at once, but it does not need to </w:t>
      </w:r>
      <w:r w:rsidR="00CB0D91">
        <w:t xml:space="preserve">provide </w:t>
      </w:r>
      <w:r>
        <w:t xml:space="preserve">test </w:t>
      </w:r>
      <w:r w:rsidR="00CB0D91">
        <w:t xml:space="preserve">data for all </w:t>
      </w:r>
      <w:r>
        <w:t>pressures. Only pressures that receive test data will affect their Ecospace drivers;</w:t>
      </w:r>
    </w:p>
    <w:p w14:paraId="0710F606" w14:textId="358783A5" w:rsidR="003B31AC" w:rsidRDefault="00551154" w:rsidP="00CB0D91">
      <w:pPr>
        <w:pStyle w:val="ListParagraph"/>
        <w:numPr>
          <w:ilvl w:val="0"/>
          <w:numId w:val="23"/>
        </w:numPr>
      </w:pPr>
      <w:r>
        <w:rPr>
          <w:b/>
        </w:rPr>
        <w:t>P</w:t>
      </w:r>
      <w:r w:rsidR="0046662F" w:rsidRPr="00CB0D91">
        <w:rPr>
          <w:b/>
        </w:rPr>
        <w:t xml:space="preserve">ressure values </w:t>
      </w:r>
      <w:r w:rsidR="0046662F" w:rsidRPr="00CB0D91">
        <w:rPr>
          <w:b/>
        </w:rPr>
        <w:br/>
      </w:r>
      <w:r w:rsidR="00C65F83">
        <w:t xml:space="preserve">Pressure data </w:t>
      </w:r>
      <w:r w:rsidR="0046662F">
        <w:t xml:space="preserve">can contain three types of values. Non-zero values indicate a presence of a pressure of some sort. Zero values indicate an absence of a pressure. Unknown values (or </w:t>
      </w:r>
      <w:r>
        <w:noBreakHyphen/>
      </w:r>
      <w:r w:rsidR="0046662F">
        <w:t xml:space="preserve">9999) indicate that </w:t>
      </w:r>
      <w:r w:rsidR="00C65F83">
        <w:t>a pressure value is un</w:t>
      </w:r>
      <w:r w:rsidR="0046662F">
        <w:t>known</w:t>
      </w:r>
      <w:r w:rsidR="00C65F83">
        <w:t>. U</w:t>
      </w:r>
      <w:r w:rsidR="0046662F">
        <w:t xml:space="preserve">nknown cell values are not applied to Ecospace, and the </w:t>
      </w:r>
      <w:r w:rsidR="00C65F83">
        <w:t xml:space="preserve">value(s) in the Ecospace driver variable </w:t>
      </w:r>
      <w:r w:rsidR="0046662F">
        <w:t xml:space="preserve">value </w:t>
      </w:r>
      <w:r w:rsidR="00C65F83">
        <w:t xml:space="preserve">are </w:t>
      </w:r>
      <w:r w:rsidR="0046662F">
        <w:t>left intact;</w:t>
      </w:r>
    </w:p>
    <w:p w14:paraId="30BAE633" w14:textId="6B522F44" w:rsidR="00837E48" w:rsidRDefault="0046662F" w:rsidP="00CB0D91">
      <w:pPr>
        <w:pStyle w:val="ListParagraph"/>
        <w:numPr>
          <w:ilvl w:val="0"/>
          <w:numId w:val="23"/>
        </w:numPr>
      </w:pPr>
      <w:r w:rsidRPr="00CB0D91">
        <w:rPr>
          <w:b/>
        </w:rPr>
        <w:t>Be careful when testing</w:t>
      </w:r>
      <w:r w:rsidR="00676523">
        <w:rPr>
          <w:b/>
        </w:rPr>
        <w:br/>
      </w:r>
      <w:proofErr w:type="gramStart"/>
      <w:r>
        <w:t>S</w:t>
      </w:r>
      <w:r w:rsidR="00E445B7">
        <w:t>imulated</w:t>
      </w:r>
      <w:proofErr w:type="gramEnd"/>
      <w:r w:rsidR="00E445B7">
        <w:t xml:space="preserve"> pressure data </w:t>
      </w:r>
      <w:r>
        <w:t xml:space="preserve">will be loaded straight into Ecospace input variables. </w:t>
      </w:r>
      <w:r w:rsidR="00551154">
        <w:t xml:space="preserve">If a model with test </w:t>
      </w:r>
      <w:r>
        <w:t xml:space="preserve">data </w:t>
      </w:r>
      <w:proofErr w:type="gramStart"/>
      <w:r w:rsidR="00551154">
        <w:t>is saved</w:t>
      </w:r>
      <w:proofErr w:type="gramEnd"/>
      <w:r w:rsidR="00551154">
        <w:t>, your Ecospace scenario will be permanently altered!</w:t>
      </w:r>
    </w:p>
    <w:p w14:paraId="17D41043" w14:textId="3EFD9950" w:rsidR="00551154" w:rsidRDefault="00551154" w:rsidP="00551154">
      <w:pPr>
        <w:pStyle w:val="Note"/>
      </w:pPr>
      <w:r>
        <w:t>Be careful not to accidentally save test data in your scenario!</w:t>
      </w:r>
    </w:p>
    <w:p w14:paraId="51B9A741" w14:textId="77777777" w:rsidR="00264531" w:rsidRDefault="0010610B" w:rsidP="0010610B">
      <w:pPr>
        <w:pStyle w:val="Heading3"/>
      </w:pPr>
      <w:bookmarkStart w:id="68" w:name="_Toc494889528"/>
      <w:r>
        <w:t>Evaluating outcomes</w:t>
      </w:r>
      <w:bookmarkEnd w:id="68"/>
    </w:p>
    <w:p w14:paraId="5A5252A3" w14:textId="30ECB2C1" w:rsidR="0010610B" w:rsidRDefault="0010610B" w:rsidP="0010610B">
      <w:r>
        <w:t xml:space="preserve">The impact of emulated MSP pressures </w:t>
      </w:r>
      <w:proofErr w:type="gramStart"/>
      <w:r>
        <w:t>can be assessed</w:t>
      </w:r>
      <w:proofErr w:type="gramEnd"/>
      <w:r>
        <w:t xml:space="preserve"> through the usual Ecospace diagnostics: the maps and graph in the Run Ecospace screen, the Ecospace </w:t>
      </w:r>
      <w:r w:rsidR="00DD5ED3">
        <w:t xml:space="preserve">run </w:t>
      </w:r>
      <w:r>
        <w:t xml:space="preserve">summary, and </w:t>
      </w:r>
      <w:r w:rsidR="00DD5ED3">
        <w:t xml:space="preserve">via </w:t>
      </w:r>
      <w:r>
        <w:t xml:space="preserve">auto-saved output that Ecospace can write to disk by default. In addition, the MEL emulator screen offers the </w:t>
      </w:r>
      <w:r w:rsidR="00DD5ED3">
        <w:t xml:space="preserve">ability </w:t>
      </w:r>
      <w:r>
        <w:t>to write the content of outcome layers to disk as well.</w:t>
      </w:r>
      <w:r w:rsidR="00F8228C">
        <w:t xml:space="preserve"> </w:t>
      </w:r>
    </w:p>
    <w:p w14:paraId="7FC21041" w14:textId="50908505" w:rsidR="00B77856" w:rsidRDefault="0010610B" w:rsidP="0064599A">
      <w:r>
        <w:t xml:space="preserve">Working experience with MSP tools </w:t>
      </w:r>
      <w:proofErr w:type="gramStart"/>
      <w:r>
        <w:t>is now needed</w:t>
      </w:r>
      <w:proofErr w:type="gramEnd"/>
      <w:r>
        <w:t xml:space="preserve"> to determine if these diagnostics are sufficient to assess the impact of MSP pressures onto the EwE model. Other diagnostics tools </w:t>
      </w:r>
      <w:r w:rsidR="00DD5ED3">
        <w:t xml:space="preserve">may </w:t>
      </w:r>
      <w:proofErr w:type="gramStart"/>
      <w:r w:rsidR="00DD5ED3">
        <w:t>be needed</w:t>
      </w:r>
      <w:proofErr w:type="gramEnd"/>
      <w:r w:rsidR="00DD5ED3">
        <w:t xml:space="preserve"> and can be foreseen, such as </w:t>
      </w:r>
      <w:r>
        <w:t>a way to visual</w:t>
      </w:r>
      <w:r w:rsidR="00DD5ED3">
        <w:t>ize outcome layers within MSP tools.</w:t>
      </w:r>
    </w:p>
    <w:p w14:paraId="534C03AE" w14:textId="77777777" w:rsidR="00B77856" w:rsidRDefault="00B77856">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77856" w14:paraId="5181F781" w14:textId="77777777" w:rsidTr="00B77856">
        <w:tc>
          <w:tcPr>
            <w:tcW w:w="9016" w:type="dxa"/>
          </w:tcPr>
          <w:p w14:paraId="3FF91406" w14:textId="77777777" w:rsidR="00B77856" w:rsidRDefault="00B77856" w:rsidP="00B77856">
            <w:pPr>
              <w:keepNext/>
              <w:framePr w:wrap="around" w:hAnchor="margin" w:yAlign="top"/>
            </w:pPr>
            <w:r>
              <w:rPr>
                <w:noProof/>
                <w:lang w:eastAsia="en-GB"/>
              </w:rPr>
              <w:lastRenderedPageBreak/>
              <mc:AlternateContent>
                <mc:Choice Requires="wps">
                  <w:drawing>
                    <wp:anchor distT="0" distB="0" distL="114300" distR="114300" simplePos="0" relativeHeight="251669504" behindDoc="0" locked="0" layoutInCell="1" allowOverlap="1" wp14:anchorId="234B322A" wp14:editId="16D02C8F">
                      <wp:simplePos x="0" y="0"/>
                      <wp:positionH relativeFrom="column">
                        <wp:posOffset>4159885</wp:posOffset>
                      </wp:positionH>
                      <wp:positionV relativeFrom="paragraph">
                        <wp:posOffset>942975</wp:posOffset>
                      </wp:positionV>
                      <wp:extent cx="1247775" cy="612648"/>
                      <wp:effectExtent l="38100" t="38100" r="123825" b="187960"/>
                      <wp:wrapNone/>
                      <wp:docPr id="33" name="Oval Callout 33"/>
                      <wp:cNvGraphicFramePr/>
                      <a:graphic xmlns:a="http://schemas.openxmlformats.org/drawingml/2006/main">
                        <a:graphicData uri="http://schemas.microsoft.com/office/word/2010/wordprocessingShape">
                          <wps:wsp>
                            <wps:cNvSpPr/>
                            <wps:spPr>
                              <a:xfrm>
                                <a:off x="0" y="0"/>
                                <a:ext cx="1247775" cy="612648"/>
                              </a:xfrm>
                              <a:prstGeom prst="wedgeEllipseCallout">
                                <a:avLst/>
                              </a:prstGeom>
                              <a:solidFill>
                                <a:schemeClr val="bg1"/>
                              </a:solidFill>
                              <a:ln w="3175">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EB1A44E" w14:textId="77777777" w:rsidR="00E1617C" w:rsidRPr="00F45C87" w:rsidRDefault="00E1617C" w:rsidP="00B77856">
                                  <w:pPr>
                                    <w:jc w:val="center"/>
                                    <w:rPr>
                                      <w:color w:val="000000" w:themeColor="text1"/>
                                      <w:sz w:val="18"/>
                                      <w:szCs w:val="18"/>
                                    </w:rPr>
                                  </w:pPr>
                                  <w:r w:rsidRPr="00F45C87">
                                    <w:rPr>
                                      <w:color w:val="000000" w:themeColor="text1"/>
                                      <w:sz w:val="18"/>
                                      <w:szCs w:val="18"/>
                                    </w:rPr>
                                    <w:t>Double-click</w:t>
                                  </w:r>
                                  <w:r>
                                    <w:rPr>
                                      <w:color w:val="000000" w:themeColor="text1"/>
                                      <w:sz w:val="18"/>
                                      <w:szCs w:val="18"/>
                                    </w:rPr>
                                    <w:t xml:space="preserve"> the layer, </w:t>
                                  </w:r>
                                  <w:r w:rsidRPr="00F45C87">
                                    <w:rPr>
                                      <w:color w:val="000000" w:themeColor="text1"/>
                                      <w:sz w:val="18"/>
                                      <w:szCs w:val="18"/>
                                    </w:rPr>
                                    <w:t>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34B322A"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Oval Callout 33" o:spid="_x0000_s1028" type="#_x0000_t63" style="position:absolute;margin-left:327.55pt;margin-top:74.25pt;width:98.25pt;height:48.2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" adj="6300,24300" fillcolor="white [3212]" strokecolor="black [3213]" strokeweight=".25pt">
                      <v:shadow on="t" color="black" opacity="26214f" origin="-.5,-.5" offset=".74836mm,.74836mm"/>
                      <v:textbox>
                        <w:txbxContent>
                          <w:p w14:paraId="3EB1A44E" w14:textId="77777777" w:rsidR="00E1617C" w:rsidRPr="00F45C87" w:rsidRDefault="00E1617C" w:rsidP="00B77856">
                            <w:pPr>
                              <w:jc w:val="center"/>
                              <w:rPr>
                                <w:color w:val="000000" w:themeColor="text1"/>
                                <w:sz w:val="18"/>
                                <w:szCs w:val="18"/>
                              </w:rPr>
                            </w:pPr>
                            <w:r w:rsidRPr="00F45C87">
                              <w:rPr>
                                <w:color w:val="000000" w:themeColor="text1"/>
                                <w:sz w:val="18"/>
                                <w:szCs w:val="18"/>
                              </w:rPr>
                              <w:t>Double-click</w:t>
                            </w:r>
                            <w:r>
                              <w:rPr>
                                <w:color w:val="000000" w:themeColor="text1"/>
                                <w:sz w:val="18"/>
                                <w:szCs w:val="18"/>
                              </w:rPr>
                              <w:t xml:space="preserve"> the layer, </w:t>
                            </w:r>
                            <w:r w:rsidRPr="00F45C87">
                              <w:rPr>
                                <w:color w:val="000000" w:themeColor="text1"/>
                                <w:sz w:val="18"/>
                                <w:szCs w:val="18"/>
                              </w:rPr>
                              <w:t>here</w:t>
                            </w:r>
                          </w:p>
                        </w:txbxContent>
                      </v:textbox>
                    </v:shape>
                  </w:pict>
                </mc:Fallback>
              </mc:AlternateContent>
            </w:r>
            <w:r>
              <w:rPr>
                <w:noProof/>
                <w:lang w:eastAsia="en-GB"/>
              </w:rPr>
              <w:drawing>
                <wp:inline distT="0" distB="0" distL="0" distR="0" wp14:anchorId="4B4A1F5F" wp14:editId="7F555E77">
                  <wp:extent cx="5086350" cy="3553331"/>
                  <wp:effectExtent l="38100" t="57150" r="76200" b="1047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3C1687.tmp"/>
                          <pic:cNvPicPr/>
                        </pic:nvPicPr>
                        <pic:blipFill>
                          <a:blip r:embed="rId29">
                            <a:extLst>
                              <a:ext uri="{28A0092B-C50C-407E-A947-70E740481C1C}">
                                <a14:useLocalDpi xmlns:a14="http://schemas.microsoft.com/office/drawing/2010/main" val="0"/>
                              </a:ext>
                            </a:extLst>
                          </a:blip>
                          <a:stretch>
                            <a:fillRect/>
                          </a:stretch>
                        </pic:blipFill>
                        <pic:spPr>
                          <a:xfrm>
                            <a:off x="0" y="0"/>
                            <a:ext cx="5089355" cy="3555430"/>
                          </a:xfrm>
                          <a:prstGeom prst="rect">
                            <a:avLst/>
                          </a:prstGeom>
                          <a:ln>
                            <a:noFill/>
                          </a:ln>
                          <a:effectLst>
                            <a:outerShdw blurRad="63500" dist="25400" dir="2700000" algn="tl" rotWithShape="0">
                              <a:prstClr val="black">
                                <a:alpha val="40000"/>
                              </a:prstClr>
                            </a:outerShdw>
                          </a:effectLst>
                        </pic:spPr>
                      </pic:pic>
                    </a:graphicData>
                  </a:graphic>
                </wp:inline>
              </w:drawing>
            </w:r>
          </w:p>
        </w:tc>
      </w:tr>
      <w:tr w:rsidR="00B77856" w14:paraId="6631E5D6" w14:textId="77777777" w:rsidTr="00B77856">
        <w:tc>
          <w:tcPr>
            <w:tcW w:w="9016" w:type="dxa"/>
          </w:tcPr>
          <w:p w14:paraId="0200FB17" w14:textId="77777777" w:rsidR="00B77856" w:rsidRDefault="00B77856" w:rsidP="00B77856">
            <w:pPr>
              <w:keepNext/>
              <w:framePr w:wrap="around" w:hAnchor="margin" w:yAlign="top"/>
            </w:pPr>
            <w:r>
              <w:rPr>
                <w:noProof/>
                <w:lang w:eastAsia="en-GB"/>
              </w:rPr>
              <w:drawing>
                <wp:inline distT="0" distB="0" distL="0" distR="0" wp14:anchorId="7338E19C" wp14:editId="065F18DC">
                  <wp:extent cx="5108400" cy="3276000"/>
                  <wp:effectExtent l="38100" t="57150" r="73660" b="958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export_map.png"/>
                          <pic:cNvPicPr/>
                        </pic:nvPicPr>
                        <pic:blipFill>
                          <a:blip r:embed="rId30">
                            <a:extLst>
                              <a:ext uri="{28A0092B-C50C-407E-A947-70E740481C1C}">
                                <a14:useLocalDpi xmlns:a14="http://schemas.microsoft.com/office/drawing/2010/main" val="0"/>
                              </a:ext>
                            </a:extLst>
                          </a:blip>
                          <a:stretch>
                            <a:fillRect/>
                          </a:stretch>
                        </pic:blipFill>
                        <pic:spPr>
                          <a:xfrm>
                            <a:off x="0" y="0"/>
                            <a:ext cx="5108400" cy="3276000"/>
                          </a:xfrm>
                          <a:prstGeom prst="rect">
                            <a:avLst/>
                          </a:prstGeom>
                          <a:ln>
                            <a:noFill/>
                          </a:ln>
                          <a:effectLst>
                            <a:outerShdw blurRad="63500" dist="25400" dir="2700000" algn="tl" rotWithShape="0">
                              <a:prstClr val="black">
                                <a:alpha val="40000"/>
                              </a:prstClr>
                            </a:outerShdw>
                          </a:effectLst>
                        </pic:spPr>
                      </pic:pic>
                    </a:graphicData>
                  </a:graphic>
                </wp:inline>
              </w:drawing>
            </w:r>
          </w:p>
          <w:p w14:paraId="7AAD520E" w14:textId="0462163A" w:rsidR="00B77856" w:rsidRDefault="00B77856" w:rsidP="00B77856">
            <w:pPr>
              <w:pStyle w:val="Caption"/>
              <w:framePr w:wrap="around" w:hAnchor="margin" w:yAlign="top"/>
            </w:pPr>
            <w:bookmarkStart w:id="69" w:name="_Ref478468892"/>
            <w:bookmarkStart w:id="70" w:name="_Toc494889542"/>
            <w:r>
              <w:t xml:space="preserve">Figure </w:t>
            </w:r>
            <w:fldSimple w:instr=" SEQ Figure \* ARABIC ">
              <w:r w:rsidR="00822EBA">
                <w:rPr>
                  <w:noProof/>
                </w:rPr>
                <w:t>11</w:t>
              </w:r>
            </w:fldSimple>
            <w:bookmarkEnd w:id="69"/>
            <w:r>
              <w:t xml:space="preserve"> –</w:t>
            </w:r>
            <w:r w:rsidRPr="00E24163">
              <w:t xml:space="preserve"> </w:t>
            </w:r>
            <w:r>
              <w:t>Defining simulated pressure data. First,</w:t>
            </w:r>
            <w:r w:rsidRPr="00E24163">
              <w:t xml:space="preserve"> sketch map content, and navigate to the map data grid</w:t>
            </w:r>
            <w:r>
              <w:rPr>
                <w:noProof/>
              </w:rPr>
              <w:t xml:space="preserve"> (top). In the data grid, export the map data to an ASCII grid file (bottom)</w:t>
            </w:r>
            <w:bookmarkEnd w:id="70"/>
            <w:r>
              <w:rPr>
                <w:noProof/>
              </w:rPr>
              <w:br/>
            </w:r>
          </w:p>
        </w:tc>
      </w:tr>
    </w:tbl>
    <w:p w14:paraId="75A185A2" w14:textId="77777777" w:rsidR="00410FC8" w:rsidRDefault="00410FC8" w:rsidP="0064599A"/>
    <w:p w14:paraId="0B71C5EE" w14:textId="77777777" w:rsidR="00410FC8" w:rsidRDefault="00410FC8">
      <w:r>
        <w:br w:type="page"/>
      </w:r>
    </w:p>
    <w:p w14:paraId="6F8056DF" w14:textId="77777777" w:rsidR="00FA45EA" w:rsidRDefault="00FA45EA" w:rsidP="00FA45EA">
      <w:pPr>
        <w:pStyle w:val="Heading1"/>
      </w:pPr>
      <w:bookmarkStart w:id="71" w:name="_Ref483566921"/>
      <w:bookmarkStart w:id="72" w:name="_Toc494889529"/>
      <w:r>
        <w:lastRenderedPageBreak/>
        <w:t>Deploying a model</w:t>
      </w:r>
      <w:bookmarkEnd w:id="71"/>
      <w:bookmarkEnd w:id="72"/>
    </w:p>
    <w:p w14:paraId="2862CC94" w14:textId="71BF8911" w:rsidR="0011738F" w:rsidRDefault="009D6830" w:rsidP="00FA45EA">
      <w:r>
        <w:t xml:space="preserve">Once </w:t>
      </w:r>
      <w:r w:rsidR="00676523">
        <w:t>a</w:t>
      </w:r>
      <w:r>
        <w:t xml:space="preserve"> </w:t>
      </w:r>
      <w:r w:rsidR="00676523">
        <w:t>E</w:t>
      </w:r>
      <w:r w:rsidR="00FA45EA">
        <w:t xml:space="preserve">wE model is prepared for MSP game play, it will need to </w:t>
      </w:r>
      <w:proofErr w:type="gramStart"/>
      <w:r w:rsidR="00FA45EA">
        <w:t>be converted</w:t>
      </w:r>
      <w:proofErr w:type="gramEnd"/>
      <w:r w:rsidR="00FA45EA">
        <w:t xml:space="preserve"> to </w:t>
      </w:r>
      <w:r w:rsidR="00676523">
        <w:t>an</w:t>
      </w:r>
      <w:r w:rsidR="00C95685">
        <w:t xml:space="preserve"> </w:t>
      </w:r>
      <w:r w:rsidR="00FA45EA">
        <w:t>.</w:t>
      </w:r>
      <w:proofErr w:type="spellStart"/>
      <w:r w:rsidR="00FA45EA">
        <w:t>eiixml</w:t>
      </w:r>
      <w:proofErr w:type="spellEnd"/>
      <w:r w:rsidR="00FA45EA">
        <w:t xml:space="preserve"> </w:t>
      </w:r>
      <w:r w:rsidR="00C95685">
        <w:t>file. The .</w:t>
      </w:r>
      <w:proofErr w:type="spellStart"/>
      <w:r w:rsidR="00C95685">
        <w:t>eiixml</w:t>
      </w:r>
      <w:proofErr w:type="spellEnd"/>
      <w:r w:rsidR="00C95685">
        <w:t xml:space="preserve"> format is </w:t>
      </w:r>
      <w:r w:rsidR="00FA45EA">
        <w:t xml:space="preserve">a flat text </w:t>
      </w:r>
      <w:r w:rsidR="00C95685">
        <w:t xml:space="preserve">version of </w:t>
      </w:r>
      <w:r w:rsidR="0011738F">
        <w:t xml:space="preserve">the </w:t>
      </w:r>
      <w:r w:rsidR="00C95685">
        <w:t xml:space="preserve">EwE model database </w:t>
      </w:r>
      <w:r w:rsidR="0011738F">
        <w:t>that allows loading EwE models on computer systems where Microsoft Access is not available. The .</w:t>
      </w:r>
      <w:proofErr w:type="spellStart"/>
      <w:r w:rsidR="0011738F">
        <w:t>eiixml</w:t>
      </w:r>
      <w:proofErr w:type="spellEnd"/>
      <w:r w:rsidR="0011738F">
        <w:t xml:space="preserve"> format </w:t>
      </w:r>
      <w:proofErr w:type="gramStart"/>
      <w:r w:rsidR="0011738F">
        <w:t>is used</w:t>
      </w:r>
      <w:proofErr w:type="gramEnd"/>
      <w:r w:rsidR="0011738F">
        <w:t xml:space="preserve"> in MSP to avoid having to maintain database drivers on the </w:t>
      </w:r>
      <w:r w:rsidR="00FA45EA">
        <w:t>MSP game server.</w:t>
      </w:r>
      <w:r w:rsidR="0011738F">
        <w:t xml:space="preserve"> </w:t>
      </w:r>
    </w:p>
    <w:p w14:paraId="550D8577" w14:textId="24BE0216" w:rsidR="00FA45EA" w:rsidRDefault="00FA45EA" w:rsidP="00FA45EA">
      <w:r>
        <w:t>EwE</w:t>
      </w:r>
      <w:r w:rsidR="0011738F">
        <w:t xml:space="preserve"> version</w:t>
      </w:r>
      <w:r>
        <w:t xml:space="preserve"> 6.6 </w:t>
      </w:r>
      <w:r w:rsidR="00C95685">
        <w:t xml:space="preserve">can natively export model databases to </w:t>
      </w:r>
      <w:r>
        <w:t>this data format.</w:t>
      </w:r>
    </w:p>
    <w:p w14:paraId="10C1C9CA" w14:textId="17BCFB4C" w:rsidR="00FA45EA" w:rsidRDefault="00FA45EA" w:rsidP="00FA45EA">
      <w:r>
        <w:t>With the MSP model loaded in the EwE6 desktop software, convert it to an .</w:t>
      </w:r>
      <w:proofErr w:type="spellStart"/>
      <w:r>
        <w:t>eiixml</w:t>
      </w:r>
      <w:proofErr w:type="spellEnd"/>
      <w:r>
        <w:t xml:space="preserve"> file as follows:</w:t>
      </w:r>
    </w:p>
    <w:p w14:paraId="62B1B72F" w14:textId="43A1B2F7" w:rsidR="00FA45EA" w:rsidRDefault="00FA45EA" w:rsidP="00FA45EA">
      <w:pPr>
        <w:pStyle w:val="ListParagraph"/>
        <w:numPr>
          <w:ilvl w:val="0"/>
          <w:numId w:val="25"/>
        </w:numPr>
      </w:pPr>
      <w:r>
        <w:t>Launch the conversion method via Menu &gt; File &gt; Export &gt; To XML</w:t>
      </w:r>
      <w:r w:rsidR="00E71F06">
        <w:t>;</w:t>
      </w:r>
    </w:p>
    <w:p w14:paraId="7C1B2390" w14:textId="6B6F7956" w:rsidR="00FA45EA" w:rsidRDefault="009D6830" w:rsidP="00FA45EA">
      <w:pPr>
        <w:pStyle w:val="ListParagraph"/>
        <w:numPr>
          <w:ilvl w:val="0"/>
          <w:numId w:val="25"/>
        </w:numPr>
      </w:pPr>
      <w:r>
        <w:t xml:space="preserve">EwE may want to save pending changes. </w:t>
      </w:r>
      <w:r w:rsidR="00FA45EA">
        <w:t xml:space="preserve">If </w:t>
      </w:r>
      <w:r>
        <w:t>this is declined the export process is halted;</w:t>
      </w:r>
    </w:p>
    <w:p w14:paraId="226FEC69" w14:textId="7892DA4B" w:rsidR="009D6830" w:rsidRDefault="009D6830" w:rsidP="00FA45EA">
      <w:pPr>
        <w:pStyle w:val="ListParagraph"/>
        <w:numPr>
          <w:ilvl w:val="0"/>
          <w:numId w:val="25"/>
        </w:numPr>
      </w:pPr>
      <w:r>
        <w:t>The EwE status panel will show a clickable link to the exported .</w:t>
      </w:r>
      <w:proofErr w:type="spellStart"/>
      <w:r>
        <w:t>eiixml</w:t>
      </w:r>
      <w:proofErr w:type="spellEnd"/>
      <w:r>
        <w:t xml:space="preserve"> file.</w:t>
      </w:r>
    </w:p>
    <w:p w14:paraId="5F61EE2E" w14:textId="42F99294" w:rsidR="0040180C" w:rsidRDefault="0040180C" w:rsidP="0040180C">
      <w:pPr>
        <w:pStyle w:val="Note"/>
      </w:pPr>
      <w:r>
        <w:t>Note that it is highly recommended to address all warnings and errors in MSP tools before exporting a model for MSP game deployment.</w:t>
      </w:r>
    </w:p>
    <w:p w14:paraId="19E3AA89" w14:textId="33DFD321" w:rsidR="00FA45EA" w:rsidRDefault="00FA45EA" w:rsidP="00FA45EA">
      <w:r>
        <w:t>The EwE status panel will show a message whether the file export process was successful. If the process was successful, the .</w:t>
      </w:r>
      <w:proofErr w:type="spellStart"/>
      <w:r>
        <w:t>eiixml</w:t>
      </w:r>
      <w:proofErr w:type="spellEnd"/>
      <w:r>
        <w:t xml:space="preserve"> file </w:t>
      </w:r>
      <w:proofErr w:type="gramStart"/>
      <w:r>
        <w:t>will be created</w:t>
      </w:r>
      <w:proofErr w:type="gramEnd"/>
      <w:r>
        <w:t xml:space="preserve"> beside the loaded model database. This file </w:t>
      </w:r>
      <w:r w:rsidR="00E71F06">
        <w:t xml:space="preserve">now </w:t>
      </w:r>
      <w:proofErr w:type="gramStart"/>
      <w:r w:rsidR="00A55D87">
        <w:t xml:space="preserve">can </w:t>
      </w:r>
      <w:r w:rsidR="00E71F06">
        <w:t>be sent</w:t>
      </w:r>
      <w:proofErr w:type="gramEnd"/>
      <w:r w:rsidR="00E71F06">
        <w:t xml:space="preserve"> to NHTV for integration with the MSP game server.</w:t>
      </w:r>
    </w:p>
    <w:p w14:paraId="14710110" w14:textId="2307400E" w:rsidR="00E71F06" w:rsidRPr="00FA45EA" w:rsidRDefault="00E71F06" w:rsidP="00E71F06">
      <w:pPr>
        <w:pStyle w:val="Note"/>
      </w:pPr>
      <w:r>
        <w:t xml:space="preserve">Note that EwE 6 can also load and run </w:t>
      </w:r>
      <w:r w:rsidR="00676523">
        <w:t>.</w:t>
      </w:r>
      <w:proofErr w:type="spellStart"/>
      <w:r w:rsidR="00676523">
        <w:t>eiixml</w:t>
      </w:r>
      <w:proofErr w:type="spellEnd"/>
      <w:r>
        <w:t xml:space="preserve"> files through the regular Menu &gt; File &gt; Open command. At the time of writing </w:t>
      </w:r>
      <w:r w:rsidR="00676523">
        <w:t>.</w:t>
      </w:r>
      <w:proofErr w:type="spellStart"/>
      <w:proofErr w:type="gramStart"/>
      <w:r w:rsidR="00676523">
        <w:t>eiixml</w:t>
      </w:r>
      <w:proofErr w:type="spellEnd"/>
      <w:proofErr w:type="gramEnd"/>
      <w:r w:rsidR="00676523">
        <w:t xml:space="preserve"> </w:t>
      </w:r>
      <w:r>
        <w:t>model databases will be opened as read-only, since the EIIXML database format has not been extended to include dynamic object creation.</w:t>
      </w:r>
    </w:p>
    <w:p w14:paraId="078DDCAD" w14:textId="52374E02" w:rsidR="00410FC8" w:rsidRDefault="00410FC8" w:rsidP="0056136B">
      <w:pPr>
        <w:pStyle w:val="Heading1"/>
      </w:pPr>
      <w:r>
        <w:br w:type="page"/>
      </w:r>
      <w:bookmarkStart w:id="73" w:name="_Toc494889530"/>
      <w:r w:rsidR="0056136B">
        <w:lastRenderedPageBreak/>
        <w:t>About MSP tools</w:t>
      </w:r>
      <w:bookmarkEnd w:id="73"/>
    </w:p>
    <w:p w14:paraId="3F484973" w14:textId="5095041E" w:rsidR="00DD1665" w:rsidRDefault="002C1BFD" w:rsidP="009B4C4F">
      <w:pPr>
        <w:keepNext/>
        <w:framePr w:w="6323" w:hSpace="181" w:wrap="around" w:vAnchor="text" w:hAnchor="page" w:x="4140" w:y="-2"/>
      </w:pPr>
      <w:r>
        <w:rPr>
          <w:noProof/>
          <w:lang w:eastAsia="en-GB"/>
        </w:rPr>
        <w:drawing>
          <wp:inline distT="0" distB="0" distL="0" distR="0" wp14:anchorId="7FCBDFC4" wp14:editId="656ACABE">
            <wp:extent cx="3921125" cy="2727317"/>
            <wp:effectExtent l="38100" t="57150" r="79375" b="927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0B4BD11.tmp"/>
                    <pic:cNvPicPr/>
                  </pic:nvPicPr>
                  <pic:blipFill>
                    <a:blip r:embed="rId31">
                      <a:extLst>
                        <a:ext uri="{28A0092B-C50C-407E-A947-70E740481C1C}">
                          <a14:useLocalDpi xmlns:a14="http://schemas.microsoft.com/office/drawing/2010/main" val="0"/>
                        </a:ext>
                      </a:extLst>
                    </a:blip>
                    <a:stretch>
                      <a:fillRect/>
                    </a:stretch>
                  </pic:blipFill>
                  <pic:spPr>
                    <a:xfrm>
                      <a:off x="0" y="0"/>
                      <a:ext cx="3921125" cy="2727317"/>
                    </a:xfrm>
                    <a:prstGeom prst="rect">
                      <a:avLst/>
                    </a:prstGeom>
                    <a:ln>
                      <a:noFill/>
                    </a:ln>
                    <a:effectLst>
                      <a:outerShdw blurRad="63500" dist="25400" dir="2700000" algn="tl" rotWithShape="0">
                        <a:prstClr val="black">
                          <a:alpha val="40000"/>
                        </a:prstClr>
                      </a:outerShdw>
                    </a:effectLst>
                  </pic:spPr>
                </pic:pic>
              </a:graphicData>
            </a:graphic>
          </wp:inline>
        </w:drawing>
      </w:r>
    </w:p>
    <w:p w14:paraId="53369BF7" w14:textId="2E5F6B88" w:rsidR="00DD1665" w:rsidRPr="002C1BFD" w:rsidRDefault="00DD1665" w:rsidP="009B4C4F">
      <w:pPr>
        <w:pStyle w:val="Caption"/>
        <w:framePr w:w="6323" w:hSpace="181" w:wrap="around" w:vAnchor="text" w:hAnchor="page" w:x="4140" w:y="-2"/>
        <w:rPr>
          <w:caps/>
          <w:noProof/>
          <w:lang w:eastAsia="en-GB"/>
        </w:rPr>
      </w:pPr>
      <w:bookmarkStart w:id="74" w:name="_Toc494889543"/>
      <w:r>
        <w:t xml:space="preserve">Figure </w:t>
      </w:r>
      <w:fldSimple w:instr=" SEQ Figure \* ARABIC ">
        <w:r w:rsidR="00822EBA">
          <w:rPr>
            <w:noProof/>
          </w:rPr>
          <w:t>12</w:t>
        </w:r>
      </w:fldSimple>
      <w:r>
        <w:t xml:space="preserve"> - </w:t>
      </w:r>
      <w:r w:rsidRPr="00D314EC">
        <w:t>The About section of MSP tools, showing version information, a brief help text, developer and funding acknowledgements, an provides logos that link to the various websites of MSP project partners</w:t>
      </w:r>
      <w:bookmarkEnd w:id="74"/>
    </w:p>
    <w:p w14:paraId="4EC3CC32" w14:textId="593DA43C" w:rsidR="007C5247" w:rsidRDefault="0056136B" w:rsidP="0056136B">
      <w:r>
        <w:t xml:space="preserve">The last tab in the MSP tools interface is the </w:t>
      </w:r>
      <w:r w:rsidR="00676523">
        <w:t>‘</w:t>
      </w:r>
      <w:r>
        <w:t>About</w:t>
      </w:r>
      <w:r w:rsidR="00676523">
        <w:t>’</w:t>
      </w:r>
      <w:r>
        <w:t xml:space="preserve"> page</w:t>
      </w:r>
      <w:r w:rsidR="007C5247">
        <w:t>, where generic information about the MSP tool set is included</w:t>
      </w:r>
      <w:r w:rsidR="00DD1665">
        <w:t xml:space="preserve">. </w:t>
      </w:r>
    </w:p>
    <w:p w14:paraId="2EB89658" w14:textId="2F0CEE91" w:rsidR="0056136B" w:rsidRDefault="00DD1665" w:rsidP="0056136B">
      <w:r>
        <w:t xml:space="preserve">Here, MSP tools version information serves to validate </w:t>
      </w:r>
      <w:r w:rsidR="007C5247">
        <w:t xml:space="preserve">whether the </w:t>
      </w:r>
      <w:r>
        <w:t xml:space="preserve">correct version of </w:t>
      </w:r>
      <w:r w:rsidR="007C5247">
        <w:t xml:space="preserve">MSP </w:t>
      </w:r>
      <w:bookmarkStart w:id="75" w:name="_GoBack"/>
      <w:bookmarkEnd w:id="75"/>
      <w:r>
        <w:t>tools</w:t>
      </w:r>
      <w:r w:rsidR="007C5247">
        <w:t xml:space="preserve"> </w:t>
      </w:r>
      <w:proofErr w:type="gramStart"/>
      <w:r w:rsidR="007C5247">
        <w:t>is installed</w:t>
      </w:r>
      <w:proofErr w:type="gramEnd"/>
      <w:r>
        <w:t xml:space="preserve">. A brief description of MSP tools </w:t>
      </w:r>
      <w:proofErr w:type="gramStart"/>
      <w:r>
        <w:t>is provided</w:t>
      </w:r>
      <w:proofErr w:type="gramEnd"/>
      <w:r>
        <w:t xml:space="preserve"> for unaware EwE modellers that stumble upon the plug-in. Developer and funding credits are provided. Last, logos of all project partners involved in integrating the EwE modelling approach into the ecological assessments of MSP </w:t>
      </w:r>
      <w:proofErr w:type="gramStart"/>
      <w:r>
        <w:t>are shown</w:t>
      </w:r>
      <w:proofErr w:type="gramEnd"/>
      <w:r>
        <w:t>. Clicking a logo will open the website of that partner.</w:t>
      </w:r>
    </w:p>
    <w:p w14:paraId="6995B1D8" w14:textId="6678AAC6" w:rsidR="0056136B" w:rsidRDefault="0056136B" w:rsidP="0056136B">
      <w:pPr>
        <w:rPr>
          <w:noProof/>
          <w:lang w:eastAsia="en-GB"/>
        </w:rPr>
      </w:pPr>
    </w:p>
    <w:p w14:paraId="1B4D3E05" w14:textId="601E91FE" w:rsidR="0056136B" w:rsidRDefault="0056136B" w:rsidP="0056136B">
      <w:pPr>
        <w:keepNext/>
      </w:pPr>
    </w:p>
    <w:p w14:paraId="4ECE1730" w14:textId="77777777" w:rsidR="0056136B" w:rsidRDefault="0056136B">
      <w:pPr>
        <w:rPr>
          <w:rFonts w:eastAsiaTheme="majorEastAsia" w:cstheme="majorBidi"/>
          <w:b/>
          <w:bCs/>
          <w:sz w:val="28"/>
          <w:szCs w:val="28"/>
        </w:rPr>
      </w:pPr>
    </w:p>
    <w:p w14:paraId="43B69477" w14:textId="77777777" w:rsidR="0056136B" w:rsidRDefault="0056136B">
      <w:pPr>
        <w:rPr>
          <w:rFonts w:eastAsiaTheme="majorEastAsia" w:cstheme="majorBidi"/>
          <w:b/>
          <w:bCs/>
          <w:sz w:val="28"/>
          <w:szCs w:val="28"/>
        </w:rPr>
      </w:pPr>
      <w:r>
        <w:br w:type="page"/>
      </w:r>
    </w:p>
    <w:p w14:paraId="5F6FB655" w14:textId="47CDF82C" w:rsidR="00EA376A" w:rsidRDefault="00EA376A" w:rsidP="00EA376A">
      <w:pPr>
        <w:pStyle w:val="Heading1"/>
      </w:pPr>
      <w:bookmarkStart w:id="76" w:name="_Toc494889531"/>
      <w:r>
        <w:lastRenderedPageBreak/>
        <w:t>References</w:t>
      </w:r>
      <w:bookmarkEnd w:id="76"/>
    </w:p>
    <w:p w14:paraId="5BB2D3A9" w14:textId="77777777" w:rsidR="00DF0D55" w:rsidRPr="00DF0D55" w:rsidRDefault="00AE1CAA" w:rsidP="00DF0D55">
      <w:pPr>
        <w:pStyle w:val="Bibliography"/>
        <w:rPr>
          <w:rFonts w:ascii="Calibri" w:hAnsi="Calibri" w:cs="Calibri"/>
        </w:rPr>
      </w:pPr>
      <w:r w:rsidRPr="00A852D5">
        <w:rPr>
          <w:rStyle w:val="References"/>
        </w:rPr>
        <w:fldChar w:fldCharType="begin"/>
      </w:r>
      <w:r w:rsidR="00DF0D55">
        <w:rPr>
          <w:rStyle w:val="References"/>
        </w:rPr>
        <w:instrText xml:space="preserve"> ADDIN ZOTERO_BIBL {"custom":[]} CSL_BIBLIOGRAPHY </w:instrText>
      </w:r>
      <w:r w:rsidRPr="00A852D5">
        <w:rPr>
          <w:rStyle w:val="References"/>
        </w:rPr>
        <w:fldChar w:fldCharType="separate"/>
      </w:r>
      <w:r w:rsidR="00DF0D55" w:rsidRPr="00DF0D55">
        <w:rPr>
          <w:rFonts w:ascii="Calibri" w:hAnsi="Calibri" w:cs="Calibri"/>
        </w:rPr>
        <w:t xml:space="preserve">Christensen, V., and Walters, C.J. (2004). Ecopath with Ecosim: methods, capabilities and limitations. Ecol. Model. </w:t>
      </w:r>
      <w:r w:rsidR="00DF0D55" w:rsidRPr="00DF0D55">
        <w:rPr>
          <w:rFonts w:ascii="Calibri" w:hAnsi="Calibri" w:cs="Calibri"/>
          <w:i/>
          <w:iCs/>
        </w:rPr>
        <w:t>172</w:t>
      </w:r>
      <w:r w:rsidR="00DF0D55" w:rsidRPr="00DF0D55">
        <w:rPr>
          <w:rFonts w:ascii="Calibri" w:hAnsi="Calibri" w:cs="Calibri"/>
        </w:rPr>
        <w:t>, 109–139.</w:t>
      </w:r>
    </w:p>
    <w:p w14:paraId="766EF31A" w14:textId="77777777" w:rsidR="00DF0D55" w:rsidRPr="00DF0D55" w:rsidRDefault="00DF0D55" w:rsidP="00DF0D55">
      <w:pPr>
        <w:pStyle w:val="Bibliography"/>
        <w:rPr>
          <w:rFonts w:ascii="Calibri" w:hAnsi="Calibri" w:cs="Calibri"/>
        </w:rPr>
      </w:pPr>
      <w:r w:rsidRPr="00DF0D55">
        <w:rPr>
          <w:rFonts w:ascii="Calibri" w:hAnsi="Calibri" w:cs="Calibri"/>
        </w:rPr>
        <w:t>Christensen, V., Coll, M., Steenbeek, J., Buszowski, J., Chagaris, D., and Walters, C.J. (2014). Representing Variable Habitat Quality in a Spatial Food Web Model. Ecosystems 1–16.</w:t>
      </w:r>
    </w:p>
    <w:p w14:paraId="19711E30" w14:textId="77777777" w:rsidR="00DF0D55" w:rsidRPr="00DF0D55" w:rsidRDefault="00DF0D55" w:rsidP="00DF0D55">
      <w:pPr>
        <w:pStyle w:val="Bibliography"/>
        <w:rPr>
          <w:rFonts w:ascii="Calibri" w:hAnsi="Calibri" w:cs="Calibri"/>
        </w:rPr>
      </w:pPr>
      <w:r w:rsidRPr="00DF0D55">
        <w:rPr>
          <w:rFonts w:ascii="Calibri" w:hAnsi="Calibri" w:cs="Calibri"/>
        </w:rPr>
        <w:t xml:space="preserve">Heymans, J.J., Coll, M., Link, J.S., Mackinson, S., Steenbeek, J., and Christensen, V. (2016). Best practice in developing, balancing, fitting and using Ecopath with Ecosim food-web models for ecosystem-based management. Ecol. Model. </w:t>
      </w:r>
      <w:r w:rsidRPr="00DF0D55">
        <w:rPr>
          <w:rFonts w:ascii="Calibri" w:hAnsi="Calibri" w:cs="Calibri"/>
          <w:i/>
          <w:iCs/>
        </w:rPr>
        <w:t>331</w:t>
      </w:r>
      <w:r w:rsidRPr="00DF0D55">
        <w:rPr>
          <w:rFonts w:ascii="Calibri" w:hAnsi="Calibri" w:cs="Calibri"/>
        </w:rPr>
        <w:t>, 173–184.</w:t>
      </w:r>
    </w:p>
    <w:p w14:paraId="239FE717" w14:textId="77777777" w:rsidR="00DF0D55" w:rsidRPr="00DF0D55" w:rsidRDefault="00DF0D55" w:rsidP="00DF0D55">
      <w:pPr>
        <w:pStyle w:val="Bibliography"/>
        <w:rPr>
          <w:rFonts w:ascii="Calibri" w:hAnsi="Calibri" w:cs="Calibri"/>
        </w:rPr>
      </w:pPr>
      <w:r w:rsidRPr="00DF0D55">
        <w:rPr>
          <w:rFonts w:ascii="Calibri" w:hAnsi="Calibri" w:cs="Calibri"/>
        </w:rPr>
        <w:t xml:space="preserve">Link, J.S. (2010). Adding rigor to ecological network models by evaluating a set of pre-balance diagnostics: A plea for PREBAL. Ecol. Model. </w:t>
      </w:r>
      <w:r w:rsidRPr="00DF0D55">
        <w:rPr>
          <w:rFonts w:ascii="Calibri" w:hAnsi="Calibri" w:cs="Calibri"/>
          <w:i/>
          <w:iCs/>
        </w:rPr>
        <w:t>221</w:t>
      </w:r>
      <w:r w:rsidRPr="00DF0D55">
        <w:rPr>
          <w:rFonts w:ascii="Calibri" w:hAnsi="Calibri" w:cs="Calibri"/>
        </w:rPr>
        <w:t>, 1580–1591.</w:t>
      </w:r>
    </w:p>
    <w:p w14:paraId="4871140E" w14:textId="77777777" w:rsidR="00DF0D55" w:rsidRPr="00DF0D55" w:rsidRDefault="00DF0D55" w:rsidP="00DF0D55">
      <w:pPr>
        <w:pStyle w:val="Bibliography"/>
        <w:rPr>
          <w:rFonts w:ascii="Calibri" w:hAnsi="Calibri" w:cs="Calibri"/>
        </w:rPr>
      </w:pPr>
      <w:r w:rsidRPr="00DF0D55">
        <w:rPr>
          <w:rFonts w:ascii="Calibri" w:hAnsi="Calibri" w:cs="Calibri"/>
        </w:rPr>
        <w:t>Santos, C., and Gonçalves, M. (2016). MSP Challenge 2050 – Ecopath link - Design document (Breda: NHTV Breda University of Applied Sciences).</w:t>
      </w:r>
    </w:p>
    <w:p w14:paraId="351B277E" w14:textId="77777777" w:rsidR="00DF0D55" w:rsidRPr="00DF0D55" w:rsidRDefault="00DF0D55" w:rsidP="00DF0D55">
      <w:pPr>
        <w:pStyle w:val="Bibliography"/>
        <w:rPr>
          <w:rFonts w:ascii="Calibri" w:hAnsi="Calibri" w:cs="Calibri"/>
        </w:rPr>
      </w:pPr>
      <w:r w:rsidRPr="00DF0D55">
        <w:rPr>
          <w:rFonts w:ascii="Calibri" w:hAnsi="Calibri" w:cs="Calibri"/>
        </w:rPr>
        <w:t>Steenbeek, J. (2016). Integrating Ecopath with Ecosim into the MSP software - conceptual design (Barcelona: Ecopath International Initiative).</w:t>
      </w:r>
    </w:p>
    <w:p w14:paraId="6DC6CE68" w14:textId="77777777" w:rsidR="00DF0D55" w:rsidRPr="00DF0D55" w:rsidRDefault="00DF0D55" w:rsidP="00DF0D55">
      <w:pPr>
        <w:pStyle w:val="Bibliography"/>
        <w:rPr>
          <w:rFonts w:ascii="Calibri" w:hAnsi="Calibri" w:cs="Calibri"/>
        </w:rPr>
      </w:pPr>
      <w:r w:rsidRPr="00DF0D55">
        <w:rPr>
          <w:rFonts w:ascii="Calibri" w:hAnsi="Calibri" w:cs="Calibri"/>
        </w:rPr>
        <w:t>Stolte, W., Keijser, X., de Kluijver, A., and Nolte, A.J. (2013). A conceptual pressure-response and a simple food web model for the Maritime Spatial Planning Challenge 2050 serious game (Delft: Deltares).</w:t>
      </w:r>
    </w:p>
    <w:p w14:paraId="7EE9707A" w14:textId="77777777" w:rsidR="00EA376A" w:rsidRPr="00EA376A" w:rsidRDefault="00AE1CAA" w:rsidP="00EA376A">
      <w:r w:rsidRPr="00A852D5">
        <w:rPr>
          <w:rStyle w:val="References"/>
        </w:rPr>
        <w:fldChar w:fldCharType="end"/>
      </w:r>
    </w:p>
    <w:sectPr w:rsidR="00EA376A" w:rsidRPr="00EA376A" w:rsidSect="0052601F">
      <w:footerReference w:type="default" r:id="rId32"/>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5F0F68" w14:textId="77777777" w:rsidR="005F648F" w:rsidRDefault="005F648F" w:rsidP="0052601F">
      <w:pPr>
        <w:spacing w:after="0" w:line="240" w:lineRule="auto"/>
      </w:pPr>
      <w:r>
        <w:separator/>
      </w:r>
    </w:p>
  </w:endnote>
  <w:endnote w:type="continuationSeparator" w:id="0">
    <w:p w14:paraId="01FF7E17" w14:textId="77777777" w:rsidR="005F648F" w:rsidRDefault="005F648F" w:rsidP="00526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3A8E5" w14:textId="77777777" w:rsidR="00E1617C" w:rsidRDefault="00E1617C">
    <w:pPr>
      <w:pStyle w:val="Footer"/>
      <w:jc w:val="center"/>
    </w:pPr>
  </w:p>
  <w:p w14:paraId="16A34A43" w14:textId="77777777" w:rsidR="00E1617C" w:rsidRDefault="00E161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8496976"/>
      <w:docPartObj>
        <w:docPartGallery w:val="Page Numbers (Bottom of Page)"/>
        <w:docPartUnique/>
      </w:docPartObj>
    </w:sdtPr>
    <w:sdtEndPr>
      <w:rPr>
        <w:noProof/>
      </w:rPr>
    </w:sdtEndPr>
    <w:sdtContent>
      <w:p w14:paraId="5CE0C042" w14:textId="4DAAAFC6" w:rsidR="00E1617C" w:rsidRDefault="00E1617C">
        <w:pPr>
          <w:pStyle w:val="Footer"/>
          <w:jc w:val="center"/>
        </w:pPr>
        <w:r>
          <w:fldChar w:fldCharType="begin"/>
        </w:r>
        <w:r>
          <w:instrText xml:space="preserve"> PAGE   \* MERGEFORMAT </w:instrText>
        </w:r>
        <w:r>
          <w:fldChar w:fldCharType="separate"/>
        </w:r>
        <w:r w:rsidR="009B4C4F">
          <w:rPr>
            <w:noProof/>
          </w:rPr>
          <w:t>20</w:t>
        </w:r>
        <w:r>
          <w:rPr>
            <w:noProof/>
          </w:rPr>
          <w:fldChar w:fldCharType="end"/>
        </w:r>
      </w:p>
    </w:sdtContent>
  </w:sdt>
  <w:p w14:paraId="353C999D" w14:textId="77777777" w:rsidR="00E1617C" w:rsidRDefault="00E16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4A36A9" w14:textId="77777777" w:rsidR="005F648F" w:rsidRDefault="005F648F" w:rsidP="0052601F">
      <w:pPr>
        <w:spacing w:after="0" w:line="240" w:lineRule="auto"/>
      </w:pPr>
      <w:r>
        <w:separator/>
      </w:r>
    </w:p>
  </w:footnote>
  <w:footnote w:type="continuationSeparator" w:id="0">
    <w:p w14:paraId="64450F2C" w14:textId="77777777" w:rsidR="005F648F" w:rsidRDefault="005F648F" w:rsidP="005260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A605C"/>
    <w:multiLevelType w:val="hybridMultilevel"/>
    <w:tmpl w:val="CAF25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09642F"/>
    <w:multiLevelType w:val="hybridMultilevel"/>
    <w:tmpl w:val="76E23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0B46A8"/>
    <w:multiLevelType w:val="hybridMultilevel"/>
    <w:tmpl w:val="DC5C7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511D36"/>
    <w:multiLevelType w:val="hybridMultilevel"/>
    <w:tmpl w:val="AE020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9F22C6"/>
    <w:multiLevelType w:val="hybridMultilevel"/>
    <w:tmpl w:val="5C886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1D0606"/>
    <w:multiLevelType w:val="hybridMultilevel"/>
    <w:tmpl w:val="A24A7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251AD1"/>
    <w:multiLevelType w:val="hybridMultilevel"/>
    <w:tmpl w:val="DE90E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F97029"/>
    <w:multiLevelType w:val="hybridMultilevel"/>
    <w:tmpl w:val="53E03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6106AB"/>
    <w:multiLevelType w:val="hybridMultilevel"/>
    <w:tmpl w:val="FCC46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922183"/>
    <w:multiLevelType w:val="hybridMultilevel"/>
    <w:tmpl w:val="BD82A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9743BC"/>
    <w:multiLevelType w:val="hybridMultilevel"/>
    <w:tmpl w:val="758E5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B74B55"/>
    <w:multiLevelType w:val="hybridMultilevel"/>
    <w:tmpl w:val="98522334"/>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E263BC9"/>
    <w:multiLevelType w:val="hybridMultilevel"/>
    <w:tmpl w:val="C2607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B35B09"/>
    <w:multiLevelType w:val="hybridMultilevel"/>
    <w:tmpl w:val="98522334"/>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68F0510"/>
    <w:multiLevelType w:val="hybridMultilevel"/>
    <w:tmpl w:val="AB5C8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A5E13D4"/>
    <w:multiLevelType w:val="hybridMultilevel"/>
    <w:tmpl w:val="D2AE1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D827C4F"/>
    <w:multiLevelType w:val="hybridMultilevel"/>
    <w:tmpl w:val="68526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DE203F0"/>
    <w:multiLevelType w:val="hybridMultilevel"/>
    <w:tmpl w:val="87D47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4A43DA2"/>
    <w:multiLevelType w:val="hybridMultilevel"/>
    <w:tmpl w:val="5282C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B8F12BA"/>
    <w:multiLevelType w:val="multilevel"/>
    <w:tmpl w:val="2264A0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70844BCF"/>
    <w:multiLevelType w:val="hybridMultilevel"/>
    <w:tmpl w:val="1F1E0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E11718"/>
    <w:multiLevelType w:val="hybridMultilevel"/>
    <w:tmpl w:val="735C1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273CFC"/>
    <w:multiLevelType w:val="hybridMultilevel"/>
    <w:tmpl w:val="A64AE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6752FDF"/>
    <w:multiLevelType w:val="hybridMultilevel"/>
    <w:tmpl w:val="54B636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AB41855"/>
    <w:multiLevelType w:val="hybridMultilevel"/>
    <w:tmpl w:val="770EC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2"/>
  </w:num>
  <w:num w:numId="2">
    <w:abstractNumId w:val="0"/>
  </w:num>
  <w:num w:numId="3">
    <w:abstractNumId w:val="15"/>
  </w:num>
  <w:num w:numId="4">
    <w:abstractNumId w:val="8"/>
  </w:num>
  <w:num w:numId="5">
    <w:abstractNumId w:val="11"/>
  </w:num>
  <w:num w:numId="6">
    <w:abstractNumId w:val="19"/>
  </w:num>
  <w:num w:numId="7">
    <w:abstractNumId w:val="6"/>
  </w:num>
  <w:num w:numId="8">
    <w:abstractNumId w:val="13"/>
  </w:num>
  <w:num w:numId="9">
    <w:abstractNumId w:val="4"/>
  </w:num>
  <w:num w:numId="10">
    <w:abstractNumId w:val="16"/>
  </w:num>
  <w:num w:numId="11">
    <w:abstractNumId w:val="17"/>
  </w:num>
  <w:num w:numId="12">
    <w:abstractNumId w:val="19"/>
  </w:num>
  <w:num w:numId="13">
    <w:abstractNumId w:val="5"/>
  </w:num>
  <w:num w:numId="14">
    <w:abstractNumId w:val="10"/>
  </w:num>
  <w:num w:numId="15">
    <w:abstractNumId w:val="9"/>
  </w:num>
  <w:num w:numId="16">
    <w:abstractNumId w:val="1"/>
  </w:num>
  <w:num w:numId="17">
    <w:abstractNumId w:val="2"/>
  </w:num>
  <w:num w:numId="18">
    <w:abstractNumId w:val="14"/>
  </w:num>
  <w:num w:numId="19">
    <w:abstractNumId w:val="3"/>
  </w:num>
  <w:num w:numId="20">
    <w:abstractNumId w:val="24"/>
  </w:num>
  <w:num w:numId="21">
    <w:abstractNumId w:val="21"/>
  </w:num>
  <w:num w:numId="22">
    <w:abstractNumId w:val="23"/>
  </w:num>
  <w:num w:numId="23">
    <w:abstractNumId w:val="18"/>
  </w:num>
  <w:num w:numId="24">
    <w:abstractNumId w:val="12"/>
  </w:num>
  <w:num w:numId="25">
    <w:abstractNumId w:val="20"/>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n-GB" w:vendorID="64" w:dllVersion="131078" w:nlCheck="1" w:checkStyle="0"/>
  <w:activeWritingStyle w:appName="MSWord" w:lang="en-US" w:vendorID="64" w:dllVersion="131078" w:nlCheck="1" w:checkStyle="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76A"/>
    <w:rsid w:val="00004975"/>
    <w:rsid w:val="0000588B"/>
    <w:rsid w:val="000175DA"/>
    <w:rsid w:val="000240B3"/>
    <w:rsid w:val="000443D5"/>
    <w:rsid w:val="00044B2B"/>
    <w:rsid w:val="000558E7"/>
    <w:rsid w:val="000605A7"/>
    <w:rsid w:val="00065A39"/>
    <w:rsid w:val="00066FA3"/>
    <w:rsid w:val="0007535D"/>
    <w:rsid w:val="00096E9D"/>
    <w:rsid w:val="000B39A2"/>
    <w:rsid w:val="000B5EA1"/>
    <w:rsid w:val="000B6895"/>
    <w:rsid w:val="000F0F43"/>
    <w:rsid w:val="000F3AE7"/>
    <w:rsid w:val="000F559C"/>
    <w:rsid w:val="000F6F39"/>
    <w:rsid w:val="0010249E"/>
    <w:rsid w:val="0010610B"/>
    <w:rsid w:val="00110A75"/>
    <w:rsid w:val="00112C21"/>
    <w:rsid w:val="0011738F"/>
    <w:rsid w:val="00120D89"/>
    <w:rsid w:val="0012314A"/>
    <w:rsid w:val="00125E58"/>
    <w:rsid w:val="00126021"/>
    <w:rsid w:val="00130025"/>
    <w:rsid w:val="001443C9"/>
    <w:rsid w:val="00145F8B"/>
    <w:rsid w:val="00154FC0"/>
    <w:rsid w:val="00157751"/>
    <w:rsid w:val="001656EA"/>
    <w:rsid w:val="001668F2"/>
    <w:rsid w:val="00176A17"/>
    <w:rsid w:val="0018206E"/>
    <w:rsid w:val="00182E73"/>
    <w:rsid w:val="00183938"/>
    <w:rsid w:val="00194D3A"/>
    <w:rsid w:val="001B28DD"/>
    <w:rsid w:val="001B588A"/>
    <w:rsid w:val="001C0C5D"/>
    <w:rsid w:val="001C171C"/>
    <w:rsid w:val="001C1CA1"/>
    <w:rsid w:val="001C5FF4"/>
    <w:rsid w:val="001E0A9D"/>
    <w:rsid w:val="001E1DC1"/>
    <w:rsid w:val="00202247"/>
    <w:rsid w:val="00205E5B"/>
    <w:rsid w:val="00206FFA"/>
    <w:rsid w:val="00225989"/>
    <w:rsid w:val="002318C7"/>
    <w:rsid w:val="002349C0"/>
    <w:rsid w:val="0024407E"/>
    <w:rsid w:val="0024708E"/>
    <w:rsid w:val="00253218"/>
    <w:rsid w:val="002574D2"/>
    <w:rsid w:val="00264531"/>
    <w:rsid w:val="002657A3"/>
    <w:rsid w:val="0027507B"/>
    <w:rsid w:val="00275AB1"/>
    <w:rsid w:val="002770EA"/>
    <w:rsid w:val="0028372E"/>
    <w:rsid w:val="002905C8"/>
    <w:rsid w:val="002B4D53"/>
    <w:rsid w:val="002C00C3"/>
    <w:rsid w:val="002C1BFD"/>
    <w:rsid w:val="002C4EC1"/>
    <w:rsid w:val="002C6EA6"/>
    <w:rsid w:val="002D53A0"/>
    <w:rsid w:val="002D74FA"/>
    <w:rsid w:val="002E5111"/>
    <w:rsid w:val="002E524E"/>
    <w:rsid w:val="002F344A"/>
    <w:rsid w:val="00306C8B"/>
    <w:rsid w:val="00321A3F"/>
    <w:rsid w:val="0032512E"/>
    <w:rsid w:val="00325EE5"/>
    <w:rsid w:val="00330EC7"/>
    <w:rsid w:val="0033452D"/>
    <w:rsid w:val="00351F6E"/>
    <w:rsid w:val="00355F4B"/>
    <w:rsid w:val="00364776"/>
    <w:rsid w:val="003A1EC4"/>
    <w:rsid w:val="003A6C10"/>
    <w:rsid w:val="003B21D4"/>
    <w:rsid w:val="003B2707"/>
    <w:rsid w:val="003B31AC"/>
    <w:rsid w:val="003D0CAD"/>
    <w:rsid w:val="003D6376"/>
    <w:rsid w:val="003D6885"/>
    <w:rsid w:val="003E51D8"/>
    <w:rsid w:val="0040180C"/>
    <w:rsid w:val="00403F4C"/>
    <w:rsid w:val="00410FC8"/>
    <w:rsid w:val="00422F02"/>
    <w:rsid w:val="00423AFE"/>
    <w:rsid w:val="004276BA"/>
    <w:rsid w:val="00431C0C"/>
    <w:rsid w:val="00450712"/>
    <w:rsid w:val="00452DE1"/>
    <w:rsid w:val="00461BC1"/>
    <w:rsid w:val="0046662F"/>
    <w:rsid w:val="004806B5"/>
    <w:rsid w:val="004A10B1"/>
    <w:rsid w:val="004A34C1"/>
    <w:rsid w:val="004A3702"/>
    <w:rsid w:val="004A3FFC"/>
    <w:rsid w:val="004A410B"/>
    <w:rsid w:val="004B7894"/>
    <w:rsid w:val="004C1D6B"/>
    <w:rsid w:val="004C3CDE"/>
    <w:rsid w:val="004E420B"/>
    <w:rsid w:val="004F4EF7"/>
    <w:rsid w:val="00501273"/>
    <w:rsid w:val="00502833"/>
    <w:rsid w:val="00512C94"/>
    <w:rsid w:val="00514BF4"/>
    <w:rsid w:val="00514EBD"/>
    <w:rsid w:val="005243B7"/>
    <w:rsid w:val="0052601F"/>
    <w:rsid w:val="00526670"/>
    <w:rsid w:val="00527372"/>
    <w:rsid w:val="00533C5B"/>
    <w:rsid w:val="00537D20"/>
    <w:rsid w:val="0054184B"/>
    <w:rsid w:val="00550F59"/>
    <w:rsid w:val="00551154"/>
    <w:rsid w:val="0056136B"/>
    <w:rsid w:val="0056266E"/>
    <w:rsid w:val="00582197"/>
    <w:rsid w:val="00584BBA"/>
    <w:rsid w:val="00591BA8"/>
    <w:rsid w:val="005A104D"/>
    <w:rsid w:val="005A30D5"/>
    <w:rsid w:val="005A3790"/>
    <w:rsid w:val="005B0030"/>
    <w:rsid w:val="005C27C5"/>
    <w:rsid w:val="005C2899"/>
    <w:rsid w:val="005C3C7D"/>
    <w:rsid w:val="005C6E45"/>
    <w:rsid w:val="005D3D4A"/>
    <w:rsid w:val="005D75F9"/>
    <w:rsid w:val="005E29EC"/>
    <w:rsid w:val="005F648F"/>
    <w:rsid w:val="00612B46"/>
    <w:rsid w:val="00621F5F"/>
    <w:rsid w:val="0063560B"/>
    <w:rsid w:val="00640E7A"/>
    <w:rsid w:val="00643E81"/>
    <w:rsid w:val="0064599A"/>
    <w:rsid w:val="00657CEC"/>
    <w:rsid w:val="0066723C"/>
    <w:rsid w:val="0067317A"/>
    <w:rsid w:val="00676523"/>
    <w:rsid w:val="0068502E"/>
    <w:rsid w:val="0068635D"/>
    <w:rsid w:val="006868B6"/>
    <w:rsid w:val="00690421"/>
    <w:rsid w:val="006905F7"/>
    <w:rsid w:val="006952C8"/>
    <w:rsid w:val="00696952"/>
    <w:rsid w:val="006B0D8C"/>
    <w:rsid w:val="006B4E33"/>
    <w:rsid w:val="006C0F33"/>
    <w:rsid w:val="006C6C1A"/>
    <w:rsid w:val="006C790D"/>
    <w:rsid w:val="006F44EB"/>
    <w:rsid w:val="007039F1"/>
    <w:rsid w:val="0070576D"/>
    <w:rsid w:val="00712762"/>
    <w:rsid w:val="00731153"/>
    <w:rsid w:val="00732BEB"/>
    <w:rsid w:val="00737BA0"/>
    <w:rsid w:val="00742C60"/>
    <w:rsid w:val="0075127D"/>
    <w:rsid w:val="00751959"/>
    <w:rsid w:val="00756BAA"/>
    <w:rsid w:val="007736E1"/>
    <w:rsid w:val="007739F4"/>
    <w:rsid w:val="007918C0"/>
    <w:rsid w:val="007937FD"/>
    <w:rsid w:val="007973E5"/>
    <w:rsid w:val="007A6871"/>
    <w:rsid w:val="007B2154"/>
    <w:rsid w:val="007B5AD7"/>
    <w:rsid w:val="007B6E64"/>
    <w:rsid w:val="007B73F4"/>
    <w:rsid w:val="007B7A7D"/>
    <w:rsid w:val="007C3809"/>
    <w:rsid w:val="007C5247"/>
    <w:rsid w:val="007C5D38"/>
    <w:rsid w:val="007D641B"/>
    <w:rsid w:val="007D75F1"/>
    <w:rsid w:val="007E234C"/>
    <w:rsid w:val="007E356E"/>
    <w:rsid w:val="007E5200"/>
    <w:rsid w:val="007E63EF"/>
    <w:rsid w:val="007F3A7F"/>
    <w:rsid w:val="007F6380"/>
    <w:rsid w:val="00802C98"/>
    <w:rsid w:val="00822EBA"/>
    <w:rsid w:val="00823D56"/>
    <w:rsid w:val="00837E48"/>
    <w:rsid w:val="0084167A"/>
    <w:rsid w:val="008443A2"/>
    <w:rsid w:val="00863426"/>
    <w:rsid w:val="00880E1B"/>
    <w:rsid w:val="008A7499"/>
    <w:rsid w:val="008B118C"/>
    <w:rsid w:val="008B5605"/>
    <w:rsid w:val="008C249D"/>
    <w:rsid w:val="008E3D51"/>
    <w:rsid w:val="008F452F"/>
    <w:rsid w:val="008F6C59"/>
    <w:rsid w:val="008F6CF8"/>
    <w:rsid w:val="00910139"/>
    <w:rsid w:val="0092048D"/>
    <w:rsid w:val="00934351"/>
    <w:rsid w:val="00940557"/>
    <w:rsid w:val="00951623"/>
    <w:rsid w:val="00951FCF"/>
    <w:rsid w:val="009742A8"/>
    <w:rsid w:val="009770C5"/>
    <w:rsid w:val="00981ED4"/>
    <w:rsid w:val="00983B40"/>
    <w:rsid w:val="00984120"/>
    <w:rsid w:val="009A06BC"/>
    <w:rsid w:val="009A35E5"/>
    <w:rsid w:val="009A3A11"/>
    <w:rsid w:val="009A553B"/>
    <w:rsid w:val="009B4C4F"/>
    <w:rsid w:val="009C34D7"/>
    <w:rsid w:val="009D23EF"/>
    <w:rsid w:val="009D59C0"/>
    <w:rsid w:val="009D6830"/>
    <w:rsid w:val="009F077F"/>
    <w:rsid w:val="00A14954"/>
    <w:rsid w:val="00A14B8A"/>
    <w:rsid w:val="00A21E72"/>
    <w:rsid w:val="00A25BDE"/>
    <w:rsid w:val="00A264AE"/>
    <w:rsid w:val="00A2705C"/>
    <w:rsid w:val="00A346E7"/>
    <w:rsid w:val="00A35FDC"/>
    <w:rsid w:val="00A4146D"/>
    <w:rsid w:val="00A55D87"/>
    <w:rsid w:val="00A70767"/>
    <w:rsid w:val="00A739A9"/>
    <w:rsid w:val="00A852D5"/>
    <w:rsid w:val="00A90E26"/>
    <w:rsid w:val="00AB3B25"/>
    <w:rsid w:val="00AB42FF"/>
    <w:rsid w:val="00AC30CD"/>
    <w:rsid w:val="00AD2C38"/>
    <w:rsid w:val="00AD5092"/>
    <w:rsid w:val="00AE1CAA"/>
    <w:rsid w:val="00AF3683"/>
    <w:rsid w:val="00B04902"/>
    <w:rsid w:val="00B052C9"/>
    <w:rsid w:val="00B1324F"/>
    <w:rsid w:val="00B13F05"/>
    <w:rsid w:val="00B14BDC"/>
    <w:rsid w:val="00B20CC3"/>
    <w:rsid w:val="00B263EC"/>
    <w:rsid w:val="00B2670A"/>
    <w:rsid w:val="00B270B3"/>
    <w:rsid w:val="00B35A19"/>
    <w:rsid w:val="00B37B7D"/>
    <w:rsid w:val="00B41980"/>
    <w:rsid w:val="00B43BBA"/>
    <w:rsid w:val="00B4583A"/>
    <w:rsid w:val="00B45FC1"/>
    <w:rsid w:val="00B46D85"/>
    <w:rsid w:val="00B4703B"/>
    <w:rsid w:val="00B600AD"/>
    <w:rsid w:val="00B63BC2"/>
    <w:rsid w:val="00B77856"/>
    <w:rsid w:val="00B801B2"/>
    <w:rsid w:val="00B80A3C"/>
    <w:rsid w:val="00B819F4"/>
    <w:rsid w:val="00B820C1"/>
    <w:rsid w:val="00B94130"/>
    <w:rsid w:val="00BB149A"/>
    <w:rsid w:val="00BB6264"/>
    <w:rsid w:val="00BB7A73"/>
    <w:rsid w:val="00BC0461"/>
    <w:rsid w:val="00BD4971"/>
    <w:rsid w:val="00BE6F48"/>
    <w:rsid w:val="00BF5860"/>
    <w:rsid w:val="00BF5AF7"/>
    <w:rsid w:val="00C0625B"/>
    <w:rsid w:val="00C13560"/>
    <w:rsid w:val="00C218D7"/>
    <w:rsid w:val="00C53C49"/>
    <w:rsid w:val="00C65F83"/>
    <w:rsid w:val="00C72AD4"/>
    <w:rsid w:val="00C91675"/>
    <w:rsid w:val="00C95580"/>
    <w:rsid w:val="00C95685"/>
    <w:rsid w:val="00CA0A0B"/>
    <w:rsid w:val="00CB0D91"/>
    <w:rsid w:val="00CB2000"/>
    <w:rsid w:val="00CC23FC"/>
    <w:rsid w:val="00CC5A6C"/>
    <w:rsid w:val="00CD099B"/>
    <w:rsid w:val="00CD0E6F"/>
    <w:rsid w:val="00CE05C1"/>
    <w:rsid w:val="00D05608"/>
    <w:rsid w:val="00D15A66"/>
    <w:rsid w:val="00D34CB9"/>
    <w:rsid w:val="00D35836"/>
    <w:rsid w:val="00D43C28"/>
    <w:rsid w:val="00D45A47"/>
    <w:rsid w:val="00D52A15"/>
    <w:rsid w:val="00D737D7"/>
    <w:rsid w:val="00D74449"/>
    <w:rsid w:val="00D761B8"/>
    <w:rsid w:val="00D765FC"/>
    <w:rsid w:val="00D776CE"/>
    <w:rsid w:val="00D92C62"/>
    <w:rsid w:val="00D94449"/>
    <w:rsid w:val="00DA0F55"/>
    <w:rsid w:val="00DA105C"/>
    <w:rsid w:val="00DA4206"/>
    <w:rsid w:val="00DA6242"/>
    <w:rsid w:val="00DA67A9"/>
    <w:rsid w:val="00DB2166"/>
    <w:rsid w:val="00DB2BE6"/>
    <w:rsid w:val="00DB6E3C"/>
    <w:rsid w:val="00DB78D8"/>
    <w:rsid w:val="00DC1269"/>
    <w:rsid w:val="00DC7377"/>
    <w:rsid w:val="00DD1665"/>
    <w:rsid w:val="00DD5ED3"/>
    <w:rsid w:val="00DF0D55"/>
    <w:rsid w:val="00DF1874"/>
    <w:rsid w:val="00DF42EF"/>
    <w:rsid w:val="00E00285"/>
    <w:rsid w:val="00E01360"/>
    <w:rsid w:val="00E01A07"/>
    <w:rsid w:val="00E0660F"/>
    <w:rsid w:val="00E1119D"/>
    <w:rsid w:val="00E12DA0"/>
    <w:rsid w:val="00E14D09"/>
    <w:rsid w:val="00E1617C"/>
    <w:rsid w:val="00E22E0D"/>
    <w:rsid w:val="00E34AE1"/>
    <w:rsid w:val="00E36989"/>
    <w:rsid w:val="00E37839"/>
    <w:rsid w:val="00E445B7"/>
    <w:rsid w:val="00E52A96"/>
    <w:rsid w:val="00E549CB"/>
    <w:rsid w:val="00E67B81"/>
    <w:rsid w:val="00E71F06"/>
    <w:rsid w:val="00E835E4"/>
    <w:rsid w:val="00EA376A"/>
    <w:rsid w:val="00EA702F"/>
    <w:rsid w:val="00EC049B"/>
    <w:rsid w:val="00EF6F1B"/>
    <w:rsid w:val="00F03C9F"/>
    <w:rsid w:val="00F058DD"/>
    <w:rsid w:val="00F11E30"/>
    <w:rsid w:val="00F14B70"/>
    <w:rsid w:val="00F15EA3"/>
    <w:rsid w:val="00F45BB0"/>
    <w:rsid w:val="00F45C87"/>
    <w:rsid w:val="00F46677"/>
    <w:rsid w:val="00F5285D"/>
    <w:rsid w:val="00F5314A"/>
    <w:rsid w:val="00F543A5"/>
    <w:rsid w:val="00F57DEF"/>
    <w:rsid w:val="00F71B27"/>
    <w:rsid w:val="00F7572C"/>
    <w:rsid w:val="00F806B9"/>
    <w:rsid w:val="00F8228C"/>
    <w:rsid w:val="00F8455E"/>
    <w:rsid w:val="00F84BF1"/>
    <w:rsid w:val="00FA0EEC"/>
    <w:rsid w:val="00FA2D11"/>
    <w:rsid w:val="00FA45EA"/>
    <w:rsid w:val="00FC5A95"/>
    <w:rsid w:val="00FD5F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0CADF"/>
  <w15:docId w15:val="{F887B340-5F54-4123-9E0A-4933D8EAA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0E1B"/>
  </w:style>
  <w:style w:type="paragraph" w:styleId="Heading1">
    <w:name w:val="heading 1"/>
    <w:basedOn w:val="Normal"/>
    <w:next w:val="Normal"/>
    <w:link w:val="Heading1Char"/>
    <w:uiPriority w:val="9"/>
    <w:qFormat/>
    <w:rsid w:val="00D52A15"/>
    <w:pPr>
      <w:keepNext/>
      <w:keepLines/>
      <w:numPr>
        <w:numId w:val="6"/>
      </w:numPr>
      <w:spacing w:before="480" w:after="120"/>
      <w:ind w:left="431" w:hanging="431"/>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B600AD"/>
    <w:pPr>
      <w:keepNext/>
      <w:keepLines/>
      <w:numPr>
        <w:ilvl w:val="1"/>
        <w:numId w:val="6"/>
      </w:numPr>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F15EA3"/>
    <w:pPr>
      <w:keepNext/>
      <w:keepLines/>
      <w:numPr>
        <w:ilvl w:val="2"/>
        <w:numId w:val="6"/>
      </w:numPr>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5C3C7D"/>
    <w:pPr>
      <w:keepNext/>
      <w:keepLines/>
      <w:numPr>
        <w:ilvl w:val="3"/>
        <w:numId w:val="6"/>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C3C7D"/>
    <w:pPr>
      <w:keepNext/>
      <w:keepLines/>
      <w:numPr>
        <w:ilvl w:val="4"/>
        <w:numId w:val="6"/>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C3C7D"/>
    <w:pPr>
      <w:keepNext/>
      <w:keepLines/>
      <w:numPr>
        <w:ilvl w:val="5"/>
        <w:numId w:val="6"/>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C3C7D"/>
    <w:pPr>
      <w:keepNext/>
      <w:keepLines/>
      <w:numPr>
        <w:ilvl w:val="6"/>
        <w:numId w:val="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C3C7D"/>
    <w:pPr>
      <w:keepNext/>
      <w:keepLines/>
      <w:numPr>
        <w:ilvl w:val="7"/>
        <w:numId w:val="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C3C7D"/>
    <w:pPr>
      <w:keepNext/>
      <w:keepLines/>
      <w:numPr>
        <w:ilvl w:val="8"/>
        <w:numId w:val="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EA376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A376A"/>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5D3D4A"/>
    <w:pPr>
      <w:spacing w:after="300" w:line="240" w:lineRule="auto"/>
      <w:contextualSpacing/>
    </w:pPr>
    <w:rPr>
      <w:rFonts w:eastAsiaTheme="majorEastAsia" w:cstheme="majorBidi"/>
      <w:b/>
      <w:spacing w:val="5"/>
      <w:kern w:val="28"/>
      <w:sz w:val="56"/>
      <w:szCs w:val="52"/>
    </w:rPr>
  </w:style>
  <w:style w:type="character" w:customStyle="1" w:styleId="TitleChar">
    <w:name w:val="Title Char"/>
    <w:basedOn w:val="DefaultParagraphFont"/>
    <w:link w:val="Title"/>
    <w:uiPriority w:val="10"/>
    <w:rsid w:val="005D3D4A"/>
    <w:rPr>
      <w:rFonts w:eastAsiaTheme="majorEastAsia" w:cstheme="majorBidi"/>
      <w:b/>
      <w:spacing w:val="5"/>
      <w:kern w:val="28"/>
      <w:sz w:val="56"/>
      <w:szCs w:val="52"/>
    </w:rPr>
  </w:style>
  <w:style w:type="character" w:customStyle="1" w:styleId="Heading1Char">
    <w:name w:val="Heading 1 Char"/>
    <w:basedOn w:val="DefaultParagraphFont"/>
    <w:link w:val="Heading1"/>
    <w:uiPriority w:val="9"/>
    <w:rsid w:val="00D52A15"/>
    <w:rPr>
      <w:rFonts w:eastAsiaTheme="majorEastAsia" w:cstheme="majorBidi"/>
      <w:b/>
      <w:bCs/>
      <w:sz w:val="28"/>
      <w:szCs w:val="28"/>
    </w:rPr>
  </w:style>
  <w:style w:type="paragraph" w:styleId="ListParagraph">
    <w:name w:val="List Paragraph"/>
    <w:basedOn w:val="Normal"/>
    <w:uiPriority w:val="34"/>
    <w:qFormat/>
    <w:rsid w:val="0000588B"/>
    <w:pPr>
      <w:ind w:left="720"/>
      <w:contextualSpacing/>
    </w:pPr>
  </w:style>
  <w:style w:type="paragraph" w:styleId="BalloonText">
    <w:name w:val="Balloon Text"/>
    <w:basedOn w:val="Normal"/>
    <w:link w:val="BalloonTextChar"/>
    <w:uiPriority w:val="99"/>
    <w:semiHidden/>
    <w:unhideWhenUsed/>
    <w:rsid w:val="00355F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5F4B"/>
    <w:rPr>
      <w:rFonts w:ascii="Tahoma" w:hAnsi="Tahoma" w:cs="Tahoma"/>
      <w:sz w:val="16"/>
      <w:szCs w:val="16"/>
    </w:rPr>
  </w:style>
  <w:style w:type="paragraph" w:styleId="Caption">
    <w:name w:val="caption"/>
    <w:basedOn w:val="Normal"/>
    <w:next w:val="Normal"/>
    <w:uiPriority w:val="35"/>
    <w:unhideWhenUsed/>
    <w:qFormat/>
    <w:rsid w:val="009D59C0"/>
    <w:pPr>
      <w:spacing w:after="100" w:line="240" w:lineRule="auto"/>
    </w:pPr>
    <w:rPr>
      <w:b/>
      <w:bCs/>
      <w:sz w:val="18"/>
      <w:szCs w:val="18"/>
    </w:rPr>
  </w:style>
  <w:style w:type="character" w:customStyle="1" w:styleId="Heading2Char">
    <w:name w:val="Heading 2 Char"/>
    <w:basedOn w:val="DefaultParagraphFont"/>
    <w:link w:val="Heading2"/>
    <w:uiPriority w:val="9"/>
    <w:rsid w:val="00B600AD"/>
    <w:rPr>
      <w:rFonts w:eastAsiaTheme="majorEastAsia" w:cstheme="majorBidi"/>
      <w:b/>
      <w:bCs/>
      <w:sz w:val="26"/>
      <w:szCs w:val="26"/>
    </w:rPr>
  </w:style>
  <w:style w:type="paragraph" w:styleId="Bibliography">
    <w:name w:val="Bibliography"/>
    <w:basedOn w:val="Normal"/>
    <w:next w:val="Normal"/>
    <w:uiPriority w:val="37"/>
    <w:unhideWhenUsed/>
    <w:rsid w:val="00AE1CAA"/>
    <w:pPr>
      <w:spacing w:after="240" w:line="240" w:lineRule="auto"/>
    </w:pPr>
  </w:style>
  <w:style w:type="paragraph" w:customStyle="1" w:styleId="Heading1NoNum">
    <w:name w:val="Heading 1 NoNum"/>
    <w:basedOn w:val="Heading1"/>
    <w:qFormat/>
    <w:rsid w:val="005C3C7D"/>
    <w:pPr>
      <w:numPr>
        <w:numId w:val="0"/>
      </w:numPr>
    </w:pPr>
  </w:style>
  <w:style w:type="character" w:customStyle="1" w:styleId="Heading3Char">
    <w:name w:val="Heading 3 Char"/>
    <w:basedOn w:val="DefaultParagraphFont"/>
    <w:link w:val="Heading3"/>
    <w:uiPriority w:val="9"/>
    <w:rsid w:val="00F15EA3"/>
    <w:rPr>
      <w:rFonts w:eastAsiaTheme="majorEastAsia" w:cstheme="majorBidi"/>
      <w:b/>
      <w:bCs/>
    </w:rPr>
  </w:style>
  <w:style w:type="character" w:customStyle="1" w:styleId="Heading4Char">
    <w:name w:val="Heading 4 Char"/>
    <w:basedOn w:val="DefaultParagraphFont"/>
    <w:link w:val="Heading4"/>
    <w:uiPriority w:val="9"/>
    <w:semiHidden/>
    <w:rsid w:val="005C3C7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5C3C7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5C3C7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5C3C7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C3C7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C3C7D"/>
    <w:rPr>
      <w:rFonts w:asciiTheme="majorHAnsi" w:eastAsiaTheme="majorEastAsia" w:hAnsiTheme="majorHAnsi" w:cstheme="majorBidi"/>
      <w:i/>
      <w:iCs/>
      <w:color w:val="404040" w:themeColor="text1" w:themeTint="BF"/>
      <w:sz w:val="20"/>
      <w:szCs w:val="20"/>
    </w:rPr>
  </w:style>
  <w:style w:type="paragraph" w:customStyle="1" w:styleId="Note">
    <w:name w:val="Note"/>
    <w:basedOn w:val="Normal"/>
    <w:qFormat/>
    <w:rsid w:val="00F11E30"/>
    <w:pPr>
      <w:keepLines/>
      <w:pBdr>
        <w:top w:val="single" w:sz="4" w:space="1" w:color="808080" w:themeColor="background1" w:themeShade="80"/>
        <w:bottom w:val="single" w:sz="4" w:space="1" w:color="808080" w:themeColor="background1" w:themeShade="80"/>
      </w:pBdr>
      <w:shd w:val="clear" w:color="auto" w:fill="F2F2F2" w:themeFill="background1" w:themeFillShade="F2"/>
    </w:pPr>
    <w:rPr>
      <w:i/>
    </w:rPr>
  </w:style>
  <w:style w:type="paragraph" w:styleId="TOCHeading">
    <w:name w:val="TOC Heading"/>
    <w:basedOn w:val="Heading1NoNum"/>
    <w:next w:val="Normal"/>
    <w:uiPriority w:val="39"/>
    <w:unhideWhenUsed/>
    <w:qFormat/>
    <w:rsid w:val="00D52A15"/>
    <w:pPr>
      <w:outlineLvl w:val="9"/>
    </w:pPr>
    <w:rPr>
      <w:lang w:val="en-US" w:eastAsia="ja-JP"/>
    </w:rPr>
  </w:style>
  <w:style w:type="paragraph" w:styleId="TOC1">
    <w:name w:val="toc 1"/>
    <w:basedOn w:val="Normal"/>
    <w:next w:val="Normal"/>
    <w:autoRedefine/>
    <w:uiPriority w:val="39"/>
    <w:unhideWhenUsed/>
    <w:rsid w:val="00D52A15"/>
    <w:pPr>
      <w:spacing w:after="100"/>
    </w:pPr>
  </w:style>
  <w:style w:type="paragraph" w:styleId="TOC2">
    <w:name w:val="toc 2"/>
    <w:basedOn w:val="Normal"/>
    <w:next w:val="Normal"/>
    <w:autoRedefine/>
    <w:uiPriority w:val="39"/>
    <w:unhideWhenUsed/>
    <w:rsid w:val="00D52A15"/>
    <w:pPr>
      <w:spacing w:after="100"/>
      <w:ind w:left="220"/>
    </w:pPr>
  </w:style>
  <w:style w:type="paragraph" w:styleId="TOC3">
    <w:name w:val="toc 3"/>
    <w:basedOn w:val="Normal"/>
    <w:next w:val="Normal"/>
    <w:autoRedefine/>
    <w:uiPriority w:val="39"/>
    <w:unhideWhenUsed/>
    <w:rsid w:val="00D52A15"/>
    <w:pPr>
      <w:spacing w:after="100"/>
      <w:ind w:left="440"/>
    </w:pPr>
  </w:style>
  <w:style w:type="character" w:styleId="Hyperlink">
    <w:name w:val="Hyperlink"/>
    <w:basedOn w:val="DefaultParagraphFont"/>
    <w:uiPriority w:val="99"/>
    <w:unhideWhenUsed/>
    <w:rsid w:val="00D52A15"/>
    <w:rPr>
      <w:color w:val="0000FF" w:themeColor="hyperlink"/>
      <w:u w:val="single"/>
    </w:rPr>
  </w:style>
  <w:style w:type="table" w:styleId="TableGrid">
    <w:name w:val="Table Grid"/>
    <w:basedOn w:val="TableNormal"/>
    <w:uiPriority w:val="59"/>
    <w:rsid w:val="00742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84BF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List2">
    <w:name w:val="Medium List 2"/>
    <w:basedOn w:val="TableNormal"/>
    <w:uiPriority w:val="66"/>
    <w:rsid w:val="005D3D4A"/>
    <w:pPr>
      <w:spacing w:after="0" w:line="240" w:lineRule="auto"/>
    </w:pPr>
    <w:rPr>
      <w:rFonts w:eastAsiaTheme="majorEastAsia" w:cstheme="majorBidi"/>
      <w:color w:val="000000" w:themeColor="text1"/>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Theme="minorHAnsi" w:hAnsiTheme="minorHAnsi"/>
        <w:sz w:val="20"/>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Copyright">
    <w:name w:val="Copyright"/>
    <w:basedOn w:val="Normal"/>
    <w:qFormat/>
    <w:rsid w:val="005D3D4A"/>
    <w:pPr>
      <w:jc w:val="center"/>
    </w:pPr>
    <w:rPr>
      <w:sz w:val="18"/>
    </w:rPr>
  </w:style>
  <w:style w:type="paragraph" w:styleId="TableofFigures">
    <w:name w:val="table of figures"/>
    <w:basedOn w:val="Normal"/>
    <w:next w:val="Normal"/>
    <w:uiPriority w:val="99"/>
    <w:unhideWhenUsed/>
    <w:rsid w:val="0012314A"/>
    <w:pPr>
      <w:spacing w:after="0"/>
    </w:pPr>
  </w:style>
  <w:style w:type="paragraph" w:styleId="Header">
    <w:name w:val="header"/>
    <w:basedOn w:val="Normal"/>
    <w:link w:val="HeaderChar"/>
    <w:uiPriority w:val="99"/>
    <w:unhideWhenUsed/>
    <w:rsid w:val="0052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601F"/>
  </w:style>
  <w:style w:type="paragraph" w:styleId="Footer">
    <w:name w:val="footer"/>
    <w:basedOn w:val="Normal"/>
    <w:link w:val="FooterChar"/>
    <w:uiPriority w:val="99"/>
    <w:unhideWhenUsed/>
    <w:rsid w:val="005260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601F"/>
  </w:style>
  <w:style w:type="character" w:customStyle="1" w:styleId="References">
    <w:name w:val="References"/>
    <w:basedOn w:val="DefaultParagraphFont"/>
    <w:uiPriority w:val="1"/>
    <w:qFormat/>
    <w:rsid w:val="00A852D5"/>
    <w:rPr>
      <w:rFonts w:ascii="Calibri" w:hAnsi="Calibri" w:cs="Calibri"/>
      <w:lang w:val="lt-LT"/>
    </w:rPr>
  </w:style>
  <w:style w:type="character" w:styleId="CommentReference">
    <w:name w:val="annotation reference"/>
    <w:basedOn w:val="DefaultParagraphFont"/>
    <w:uiPriority w:val="99"/>
    <w:semiHidden/>
    <w:unhideWhenUsed/>
    <w:rsid w:val="000240B3"/>
    <w:rPr>
      <w:sz w:val="16"/>
      <w:szCs w:val="16"/>
    </w:rPr>
  </w:style>
  <w:style w:type="paragraph" w:styleId="CommentText">
    <w:name w:val="annotation text"/>
    <w:basedOn w:val="Normal"/>
    <w:link w:val="CommentTextChar"/>
    <w:uiPriority w:val="99"/>
    <w:semiHidden/>
    <w:unhideWhenUsed/>
    <w:rsid w:val="000240B3"/>
    <w:pPr>
      <w:spacing w:line="240" w:lineRule="auto"/>
    </w:pPr>
    <w:rPr>
      <w:sz w:val="20"/>
      <w:szCs w:val="20"/>
    </w:rPr>
  </w:style>
  <w:style w:type="character" w:customStyle="1" w:styleId="CommentTextChar">
    <w:name w:val="Comment Text Char"/>
    <w:basedOn w:val="DefaultParagraphFont"/>
    <w:link w:val="CommentText"/>
    <w:uiPriority w:val="99"/>
    <w:semiHidden/>
    <w:rsid w:val="000240B3"/>
    <w:rPr>
      <w:sz w:val="20"/>
      <w:szCs w:val="20"/>
    </w:rPr>
  </w:style>
  <w:style w:type="paragraph" w:styleId="CommentSubject">
    <w:name w:val="annotation subject"/>
    <w:basedOn w:val="CommentText"/>
    <w:next w:val="CommentText"/>
    <w:link w:val="CommentSubjectChar"/>
    <w:uiPriority w:val="99"/>
    <w:semiHidden/>
    <w:unhideWhenUsed/>
    <w:rsid w:val="000240B3"/>
    <w:rPr>
      <w:b/>
      <w:bCs/>
    </w:rPr>
  </w:style>
  <w:style w:type="character" w:customStyle="1" w:styleId="CommentSubjectChar">
    <w:name w:val="Comment Subject Char"/>
    <w:basedOn w:val="CommentTextChar"/>
    <w:link w:val="CommentSubject"/>
    <w:uiPriority w:val="99"/>
    <w:semiHidden/>
    <w:rsid w:val="000240B3"/>
    <w:rPr>
      <w:b/>
      <w:bCs/>
      <w:sz w:val="20"/>
      <w:szCs w:val="20"/>
    </w:rPr>
  </w:style>
  <w:style w:type="character" w:styleId="PlaceholderText">
    <w:name w:val="Placeholder Text"/>
    <w:basedOn w:val="DefaultParagraphFont"/>
    <w:uiPriority w:val="99"/>
    <w:semiHidden/>
    <w:rsid w:val="0032512E"/>
    <w:rPr>
      <w:color w:val="808080"/>
    </w:rPr>
  </w:style>
  <w:style w:type="character" w:customStyle="1" w:styleId="Inlineimage">
    <w:name w:val="Inline image"/>
    <w:basedOn w:val="DefaultParagraphFont"/>
    <w:rsid w:val="009770C5"/>
    <w:rPr>
      <w:position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tmp"/><Relationship Id="rId18" Type="http://schemas.openxmlformats.org/officeDocument/2006/relationships/image" Target="media/image10.png"/><Relationship Id="rId26" Type="http://schemas.openxmlformats.org/officeDocument/2006/relationships/image" Target="media/image18.tmp"/><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tmp"/><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tmp"/><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tmp"/><Relationship Id="rId27" Type="http://schemas.openxmlformats.org/officeDocument/2006/relationships/image" Target="media/image19.tmp"/><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110D13-5EB1-4995-B1F1-B8E0E2F4F61C}">
  <we:reference id="wa104178141" version="3.0.11.3" store="en-US" storeType="OMEX"/>
  <we:alternateReferences>
    <we:reference id="WA104178141" version="3.0.11.3" store="WA10417814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F8F3A9-B2A5-469C-9AA1-466D8C052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6570</TotalTime>
  <Pages>23</Pages>
  <Words>7989</Words>
  <Characters>45542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Jeroen Steenbeek</dc:creator>
  <cp:lastModifiedBy>Jeroen</cp:lastModifiedBy>
  <cp:revision>208</cp:revision>
  <cp:lastPrinted>2018-02-15T21:54:00Z</cp:lastPrinted>
  <dcterms:created xsi:type="dcterms:W3CDTF">2017-03-17T11:31:00Z</dcterms:created>
  <dcterms:modified xsi:type="dcterms:W3CDTF">2018-09-10T19:56:00Z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zotero-version="4.0.29.16"&gt;&lt;session id="W3MtKckZ"/&gt;&lt;style id="http://www.zotero.org/styles/cell" hasBibliography="1" bibliographyStyleHasBeenSet="1"/&gt;&lt;prefs&gt;&lt;pref name="fieldType" value="Field"/&gt;&lt;pref name="storeReferences" value="t</vt:lpwstr>
  </property>
  <property fmtid="{D5CDD505-2E9C-101B-9397-08002B2CF9AE}" pid="3" name="ZOTERO_PREF_2">
    <vt:lpwstr>rue"/&gt;&lt;pref name="automaticJournalAbbreviations" value="true"/&gt;&lt;pref name="noteType" value=""/&gt;&lt;/prefs&gt;&lt;/data&gt;</vt:lpwstr>
  </property>
</Properties>
</file>