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5529F" w14:textId="77777777" w:rsidR="00F504AC" w:rsidRDefault="00F504AC" w:rsidP="00891BD5">
      <w:pPr>
        <w:jc w:val="center"/>
        <w:rPr>
          <w:b/>
          <w:sz w:val="28"/>
          <w:szCs w:val="28"/>
          <w:lang w:val="en-CA"/>
        </w:rPr>
      </w:pPr>
    </w:p>
    <w:p w14:paraId="2A274915" w14:textId="77777777" w:rsidR="00F504AC" w:rsidRDefault="00F504AC" w:rsidP="00891BD5">
      <w:pPr>
        <w:jc w:val="center"/>
        <w:rPr>
          <w:b/>
          <w:sz w:val="28"/>
          <w:szCs w:val="28"/>
          <w:lang w:val="en-CA"/>
        </w:rPr>
      </w:pPr>
    </w:p>
    <w:p w14:paraId="2E31976C" w14:textId="77777777" w:rsidR="002C70AD" w:rsidRDefault="002C70AD" w:rsidP="00A0153B">
      <w:pPr>
        <w:jc w:val="center"/>
        <w:rPr>
          <w:b/>
          <w:caps/>
          <w:sz w:val="48"/>
          <w:szCs w:val="48"/>
          <w:lang w:val="en-CA"/>
        </w:rPr>
      </w:pPr>
    </w:p>
    <w:p w14:paraId="30C78FCC" w14:textId="77777777" w:rsidR="002C70AD" w:rsidRDefault="002C70AD" w:rsidP="00A0153B">
      <w:pPr>
        <w:jc w:val="center"/>
        <w:rPr>
          <w:b/>
          <w:caps/>
          <w:sz w:val="48"/>
          <w:szCs w:val="48"/>
          <w:lang w:val="en-CA"/>
        </w:rPr>
      </w:pPr>
    </w:p>
    <w:p w14:paraId="7629AD3D" w14:textId="4F0C9546" w:rsidR="00F81C91" w:rsidRPr="0015432F" w:rsidRDefault="00F504AC" w:rsidP="00A0153B">
      <w:pPr>
        <w:jc w:val="center"/>
        <w:rPr>
          <w:rFonts w:asciiTheme="majorHAnsi" w:hAnsiTheme="majorHAnsi" w:cstheme="majorHAnsi"/>
          <w:b/>
          <w:sz w:val="48"/>
          <w:szCs w:val="48"/>
          <w:lang w:val="en-CA"/>
        </w:rPr>
      </w:pPr>
      <w:r w:rsidRPr="0015432F">
        <w:rPr>
          <w:rFonts w:asciiTheme="majorHAnsi" w:hAnsiTheme="majorHAnsi" w:cstheme="majorHAnsi"/>
          <w:b/>
          <w:caps/>
          <w:sz w:val="48"/>
          <w:szCs w:val="48"/>
          <w:lang w:val="en-CA"/>
        </w:rPr>
        <w:t>ECOTRACER</w:t>
      </w:r>
    </w:p>
    <w:p w14:paraId="35FCF9EA" w14:textId="7D5ABF0F" w:rsidR="00F504AC" w:rsidRPr="0015432F" w:rsidRDefault="0015432F" w:rsidP="00A0153B">
      <w:pPr>
        <w:jc w:val="center"/>
        <w:rPr>
          <w:rFonts w:asciiTheme="majorHAnsi" w:hAnsiTheme="majorHAnsi" w:cstheme="majorHAnsi"/>
          <w:b/>
          <w:sz w:val="40"/>
          <w:szCs w:val="40"/>
          <w:lang w:val="en-CA"/>
        </w:rPr>
      </w:pPr>
      <w:r w:rsidRPr="0015432F">
        <w:rPr>
          <w:rFonts w:asciiTheme="majorHAnsi" w:hAnsiTheme="majorHAnsi" w:cstheme="majorHAnsi"/>
          <w:b/>
          <w:sz w:val="40"/>
          <w:szCs w:val="40"/>
          <w:lang w:val="en-CA"/>
        </w:rPr>
        <w:t xml:space="preserve">A user’s guide to tracking contaminants </w:t>
      </w:r>
      <w:r>
        <w:rPr>
          <w:rFonts w:asciiTheme="majorHAnsi" w:hAnsiTheme="majorHAnsi" w:cstheme="majorHAnsi"/>
          <w:b/>
          <w:sz w:val="40"/>
          <w:szCs w:val="40"/>
          <w:lang w:val="en-CA"/>
        </w:rPr>
        <w:br/>
      </w:r>
      <w:r w:rsidRPr="0015432F">
        <w:rPr>
          <w:rFonts w:asciiTheme="majorHAnsi" w:hAnsiTheme="majorHAnsi" w:cstheme="majorHAnsi"/>
          <w:b/>
          <w:sz w:val="40"/>
          <w:szCs w:val="40"/>
          <w:lang w:val="en-CA"/>
        </w:rPr>
        <w:t xml:space="preserve">using the </w:t>
      </w:r>
      <w:r>
        <w:rPr>
          <w:rFonts w:asciiTheme="majorHAnsi" w:hAnsiTheme="majorHAnsi" w:cstheme="majorHAnsi"/>
          <w:b/>
          <w:sz w:val="40"/>
          <w:szCs w:val="40"/>
          <w:lang w:val="en-CA"/>
        </w:rPr>
        <w:t>E</w:t>
      </w:r>
      <w:r w:rsidRPr="0015432F">
        <w:rPr>
          <w:rFonts w:asciiTheme="majorHAnsi" w:hAnsiTheme="majorHAnsi" w:cstheme="majorHAnsi"/>
          <w:b/>
          <w:sz w:val="40"/>
          <w:szCs w:val="40"/>
          <w:lang w:val="en-CA"/>
        </w:rPr>
        <w:t xml:space="preserve">copath with </w:t>
      </w:r>
      <w:r>
        <w:rPr>
          <w:rFonts w:asciiTheme="majorHAnsi" w:hAnsiTheme="majorHAnsi" w:cstheme="majorHAnsi"/>
          <w:b/>
          <w:sz w:val="40"/>
          <w:szCs w:val="40"/>
          <w:lang w:val="en-CA"/>
        </w:rPr>
        <w:t>E</w:t>
      </w:r>
      <w:r w:rsidRPr="0015432F">
        <w:rPr>
          <w:rFonts w:asciiTheme="majorHAnsi" w:hAnsiTheme="majorHAnsi" w:cstheme="majorHAnsi"/>
          <w:b/>
          <w:sz w:val="40"/>
          <w:szCs w:val="40"/>
          <w:lang w:val="en-CA"/>
        </w:rPr>
        <w:t xml:space="preserve">cosim </w:t>
      </w:r>
      <w:r>
        <w:rPr>
          <w:rFonts w:asciiTheme="majorHAnsi" w:hAnsiTheme="majorHAnsi" w:cstheme="majorHAnsi"/>
          <w:b/>
          <w:sz w:val="40"/>
          <w:szCs w:val="40"/>
          <w:lang w:val="en-CA"/>
        </w:rPr>
        <w:t xml:space="preserve">(EwE) </w:t>
      </w:r>
      <w:r w:rsidRPr="0015432F">
        <w:rPr>
          <w:rFonts w:asciiTheme="majorHAnsi" w:hAnsiTheme="majorHAnsi" w:cstheme="majorHAnsi"/>
          <w:b/>
          <w:sz w:val="40"/>
          <w:szCs w:val="40"/>
          <w:lang w:val="en-CA"/>
        </w:rPr>
        <w:t>approach</w:t>
      </w:r>
    </w:p>
    <w:p w14:paraId="4A39A82E" w14:textId="20F5CA99" w:rsidR="00F504AC" w:rsidRDefault="00F504AC" w:rsidP="00891BD5">
      <w:pPr>
        <w:jc w:val="center"/>
        <w:rPr>
          <w:b/>
          <w:sz w:val="28"/>
          <w:szCs w:val="28"/>
          <w:lang w:val="en-CA"/>
        </w:rPr>
      </w:pPr>
    </w:p>
    <w:p w14:paraId="106A19EA" w14:textId="110313FA" w:rsidR="00A7668B" w:rsidRDefault="00F504AC" w:rsidP="00891BD5">
      <w:pPr>
        <w:jc w:val="center"/>
        <w:rPr>
          <w:b/>
          <w:sz w:val="28"/>
          <w:szCs w:val="28"/>
          <w:lang w:val="en-CA"/>
        </w:rPr>
      </w:pPr>
      <w:r w:rsidRPr="00F504AC">
        <w:rPr>
          <w:noProof/>
          <w:lang w:val="en-GB" w:eastAsia="en-GB"/>
        </w:rPr>
        <w:drawing>
          <wp:inline distT="0" distB="0" distL="0" distR="0" wp14:anchorId="72158879" wp14:editId="0BEB5A56">
            <wp:extent cx="2311200" cy="230400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1200" cy="2304000"/>
                    </a:xfrm>
                    <a:prstGeom prst="rect">
                      <a:avLst/>
                    </a:prstGeom>
                    <a:noFill/>
                    <a:ln>
                      <a:noFill/>
                    </a:ln>
                  </pic:spPr>
                </pic:pic>
              </a:graphicData>
            </a:graphic>
          </wp:inline>
        </w:drawing>
      </w:r>
    </w:p>
    <w:p w14:paraId="15F3DF0A" w14:textId="77777777" w:rsidR="0015432F" w:rsidRDefault="00A7668B">
      <w:pPr>
        <w:pStyle w:val="TOCHeading"/>
        <w:rPr>
          <w:b/>
          <w:sz w:val="28"/>
          <w:szCs w:val="28"/>
          <w:lang w:val="en-CA"/>
        </w:rPr>
      </w:pPr>
      <w:r w:rsidRPr="00A7668B">
        <w:rPr>
          <w:b/>
          <w:noProof/>
          <w:sz w:val="28"/>
          <w:szCs w:val="28"/>
          <w:lang w:val="en-GB" w:eastAsia="en-GB"/>
        </w:rPr>
        <mc:AlternateContent>
          <mc:Choice Requires="wps">
            <w:drawing>
              <wp:anchor distT="45720" distB="45720" distL="114300" distR="114300" simplePos="0" relativeHeight="251667456" behindDoc="0" locked="0" layoutInCell="1" allowOverlap="1" wp14:anchorId="694AE5F0" wp14:editId="31A13697">
                <wp:simplePos x="0" y="0"/>
                <wp:positionH relativeFrom="margin">
                  <wp:align>right</wp:align>
                </wp:positionH>
                <wp:positionV relativeFrom="margin">
                  <wp:align>bottom</wp:align>
                </wp:positionV>
                <wp:extent cx="5724000" cy="1136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000" cy="1136650"/>
                        </a:xfrm>
                        <a:prstGeom prst="rect">
                          <a:avLst/>
                        </a:prstGeom>
                        <a:solidFill>
                          <a:srgbClr val="FFFFFF"/>
                        </a:solid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3221"/>
                              <w:gridCol w:w="1966"/>
                            </w:tblGrid>
                            <w:tr w:rsidR="0015432F" w14:paraId="0F98F75A" w14:textId="77777777" w:rsidTr="0015432F">
                              <w:tc>
                                <w:tcPr>
                                  <w:tcW w:w="3964" w:type="dxa"/>
                                  <w:vAlign w:val="center"/>
                                </w:tcPr>
                                <w:p w14:paraId="4183BD73" w14:textId="2B8981A9" w:rsidR="0015432F" w:rsidRDefault="0015432F" w:rsidP="0015432F">
                                  <w:pPr>
                                    <w:rPr>
                                      <w:sz w:val="20"/>
                                      <w:szCs w:val="20"/>
                                    </w:rPr>
                                  </w:pPr>
                                  <w:r w:rsidRPr="00393712">
                                    <w:rPr>
                                      <w:sz w:val="20"/>
                                      <w:szCs w:val="20"/>
                                    </w:rPr>
                                    <w:t>Shawn Booth</w:t>
                                  </w:r>
                                  <w:r>
                                    <w:rPr>
                                      <w:sz w:val="20"/>
                                      <w:szCs w:val="20"/>
                                    </w:rPr>
                                    <w:t xml:space="preserve">, </w:t>
                                  </w:r>
                                  <w:r w:rsidRPr="00393712">
                                    <w:rPr>
                                      <w:sz w:val="20"/>
                                      <w:szCs w:val="20"/>
                                    </w:rPr>
                                    <w:t>Jeroen Steenbeek (EII)</w:t>
                                  </w:r>
                                  <w:r>
                                    <w:rPr>
                                      <w:sz w:val="20"/>
                                      <w:szCs w:val="20"/>
                                    </w:rPr>
                                    <w:br/>
                                  </w:r>
                                  <w:r w:rsidRPr="00393712">
                                    <w:rPr>
                                      <w:sz w:val="20"/>
                                      <w:szCs w:val="20"/>
                                    </w:rPr>
                                    <w:t xml:space="preserve">Sabine </w:t>
                                  </w:r>
                                  <w:proofErr w:type="spellStart"/>
                                  <w:r w:rsidRPr="00393712">
                                    <w:rPr>
                                      <w:sz w:val="20"/>
                                      <w:szCs w:val="20"/>
                                    </w:rPr>
                                    <w:t>Charmasson</w:t>
                                  </w:r>
                                  <w:proofErr w:type="spellEnd"/>
                                  <w:r w:rsidRPr="00393712">
                                    <w:rPr>
                                      <w:sz w:val="20"/>
                                      <w:szCs w:val="20"/>
                                    </w:rPr>
                                    <w:t xml:space="preserve"> (IRSN)</w:t>
                                  </w:r>
                                </w:p>
                                <w:p w14:paraId="52F2058E" w14:textId="00920B19" w:rsidR="0015432F" w:rsidRPr="0015432F" w:rsidRDefault="0015432F" w:rsidP="0015432F">
                                  <w:pPr>
                                    <w:rPr>
                                      <w:sz w:val="18"/>
                                      <w:szCs w:val="18"/>
                                    </w:rPr>
                                  </w:pPr>
                                  <w:r w:rsidRPr="0015432F">
                                    <w:rPr>
                                      <w:sz w:val="18"/>
                                      <w:szCs w:val="18"/>
                                    </w:rPr>
                                    <w:t>Date : 1 August 2020</w:t>
                                  </w:r>
                                  <w:r w:rsidRPr="0015432F">
                                    <w:rPr>
                                      <w:sz w:val="18"/>
                                      <w:szCs w:val="18"/>
                                    </w:rPr>
                                    <w:br/>
                                    <w:t>Document version 1.0</w:t>
                                  </w:r>
                                  <w:r w:rsidRPr="0015432F">
                                    <w:rPr>
                                      <w:sz w:val="18"/>
                                      <w:szCs w:val="18"/>
                                    </w:rPr>
                                    <w:br/>
                                    <w:t>EwE software version 6.6.3</w:t>
                                  </w:r>
                                </w:p>
                              </w:tc>
                              <w:tc>
                                <w:tcPr>
                                  <w:tcW w:w="2772" w:type="dxa"/>
                                  <w:vAlign w:val="center"/>
                                </w:tcPr>
                                <w:p w14:paraId="37391A35" w14:textId="579FE669" w:rsidR="0015432F" w:rsidRDefault="0015432F" w:rsidP="0015432F">
                                  <w:pPr>
                                    <w:jc w:val="center"/>
                                    <w:rPr>
                                      <w:noProof/>
                                      <w:lang w:val="en-GB" w:eastAsia="en-GB"/>
                                    </w:rPr>
                                  </w:pPr>
                                  <w:r>
                                    <w:rPr>
                                      <w:noProof/>
                                      <w:lang w:val="en-GB" w:eastAsia="en-GB"/>
                                    </w:rPr>
                                    <w:drawing>
                                      <wp:inline distT="0" distB="0" distL="0" distR="0" wp14:anchorId="2C572CAD" wp14:editId="6046885E">
                                        <wp:extent cx="1908789" cy="648268"/>
                                        <wp:effectExtent l="0" t="0" r="0" b="0"/>
                                        <wp:docPr id="22" name="Image 22" descr="Ecopath International Researc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path International Research Associ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9457" cy="651891"/>
                                                </a:xfrm>
                                                <a:prstGeom prst="rect">
                                                  <a:avLst/>
                                                </a:prstGeom>
                                                <a:noFill/>
                                                <a:ln>
                                                  <a:noFill/>
                                                </a:ln>
                                              </pic:spPr>
                                            </pic:pic>
                                          </a:graphicData>
                                        </a:graphic>
                                      </wp:inline>
                                    </w:drawing>
                                  </w:r>
                                </w:p>
                              </w:tc>
                              <w:tc>
                                <w:tcPr>
                                  <w:tcW w:w="1966" w:type="dxa"/>
                                  <w:vAlign w:val="center"/>
                                </w:tcPr>
                                <w:p w14:paraId="29CBEEE8" w14:textId="4AB0C07F" w:rsidR="0015432F" w:rsidRDefault="0015432F" w:rsidP="0015432F">
                                  <w:pPr>
                                    <w:jc w:val="center"/>
                                  </w:pPr>
                                  <w:r>
                                    <w:rPr>
                                      <w:noProof/>
                                      <w:lang w:val="en-GB" w:eastAsia="en-GB"/>
                                    </w:rPr>
                                    <w:drawing>
                                      <wp:inline distT="0" distB="0" distL="0" distR="0" wp14:anchorId="79D5A38C" wp14:editId="44C7C62F">
                                        <wp:extent cx="1111730" cy="7710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RSN.png"/>
                                                <pic:cNvPicPr/>
                                              </pic:nvPicPr>
                                              <pic:blipFill>
                                                <a:blip r:embed="rId10">
                                                  <a:extLst>
                                                    <a:ext uri="{28A0092B-C50C-407E-A947-70E740481C1C}">
                                                      <a14:useLocalDpi xmlns:a14="http://schemas.microsoft.com/office/drawing/2010/main" val="0"/>
                                                    </a:ext>
                                                  </a:extLst>
                                                </a:blip>
                                                <a:stretch>
                                                  <a:fillRect/>
                                                </a:stretch>
                                              </pic:blipFill>
                                              <pic:spPr>
                                                <a:xfrm>
                                                  <a:off x="0" y="0"/>
                                                  <a:ext cx="1129075" cy="783112"/>
                                                </a:xfrm>
                                                <a:prstGeom prst="rect">
                                                  <a:avLst/>
                                                </a:prstGeom>
                                              </pic:spPr>
                                            </pic:pic>
                                          </a:graphicData>
                                        </a:graphic>
                                      </wp:inline>
                                    </w:drawing>
                                  </w:r>
                                </w:p>
                              </w:tc>
                            </w:tr>
                          </w:tbl>
                          <w:p w14:paraId="5F058F42" w14:textId="4C5F1D47" w:rsidR="00393712" w:rsidRDefault="00393712" w:rsidP="00A7668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4AE5F0" id="_x0000_t202" coordsize="21600,21600" o:spt="202" path="m,l,21600r21600,l21600,xe">
                <v:stroke joinstyle="miter"/>
                <v:path gradientshapeok="t" o:connecttype="rect"/>
              </v:shapetype>
              <v:shape id="Text Box 2" o:spid="_x0000_s1026" type="#_x0000_t202" style="position:absolute;margin-left:399.5pt;margin-top:0;width:450.7pt;height:89.5pt;z-index:251667456;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" stroked="f">
                <v:textbox style="mso-fit-shape-to-text:t">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3221"/>
                        <w:gridCol w:w="1966"/>
                      </w:tblGrid>
                      <w:tr w:rsidR="0015432F" w14:paraId="0F98F75A" w14:textId="77777777" w:rsidTr="0015432F">
                        <w:tc>
                          <w:tcPr>
                            <w:tcW w:w="3964" w:type="dxa"/>
                            <w:vAlign w:val="center"/>
                          </w:tcPr>
                          <w:p w14:paraId="4183BD73" w14:textId="2B8981A9" w:rsidR="0015432F" w:rsidRDefault="0015432F" w:rsidP="0015432F">
                            <w:pPr>
                              <w:rPr>
                                <w:sz w:val="20"/>
                                <w:szCs w:val="20"/>
                              </w:rPr>
                            </w:pPr>
                            <w:r w:rsidRPr="00393712">
                              <w:rPr>
                                <w:sz w:val="20"/>
                                <w:szCs w:val="20"/>
                              </w:rPr>
                              <w:t>Shawn Booth</w:t>
                            </w:r>
                            <w:r>
                              <w:rPr>
                                <w:sz w:val="20"/>
                                <w:szCs w:val="20"/>
                              </w:rPr>
                              <w:t xml:space="preserve">, </w:t>
                            </w:r>
                            <w:r w:rsidRPr="00393712">
                              <w:rPr>
                                <w:sz w:val="20"/>
                                <w:szCs w:val="20"/>
                              </w:rPr>
                              <w:t>Jeroen Steenbeek (EII)</w:t>
                            </w:r>
                            <w:r>
                              <w:rPr>
                                <w:sz w:val="20"/>
                                <w:szCs w:val="20"/>
                              </w:rPr>
                              <w:br/>
                            </w:r>
                            <w:r w:rsidRPr="00393712">
                              <w:rPr>
                                <w:sz w:val="20"/>
                                <w:szCs w:val="20"/>
                              </w:rPr>
                              <w:t xml:space="preserve">Sabine </w:t>
                            </w:r>
                            <w:proofErr w:type="spellStart"/>
                            <w:r w:rsidRPr="00393712">
                              <w:rPr>
                                <w:sz w:val="20"/>
                                <w:szCs w:val="20"/>
                              </w:rPr>
                              <w:t>Charmasson</w:t>
                            </w:r>
                            <w:proofErr w:type="spellEnd"/>
                            <w:r w:rsidRPr="00393712">
                              <w:rPr>
                                <w:sz w:val="20"/>
                                <w:szCs w:val="20"/>
                              </w:rPr>
                              <w:t xml:space="preserve"> (IRSN)</w:t>
                            </w:r>
                          </w:p>
                          <w:p w14:paraId="52F2058E" w14:textId="00920B19" w:rsidR="0015432F" w:rsidRPr="0015432F" w:rsidRDefault="0015432F" w:rsidP="0015432F">
                            <w:pPr>
                              <w:rPr>
                                <w:sz w:val="18"/>
                                <w:szCs w:val="18"/>
                              </w:rPr>
                            </w:pPr>
                            <w:r w:rsidRPr="0015432F">
                              <w:rPr>
                                <w:sz w:val="18"/>
                                <w:szCs w:val="18"/>
                              </w:rPr>
                              <w:t>Date : 1 August 2020</w:t>
                            </w:r>
                            <w:r w:rsidRPr="0015432F">
                              <w:rPr>
                                <w:sz w:val="18"/>
                                <w:szCs w:val="18"/>
                              </w:rPr>
                              <w:br/>
                              <w:t>Document version 1.0</w:t>
                            </w:r>
                            <w:r w:rsidRPr="0015432F">
                              <w:rPr>
                                <w:sz w:val="18"/>
                                <w:szCs w:val="18"/>
                              </w:rPr>
                              <w:br/>
                              <w:t>EwE software version 6.6.3</w:t>
                            </w:r>
                          </w:p>
                        </w:tc>
                        <w:tc>
                          <w:tcPr>
                            <w:tcW w:w="2772" w:type="dxa"/>
                            <w:vAlign w:val="center"/>
                          </w:tcPr>
                          <w:p w14:paraId="37391A35" w14:textId="579FE669" w:rsidR="0015432F" w:rsidRDefault="0015432F" w:rsidP="0015432F">
                            <w:pPr>
                              <w:jc w:val="center"/>
                              <w:rPr>
                                <w:noProof/>
                                <w:lang w:val="en-GB" w:eastAsia="en-GB"/>
                              </w:rPr>
                            </w:pPr>
                            <w:r>
                              <w:rPr>
                                <w:noProof/>
                                <w:lang w:val="en-GB" w:eastAsia="en-GB"/>
                              </w:rPr>
                              <w:drawing>
                                <wp:inline distT="0" distB="0" distL="0" distR="0" wp14:anchorId="2C572CAD" wp14:editId="6046885E">
                                  <wp:extent cx="1908789" cy="648268"/>
                                  <wp:effectExtent l="0" t="0" r="0" b="0"/>
                                  <wp:docPr id="22" name="Image 22" descr="Ecopath International Researc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path International Research Associ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9457" cy="651891"/>
                                          </a:xfrm>
                                          <a:prstGeom prst="rect">
                                            <a:avLst/>
                                          </a:prstGeom>
                                          <a:noFill/>
                                          <a:ln>
                                            <a:noFill/>
                                          </a:ln>
                                        </pic:spPr>
                                      </pic:pic>
                                    </a:graphicData>
                                  </a:graphic>
                                </wp:inline>
                              </w:drawing>
                            </w:r>
                          </w:p>
                        </w:tc>
                        <w:tc>
                          <w:tcPr>
                            <w:tcW w:w="1966" w:type="dxa"/>
                            <w:vAlign w:val="center"/>
                          </w:tcPr>
                          <w:p w14:paraId="29CBEEE8" w14:textId="4AB0C07F" w:rsidR="0015432F" w:rsidRDefault="0015432F" w:rsidP="0015432F">
                            <w:pPr>
                              <w:jc w:val="center"/>
                            </w:pPr>
                            <w:r>
                              <w:rPr>
                                <w:noProof/>
                                <w:lang w:val="en-GB" w:eastAsia="en-GB"/>
                              </w:rPr>
                              <w:drawing>
                                <wp:inline distT="0" distB="0" distL="0" distR="0" wp14:anchorId="79D5A38C" wp14:editId="44C7C62F">
                                  <wp:extent cx="1111730" cy="7710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RSN.png"/>
                                          <pic:cNvPicPr/>
                                        </pic:nvPicPr>
                                        <pic:blipFill>
                                          <a:blip r:embed="rId10">
                                            <a:extLst>
                                              <a:ext uri="{28A0092B-C50C-407E-A947-70E740481C1C}">
                                                <a14:useLocalDpi xmlns:a14="http://schemas.microsoft.com/office/drawing/2010/main" val="0"/>
                                              </a:ext>
                                            </a:extLst>
                                          </a:blip>
                                          <a:stretch>
                                            <a:fillRect/>
                                          </a:stretch>
                                        </pic:blipFill>
                                        <pic:spPr>
                                          <a:xfrm>
                                            <a:off x="0" y="0"/>
                                            <a:ext cx="1129075" cy="783112"/>
                                          </a:xfrm>
                                          <a:prstGeom prst="rect">
                                            <a:avLst/>
                                          </a:prstGeom>
                                        </pic:spPr>
                                      </pic:pic>
                                    </a:graphicData>
                                  </a:graphic>
                                </wp:inline>
                              </w:drawing>
                            </w:r>
                          </w:p>
                        </w:tc>
                      </w:tr>
                    </w:tbl>
                    <w:p w14:paraId="5F058F42" w14:textId="4C5F1D47" w:rsidR="00393712" w:rsidRDefault="00393712" w:rsidP="00A7668B"/>
                  </w:txbxContent>
                </v:textbox>
                <w10:wrap type="square" anchorx="margin" anchory="margin"/>
              </v:shape>
            </w:pict>
          </mc:Fallback>
        </mc:AlternateContent>
      </w:r>
      <w:r>
        <w:rPr>
          <w:b/>
          <w:sz w:val="28"/>
          <w:szCs w:val="28"/>
          <w:lang w:val="en-CA"/>
        </w:rPr>
        <w:br w:type="page"/>
      </w:r>
      <w:r>
        <w:rPr>
          <w:b/>
          <w:sz w:val="28"/>
          <w:szCs w:val="28"/>
          <w:lang w:val="en-CA"/>
        </w:rPr>
        <w:lastRenderedPageBreak/>
        <w:br w:type="page"/>
      </w:r>
    </w:p>
    <w:sdt>
      <w:sdtPr>
        <w:id w:val="-1444616744"/>
        <w:docPartObj>
          <w:docPartGallery w:val="Table of Contents"/>
          <w:docPartUnique/>
        </w:docPartObj>
      </w:sdtPr>
      <w:sdtEndPr>
        <w:rPr>
          <w:b/>
          <w:bCs/>
          <w:noProof/>
        </w:rPr>
      </w:sdtEndPr>
      <w:sdtContent>
        <w:p w14:paraId="357270BB" w14:textId="3AC440B9" w:rsidR="003D13D9" w:rsidRPr="003D13D9" w:rsidRDefault="003D13D9" w:rsidP="0015432F">
          <w:pPr>
            <w:rPr>
              <w:rStyle w:val="Heading1Char"/>
              <w:color w:val="000000" w:themeColor="text1"/>
            </w:rPr>
          </w:pPr>
          <w:r w:rsidRPr="003D13D9">
            <w:rPr>
              <w:rStyle w:val="Heading1Char"/>
              <w:color w:val="000000" w:themeColor="text1"/>
            </w:rPr>
            <w:t>Contents</w:t>
          </w:r>
        </w:p>
        <w:p w14:paraId="2F68184B" w14:textId="77777777" w:rsidR="003D13D9" w:rsidRPr="003D13D9" w:rsidRDefault="003D13D9" w:rsidP="003D13D9">
          <w:pPr>
            <w:rPr>
              <w:lang w:val="en-US" w:eastAsia="en-US"/>
            </w:rPr>
          </w:pPr>
        </w:p>
        <w:p w14:paraId="300BCFF7" w14:textId="53916203" w:rsidR="002C70AD" w:rsidRDefault="003D13D9">
          <w:pPr>
            <w:pStyle w:val="TOC1"/>
            <w:tabs>
              <w:tab w:val="right" w:leader="dot" w:pos="9056"/>
            </w:tabs>
            <w:rPr>
              <w:noProof/>
              <w:sz w:val="22"/>
              <w:szCs w:val="22"/>
              <w:lang w:val="en-GB" w:eastAsia="en-GB"/>
            </w:rPr>
          </w:pPr>
          <w:r>
            <w:fldChar w:fldCharType="begin"/>
          </w:r>
          <w:r>
            <w:instrText xml:space="preserve"> TOC \o "1-3" \h \z \u </w:instrText>
          </w:r>
          <w:r>
            <w:fldChar w:fldCharType="separate"/>
          </w:r>
          <w:hyperlink w:anchor="_Toc47195715" w:history="1">
            <w:r w:rsidR="002C70AD" w:rsidRPr="002127B8">
              <w:rPr>
                <w:rStyle w:val="Hyperlink"/>
                <w:noProof/>
                <w:lang w:val="en-US"/>
              </w:rPr>
              <w:t>Abstract</w:t>
            </w:r>
            <w:r w:rsidR="002C70AD">
              <w:rPr>
                <w:noProof/>
                <w:webHidden/>
              </w:rPr>
              <w:tab/>
            </w:r>
            <w:r w:rsidR="002C70AD">
              <w:rPr>
                <w:noProof/>
                <w:webHidden/>
              </w:rPr>
              <w:fldChar w:fldCharType="begin"/>
            </w:r>
            <w:r w:rsidR="002C70AD">
              <w:rPr>
                <w:noProof/>
                <w:webHidden/>
              </w:rPr>
              <w:instrText xml:space="preserve"> PAGEREF _Toc47195715 \h </w:instrText>
            </w:r>
            <w:r w:rsidR="002C70AD">
              <w:rPr>
                <w:noProof/>
                <w:webHidden/>
              </w:rPr>
            </w:r>
            <w:r w:rsidR="002C70AD">
              <w:rPr>
                <w:noProof/>
                <w:webHidden/>
              </w:rPr>
              <w:fldChar w:fldCharType="separate"/>
            </w:r>
            <w:r w:rsidR="002C70AD">
              <w:rPr>
                <w:noProof/>
                <w:webHidden/>
              </w:rPr>
              <w:t>1</w:t>
            </w:r>
            <w:r w:rsidR="002C70AD">
              <w:rPr>
                <w:noProof/>
                <w:webHidden/>
              </w:rPr>
              <w:fldChar w:fldCharType="end"/>
            </w:r>
          </w:hyperlink>
        </w:p>
        <w:p w14:paraId="5035F1A0" w14:textId="2BF99687" w:rsidR="002C70AD" w:rsidRDefault="00393712">
          <w:pPr>
            <w:pStyle w:val="TOC1"/>
            <w:tabs>
              <w:tab w:val="right" w:leader="dot" w:pos="9056"/>
            </w:tabs>
            <w:rPr>
              <w:noProof/>
              <w:sz w:val="22"/>
              <w:szCs w:val="22"/>
              <w:lang w:val="en-GB" w:eastAsia="en-GB"/>
            </w:rPr>
          </w:pPr>
          <w:hyperlink w:anchor="_Toc47195716" w:history="1">
            <w:r w:rsidR="002C70AD" w:rsidRPr="002127B8">
              <w:rPr>
                <w:rStyle w:val="Hyperlink"/>
                <w:noProof/>
                <w:lang w:val="en-CA"/>
              </w:rPr>
              <w:t>Introduction</w:t>
            </w:r>
            <w:r w:rsidR="002C70AD">
              <w:rPr>
                <w:noProof/>
                <w:webHidden/>
              </w:rPr>
              <w:tab/>
            </w:r>
            <w:r w:rsidR="002C70AD">
              <w:rPr>
                <w:noProof/>
                <w:webHidden/>
              </w:rPr>
              <w:fldChar w:fldCharType="begin"/>
            </w:r>
            <w:r w:rsidR="002C70AD">
              <w:rPr>
                <w:noProof/>
                <w:webHidden/>
              </w:rPr>
              <w:instrText xml:space="preserve"> PAGEREF _Toc47195716 \h </w:instrText>
            </w:r>
            <w:r w:rsidR="002C70AD">
              <w:rPr>
                <w:noProof/>
                <w:webHidden/>
              </w:rPr>
            </w:r>
            <w:r w:rsidR="002C70AD">
              <w:rPr>
                <w:noProof/>
                <w:webHidden/>
              </w:rPr>
              <w:fldChar w:fldCharType="separate"/>
            </w:r>
            <w:r w:rsidR="002C70AD">
              <w:rPr>
                <w:noProof/>
                <w:webHidden/>
              </w:rPr>
              <w:t>2</w:t>
            </w:r>
            <w:r w:rsidR="002C70AD">
              <w:rPr>
                <w:noProof/>
                <w:webHidden/>
              </w:rPr>
              <w:fldChar w:fldCharType="end"/>
            </w:r>
          </w:hyperlink>
        </w:p>
        <w:p w14:paraId="4083581F" w14:textId="5E322977" w:rsidR="002C70AD" w:rsidRDefault="00393712">
          <w:pPr>
            <w:pStyle w:val="TOC1"/>
            <w:tabs>
              <w:tab w:val="right" w:leader="dot" w:pos="9056"/>
            </w:tabs>
            <w:rPr>
              <w:noProof/>
              <w:sz w:val="22"/>
              <w:szCs w:val="22"/>
              <w:lang w:val="en-GB" w:eastAsia="en-GB"/>
            </w:rPr>
          </w:pPr>
          <w:hyperlink w:anchor="_Toc47195717" w:history="1">
            <w:r w:rsidR="002C70AD" w:rsidRPr="002127B8">
              <w:rPr>
                <w:rStyle w:val="Hyperlink"/>
                <w:noProof/>
                <w:lang w:val="en-CA"/>
              </w:rPr>
              <w:t>Ecotracer dynamics</w:t>
            </w:r>
            <w:r w:rsidR="002C70AD">
              <w:rPr>
                <w:noProof/>
                <w:webHidden/>
              </w:rPr>
              <w:tab/>
            </w:r>
            <w:r w:rsidR="002C70AD">
              <w:rPr>
                <w:noProof/>
                <w:webHidden/>
              </w:rPr>
              <w:fldChar w:fldCharType="begin"/>
            </w:r>
            <w:r w:rsidR="002C70AD">
              <w:rPr>
                <w:noProof/>
                <w:webHidden/>
              </w:rPr>
              <w:instrText xml:space="preserve"> PAGEREF _Toc47195717 \h </w:instrText>
            </w:r>
            <w:r w:rsidR="002C70AD">
              <w:rPr>
                <w:noProof/>
                <w:webHidden/>
              </w:rPr>
            </w:r>
            <w:r w:rsidR="002C70AD">
              <w:rPr>
                <w:noProof/>
                <w:webHidden/>
              </w:rPr>
              <w:fldChar w:fldCharType="separate"/>
            </w:r>
            <w:r w:rsidR="002C70AD">
              <w:rPr>
                <w:noProof/>
                <w:webHidden/>
              </w:rPr>
              <w:t>3</w:t>
            </w:r>
            <w:r w:rsidR="002C70AD">
              <w:rPr>
                <w:noProof/>
                <w:webHidden/>
              </w:rPr>
              <w:fldChar w:fldCharType="end"/>
            </w:r>
          </w:hyperlink>
        </w:p>
        <w:p w14:paraId="09D884AB" w14:textId="06AED26B" w:rsidR="002C70AD" w:rsidRDefault="00393712">
          <w:pPr>
            <w:pStyle w:val="TOC2"/>
            <w:tabs>
              <w:tab w:val="right" w:leader="dot" w:pos="9056"/>
            </w:tabs>
            <w:rPr>
              <w:noProof/>
              <w:sz w:val="22"/>
              <w:szCs w:val="22"/>
              <w:lang w:val="en-GB" w:eastAsia="en-GB"/>
            </w:rPr>
          </w:pPr>
          <w:hyperlink w:anchor="_Toc47195718" w:history="1">
            <w:r w:rsidR="002C70AD" w:rsidRPr="002127B8">
              <w:rPr>
                <w:rStyle w:val="Hyperlink"/>
                <w:noProof/>
                <w:lang w:val="en-US"/>
              </w:rPr>
              <w:t>Environment</w:t>
            </w:r>
            <w:r w:rsidR="002C70AD">
              <w:rPr>
                <w:noProof/>
                <w:webHidden/>
              </w:rPr>
              <w:tab/>
            </w:r>
            <w:r w:rsidR="002C70AD">
              <w:rPr>
                <w:noProof/>
                <w:webHidden/>
              </w:rPr>
              <w:fldChar w:fldCharType="begin"/>
            </w:r>
            <w:r w:rsidR="002C70AD">
              <w:rPr>
                <w:noProof/>
                <w:webHidden/>
              </w:rPr>
              <w:instrText xml:space="preserve"> PAGEREF _Toc47195718 \h </w:instrText>
            </w:r>
            <w:r w:rsidR="002C70AD">
              <w:rPr>
                <w:noProof/>
                <w:webHidden/>
              </w:rPr>
            </w:r>
            <w:r w:rsidR="002C70AD">
              <w:rPr>
                <w:noProof/>
                <w:webHidden/>
              </w:rPr>
              <w:fldChar w:fldCharType="separate"/>
            </w:r>
            <w:r w:rsidR="002C70AD">
              <w:rPr>
                <w:noProof/>
                <w:webHidden/>
              </w:rPr>
              <w:t>3</w:t>
            </w:r>
            <w:r w:rsidR="002C70AD">
              <w:rPr>
                <w:noProof/>
                <w:webHidden/>
              </w:rPr>
              <w:fldChar w:fldCharType="end"/>
            </w:r>
          </w:hyperlink>
        </w:p>
        <w:p w14:paraId="52663AB5" w14:textId="2027EED7" w:rsidR="002C70AD" w:rsidRDefault="00393712">
          <w:pPr>
            <w:pStyle w:val="TOC2"/>
            <w:tabs>
              <w:tab w:val="right" w:leader="dot" w:pos="9056"/>
            </w:tabs>
            <w:rPr>
              <w:noProof/>
              <w:sz w:val="22"/>
              <w:szCs w:val="22"/>
              <w:lang w:val="en-GB" w:eastAsia="en-GB"/>
            </w:rPr>
          </w:pPr>
          <w:hyperlink w:anchor="_Toc47195719" w:history="1">
            <w:r w:rsidR="002C70AD" w:rsidRPr="002127B8">
              <w:rPr>
                <w:rStyle w:val="Hyperlink"/>
                <w:noProof/>
                <w:lang w:val="en-US"/>
              </w:rPr>
              <w:t>Biota</w:t>
            </w:r>
            <w:r w:rsidR="002C70AD">
              <w:rPr>
                <w:noProof/>
                <w:webHidden/>
              </w:rPr>
              <w:tab/>
            </w:r>
            <w:r w:rsidR="002C70AD">
              <w:rPr>
                <w:noProof/>
                <w:webHidden/>
              </w:rPr>
              <w:fldChar w:fldCharType="begin"/>
            </w:r>
            <w:r w:rsidR="002C70AD">
              <w:rPr>
                <w:noProof/>
                <w:webHidden/>
              </w:rPr>
              <w:instrText xml:space="preserve"> PAGEREF _Toc47195719 \h </w:instrText>
            </w:r>
            <w:r w:rsidR="002C70AD">
              <w:rPr>
                <w:noProof/>
                <w:webHidden/>
              </w:rPr>
            </w:r>
            <w:r w:rsidR="002C70AD">
              <w:rPr>
                <w:noProof/>
                <w:webHidden/>
              </w:rPr>
              <w:fldChar w:fldCharType="separate"/>
            </w:r>
            <w:r w:rsidR="002C70AD">
              <w:rPr>
                <w:noProof/>
                <w:webHidden/>
              </w:rPr>
              <w:t>4</w:t>
            </w:r>
            <w:r w:rsidR="002C70AD">
              <w:rPr>
                <w:noProof/>
                <w:webHidden/>
              </w:rPr>
              <w:fldChar w:fldCharType="end"/>
            </w:r>
          </w:hyperlink>
        </w:p>
        <w:p w14:paraId="36E72080" w14:textId="078B7274" w:rsidR="002C70AD" w:rsidRDefault="00393712">
          <w:pPr>
            <w:pStyle w:val="TOC1"/>
            <w:tabs>
              <w:tab w:val="right" w:leader="dot" w:pos="9056"/>
            </w:tabs>
            <w:rPr>
              <w:noProof/>
              <w:sz w:val="22"/>
              <w:szCs w:val="22"/>
              <w:lang w:val="en-GB" w:eastAsia="en-GB"/>
            </w:rPr>
          </w:pPr>
          <w:hyperlink w:anchor="_Toc47195720" w:history="1">
            <w:r w:rsidR="002C70AD" w:rsidRPr="002127B8">
              <w:rPr>
                <w:rStyle w:val="Hyperlink"/>
                <w:noProof/>
                <w:lang w:val="en-CA"/>
              </w:rPr>
              <w:t>Ecotracer input interface and required data</w:t>
            </w:r>
            <w:r w:rsidR="002C70AD">
              <w:rPr>
                <w:noProof/>
                <w:webHidden/>
              </w:rPr>
              <w:tab/>
            </w:r>
            <w:r w:rsidR="002C70AD">
              <w:rPr>
                <w:noProof/>
                <w:webHidden/>
              </w:rPr>
              <w:fldChar w:fldCharType="begin"/>
            </w:r>
            <w:r w:rsidR="002C70AD">
              <w:rPr>
                <w:noProof/>
                <w:webHidden/>
              </w:rPr>
              <w:instrText xml:space="preserve"> PAGEREF _Toc47195720 \h </w:instrText>
            </w:r>
            <w:r w:rsidR="002C70AD">
              <w:rPr>
                <w:noProof/>
                <w:webHidden/>
              </w:rPr>
            </w:r>
            <w:r w:rsidR="002C70AD">
              <w:rPr>
                <w:noProof/>
                <w:webHidden/>
              </w:rPr>
              <w:fldChar w:fldCharType="separate"/>
            </w:r>
            <w:r w:rsidR="002C70AD">
              <w:rPr>
                <w:noProof/>
                <w:webHidden/>
              </w:rPr>
              <w:t>5</w:t>
            </w:r>
            <w:r w:rsidR="002C70AD">
              <w:rPr>
                <w:noProof/>
                <w:webHidden/>
              </w:rPr>
              <w:fldChar w:fldCharType="end"/>
            </w:r>
          </w:hyperlink>
        </w:p>
        <w:p w14:paraId="5BD693CF" w14:textId="6DF2D7DA" w:rsidR="002C70AD" w:rsidRDefault="00393712">
          <w:pPr>
            <w:pStyle w:val="TOC2"/>
            <w:tabs>
              <w:tab w:val="right" w:leader="dot" w:pos="9056"/>
            </w:tabs>
            <w:rPr>
              <w:noProof/>
              <w:sz w:val="22"/>
              <w:szCs w:val="22"/>
              <w:lang w:val="en-GB" w:eastAsia="en-GB"/>
            </w:rPr>
          </w:pPr>
          <w:hyperlink w:anchor="_Toc47195721" w:history="1">
            <w:r w:rsidR="002C70AD" w:rsidRPr="002127B8">
              <w:rPr>
                <w:rStyle w:val="Hyperlink"/>
                <w:noProof/>
                <w:lang w:val="en-CA"/>
              </w:rPr>
              <w:t>Navigator</w:t>
            </w:r>
            <w:r w:rsidR="002C70AD">
              <w:rPr>
                <w:noProof/>
                <w:webHidden/>
              </w:rPr>
              <w:tab/>
            </w:r>
            <w:r w:rsidR="002C70AD">
              <w:rPr>
                <w:noProof/>
                <w:webHidden/>
              </w:rPr>
              <w:fldChar w:fldCharType="begin"/>
            </w:r>
            <w:r w:rsidR="002C70AD">
              <w:rPr>
                <w:noProof/>
                <w:webHidden/>
              </w:rPr>
              <w:instrText xml:space="preserve"> PAGEREF _Toc47195721 \h </w:instrText>
            </w:r>
            <w:r w:rsidR="002C70AD">
              <w:rPr>
                <w:noProof/>
                <w:webHidden/>
              </w:rPr>
            </w:r>
            <w:r w:rsidR="002C70AD">
              <w:rPr>
                <w:noProof/>
                <w:webHidden/>
              </w:rPr>
              <w:fldChar w:fldCharType="separate"/>
            </w:r>
            <w:r w:rsidR="002C70AD">
              <w:rPr>
                <w:noProof/>
                <w:webHidden/>
              </w:rPr>
              <w:t>5</w:t>
            </w:r>
            <w:r w:rsidR="002C70AD">
              <w:rPr>
                <w:noProof/>
                <w:webHidden/>
              </w:rPr>
              <w:fldChar w:fldCharType="end"/>
            </w:r>
          </w:hyperlink>
        </w:p>
        <w:p w14:paraId="51F146B6" w14:textId="365BA37B" w:rsidR="002C70AD" w:rsidRDefault="00393712">
          <w:pPr>
            <w:pStyle w:val="TOC2"/>
            <w:tabs>
              <w:tab w:val="right" w:leader="dot" w:pos="9056"/>
            </w:tabs>
            <w:rPr>
              <w:noProof/>
              <w:sz w:val="22"/>
              <w:szCs w:val="22"/>
              <w:lang w:val="en-GB" w:eastAsia="en-GB"/>
            </w:rPr>
          </w:pPr>
          <w:hyperlink w:anchor="_Toc47195722" w:history="1">
            <w:r w:rsidR="002C70AD" w:rsidRPr="002127B8">
              <w:rPr>
                <w:rStyle w:val="Hyperlink"/>
                <w:noProof/>
                <w:lang w:val="en-CA"/>
              </w:rPr>
              <w:t>Environment</w:t>
            </w:r>
            <w:r w:rsidR="002C70AD">
              <w:rPr>
                <w:noProof/>
                <w:webHidden/>
              </w:rPr>
              <w:tab/>
            </w:r>
            <w:r w:rsidR="002C70AD">
              <w:rPr>
                <w:noProof/>
                <w:webHidden/>
              </w:rPr>
              <w:fldChar w:fldCharType="begin"/>
            </w:r>
            <w:r w:rsidR="002C70AD">
              <w:rPr>
                <w:noProof/>
                <w:webHidden/>
              </w:rPr>
              <w:instrText xml:space="preserve"> PAGEREF _Toc47195722 \h </w:instrText>
            </w:r>
            <w:r w:rsidR="002C70AD">
              <w:rPr>
                <w:noProof/>
                <w:webHidden/>
              </w:rPr>
            </w:r>
            <w:r w:rsidR="002C70AD">
              <w:rPr>
                <w:noProof/>
                <w:webHidden/>
              </w:rPr>
              <w:fldChar w:fldCharType="separate"/>
            </w:r>
            <w:r w:rsidR="002C70AD">
              <w:rPr>
                <w:noProof/>
                <w:webHidden/>
              </w:rPr>
              <w:t>6</w:t>
            </w:r>
            <w:r w:rsidR="002C70AD">
              <w:rPr>
                <w:noProof/>
                <w:webHidden/>
              </w:rPr>
              <w:fldChar w:fldCharType="end"/>
            </w:r>
          </w:hyperlink>
        </w:p>
        <w:p w14:paraId="30329E24" w14:textId="5BAD5143" w:rsidR="002C70AD" w:rsidRDefault="00393712">
          <w:pPr>
            <w:pStyle w:val="TOC2"/>
            <w:tabs>
              <w:tab w:val="right" w:leader="dot" w:pos="9056"/>
            </w:tabs>
            <w:rPr>
              <w:noProof/>
              <w:sz w:val="22"/>
              <w:szCs w:val="22"/>
              <w:lang w:val="en-GB" w:eastAsia="en-GB"/>
            </w:rPr>
          </w:pPr>
          <w:hyperlink w:anchor="_Toc47195723" w:history="1">
            <w:r w:rsidR="002C70AD" w:rsidRPr="002127B8">
              <w:rPr>
                <w:rStyle w:val="Hyperlink"/>
                <w:noProof/>
                <w:lang w:val="en-CA"/>
              </w:rPr>
              <w:t>Biota</w:t>
            </w:r>
            <w:r w:rsidR="002C70AD">
              <w:rPr>
                <w:noProof/>
                <w:webHidden/>
              </w:rPr>
              <w:tab/>
            </w:r>
            <w:r w:rsidR="002C70AD">
              <w:rPr>
                <w:noProof/>
                <w:webHidden/>
              </w:rPr>
              <w:fldChar w:fldCharType="begin"/>
            </w:r>
            <w:r w:rsidR="002C70AD">
              <w:rPr>
                <w:noProof/>
                <w:webHidden/>
              </w:rPr>
              <w:instrText xml:space="preserve"> PAGEREF _Toc47195723 \h </w:instrText>
            </w:r>
            <w:r w:rsidR="002C70AD">
              <w:rPr>
                <w:noProof/>
                <w:webHidden/>
              </w:rPr>
            </w:r>
            <w:r w:rsidR="002C70AD">
              <w:rPr>
                <w:noProof/>
                <w:webHidden/>
              </w:rPr>
              <w:fldChar w:fldCharType="separate"/>
            </w:r>
            <w:r w:rsidR="002C70AD">
              <w:rPr>
                <w:noProof/>
                <w:webHidden/>
              </w:rPr>
              <w:t>7</w:t>
            </w:r>
            <w:r w:rsidR="002C70AD">
              <w:rPr>
                <w:noProof/>
                <w:webHidden/>
              </w:rPr>
              <w:fldChar w:fldCharType="end"/>
            </w:r>
          </w:hyperlink>
        </w:p>
        <w:p w14:paraId="20E9A5BE" w14:textId="0631649B" w:rsidR="002C70AD" w:rsidRDefault="00393712">
          <w:pPr>
            <w:pStyle w:val="TOC1"/>
            <w:tabs>
              <w:tab w:val="right" w:leader="dot" w:pos="9056"/>
            </w:tabs>
            <w:rPr>
              <w:noProof/>
              <w:sz w:val="22"/>
              <w:szCs w:val="22"/>
              <w:lang w:val="en-GB" w:eastAsia="en-GB"/>
            </w:rPr>
          </w:pPr>
          <w:hyperlink w:anchor="_Toc47195724" w:history="1">
            <w:r w:rsidR="002C70AD" w:rsidRPr="002127B8">
              <w:rPr>
                <w:rStyle w:val="Hyperlink"/>
                <w:noProof/>
                <w:lang w:val="en-CA"/>
              </w:rPr>
              <w:t>Ecotracer output interface and data management</w:t>
            </w:r>
            <w:r w:rsidR="002C70AD">
              <w:rPr>
                <w:noProof/>
                <w:webHidden/>
              </w:rPr>
              <w:tab/>
            </w:r>
            <w:r w:rsidR="002C70AD">
              <w:rPr>
                <w:noProof/>
                <w:webHidden/>
              </w:rPr>
              <w:fldChar w:fldCharType="begin"/>
            </w:r>
            <w:r w:rsidR="002C70AD">
              <w:rPr>
                <w:noProof/>
                <w:webHidden/>
              </w:rPr>
              <w:instrText xml:space="preserve"> PAGEREF _Toc47195724 \h </w:instrText>
            </w:r>
            <w:r w:rsidR="002C70AD">
              <w:rPr>
                <w:noProof/>
                <w:webHidden/>
              </w:rPr>
            </w:r>
            <w:r w:rsidR="002C70AD">
              <w:rPr>
                <w:noProof/>
                <w:webHidden/>
              </w:rPr>
              <w:fldChar w:fldCharType="separate"/>
            </w:r>
            <w:r w:rsidR="002C70AD">
              <w:rPr>
                <w:noProof/>
                <w:webHidden/>
              </w:rPr>
              <w:t>8</w:t>
            </w:r>
            <w:r w:rsidR="002C70AD">
              <w:rPr>
                <w:noProof/>
                <w:webHidden/>
              </w:rPr>
              <w:fldChar w:fldCharType="end"/>
            </w:r>
          </w:hyperlink>
        </w:p>
        <w:p w14:paraId="3E883B9F" w14:textId="0E391F21" w:rsidR="002C70AD" w:rsidRDefault="00393712">
          <w:pPr>
            <w:pStyle w:val="TOC1"/>
            <w:tabs>
              <w:tab w:val="right" w:leader="dot" w:pos="9056"/>
            </w:tabs>
            <w:rPr>
              <w:noProof/>
              <w:sz w:val="22"/>
              <w:szCs w:val="22"/>
              <w:lang w:val="en-GB" w:eastAsia="en-GB"/>
            </w:rPr>
          </w:pPr>
          <w:hyperlink w:anchor="_Toc47195725" w:history="1">
            <w:r w:rsidR="002C70AD" w:rsidRPr="002127B8">
              <w:rPr>
                <w:rStyle w:val="Hyperlink"/>
                <w:noProof/>
                <w:lang w:val="en-CA"/>
              </w:rPr>
              <w:t>Conclusion</w:t>
            </w:r>
            <w:r w:rsidR="002C70AD">
              <w:rPr>
                <w:noProof/>
                <w:webHidden/>
              </w:rPr>
              <w:tab/>
            </w:r>
            <w:r w:rsidR="002C70AD">
              <w:rPr>
                <w:noProof/>
                <w:webHidden/>
              </w:rPr>
              <w:fldChar w:fldCharType="begin"/>
            </w:r>
            <w:r w:rsidR="002C70AD">
              <w:rPr>
                <w:noProof/>
                <w:webHidden/>
              </w:rPr>
              <w:instrText xml:space="preserve"> PAGEREF _Toc47195725 \h </w:instrText>
            </w:r>
            <w:r w:rsidR="002C70AD">
              <w:rPr>
                <w:noProof/>
                <w:webHidden/>
              </w:rPr>
            </w:r>
            <w:r w:rsidR="002C70AD">
              <w:rPr>
                <w:noProof/>
                <w:webHidden/>
              </w:rPr>
              <w:fldChar w:fldCharType="separate"/>
            </w:r>
            <w:r w:rsidR="002C70AD">
              <w:rPr>
                <w:noProof/>
                <w:webHidden/>
              </w:rPr>
              <w:t>10</w:t>
            </w:r>
            <w:r w:rsidR="002C70AD">
              <w:rPr>
                <w:noProof/>
                <w:webHidden/>
              </w:rPr>
              <w:fldChar w:fldCharType="end"/>
            </w:r>
          </w:hyperlink>
        </w:p>
        <w:p w14:paraId="0B641530" w14:textId="19E5CC3C" w:rsidR="002C70AD" w:rsidRDefault="00393712">
          <w:pPr>
            <w:pStyle w:val="TOC1"/>
            <w:tabs>
              <w:tab w:val="right" w:leader="dot" w:pos="9056"/>
            </w:tabs>
            <w:rPr>
              <w:noProof/>
              <w:sz w:val="22"/>
              <w:szCs w:val="22"/>
              <w:lang w:val="en-GB" w:eastAsia="en-GB"/>
            </w:rPr>
          </w:pPr>
          <w:hyperlink w:anchor="_Toc47195726" w:history="1">
            <w:r w:rsidR="002C70AD" w:rsidRPr="002127B8">
              <w:rPr>
                <w:rStyle w:val="Hyperlink"/>
                <w:noProof/>
                <w:lang w:val="en-CA"/>
              </w:rPr>
              <w:t>Acknowledgements</w:t>
            </w:r>
            <w:r w:rsidR="002C70AD">
              <w:rPr>
                <w:noProof/>
                <w:webHidden/>
              </w:rPr>
              <w:tab/>
            </w:r>
            <w:r w:rsidR="002C70AD">
              <w:rPr>
                <w:noProof/>
                <w:webHidden/>
              </w:rPr>
              <w:fldChar w:fldCharType="begin"/>
            </w:r>
            <w:r w:rsidR="002C70AD">
              <w:rPr>
                <w:noProof/>
                <w:webHidden/>
              </w:rPr>
              <w:instrText xml:space="preserve"> PAGEREF _Toc47195726 \h </w:instrText>
            </w:r>
            <w:r w:rsidR="002C70AD">
              <w:rPr>
                <w:noProof/>
                <w:webHidden/>
              </w:rPr>
            </w:r>
            <w:r w:rsidR="002C70AD">
              <w:rPr>
                <w:noProof/>
                <w:webHidden/>
              </w:rPr>
              <w:fldChar w:fldCharType="separate"/>
            </w:r>
            <w:r w:rsidR="002C70AD">
              <w:rPr>
                <w:noProof/>
                <w:webHidden/>
              </w:rPr>
              <w:t>10</w:t>
            </w:r>
            <w:r w:rsidR="002C70AD">
              <w:rPr>
                <w:noProof/>
                <w:webHidden/>
              </w:rPr>
              <w:fldChar w:fldCharType="end"/>
            </w:r>
          </w:hyperlink>
        </w:p>
        <w:p w14:paraId="198D7E6C" w14:textId="575E784A" w:rsidR="002C70AD" w:rsidRDefault="00393712">
          <w:pPr>
            <w:pStyle w:val="TOC1"/>
            <w:tabs>
              <w:tab w:val="right" w:leader="dot" w:pos="9056"/>
            </w:tabs>
            <w:rPr>
              <w:noProof/>
              <w:sz w:val="22"/>
              <w:szCs w:val="22"/>
              <w:lang w:val="en-GB" w:eastAsia="en-GB"/>
            </w:rPr>
          </w:pPr>
          <w:hyperlink w:anchor="_Toc47195727" w:history="1">
            <w:r w:rsidR="002C70AD" w:rsidRPr="002127B8">
              <w:rPr>
                <w:rStyle w:val="Hyperlink"/>
                <w:noProof/>
                <w:lang w:val="en-CA"/>
              </w:rPr>
              <w:t>References</w:t>
            </w:r>
            <w:r w:rsidR="002C70AD">
              <w:rPr>
                <w:noProof/>
                <w:webHidden/>
              </w:rPr>
              <w:tab/>
            </w:r>
            <w:r w:rsidR="002C70AD">
              <w:rPr>
                <w:noProof/>
                <w:webHidden/>
              </w:rPr>
              <w:fldChar w:fldCharType="begin"/>
            </w:r>
            <w:r w:rsidR="002C70AD">
              <w:rPr>
                <w:noProof/>
                <w:webHidden/>
              </w:rPr>
              <w:instrText xml:space="preserve"> PAGEREF _Toc47195727 \h </w:instrText>
            </w:r>
            <w:r w:rsidR="002C70AD">
              <w:rPr>
                <w:noProof/>
                <w:webHidden/>
              </w:rPr>
            </w:r>
            <w:r w:rsidR="002C70AD">
              <w:rPr>
                <w:noProof/>
                <w:webHidden/>
              </w:rPr>
              <w:fldChar w:fldCharType="separate"/>
            </w:r>
            <w:r w:rsidR="002C70AD">
              <w:rPr>
                <w:noProof/>
                <w:webHidden/>
              </w:rPr>
              <w:t>11</w:t>
            </w:r>
            <w:r w:rsidR="002C70AD">
              <w:rPr>
                <w:noProof/>
                <w:webHidden/>
              </w:rPr>
              <w:fldChar w:fldCharType="end"/>
            </w:r>
          </w:hyperlink>
        </w:p>
        <w:p w14:paraId="6437C09C" w14:textId="64DCCAA8" w:rsidR="002C70AD" w:rsidRDefault="00393712">
          <w:pPr>
            <w:pStyle w:val="TOC1"/>
            <w:tabs>
              <w:tab w:val="right" w:leader="dot" w:pos="9056"/>
            </w:tabs>
            <w:rPr>
              <w:noProof/>
              <w:sz w:val="22"/>
              <w:szCs w:val="22"/>
              <w:lang w:val="en-GB" w:eastAsia="en-GB"/>
            </w:rPr>
          </w:pPr>
          <w:hyperlink w:anchor="_Toc47195728" w:history="1">
            <w:r w:rsidR="002C70AD" w:rsidRPr="002127B8">
              <w:rPr>
                <w:rStyle w:val="Hyperlink"/>
                <w:noProof/>
                <w:lang w:val="it-IT"/>
              </w:rPr>
              <w:t>Annex I: Simulation scenarios (tutorials)</w:t>
            </w:r>
            <w:r w:rsidR="002C70AD">
              <w:rPr>
                <w:noProof/>
                <w:webHidden/>
              </w:rPr>
              <w:tab/>
            </w:r>
            <w:r w:rsidR="002C70AD">
              <w:rPr>
                <w:noProof/>
                <w:webHidden/>
              </w:rPr>
              <w:fldChar w:fldCharType="begin"/>
            </w:r>
            <w:r w:rsidR="002C70AD">
              <w:rPr>
                <w:noProof/>
                <w:webHidden/>
              </w:rPr>
              <w:instrText xml:space="preserve"> PAGEREF _Toc47195728 \h </w:instrText>
            </w:r>
            <w:r w:rsidR="002C70AD">
              <w:rPr>
                <w:noProof/>
                <w:webHidden/>
              </w:rPr>
            </w:r>
            <w:r w:rsidR="002C70AD">
              <w:rPr>
                <w:noProof/>
                <w:webHidden/>
              </w:rPr>
              <w:fldChar w:fldCharType="separate"/>
            </w:r>
            <w:r w:rsidR="002C70AD">
              <w:rPr>
                <w:noProof/>
                <w:webHidden/>
              </w:rPr>
              <w:t>18</w:t>
            </w:r>
            <w:r w:rsidR="002C70AD">
              <w:rPr>
                <w:noProof/>
                <w:webHidden/>
              </w:rPr>
              <w:fldChar w:fldCharType="end"/>
            </w:r>
          </w:hyperlink>
        </w:p>
        <w:p w14:paraId="49E51689" w14:textId="057410AF" w:rsidR="002C70AD" w:rsidRDefault="00393712">
          <w:pPr>
            <w:pStyle w:val="TOC1"/>
            <w:tabs>
              <w:tab w:val="right" w:leader="dot" w:pos="9056"/>
            </w:tabs>
            <w:rPr>
              <w:noProof/>
              <w:sz w:val="22"/>
              <w:szCs w:val="22"/>
              <w:lang w:val="en-GB" w:eastAsia="en-GB"/>
            </w:rPr>
          </w:pPr>
          <w:hyperlink w:anchor="_Toc47195729" w:history="1">
            <w:r w:rsidR="002C70AD" w:rsidRPr="002127B8">
              <w:rPr>
                <w:rStyle w:val="Hyperlink"/>
                <w:noProof/>
                <w:lang w:val="en-CA"/>
              </w:rPr>
              <w:t>Annex II: Driving environmental contaminants through the spatial temporal data framework</w:t>
            </w:r>
            <w:r w:rsidR="002C70AD">
              <w:rPr>
                <w:noProof/>
                <w:webHidden/>
              </w:rPr>
              <w:tab/>
            </w:r>
            <w:r w:rsidR="002C70AD">
              <w:rPr>
                <w:noProof/>
                <w:webHidden/>
              </w:rPr>
              <w:fldChar w:fldCharType="begin"/>
            </w:r>
            <w:r w:rsidR="002C70AD">
              <w:rPr>
                <w:noProof/>
                <w:webHidden/>
              </w:rPr>
              <w:instrText xml:space="preserve"> PAGEREF _Toc47195729 \h </w:instrText>
            </w:r>
            <w:r w:rsidR="002C70AD">
              <w:rPr>
                <w:noProof/>
                <w:webHidden/>
              </w:rPr>
            </w:r>
            <w:r w:rsidR="002C70AD">
              <w:rPr>
                <w:noProof/>
                <w:webHidden/>
              </w:rPr>
              <w:fldChar w:fldCharType="separate"/>
            </w:r>
            <w:r w:rsidR="002C70AD">
              <w:rPr>
                <w:noProof/>
                <w:webHidden/>
              </w:rPr>
              <w:t>25</w:t>
            </w:r>
            <w:r w:rsidR="002C70AD">
              <w:rPr>
                <w:noProof/>
                <w:webHidden/>
              </w:rPr>
              <w:fldChar w:fldCharType="end"/>
            </w:r>
          </w:hyperlink>
        </w:p>
        <w:p w14:paraId="025B7F11" w14:textId="22CD10D7" w:rsidR="003D13D9" w:rsidRDefault="003D13D9">
          <w:r>
            <w:rPr>
              <w:b/>
              <w:bCs/>
              <w:noProof/>
            </w:rPr>
            <w:fldChar w:fldCharType="end"/>
          </w:r>
        </w:p>
      </w:sdtContent>
    </w:sdt>
    <w:p w14:paraId="5BB47949" w14:textId="27554128" w:rsidR="003D13D9" w:rsidRDefault="003D13D9" w:rsidP="003D13D9">
      <w:pPr>
        <w:sectPr w:rsidR="003D13D9" w:rsidSect="003D13D9">
          <w:footerReference w:type="default" r:id="rId11"/>
          <w:pgSz w:w="11900" w:h="16840"/>
          <w:pgMar w:top="1417" w:right="1417" w:bottom="1417" w:left="1417" w:header="708" w:footer="708" w:gutter="0"/>
          <w:pgNumType w:start="1"/>
          <w:cols w:space="708"/>
          <w:titlePg/>
          <w:docGrid w:linePitch="326"/>
        </w:sectPr>
      </w:pPr>
    </w:p>
    <w:p w14:paraId="650EE08B" w14:textId="39525B0A" w:rsidR="004B3320" w:rsidRPr="00F152BC" w:rsidRDefault="00736297" w:rsidP="00FE2E18">
      <w:pPr>
        <w:pStyle w:val="Heading1"/>
        <w:rPr>
          <w:b w:val="0"/>
          <w:bCs w:val="0"/>
          <w:lang w:val="en-US"/>
        </w:rPr>
      </w:pPr>
      <w:bookmarkStart w:id="0" w:name="_Toc47195715"/>
      <w:r w:rsidRPr="00F152BC">
        <w:rPr>
          <w:lang w:val="en-US"/>
        </w:rPr>
        <w:lastRenderedPageBreak/>
        <w:t>Abstract</w:t>
      </w:r>
      <w:bookmarkEnd w:id="0"/>
    </w:p>
    <w:p w14:paraId="6F98ACF7" w14:textId="1C972132" w:rsidR="004B3320" w:rsidRPr="004B3320" w:rsidRDefault="004B3320" w:rsidP="003D13D9">
      <w:pPr>
        <w:rPr>
          <w:b/>
          <w:sz w:val="18"/>
          <w:szCs w:val="18"/>
          <w:lang w:val="en-CA"/>
        </w:rPr>
      </w:pPr>
    </w:p>
    <w:p w14:paraId="1888BD38" w14:textId="787C9EE3" w:rsidR="0008658A" w:rsidRDefault="00736297" w:rsidP="008B0C03">
      <w:pPr>
        <w:jc w:val="both"/>
        <w:rPr>
          <w:rFonts w:ascii="Calibri" w:hAnsi="Calibri" w:cs="Calibri"/>
          <w:lang w:val="en-CA"/>
        </w:rPr>
      </w:pPr>
      <w:r w:rsidRPr="00736297">
        <w:rPr>
          <w:rFonts w:ascii="Calibri" w:hAnsi="Calibri" w:cs="Calibri"/>
          <w:lang w:val="en-CA"/>
        </w:rPr>
        <w:t>Ecotracer is</w:t>
      </w:r>
      <w:r w:rsidR="0010035C">
        <w:rPr>
          <w:rFonts w:ascii="Calibri" w:hAnsi="Calibri" w:cs="Calibri"/>
          <w:lang w:val="en-CA"/>
        </w:rPr>
        <w:t xml:space="preserve"> a useful tool </w:t>
      </w:r>
      <w:r w:rsidR="008B0C03">
        <w:rPr>
          <w:rFonts w:ascii="Calibri" w:hAnsi="Calibri" w:cs="Calibri"/>
          <w:lang w:val="en-CA"/>
        </w:rPr>
        <w:t>within the Ecopath and Ecosim</w:t>
      </w:r>
      <w:r w:rsidR="0008658A">
        <w:rPr>
          <w:rFonts w:ascii="Calibri" w:hAnsi="Calibri" w:cs="Calibri"/>
          <w:lang w:val="en-CA"/>
        </w:rPr>
        <w:t xml:space="preserve"> (EwE)</w:t>
      </w:r>
      <w:r w:rsidR="008B0C03">
        <w:rPr>
          <w:rFonts w:ascii="Calibri" w:hAnsi="Calibri" w:cs="Calibri"/>
          <w:lang w:val="en-CA"/>
        </w:rPr>
        <w:t xml:space="preserve"> modelling approach </w:t>
      </w:r>
      <w:r w:rsidR="0010035C">
        <w:rPr>
          <w:rFonts w:ascii="Calibri" w:hAnsi="Calibri" w:cs="Calibri"/>
          <w:lang w:val="en-CA"/>
        </w:rPr>
        <w:t xml:space="preserve">to track </w:t>
      </w:r>
      <w:r w:rsidR="008B0C03">
        <w:rPr>
          <w:rFonts w:ascii="Calibri" w:hAnsi="Calibri" w:cs="Calibri"/>
          <w:lang w:val="en-CA"/>
        </w:rPr>
        <w:t xml:space="preserve">radioisotopes, </w:t>
      </w:r>
      <w:r w:rsidR="0010035C">
        <w:rPr>
          <w:rFonts w:ascii="Calibri" w:hAnsi="Calibri" w:cs="Calibri"/>
          <w:lang w:val="en-CA"/>
        </w:rPr>
        <w:t xml:space="preserve">contaminants, </w:t>
      </w:r>
      <w:r w:rsidR="008B0C03">
        <w:rPr>
          <w:rFonts w:ascii="Calibri" w:hAnsi="Calibri" w:cs="Calibri"/>
          <w:lang w:val="en-CA"/>
        </w:rPr>
        <w:t>persistent pollutants, or stable isotopes through a food web model.  After achieving a mass</w:t>
      </w:r>
      <w:r w:rsidR="006E5DAF">
        <w:rPr>
          <w:rFonts w:ascii="Calibri" w:hAnsi="Calibri" w:cs="Calibri"/>
          <w:lang w:val="en-CA"/>
        </w:rPr>
        <w:t>-</w:t>
      </w:r>
      <w:r w:rsidR="008B0C03">
        <w:rPr>
          <w:rFonts w:ascii="Calibri" w:hAnsi="Calibri" w:cs="Calibri"/>
          <w:lang w:val="en-CA"/>
        </w:rPr>
        <w:t xml:space="preserve">balanced Ecopath model, Ecotracer </w:t>
      </w:r>
      <w:proofErr w:type="gramStart"/>
      <w:r w:rsidR="008B0C03">
        <w:rPr>
          <w:rFonts w:ascii="Calibri" w:hAnsi="Calibri" w:cs="Calibri"/>
          <w:lang w:val="en-CA"/>
        </w:rPr>
        <w:t>can be used</w:t>
      </w:r>
      <w:proofErr w:type="gramEnd"/>
      <w:r w:rsidR="008B0C03">
        <w:rPr>
          <w:rFonts w:ascii="Calibri" w:hAnsi="Calibri" w:cs="Calibri"/>
          <w:lang w:val="en-CA"/>
        </w:rPr>
        <w:t xml:space="preserve"> with the Ecosim (time dynamic) or Ecospace </w:t>
      </w:r>
      <w:r w:rsidR="006E5DAF">
        <w:rPr>
          <w:rFonts w:ascii="Calibri" w:hAnsi="Calibri" w:cs="Calibri"/>
          <w:lang w:val="en-CA"/>
        </w:rPr>
        <w:t>(spatial-</w:t>
      </w:r>
      <w:r w:rsidR="008B0C03">
        <w:rPr>
          <w:rFonts w:ascii="Calibri" w:hAnsi="Calibri" w:cs="Calibri"/>
          <w:lang w:val="en-CA"/>
        </w:rPr>
        <w:t>temporal</w:t>
      </w:r>
      <w:r w:rsidR="006E5DAF">
        <w:rPr>
          <w:rFonts w:ascii="Calibri" w:hAnsi="Calibri" w:cs="Calibri"/>
          <w:lang w:val="en-CA"/>
        </w:rPr>
        <w:t xml:space="preserve"> dynamic</w:t>
      </w:r>
      <w:r w:rsidR="008B0C03">
        <w:rPr>
          <w:rFonts w:ascii="Calibri" w:hAnsi="Calibri" w:cs="Calibri"/>
          <w:lang w:val="en-CA"/>
        </w:rPr>
        <w:t>) to track the flow of the pollutant through the</w:t>
      </w:r>
      <w:bookmarkStart w:id="1" w:name="_Hlk46846543"/>
      <w:r w:rsidR="006E5DAF">
        <w:rPr>
          <w:rFonts w:ascii="Calibri" w:hAnsi="Calibri" w:cs="Calibri"/>
          <w:lang w:val="en-CA"/>
        </w:rPr>
        <w:t xml:space="preserve"> modelled ecosystem.</w:t>
      </w:r>
    </w:p>
    <w:bookmarkEnd w:id="1"/>
    <w:p w14:paraId="4D6726FC" w14:textId="77777777" w:rsidR="0008658A" w:rsidRDefault="0008658A" w:rsidP="008B0C03">
      <w:pPr>
        <w:jc w:val="both"/>
        <w:rPr>
          <w:rFonts w:ascii="Calibri" w:hAnsi="Calibri" w:cs="Calibri"/>
          <w:lang w:val="en-CA"/>
        </w:rPr>
      </w:pPr>
    </w:p>
    <w:p w14:paraId="503FEBB5" w14:textId="2946A7D6" w:rsidR="008B0C03" w:rsidRDefault="006E5DAF" w:rsidP="008B0C03">
      <w:pPr>
        <w:jc w:val="both"/>
        <w:rPr>
          <w:rFonts w:ascii="Calibri" w:hAnsi="Calibri" w:cs="Calibri"/>
          <w:lang w:val="en-CA"/>
        </w:rPr>
      </w:pPr>
      <w:r>
        <w:rPr>
          <w:rFonts w:ascii="Calibri" w:hAnsi="Calibri" w:cs="Calibri"/>
          <w:lang w:val="en-CA"/>
        </w:rPr>
        <w:t>EwE uses a mass-</w:t>
      </w:r>
      <w:r w:rsidR="0008658A">
        <w:rPr>
          <w:rFonts w:ascii="Calibri" w:hAnsi="Calibri" w:cs="Calibri"/>
          <w:lang w:val="en-CA"/>
        </w:rPr>
        <w:t xml:space="preserve">balance approach, and the flows of a contaminant due to predator/prey interactions </w:t>
      </w:r>
      <w:proofErr w:type="gramStart"/>
      <w:r w:rsidR="0008658A">
        <w:rPr>
          <w:rFonts w:ascii="Calibri" w:hAnsi="Calibri" w:cs="Calibri"/>
          <w:lang w:val="en-CA"/>
        </w:rPr>
        <w:t>are tracked</w:t>
      </w:r>
      <w:proofErr w:type="gramEnd"/>
      <w:r w:rsidR="0008658A">
        <w:rPr>
          <w:rFonts w:ascii="Calibri" w:hAnsi="Calibri" w:cs="Calibri"/>
          <w:lang w:val="en-CA"/>
        </w:rPr>
        <w:t xml:space="preserve"> within the underlying Ecopath model. However, </w:t>
      </w:r>
      <w:r w:rsidR="008B0C03">
        <w:rPr>
          <w:rFonts w:ascii="Calibri" w:hAnsi="Calibri" w:cs="Calibri"/>
          <w:lang w:val="en-CA"/>
        </w:rPr>
        <w:t xml:space="preserve">Ecotracer </w:t>
      </w:r>
      <w:r w:rsidR="0008658A">
        <w:rPr>
          <w:rFonts w:ascii="Calibri" w:hAnsi="Calibri" w:cs="Calibri"/>
          <w:lang w:val="en-CA"/>
        </w:rPr>
        <w:t xml:space="preserve">also </w:t>
      </w:r>
      <w:r w:rsidR="008B0C03">
        <w:rPr>
          <w:rFonts w:ascii="Calibri" w:hAnsi="Calibri" w:cs="Calibri"/>
          <w:lang w:val="en-CA"/>
        </w:rPr>
        <w:t xml:space="preserve">needs parameters for groups based on a kinetic toxicology approach to estimate initial conditions. However, similar to Ecopath, </w:t>
      </w:r>
      <w:r w:rsidR="0008658A">
        <w:rPr>
          <w:rFonts w:ascii="Calibri" w:hAnsi="Calibri" w:cs="Calibri"/>
          <w:lang w:val="en-CA"/>
        </w:rPr>
        <w:t>Ecotracer</w:t>
      </w:r>
      <w:r w:rsidR="008B0C03">
        <w:rPr>
          <w:rFonts w:ascii="Calibri" w:hAnsi="Calibri" w:cs="Calibri"/>
          <w:lang w:val="en-CA"/>
        </w:rPr>
        <w:t xml:space="preserve"> can become dynamic through either the use of Ecosim or Ecospace</w:t>
      </w:r>
      <w:r w:rsidR="0008658A">
        <w:rPr>
          <w:rFonts w:ascii="Calibri" w:hAnsi="Calibri" w:cs="Calibri"/>
          <w:lang w:val="en-CA"/>
        </w:rPr>
        <w:t xml:space="preserve"> to follow the changes of a contaminant that has different temporal inputs or to variations in temporal spatial concentrations in the water column.</w:t>
      </w:r>
    </w:p>
    <w:p w14:paraId="7255ADF8" w14:textId="77777777" w:rsidR="008B0C03" w:rsidRDefault="008B0C03" w:rsidP="008B0C03">
      <w:pPr>
        <w:jc w:val="both"/>
        <w:rPr>
          <w:rFonts w:ascii="Calibri" w:hAnsi="Calibri" w:cs="Calibri"/>
          <w:lang w:val="en-CA"/>
        </w:rPr>
      </w:pPr>
    </w:p>
    <w:p w14:paraId="268327F7" w14:textId="150C2F58" w:rsidR="000B7B9D" w:rsidRDefault="008B0C03" w:rsidP="0008658A">
      <w:pPr>
        <w:jc w:val="both"/>
        <w:rPr>
          <w:lang w:val="en-CA"/>
        </w:rPr>
      </w:pPr>
      <w:r>
        <w:rPr>
          <w:rFonts w:ascii="Calibri" w:hAnsi="Calibri" w:cs="Calibri"/>
          <w:lang w:val="en-CA"/>
        </w:rPr>
        <w:t xml:space="preserve">The purpose of this manual is to give a full description of the Ecotracer approach including the dynamic equations </w:t>
      </w:r>
      <w:r w:rsidR="0008658A">
        <w:rPr>
          <w:rFonts w:ascii="Calibri" w:hAnsi="Calibri" w:cs="Calibri"/>
          <w:lang w:val="en-CA"/>
        </w:rPr>
        <w:t xml:space="preserve">that describe the basis for </w:t>
      </w:r>
      <w:r>
        <w:rPr>
          <w:rFonts w:ascii="Calibri" w:hAnsi="Calibri" w:cs="Calibri"/>
          <w:lang w:val="en-CA"/>
        </w:rPr>
        <w:t xml:space="preserve">the input parameters, and to familiarize users with the various interfaces for </w:t>
      </w:r>
      <w:r w:rsidR="0008658A">
        <w:rPr>
          <w:rFonts w:ascii="Calibri" w:hAnsi="Calibri" w:cs="Calibri"/>
          <w:lang w:val="en-CA"/>
        </w:rPr>
        <w:t xml:space="preserve">the </w:t>
      </w:r>
      <w:r>
        <w:rPr>
          <w:rFonts w:ascii="Calibri" w:hAnsi="Calibri" w:cs="Calibri"/>
          <w:lang w:val="en-CA"/>
        </w:rPr>
        <w:t>input</w:t>
      </w:r>
      <w:r w:rsidR="0008658A">
        <w:rPr>
          <w:rFonts w:ascii="Calibri" w:hAnsi="Calibri" w:cs="Calibri"/>
          <w:lang w:val="en-CA"/>
        </w:rPr>
        <w:t>s</w:t>
      </w:r>
      <w:r>
        <w:rPr>
          <w:rFonts w:ascii="Calibri" w:hAnsi="Calibri" w:cs="Calibri"/>
          <w:lang w:val="en-CA"/>
        </w:rPr>
        <w:t xml:space="preserve"> and output</w:t>
      </w:r>
      <w:r w:rsidR="0008658A">
        <w:rPr>
          <w:rFonts w:ascii="Calibri" w:hAnsi="Calibri" w:cs="Calibri"/>
          <w:lang w:val="en-CA"/>
        </w:rPr>
        <w:t xml:space="preserve">s. Simulation scenarios </w:t>
      </w:r>
      <w:proofErr w:type="gramStart"/>
      <w:r w:rsidR="0008658A">
        <w:rPr>
          <w:rFonts w:ascii="Calibri" w:hAnsi="Calibri" w:cs="Calibri"/>
          <w:lang w:val="en-CA"/>
        </w:rPr>
        <w:t>are also given</w:t>
      </w:r>
      <w:proofErr w:type="gramEnd"/>
      <w:r w:rsidR="0008658A">
        <w:rPr>
          <w:rFonts w:ascii="Calibri" w:hAnsi="Calibri" w:cs="Calibri"/>
          <w:lang w:val="en-CA"/>
        </w:rPr>
        <w:t xml:space="preserve"> to allow users to become more familiar with </w:t>
      </w:r>
      <w:r w:rsidR="008E650C">
        <w:rPr>
          <w:rFonts w:ascii="Calibri" w:hAnsi="Calibri" w:cs="Calibri"/>
          <w:lang w:val="en-CA"/>
        </w:rPr>
        <w:t>Ecotracer, and instructions are given on how to navigate through the different interfaces used.</w:t>
      </w:r>
    </w:p>
    <w:p w14:paraId="625D2B2B" w14:textId="3D83F75F" w:rsidR="00F81C91" w:rsidRDefault="00F81C91">
      <w:pPr>
        <w:rPr>
          <w:rFonts w:ascii="Cambria" w:eastAsiaTheme="majorEastAsia" w:hAnsi="Cambria" w:cstheme="majorBidi"/>
          <w:b/>
          <w:bCs/>
          <w:smallCaps/>
          <w:szCs w:val="32"/>
          <w:lang w:val="en-CA"/>
        </w:rPr>
      </w:pPr>
      <w:r>
        <w:rPr>
          <w:lang w:val="en-CA"/>
        </w:rPr>
        <w:br w:type="page"/>
      </w:r>
    </w:p>
    <w:p w14:paraId="083642FC" w14:textId="4594390B" w:rsidR="005B0828" w:rsidRPr="00BB56FB" w:rsidRDefault="005B0828" w:rsidP="00FE2E18">
      <w:pPr>
        <w:pStyle w:val="Heading1"/>
        <w:rPr>
          <w:lang w:val="en-CA"/>
        </w:rPr>
      </w:pPr>
      <w:bookmarkStart w:id="2" w:name="_Toc47195716"/>
      <w:r w:rsidRPr="00BB56FB">
        <w:rPr>
          <w:lang w:val="en-CA"/>
        </w:rPr>
        <w:lastRenderedPageBreak/>
        <w:t>I</w:t>
      </w:r>
      <w:r w:rsidRPr="00CA68D5">
        <w:rPr>
          <w:lang w:val="en-CA"/>
        </w:rPr>
        <w:t>ntroduction</w:t>
      </w:r>
      <w:bookmarkEnd w:id="2"/>
    </w:p>
    <w:p w14:paraId="24B465B6" w14:textId="77777777" w:rsidR="005B0828" w:rsidRPr="00BB56FB" w:rsidRDefault="005B0828">
      <w:pPr>
        <w:rPr>
          <w:lang w:val="en-CA"/>
        </w:rPr>
      </w:pPr>
    </w:p>
    <w:p w14:paraId="70E6CE7E" w14:textId="560813CD" w:rsidR="00B86272" w:rsidRPr="00736297" w:rsidRDefault="00E31E6B" w:rsidP="005B4176">
      <w:pPr>
        <w:jc w:val="both"/>
        <w:rPr>
          <w:rFonts w:ascii="Calibri" w:hAnsi="Calibri" w:cs="Calibri"/>
          <w:lang w:val="en-CA"/>
        </w:rPr>
      </w:pPr>
      <w:r w:rsidRPr="00736297">
        <w:rPr>
          <w:rFonts w:ascii="Calibri" w:hAnsi="Calibri" w:cs="Calibri"/>
          <w:lang w:val="en-CA"/>
        </w:rPr>
        <w:t xml:space="preserve">Ecotracer is a sub-routine in the Ecopath </w:t>
      </w:r>
      <w:r w:rsidR="00C97345" w:rsidRPr="00736297">
        <w:rPr>
          <w:rFonts w:ascii="Calibri" w:hAnsi="Calibri" w:cs="Calibri"/>
          <w:lang w:val="en-CA"/>
        </w:rPr>
        <w:t>with Ecosim</w:t>
      </w:r>
      <w:r w:rsidR="005D61B4" w:rsidRPr="00736297">
        <w:rPr>
          <w:rFonts w:ascii="Calibri" w:hAnsi="Calibri" w:cs="Calibri"/>
          <w:lang w:val="en-CA"/>
        </w:rPr>
        <w:t xml:space="preserve"> (EwE) modeling framework</w:t>
      </w:r>
      <w:r w:rsidR="000E3F06" w:rsidRPr="00736297">
        <w:rPr>
          <w:rFonts w:ascii="Calibri" w:hAnsi="Calibri" w:cs="Calibri"/>
          <w:lang w:val="en-CA"/>
        </w:rPr>
        <w:t xml:space="preserve"> (</w:t>
      </w:r>
      <w:proofErr w:type="spellStart"/>
      <w:r w:rsidR="000E3F06" w:rsidRPr="00736297">
        <w:rPr>
          <w:rFonts w:ascii="Calibri" w:hAnsi="Calibri" w:cs="Calibri"/>
          <w:lang w:val="en-CA"/>
        </w:rPr>
        <w:t>Polovina</w:t>
      </w:r>
      <w:proofErr w:type="spellEnd"/>
      <w:r w:rsidR="004D4F34" w:rsidRPr="00736297">
        <w:rPr>
          <w:rFonts w:ascii="Calibri" w:hAnsi="Calibri" w:cs="Calibri"/>
          <w:lang w:val="en-CA"/>
        </w:rPr>
        <w:t xml:space="preserve"> 198</w:t>
      </w:r>
      <w:r w:rsidR="00080854" w:rsidRPr="00736297">
        <w:rPr>
          <w:rFonts w:ascii="Calibri" w:hAnsi="Calibri" w:cs="Calibri"/>
          <w:lang w:val="en-CA"/>
        </w:rPr>
        <w:t>4</w:t>
      </w:r>
      <w:r w:rsidR="00831654" w:rsidRPr="00736297">
        <w:rPr>
          <w:rFonts w:ascii="Calibri" w:hAnsi="Calibri" w:cs="Calibri"/>
          <w:lang w:val="en-CA"/>
        </w:rPr>
        <w:t>;</w:t>
      </w:r>
      <w:r w:rsidR="000E3F06" w:rsidRPr="00736297">
        <w:rPr>
          <w:rFonts w:ascii="Calibri" w:hAnsi="Calibri" w:cs="Calibri"/>
          <w:lang w:val="en-CA"/>
        </w:rPr>
        <w:t xml:space="preserve"> Christensen</w:t>
      </w:r>
      <w:r w:rsidR="00080854" w:rsidRPr="00736297">
        <w:rPr>
          <w:rFonts w:ascii="Calibri" w:hAnsi="Calibri" w:cs="Calibri"/>
          <w:lang w:val="en-CA"/>
        </w:rPr>
        <w:t xml:space="preserve"> &amp;</w:t>
      </w:r>
      <w:r w:rsidR="000E3F06" w:rsidRPr="00736297">
        <w:rPr>
          <w:rFonts w:ascii="Calibri" w:hAnsi="Calibri" w:cs="Calibri"/>
          <w:lang w:val="en-CA"/>
        </w:rPr>
        <w:t xml:space="preserve"> </w:t>
      </w:r>
      <w:r w:rsidR="004D4F34" w:rsidRPr="00736297">
        <w:rPr>
          <w:rFonts w:ascii="Calibri" w:hAnsi="Calibri" w:cs="Calibri"/>
          <w:lang w:val="en-CA"/>
        </w:rPr>
        <w:t>Walters</w:t>
      </w:r>
      <w:r w:rsidR="00080854" w:rsidRPr="00736297">
        <w:rPr>
          <w:rFonts w:ascii="Calibri" w:hAnsi="Calibri" w:cs="Calibri"/>
          <w:lang w:val="en-CA"/>
        </w:rPr>
        <w:t xml:space="preserve"> 2004</w:t>
      </w:r>
      <w:r w:rsidR="00831654" w:rsidRPr="00736297">
        <w:rPr>
          <w:rFonts w:ascii="Calibri" w:hAnsi="Calibri" w:cs="Calibri"/>
          <w:lang w:val="en-CA"/>
        </w:rPr>
        <w:t>;</w:t>
      </w:r>
      <w:r w:rsidR="004D4F34" w:rsidRPr="00736297">
        <w:rPr>
          <w:rFonts w:ascii="Calibri" w:hAnsi="Calibri" w:cs="Calibri"/>
          <w:lang w:val="en-CA"/>
        </w:rPr>
        <w:t xml:space="preserve"> Walters and Christensen 2018)</w:t>
      </w:r>
      <w:r w:rsidR="00337D51" w:rsidRPr="00736297">
        <w:rPr>
          <w:rFonts w:ascii="Calibri" w:hAnsi="Calibri" w:cs="Calibri"/>
          <w:lang w:val="en-CA"/>
        </w:rPr>
        <w:t xml:space="preserve"> that allows the user to follow a contaminant or</w:t>
      </w:r>
      <w:r w:rsidR="00BB56FB" w:rsidRPr="00736297">
        <w:rPr>
          <w:rFonts w:ascii="Calibri" w:hAnsi="Calibri" w:cs="Calibri"/>
          <w:lang w:val="en-CA"/>
        </w:rPr>
        <w:t xml:space="preserve"> stable isotope in model</w:t>
      </w:r>
      <w:r w:rsidR="006E5DAF">
        <w:rPr>
          <w:rFonts w:ascii="Calibri" w:hAnsi="Calibri" w:cs="Calibri"/>
          <w:lang w:val="en-CA"/>
        </w:rPr>
        <w:t>led</w:t>
      </w:r>
      <w:r w:rsidR="00BB56FB" w:rsidRPr="00736297">
        <w:rPr>
          <w:rFonts w:ascii="Calibri" w:hAnsi="Calibri" w:cs="Calibri"/>
          <w:lang w:val="en-CA"/>
        </w:rPr>
        <w:t xml:space="preserve"> </w:t>
      </w:r>
      <w:r w:rsidR="006E5DAF">
        <w:rPr>
          <w:rFonts w:ascii="Calibri" w:hAnsi="Calibri" w:cs="Calibri"/>
          <w:lang w:val="en-CA"/>
        </w:rPr>
        <w:t xml:space="preserve">functional </w:t>
      </w:r>
      <w:r w:rsidR="00BB56FB" w:rsidRPr="00736297">
        <w:rPr>
          <w:rFonts w:ascii="Calibri" w:hAnsi="Calibri" w:cs="Calibri"/>
          <w:lang w:val="en-CA"/>
        </w:rPr>
        <w:t>groups</w:t>
      </w:r>
      <w:r w:rsidR="00337D51" w:rsidRPr="00736297">
        <w:rPr>
          <w:rFonts w:ascii="Calibri" w:hAnsi="Calibri" w:cs="Calibri"/>
          <w:lang w:val="en-CA"/>
        </w:rPr>
        <w:t xml:space="preserve"> and the environment in a balanced Ecopath model</w:t>
      </w:r>
      <w:r w:rsidR="005D61B4" w:rsidRPr="00736297">
        <w:rPr>
          <w:rFonts w:ascii="Calibri" w:hAnsi="Calibri" w:cs="Calibri"/>
          <w:lang w:val="en-CA"/>
        </w:rPr>
        <w:t xml:space="preserve">. </w:t>
      </w:r>
      <w:r w:rsidR="00A37A7B" w:rsidRPr="00736297">
        <w:rPr>
          <w:rFonts w:ascii="Calibri" w:hAnsi="Calibri" w:cs="Calibri"/>
          <w:lang w:val="en-CA"/>
        </w:rPr>
        <w:t xml:space="preserve">Many EwE models </w:t>
      </w:r>
      <w:proofErr w:type="gramStart"/>
      <w:r w:rsidR="00A37A7B" w:rsidRPr="00736297">
        <w:rPr>
          <w:rFonts w:ascii="Calibri" w:hAnsi="Calibri" w:cs="Calibri"/>
          <w:lang w:val="en-CA"/>
        </w:rPr>
        <w:t>have been made</w:t>
      </w:r>
      <w:proofErr w:type="gramEnd"/>
      <w:r w:rsidR="00A37A7B" w:rsidRPr="00736297">
        <w:rPr>
          <w:rFonts w:ascii="Calibri" w:hAnsi="Calibri" w:cs="Calibri"/>
          <w:lang w:val="en-CA"/>
        </w:rPr>
        <w:t xml:space="preserve"> that focus on fishery</w:t>
      </w:r>
      <w:r w:rsidR="006E5DAF">
        <w:rPr>
          <w:rFonts w:ascii="Calibri" w:hAnsi="Calibri" w:cs="Calibri"/>
          <w:lang w:val="en-CA"/>
        </w:rPr>
        <w:t>-</w:t>
      </w:r>
      <w:r w:rsidR="00A37A7B" w:rsidRPr="00736297">
        <w:rPr>
          <w:rFonts w:ascii="Calibri" w:hAnsi="Calibri" w:cs="Calibri"/>
          <w:lang w:val="en-CA"/>
        </w:rPr>
        <w:t xml:space="preserve">related questions, but here the focus is on how the Ecotracer routine is used within </w:t>
      </w:r>
      <w:r w:rsidR="00677983" w:rsidRPr="00736297">
        <w:rPr>
          <w:rFonts w:ascii="Calibri" w:hAnsi="Calibri" w:cs="Calibri"/>
          <w:lang w:val="en-CA"/>
        </w:rPr>
        <w:t>EwE to trace contaminant</w:t>
      </w:r>
      <w:r w:rsidR="00080854" w:rsidRPr="00736297">
        <w:rPr>
          <w:rFonts w:ascii="Calibri" w:hAnsi="Calibri" w:cs="Calibri"/>
          <w:lang w:val="en-CA"/>
        </w:rPr>
        <w:t>s</w:t>
      </w:r>
      <w:r w:rsidR="00677983" w:rsidRPr="00736297">
        <w:rPr>
          <w:rFonts w:ascii="Calibri" w:hAnsi="Calibri" w:cs="Calibri"/>
          <w:lang w:val="en-CA"/>
        </w:rPr>
        <w:t xml:space="preserve"> such as radionuclides through an aquatic ecosystem</w:t>
      </w:r>
      <w:r w:rsidR="00A37A7B" w:rsidRPr="00736297">
        <w:rPr>
          <w:rFonts w:ascii="Calibri" w:hAnsi="Calibri" w:cs="Calibri"/>
          <w:lang w:val="en-CA"/>
        </w:rPr>
        <w:t xml:space="preserve">. </w:t>
      </w:r>
      <w:proofErr w:type="gramStart"/>
      <w:r w:rsidR="005D61B4" w:rsidRPr="00736297">
        <w:rPr>
          <w:rFonts w:ascii="Calibri" w:hAnsi="Calibri" w:cs="Calibri"/>
          <w:lang w:val="en-CA"/>
        </w:rPr>
        <w:t xml:space="preserve">EwE consists of </w:t>
      </w:r>
      <w:r w:rsidR="00BB56FB" w:rsidRPr="00736297">
        <w:rPr>
          <w:rFonts w:ascii="Calibri" w:hAnsi="Calibri" w:cs="Calibri"/>
          <w:lang w:val="en-CA"/>
        </w:rPr>
        <w:t>three routines: Ecopath</w:t>
      </w:r>
      <w:r w:rsidR="00E66460" w:rsidRPr="00736297">
        <w:rPr>
          <w:rFonts w:ascii="Calibri" w:hAnsi="Calibri" w:cs="Calibri"/>
          <w:lang w:val="en-CA"/>
        </w:rPr>
        <w:t xml:space="preserve"> which is </w:t>
      </w:r>
      <w:r w:rsidR="005D61B4" w:rsidRPr="00736297">
        <w:rPr>
          <w:rFonts w:ascii="Calibri" w:hAnsi="Calibri" w:cs="Calibri"/>
          <w:lang w:val="en-CA"/>
        </w:rPr>
        <w:t>a mass balance</w:t>
      </w:r>
      <w:r w:rsidR="00E66460" w:rsidRPr="00736297">
        <w:rPr>
          <w:rFonts w:ascii="Calibri" w:hAnsi="Calibri" w:cs="Calibri"/>
          <w:lang w:val="en-CA"/>
        </w:rPr>
        <w:t xml:space="preserve"> interpretation of an ecosystem where, in essence, the production of a group in the model is equal to its consumption</w:t>
      </w:r>
      <w:r w:rsidR="005D61B4" w:rsidRPr="00736297">
        <w:rPr>
          <w:rFonts w:ascii="Calibri" w:hAnsi="Calibri" w:cs="Calibri"/>
          <w:lang w:val="en-CA"/>
        </w:rPr>
        <w:t xml:space="preserve">; Ecosim allows the user to build in time dynamics to the Ecopath model </w:t>
      </w:r>
      <w:r w:rsidR="00E66460" w:rsidRPr="00736297">
        <w:rPr>
          <w:rFonts w:ascii="Calibri" w:hAnsi="Calibri" w:cs="Calibri"/>
          <w:lang w:val="en-CA"/>
        </w:rPr>
        <w:t>for</w:t>
      </w:r>
      <w:r w:rsidR="005D61B4" w:rsidRPr="00736297">
        <w:rPr>
          <w:rFonts w:ascii="Calibri" w:hAnsi="Calibri" w:cs="Calibri"/>
          <w:lang w:val="en-CA"/>
        </w:rPr>
        <w:t xml:space="preserve"> events such as </w:t>
      </w:r>
      <w:r w:rsidR="00A45B2B" w:rsidRPr="00736297">
        <w:rPr>
          <w:rFonts w:ascii="Calibri" w:hAnsi="Calibri" w:cs="Calibri"/>
          <w:lang w:val="en-CA"/>
        </w:rPr>
        <w:t xml:space="preserve">changes in </w:t>
      </w:r>
      <w:r w:rsidR="00677983" w:rsidRPr="00736297">
        <w:rPr>
          <w:rFonts w:ascii="Calibri" w:hAnsi="Calibri" w:cs="Calibri"/>
          <w:lang w:val="en-CA"/>
        </w:rPr>
        <w:t>contaminant loading t</w:t>
      </w:r>
      <w:r w:rsidR="004D4F34" w:rsidRPr="00736297">
        <w:rPr>
          <w:rFonts w:ascii="Calibri" w:hAnsi="Calibri" w:cs="Calibri"/>
          <w:lang w:val="en-CA"/>
        </w:rPr>
        <w:t>o an ecosystem</w:t>
      </w:r>
      <w:r w:rsidR="00E66460" w:rsidRPr="00736297">
        <w:rPr>
          <w:rFonts w:ascii="Calibri" w:hAnsi="Calibri" w:cs="Calibri"/>
          <w:lang w:val="en-CA"/>
        </w:rPr>
        <w:t>; and Ecospace which allows for the spati</w:t>
      </w:r>
      <w:r w:rsidR="00410FE1" w:rsidRPr="00736297">
        <w:rPr>
          <w:rFonts w:ascii="Calibri" w:hAnsi="Calibri" w:cs="Calibri"/>
          <w:lang w:val="en-CA"/>
        </w:rPr>
        <w:t>al</w:t>
      </w:r>
      <w:r w:rsidR="00E66460" w:rsidRPr="00736297">
        <w:rPr>
          <w:rFonts w:ascii="Calibri" w:hAnsi="Calibri" w:cs="Calibri"/>
          <w:lang w:val="en-CA"/>
        </w:rPr>
        <w:t xml:space="preserve">-temporal resolution for such events as the effects of change </w:t>
      </w:r>
      <w:r w:rsidR="00677983" w:rsidRPr="00736297">
        <w:rPr>
          <w:rFonts w:ascii="Calibri" w:hAnsi="Calibri" w:cs="Calibri"/>
          <w:lang w:val="en-CA"/>
        </w:rPr>
        <w:t xml:space="preserve">in loading </w:t>
      </w:r>
      <w:r w:rsidR="00E66460" w:rsidRPr="00736297">
        <w:rPr>
          <w:rFonts w:ascii="Calibri" w:hAnsi="Calibri" w:cs="Calibri"/>
          <w:lang w:val="en-CA"/>
        </w:rPr>
        <w:t>on</w:t>
      </w:r>
      <w:r w:rsidR="00677983" w:rsidRPr="00736297">
        <w:rPr>
          <w:rFonts w:ascii="Calibri" w:hAnsi="Calibri" w:cs="Calibri"/>
          <w:lang w:val="en-CA"/>
        </w:rPr>
        <w:t xml:space="preserve"> m</w:t>
      </w:r>
      <w:r w:rsidR="00BB56FB" w:rsidRPr="00736297">
        <w:rPr>
          <w:rFonts w:ascii="Calibri" w:hAnsi="Calibri" w:cs="Calibri"/>
          <w:lang w:val="en-CA"/>
        </w:rPr>
        <w:t>arine organ</w:t>
      </w:r>
      <w:r w:rsidR="00201441" w:rsidRPr="00736297">
        <w:rPr>
          <w:rFonts w:ascii="Calibri" w:hAnsi="Calibri" w:cs="Calibri"/>
          <w:lang w:val="en-CA"/>
        </w:rPr>
        <w:t>i</w:t>
      </w:r>
      <w:r w:rsidR="00BB56FB" w:rsidRPr="00736297">
        <w:rPr>
          <w:rFonts w:ascii="Calibri" w:hAnsi="Calibri" w:cs="Calibri"/>
          <w:lang w:val="en-CA"/>
        </w:rPr>
        <w:t>s</w:t>
      </w:r>
      <w:r w:rsidR="00201441" w:rsidRPr="00736297">
        <w:rPr>
          <w:rFonts w:ascii="Calibri" w:hAnsi="Calibri" w:cs="Calibri"/>
          <w:lang w:val="en-CA"/>
        </w:rPr>
        <w:t xml:space="preserve">ms </w:t>
      </w:r>
      <w:r w:rsidR="00677983" w:rsidRPr="00736297">
        <w:rPr>
          <w:rFonts w:ascii="Calibri" w:hAnsi="Calibri" w:cs="Calibri"/>
          <w:lang w:val="en-CA"/>
        </w:rPr>
        <w:t>that result from organisms inhabiting different spatial areas</w:t>
      </w:r>
      <w:r w:rsidR="004A0FC1" w:rsidRPr="00736297">
        <w:rPr>
          <w:rFonts w:ascii="Calibri" w:hAnsi="Calibri" w:cs="Calibri"/>
          <w:lang w:val="en-CA"/>
        </w:rPr>
        <w:t xml:space="preserve"> or habitat types</w:t>
      </w:r>
      <w:r w:rsidR="00677983" w:rsidRPr="00736297">
        <w:rPr>
          <w:rFonts w:ascii="Calibri" w:hAnsi="Calibri" w:cs="Calibri"/>
          <w:lang w:val="en-CA"/>
        </w:rPr>
        <w:t xml:space="preserve"> that have different environmental concentrations through time</w:t>
      </w:r>
      <w:r w:rsidR="00201441" w:rsidRPr="00736297">
        <w:rPr>
          <w:rFonts w:ascii="Calibri" w:hAnsi="Calibri" w:cs="Calibri"/>
          <w:lang w:val="en-CA"/>
        </w:rPr>
        <w:t>.</w:t>
      </w:r>
      <w:proofErr w:type="gramEnd"/>
    </w:p>
    <w:p w14:paraId="39D3777A" w14:textId="77777777" w:rsidR="00483C7B" w:rsidRPr="00736297" w:rsidRDefault="00483C7B" w:rsidP="005B4176">
      <w:pPr>
        <w:jc w:val="both"/>
        <w:rPr>
          <w:rFonts w:ascii="Calibri" w:hAnsi="Calibri" w:cs="Calibri"/>
          <w:lang w:val="en-CA"/>
        </w:rPr>
      </w:pPr>
    </w:p>
    <w:p w14:paraId="21B6DA60" w14:textId="123A389C" w:rsidR="000C2D4E" w:rsidRPr="00736297" w:rsidRDefault="00483C7B" w:rsidP="005B4176">
      <w:pPr>
        <w:jc w:val="both"/>
        <w:rPr>
          <w:rFonts w:ascii="Calibri" w:hAnsi="Calibri" w:cs="Calibri"/>
          <w:lang w:val="en-CA"/>
        </w:rPr>
      </w:pPr>
      <w:r w:rsidRPr="00736297">
        <w:rPr>
          <w:rFonts w:ascii="Calibri" w:hAnsi="Calibri" w:cs="Calibri"/>
          <w:lang w:val="en-CA"/>
        </w:rPr>
        <w:t>Typical applications of Ecotracer have been for contaminants such as mercury</w:t>
      </w:r>
      <w:r w:rsidR="004D4F34" w:rsidRPr="00736297">
        <w:rPr>
          <w:rFonts w:ascii="Calibri" w:hAnsi="Calibri" w:cs="Calibri"/>
          <w:lang w:val="en-CA"/>
        </w:rPr>
        <w:t xml:space="preserve"> (Booth and Zeller</w:t>
      </w:r>
      <w:r w:rsidR="00080854" w:rsidRPr="00736297">
        <w:rPr>
          <w:rFonts w:ascii="Calibri" w:hAnsi="Calibri" w:cs="Calibri"/>
          <w:lang w:val="en-CA"/>
        </w:rPr>
        <w:t xml:space="preserve"> 2005</w:t>
      </w:r>
      <w:r w:rsidR="004D4F34" w:rsidRPr="00736297">
        <w:rPr>
          <w:rFonts w:ascii="Calibri" w:hAnsi="Calibri" w:cs="Calibri"/>
          <w:lang w:val="en-CA"/>
        </w:rPr>
        <w:t>)</w:t>
      </w:r>
      <w:r w:rsidRPr="00736297">
        <w:rPr>
          <w:rFonts w:ascii="Calibri" w:hAnsi="Calibri" w:cs="Calibri"/>
          <w:lang w:val="en-CA"/>
        </w:rPr>
        <w:t xml:space="preserve">, </w:t>
      </w:r>
      <w:r w:rsidR="00831654" w:rsidRPr="00736297">
        <w:rPr>
          <w:rFonts w:ascii="Calibri" w:hAnsi="Calibri" w:cs="Calibri"/>
          <w:vertAlign w:val="superscript"/>
          <w:lang w:val="en-CA"/>
        </w:rPr>
        <w:t>14</w:t>
      </w:r>
      <w:r w:rsidR="00831654" w:rsidRPr="00736297">
        <w:rPr>
          <w:rFonts w:ascii="Calibri" w:hAnsi="Calibri" w:cs="Calibri"/>
          <w:lang w:val="en-CA"/>
        </w:rPr>
        <w:t>C</w:t>
      </w:r>
      <w:r w:rsidR="004D4F34" w:rsidRPr="00736297">
        <w:rPr>
          <w:rFonts w:ascii="Calibri" w:hAnsi="Calibri" w:cs="Calibri"/>
          <w:lang w:val="en-CA"/>
        </w:rPr>
        <w:t xml:space="preserve"> (Sand</w:t>
      </w:r>
      <w:r w:rsidR="00080854" w:rsidRPr="00736297">
        <w:rPr>
          <w:rFonts w:ascii="Calibri" w:hAnsi="Calibri" w:cs="Calibri"/>
          <w:lang w:val="en-CA"/>
        </w:rPr>
        <w:t>b</w:t>
      </w:r>
      <w:r w:rsidR="004D4F34" w:rsidRPr="00736297">
        <w:rPr>
          <w:rFonts w:ascii="Calibri" w:hAnsi="Calibri" w:cs="Calibri"/>
          <w:lang w:val="en-CA"/>
        </w:rPr>
        <w:t>er</w:t>
      </w:r>
      <w:r w:rsidR="00080854" w:rsidRPr="00736297">
        <w:rPr>
          <w:rFonts w:ascii="Calibri" w:hAnsi="Calibri" w:cs="Calibri"/>
          <w:lang w:val="en-CA"/>
        </w:rPr>
        <w:t>g 2007;</w:t>
      </w:r>
      <w:r w:rsidR="004D4F34" w:rsidRPr="00736297">
        <w:rPr>
          <w:rFonts w:ascii="Calibri" w:hAnsi="Calibri" w:cs="Calibri"/>
          <w:lang w:val="en-CA"/>
        </w:rPr>
        <w:t xml:space="preserve"> Tierney</w:t>
      </w:r>
      <w:r w:rsidR="00080854" w:rsidRPr="00736297">
        <w:rPr>
          <w:rFonts w:ascii="Calibri" w:hAnsi="Calibri" w:cs="Calibri"/>
          <w:lang w:val="en-CA"/>
        </w:rPr>
        <w:t xml:space="preserve"> et al. 2017</w:t>
      </w:r>
      <w:r w:rsidR="004D4F34" w:rsidRPr="00736297">
        <w:rPr>
          <w:rFonts w:ascii="Calibri" w:hAnsi="Calibri" w:cs="Calibri"/>
          <w:lang w:val="en-CA"/>
        </w:rPr>
        <w:t>)</w:t>
      </w:r>
      <w:r w:rsidRPr="00736297">
        <w:rPr>
          <w:rFonts w:ascii="Calibri" w:hAnsi="Calibri" w:cs="Calibri"/>
          <w:lang w:val="en-CA"/>
        </w:rPr>
        <w:t xml:space="preserve">, </w:t>
      </w:r>
      <w:r w:rsidR="004D4F34" w:rsidRPr="00736297">
        <w:rPr>
          <w:rFonts w:ascii="Calibri" w:hAnsi="Calibri" w:cs="Calibri"/>
          <w:lang w:val="en-CA"/>
        </w:rPr>
        <w:t xml:space="preserve">and </w:t>
      </w:r>
      <w:r w:rsidRPr="00736297">
        <w:rPr>
          <w:rFonts w:ascii="Calibri" w:hAnsi="Calibri" w:cs="Calibri"/>
          <w:lang w:val="en-CA"/>
        </w:rPr>
        <w:t>PCBs</w:t>
      </w:r>
      <w:r w:rsidR="004D4F34" w:rsidRPr="00736297">
        <w:rPr>
          <w:rFonts w:ascii="Calibri" w:hAnsi="Calibri" w:cs="Calibri"/>
          <w:lang w:val="en-CA"/>
        </w:rPr>
        <w:t xml:space="preserve"> (</w:t>
      </w:r>
      <w:r w:rsidR="00C264A8" w:rsidRPr="00736297">
        <w:rPr>
          <w:rFonts w:ascii="Calibri" w:hAnsi="Calibri" w:cs="Calibri"/>
          <w:lang w:val="en-CA"/>
        </w:rPr>
        <w:t>Booth et al. 2016</w:t>
      </w:r>
      <w:r w:rsidR="004D4F34" w:rsidRPr="00736297">
        <w:rPr>
          <w:rFonts w:ascii="Calibri" w:hAnsi="Calibri" w:cs="Calibri"/>
          <w:lang w:val="en-CA"/>
        </w:rPr>
        <w:t>)</w:t>
      </w:r>
      <w:r w:rsidRPr="00736297">
        <w:rPr>
          <w:rFonts w:ascii="Calibri" w:hAnsi="Calibri" w:cs="Calibri"/>
          <w:lang w:val="en-CA"/>
        </w:rPr>
        <w:t xml:space="preserve"> tha</w:t>
      </w:r>
      <w:r w:rsidR="00BB56FB" w:rsidRPr="00736297">
        <w:rPr>
          <w:rFonts w:ascii="Calibri" w:hAnsi="Calibri" w:cs="Calibri"/>
          <w:lang w:val="en-CA"/>
        </w:rPr>
        <w:t>t</w:t>
      </w:r>
      <w:r w:rsidRPr="00736297">
        <w:rPr>
          <w:rFonts w:ascii="Calibri" w:hAnsi="Calibri" w:cs="Calibri"/>
          <w:lang w:val="en-CA"/>
        </w:rPr>
        <w:t xml:space="preserve"> can have detrimental impacts on human and environmental health. The use of Ecotracer can help to estimate the amount of contaminant or concentration in a group/species of interest</w:t>
      </w:r>
      <w:r w:rsidR="00237AF5" w:rsidRPr="00736297">
        <w:rPr>
          <w:rFonts w:ascii="Calibri" w:hAnsi="Calibri" w:cs="Calibri"/>
          <w:lang w:val="en-CA"/>
        </w:rPr>
        <w:t>,</w:t>
      </w:r>
      <w:r w:rsidRPr="00736297">
        <w:rPr>
          <w:rFonts w:ascii="Calibri" w:hAnsi="Calibri" w:cs="Calibri"/>
          <w:lang w:val="en-CA"/>
        </w:rPr>
        <w:t xml:space="preserve"> </w:t>
      </w:r>
      <w:r w:rsidR="00237AF5" w:rsidRPr="00736297">
        <w:rPr>
          <w:rFonts w:ascii="Calibri" w:hAnsi="Calibri" w:cs="Calibri"/>
          <w:lang w:val="en-CA"/>
        </w:rPr>
        <w:t>spatial differences in concentration within the same functional groups</w:t>
      </w:r>
      <w:r w:rsidRPr="00736297">
        <w:rPr>
          <w:rFonts w:ascii="Calibri" w:hAnsi="Calibri" w:cs="Calibri"/>
          <w:lang w:val="en-CA"/>
        </w:rPr>
        <w:t xml:space="preserve"> if Ecospace is used, the fluxes between groups due to trophic interactions, and the importance of diet versus direct </w:t>
      </w:r>
      <w:r w:rsidR="006E5DAF">
        <w:rPr>
          <w:rFonts w:ascii="Calibri" w:hAnsi="Calibri" w:cs="Calibri"/>
          <w:lang w:val="en-CA"/>
        </w:rPr>
        <w:t xml:space="preserve">environmental </w:t>
      </w:r>
      <w:r w:rsidRPr="00736297">
        <w:rPr>
          <w:rFonts w:ascii="Calibri" w:hAnsi="Calibri" w:cs="Calibri"/>
          <w:lang w:val="en-CA"/>
        </w:rPr>
        <w:t xml:space="preserve">uptake. </w:t>
      </w:r>
      <w:r w:rsidR="009624F0" w:rsidRPr="00736297">
        <w:rPr>
          <w:rFonts w:ascii="Calibri" w:hAnsi="Calibri" w:cs="Calibri"/>
          <w:lang w:val="en-CA"/>
        </w:rPr>
        <w:t>It can also help to estimate functional groups</w:t>
      </w:r>
      <w:r w:rsidR="00AF52C9" w:rsidRPr="00736297">
        <w:rPr>
          <w:rFonts w:ascii="Calibri" w:hAnsi="Calibri" w:cs="Calibri"/>
          <w:lang w:val="en-CA"/>
        </w:rPr>
        <w:t>’ concentrations</w:t>
      </w:r>
      <w:r w:rsidR="009624F0" w:rsidRPr="00736297">
        <w:rPr>
          <w:rFonts w:ascii="Calibri" w:hAnsi="Calibri" w:cs="Calibri"/>
          <w:lang w:val="en-CA"/>
        </w:rPr>
        <w:t xml:space="preserve"> when </w:t>
      </w:r>
      <w:r w:rsidR="00AF52C9" w:rsidRPr="00736297">
        <w:rPr>
          <w:rFonts w:ascii="Calibri" w:hAnsi="Calibri" w:cs="Calibri"/>
          <w:lang w:val="en-CA"/>
        </w:rPr>
        <w:t xml:space="preserve">such </w:t>
      </w:r>
      <w:r w:rsidR="009624F0" w:rsidRPr="00736297">
        <w:rPr>
          <w:rFonts w:ascii="Calibri" w:hAnsi="Calibri" w:cs="Calibri"/>
          <w:lang w:val="en-CA"/>
        </w:rPr>
        <w:t xml:space="preserve">data are </w:t>
      </w:r>
      <w:r w:rsidR="00626424" w:rsidRPr="00736297">
        <w:rPr>
          <w:rFonts w:ascii="Calibri" w:hAnsi="Calibri" w:cs="Calibri"/>
          <w:lang w:val="en-CA"/>
        </w:rPr>
        <w:t>lacking</w:t>
      </w:r>
      <w:r w:rsidR="00F4687F" w:rsidRPr="00736297">
        <w:rPr>
          <w:rFonts w:ascii="Calibri" w:hAnsi="Calibri" w:cs="Calibri"/>
          <w:lang w:val="en-CA"/>
        </w:rPr>
        <w:t xml:space="preserve"> (i.e., have a starting value of zero)</w:t>
      </w:r>
      <w:r w:rsidR="00AF52C9" w:rsidRPr="00736297">
        <w:rPr>
          <w:rFonts w:ascii="Calibri" w:hAnsi="Calibri" w:cs="Calibri"/>
          <w:lang w:val="en-CA"/>
        </w:rPr>
        <w:t xml:space="preserve"> and make forward projections based on changing environmental concentrations</w:t>
      </w:r>
      <w:r w:rsidR="009624F0" w:rsidRPr="00736297">
        <w:rPr>
          <w:rFonts w:ascii="Calibri" w:hAnsi="Calibri" w:cs="Calibri"/>
          <w:lang w:val="en-CA"/>
        </w:rPr>
        <w:t>. Con</w:t>
      </w:r>
      <w:r w:rsidR="000C2D4E" w:rsidRPr="00736297">
        <w:rPr>
          <w:rFonts w:ascii="Calibri" w:hAnsi="Calibri" w:cs="Calibri"/>
          <w:lang w:val="en-CA"/>
        </w:rPr>
        <w:t>centration levels are an important aspect for environmental and human health as</w:t>
      </w:r>
      <w:r w:rsidR="008F618C" w:rsidRPr="00736297">
        <w:rPr>
          <w:rFonts w:ascii="Calibri" w:hAnsi="Calibri" w:cs="Calibri"/>
          <w:lang w:val="en-CA"/>
        </w:rPr>
        <w:t>,</w:t>
      </w:r>
      <w:r w:rsidR="000C2D4E" w:rsidRPr="00736297">
        <w:rPr>
          <w:rFonts w:ascii="Calibri" w:hAnsi="Calibri" w:cs="Calibri"/>
          <w:lang w:val="en-CA"/>
        </w:rPr>
        <w:t xml:space="preserve"> in conjunction with consumption </w:t>
      </w:r>
      <w:proofErr w:type="gramStart"/>
      <w:r w:rsidR="000C2D4E" w:rsidRPr="00736297">
        <w:rPr>
          <w:rFonts w:ascii="Calibri" w:hAnsi="Calibri" w:cs="Calibri"/>
          <w:lang w:val="en-CA"/>
        </w:rPr>
        <w:t>rates</w:t>
      </w:r>
      <w:r w:rsidR="008F618C" w:rsidRPr="00736297">
        <w:rPr>
          <w:rFonts w:ascii="Calibri" w:hAnsi="Calibri" w:cs="Calibri"/>
          <w:lang w:val="en-CA"/>
        </w:rPr>
        <w:t>,</w:t>
      </w:r>
      <w:proofErr w:type="gramEnd"/>
      <w:r w:rsidR="000C2D4E" w:rsidRPr="00736297">
        <w:rPr>
          <w:rFonts w:ascii="Calibri" w:hAnsi="Calibri" w:cs="Calibri"/>
          <w:lang w:val="en-CA"/>
        </w:rPr>
        <w:t xml:space="preserve"> they determine exposure levels</w:t>
      </w:r>
      <w:r w:rsidR="008F618C" w:rsidRPr="00736297">
        <w:rPr>
          <w:rFonts w:ascii="Calibri" w:hAnsi="Calibri" w:cs="Calibri"/>
          <w:lang w:val="en-CA"/>
        </w:rPr>
        <w:t xml:space="preserve"> that may have detrimental effects</w:t>
      </w:r>
      <w:r w:rsidR="000C2D4E" w:rsidRPr="00736297">
        <w:rPr>
          <w:rFonts w:ascii="Calibri" w:hAnsi="Calibri" w:cs="Calibri"/>
          <w:lang w:val="en-CA"/>
        </w:rPr>
        <w:t xml:space="preserve">. Regulatory limits on the concentration in </w:t>
      </w:r>
      <w:r w:rsidR="008F618C" w:rsidRPr="00736297">
        <w:rPr>
          <w:rFonts w:ascii="Calibri" w:hAnsi="Calibri" w:cs="Calibri"/>
          <w:lang w:val="en-CA"/>
        </w:rPr>
        <w:t xml:space="preserve">aquatic </w:t>
      </w:r>
      <w:r w:rsidR="000C2D4E" w:rsidRPr="00736297">
        <w:rPr>
          <w:rFonts w:ascii="Calibri" w:hAnsi="Calibri" w:cs="Calibri"/>
          <w:lang w:val="en-CA"/>
        </w:rPr>
        <w:t>products</w:t>
      </w:r>
      <w:r w:rsidR="008F618C" w:rsidRPr="00736297">
        <w:rPr>
          <w:rFonts w:ascii="Calibri" w:hAnsi="Calibri" w:cs="Calibri"/>
          <w:lang w:val="en-CA"/>
        </w:rPr>
        <w:t xml:space="preserve"> destined for human consumption</w:t>
      </w:r>
      <w:r w:rsidR="00C04B98" w:rsidRPr="00736297">
        <w:rPr>
          <w:rFonts w:ascii="Calibri" w:hAnsi="Calibri" w:cs="Calibri"/>
          <w:lang w:val="en-CA"/>
        </w:rPr>
        <w:t xml:space="preserve"> may also a</w:t>
      </w:r>
      <w:r w:rsidR="000C2D4E" w:rsidRPr="00736297">
        <w:rPr>
          <w:rFonts w:ascii="Calibri" w:hAnsi="Calibri" w:cs="Calibri"/>
          <w:lang w:val="en-CA"/>
        </w:rPr>
        <w:t>ffect trade and fisheries opportunities.</w:t>
      </w:r>
    </w:p>
    <w:p w14:paraId="4C2D8DE9" w14:textId="77777777" w:rsidR="00337D51" w:rsidRPr="00736297" w:rsidRDefault="00337D51">
      <w:pPr>
        <w:rPr>
          <w:rFonts w:ascii="Calibri" w:hAnsi="Calibri" w:cs="Calibri"/>
          <w:lang w:val="en-CA"/>
        </w:rPr>
      </w:pPr>
    </w:p>
    <w:p w14:paraId="4C5A25EA" w14:textId="203CC41F" w:rsidR="00E214D3" w:rsidRPr="00736297" w:rsidRDefault="005D61B4" w:rsidP="005B4176">
      <w:pPr>
        <w:jc w:val="both"/>
        <w:rPr>
          <w:rFonts w:ascii="Calibri" w:hAnsi="Calibri" w:cs="Calibri"/>
          <w:lang w:val="en-CA"/>
        </w:rPr>
      </w:pPr>
      <w:r w:rsidRPr="00736297">
        <w:rPr>
          <w:rFonts w:ascii="Calibri" w:hAnsi="Calibri" w:cs="Calibri"/>
          <w:lang w:val="en-CA"/>
        </w:rPr>
        <w:t>Ecotracer</w:t>
      </w:r>
      <w:r w:rsidR="00337D51" w:rsidRPr="00736297">
        <w:rPr>
          <w:rFonts w:ascii="Calibri" w:hAnsi="Calibri" w:cs="Calibri"/>
          <w:lang w:val="en-CA"/>
        </w:rPr>
        <w:t xml:space="preserve"> </w:t>
      </w:r>
      <w:r w:rsidR="00A00832" w:rsidRPr="00736297">
        <w:rPr>
          <w:rFonts w:ascii="Calibri" w:hAnsi="Calibri" w:cs="Calibri"/>
          <w:lang w:val="en-CA"/>
        </w:rPr>
        <w:t xml:space="preserve">requires a balanced Ecopath model </w:t>
      </w:r>
      <w:r w:rsidR="005C410F" w:rsidRPr="00736297">
        <w:rPr>
          <w:rFonts w:ascii="Calibri" w:hAnsi="Calibri" w:cs="Calibri"/>
          <w:lang w:val="en-CA"/>
        </w:rPr>
        <w:t>to follow the contaminant</w:t>
      </w:r>
      <w:r w:rsidR="00454EC0" w:rsidRPr="00736297">
        <w:rPr>
          <w:rFonts w:ascii="Calibri" w:hAnsi="Calibri" w:cs="Calibri"/>
          <w:lang w:val="en-CA"/>
        </w:rPr>
        <w:t>, radioisotopes</w:t>
      </w:r>
      <w:r w:rsidR="005C410F" w:rsidRPr="00736297">
        <w:rPr>
          <w:rFonts w:ascii="Calibri" w:hAnsi="Calibri" w:cs="Calibri"/>
          <w:lang w:val="en-CA"/>
        </w:rPr>
        <w:t xml:space="preserve"> or stable isotope</w:t>
      </w:r>
      <w:r w:rsidR="00454EC0" w:rsidRPr="00736297">
        <w:rPr>
          <w:rFonts w:ascii="Calibri" w:hAnsi="Calibri" w:cs="Calibri"/>
          <w:lang w:val="en-CA"/>
        </w:rPr>
        <w:t>s</w:t>
      </w:r>
      <w:r w:rsidR="005C410F" w:rsidRPr="00736297">
        <w:rPr>
          <w:rFonts w:ascii="Calibri" w:hAnsi="Calibri" w:cs="Calibri"/>
          <w:lang w:val="en-CA"/>
        </w:rPr>
        <w:t xml:space="preserve"> in the model groups</w:t>
      </w:r>
      <w:r w:rsidR="00454EC0" w:rsidRPr="00736297">
        <w:rPr>
          <w:rFonts w:ascii="Calibri" w:hAnsi="Calibri" w:cs="Calibri"/>
          <w:lang w:val="en-CA"/>
        </w:rPr>
        <w:t>, and environment (e.g., water concentration)</w:t>
      </w:r>
      <w:r w:rsidR="005C410F" w:rsidRPr="00736297">
        <w:rPr>
          <w:rFonts w:ascii="Calibri" w:hAnsi="Calibri" w:cs="Calibri"/>
          <w:lang w:val="en-CA"/>
        </w:rPr>
        <w:t xml:space="preserve">. </w:t>
      </w:r>
      <w:proofErr w:type="gramStart"/>
      <w:r w:rsidR="005C410F" w:rsidRPr="00736297">
        <w:rPr>
          <w:rFonts w:ascii="Calibri" w:hAnsi="Calibri" w:cs="Calibri"/>
          <w:lang w:val="en-CA"/>
        </w:rPr>
        <w:t xml:space="preserve">Ecotracer when used with </w:t>
      </w:r>
      <w:r w:rsidR="002D0E3C" w:rsidRPr="00736297">
        <w:rPr>
          <w:rFonts w:ascii="Calibri" w:hAnsi="Calibri" w:cs="Calibri"/>
          <w:lang w:val="en-CA"/>
        </w:rPr>
        <w:t>Ecosim can provide estimates to i</w:t>
      </w:r>
      <w:r w:rsidR="00097AC6" w:rsidRPr="00736297">
        <w:rPr>
          <w:rFonts w:ascii="Calibri" w:hAnsi="Calibri" w:cs="Calibri"/>
          <w:lang w:val="en-CA"/>
        </w:rPr>
        <w:t xml:space="preserve">mportant ecotoxicological </w:t>
      </w:r>
      <w:r w:rsidR="00BB56FB" w:rsidRPr="00736297">
        <w:rPr>
          <w:rFonts w:ascii="Calibri" w:hAnsi="Calibri" w:cs="Calibri"/>
          <w:lang w:val="en-CA"/>
        </w:rPr>
        <w:t>questions</w:t>
      </w:r>
      <w:r w:rsidR="002D0E3C" w:rsidRPr="00736297">
        <w:rPr>
          <w:rFonts w:ascii="Calibri" w:hAnsi="Calibri" w:cs="Calibri"/>
          <w:lang w:val="en-CA"/>
        </w:rPr>
        <w:t xml:space="preserve"> such as</w:t>
      </w:r>
      <w:r w:rsidR="005C410F" w:rsidRPr="00736297">
        <w:rPr>
          <w:rFonts w:ascii="Calibri" w:hAnsi="Calibri" w:cs="Calibri"/>
          <w:lang w:val="en-CA"/>
        </w:rPr>
        <w:t>: 1</w:t>
      </w:r>
      <w:r w:rsidR="00C01A10" w:rsidRPr="00736297">
        <w:rPr>
          <w:rFonts w:ascii="Calibri" w:hAnsi="Calibri" w:cs="Calibri"/>
          <w:lang w:val="en-CA"/>
        </w:rPr>
        <w:t>) what could be the expected group</w:t>
      </w:r>
      <w:r w:rsidR="005C410F" w:rsidRPr="00736297">
        <w:rPr>
          <w:rFonts w:ascii="Calibri" w:hAnsi="Calibri" w:cs="Calibri"/>
          <w:lang w:val="en-CA"/>
        </w:rPr>
        <w:t xml:space="preserve"> concentrations if the environmental concentration did not change</w:t>
      </w:r>
      <w:r w:rsidR="006E5DAF">
        <w:rPr>
          <w:rFonts w:ascii="Calibri" w:hAnsi="Calibri" w:cs="Calibri"/>
          <w:lang w:val="en-CA"/>
        </w:rPr>
        <w:t>?</w:t>
      </w:r>
      <w:r w:rsidR="002D0E3C" w:rsidRPr="00736297">
        <w:rPr>
          <w:rFonts w:ascii="Calibri" w:hAnsi="Calibri" w:cs="Calibri"/>
          <w:lang w:val="en-CA"/>
        </w:rPr>
        <w:t>;</w:t>
      </w:r>
      <w:r w:rsidR="005C410F" w:rsidRPr="00736297">
        <w:rPr>
          <w:rFonts w:ascii="Calibri" w:hAnsi="Calibri" w:cs="Calibri"/>
          <w:lang w:val="en-CA"/>
        </w:rPr>
        <w:t xml:space="preserve"> 2) what could be the expected results in group concent</w:t>
      </w:r>
      <w:r w:rsidR="00BB56FB" w:rsidRPr="00736297">
        <w:rPr>
          <w:rFonts w:ascii="Calibri" w:hAnsi="Calibri" w:cs="Calibri"/>
          <w:lang w:val="en-CA"/>
        </w:rPr>
        <w:t>r</w:t>
      </w:r>
      <w:r w:rsidR="005C410F" w:rsidRPr="00736297">
        <w:rPr>
          <w:rFonts w:ascii="Calibri" w:hAnsi="Calibri" w:cs="Calibri"/>
          <w:lang w:val="en-CA"/>
        </w:rPr>
        <w:t>ations if the environmental concentration change</w:t>
      </w:r>
      <w:r w:rsidR="008F618C" w:rsidRPr="00736297">
        <w:rPr>
          <w:rFonts w:ascii="Calibri" w:hAnsi="Calibri" w:cs="Calibri"/>
          <w:lang w:val="en-CA"/>
        </w:rPr>
        <w:t>d th</w:t>
      </w:r>
      <w:r w:rsidR="005C410F" w:rsidRPr="00736297">
        <w:rPr>
          <w:rFonts w:ascii="Calibri" w:hAnsi="Calibri" w:cs="Calibri"/>
          <w:lang w:val="en-CA"/>
        </w:rPr>
        <w:t>r</w:t>
      </w:r>
      <w:r w:rsidR="008F618C" w:rsidRPr="00736297">
        <w:rPr>
          <w:rFonts w:ascii="Calibri" w:hAnsi="Calibri" w:cs="Calibri"/>
          <w:lang w:val="en-CA"/>
        </w:rPr>
        <w:t>o</w:t>
      </w:r>
      <w:r w:rsidR="005C410F" w:rsidRPr="00736297">
        <w:rPr>
          <w:rFonts w:ascii="Calibri" w:hAnsi="Calibri" w:cs="Calibri"/>
          <w:lang w:val="en-CA"/>
        </w:rPr>
        <w:t>ugh time</w:t>
      </w:r>
      <w:r w:rsidR="006E5DAF">
        <w:rPr>
          <w:rFonts w:ascii="Calibri" w:hAnsi="Calibri" w:cs="Calibri"/>
          <w:lang w:val="en-CA"/>
        </w:rPr>
        <w:t>?</w:t>
      </w:r>
      <w:r w:rsidR="002D0E3C" w:rsidRPr="00736297">
        <w:rPr>
          <w:rFonts w:ascii="Calibri" w:hAnsi="Calibri" w:cs="Calibri"/>
          <w:lang w:val="en-CA"/>
        </w:rPr>
        <w:t>; and 3) is there an effect on concentration levels as a result of changing underlying Ecopath parameters such as fishing mortality</w:t>
      </w:r>
      <w:r w:rsidR="006E5DAF">
        <w:rPr>
          <w:rFonts w:ascii="Calibri" w:hAnsi="Calibri" w:cs="Calibri"/>
          <w:lang w:val="en-CA"/>
        </w:rPr>
        <w:t>?</w:t>
      </w:r>
      <w:proofErr w:type="gramEnd"/>
      <w:r w:rsidR="005C410F" w:rsidRPr="00736297">
        <w:rPr>
          <w:rFonts w:ascii="Calibri" w:hAnsi="Calibri" w:cs="Calibri"/>
          <w:lang w:val="en-CA"/>
        </w:rPr>
        <w:t xml:space="preserve"> </w:t>
      </w:r>
      <w:r w:rsidR="00A67D4E" w:rsidRPr="00736297">
        <w:rPr>
          <w:rFonts w:ascii="Calibri" w:hAnsi="Calibri" w:cs="Calibri"/>
          <w:lang w:val="en-CA"/>
        </w:rPr>
        <w:t xml:space="preserve">The first question is useful if many functional groups </w:t>
      </w:r>
      <w:r w:rsidR="00C04B98" w:rsidRPr="00736297">
        <w:rPr>
          <w:rFonts w:ascii="Calibri" w:hAnsi="Calibri" w:cs="Calibri"/>
          <w:lang w:val="en-CA"/>
        </w:rPr>
        <w:t xml:space="preserve">in the model lack </w:t>
      </w:r>
      <w:r w:rsidR="00A67D4E" w:rsidRPr="00736297">
        <w:rPr>
          <w:rFonts w:ascii="Calibri" w:hAnsi="Calibri" w:cs="Calibri"/>
          <w:lang w:val="en-CA"/>
        </w:rPr>
        <w:t>concentration data</w:t>
      </w:r>
      <w:r w:rsidR="006E5DAF">
        <w:rPr>
          <w:rFonts w:ascii="Calibri" w:hAnsi="Calibri" w:cs="Calibri"/>
          <w:lang w:val="en-CA"/>
        </w:rPr>
        <w:t>.</w:t>
      </w:r>
      <w:r w:rsidR="00A67D4E" w:rsidRPr="00736297">
        <w:rPr>
          <w:rFonts w:ascii="Calibri" w:hAnsi="Calibri" w:cs="Calibri"/>
          <w:lang w:val="en-CA"/>
        </w:rPr>
        <w:t xml:space="preserve"> </w:t>
      </w:r>
      <w:r w:rsidR="006E5DAF">
        <w:rPr>
          <w:rFonts w:ascii="Calibri" w:hAnsi="Calibri" w:cs="Calibri"/>
          <w:lang w:val="en-CA"/>
        </w:rPr>
        <w:t>T</w:t>
      </w:r>
      <w:r w:rsidR="00A67D4E" w:rsidRPr="00736297">
        <w:rPr>
          <w:rFonts w:ascii="Calibri" w:hAnsi="Calibri" w:cs="Calibri"/>
          <w:lang w:val="en-CA"/>
        </w:rPr>
        <w:t>he second question can be important to estimate resulting concentrations in biota if the inpu</w:t>
      </w:r>
      <w:r w:rsidR="00BB56FB" w:rsidRPr="00736297">
        <w:rPr>
          <w:rFonts w:ascii="Calibri" w:hAnsi="Calibri" w:cs="Calibri"/>
          <w:lang w:val="en-CA"/>
        </w:rPr>
        <w:t>t into the environ</w:t>
      </w:r>
      <w:r w:rsidR="00B3213B" w:rsidRPr="00736297">
        <w:rPr>
          <w:rFonts w:ascii="Calibri" w:hAnsi="Calibri" w:cs="Calibri"/>
          <w:lang w:val="en-CA"/>
        </w:rPr>
        <w:t xml:space="preserve">ment </w:t>
      </w:r>
      <w:r w:rsidR="00201441" w:rsidRPr="00736297">
        <w:rPr>
          <w:rFonts w:ascii="Calibri" w:hAnsi="Calibri" w:cs="Calibri"/>
          <w:lang w:val="en-CA"/>
        </w:rPr>
        <w:t>changes</w:t>
      </w:r>
      <w:r w:rsidR="006E5DAF">
        <w:rPr>
          <w:rFonts w:ascii="Calibri" w:hAnsi="Calibri" w:cs="Calibri"/>
          <w:lang w:val="en-CA"/>
        </w:rPr>
        <w:t>. T</w:t>
      </w:r>
      <w:r w:rsidR="002D0E3C" w:rsidRPr="00736297">
        <w:rPr>
          <w:rFonts w:ascii="Calibri" w:hAnsi="Calibri" w:cs="Calibri"/>
          <w:lang w:val="en-CA"/>
        </w:rPr>
        <w:t xml:space="preserve">he third can help to understand contaminant flows </w:t>
      </w:r>
      <w:proofErr w:type="gramStart"/>
      <w:r w:rsidR="002D0E3C" w:rsidRPr="00736297">
        <w:rPr>
          <w:rFonts w:ascii="Calibri" w:hAnsi="Calibri" w:cs="Calibri"/>
          <w:lang w:val="en-CA"/>
        </w:rPr>
        <w:t>as a result</w:t>
      </w:r>
      <w:proofErr w:type="gramEnd"/>
      <w:r w:rsidR="002D0E3C" w:rsidRPr="00736297">
        <w:rPr>
          <w:rFonts w:ascii="Calibri" w:hAnsi="Calibri" w:cs="Calibri"/>
          <w:lang w:val="en-CA"/>
        </w:rPr>
        <w:t xml:space="preserve"> of changes in the dynamics of the</w:t>
      </w:r>
      <w:r w:rsidR="00845681" w:rsidRPr="00736297">
        <w:rPr>
          <w:rFonts w:ascii="Calibri" w:hAnsi="Calibri" w:cs="Calibri"/>
          <w:lang w:val="en-CA"/>
        </w:rPr>
        <w:t xml:space="preserve"> underlying structure of an</w:t>
      </w:r>
      <w:r w:rsidR="002D0E3C" w:rsidRPr="00736297">
        <w:rPr>
          <w:rFonts w:ascii="Calibri" w:hAnsi="Calibri" w:cs="Calibri"/>
          <w:lang w:val="en-CA"/>
        </w:rPr>
        <w:t xml:space="preserve"> ecosystem.</w:t>
      </w:r>
    </w:p>
    <w:p w14:paraId="7F6BEFC6" w14:textId="77777777" w:rsidR="00E1324F" w:rsidRPr="00736297" w:rsidRDefault="00E1324F" w:rsidP="005B4176">
      <w:pPr>
        <w:jc w:val="both"/>
        <w:rPr>
          <w:rFonts w:ascii="Calibri" w:hAnsi="Calibri" w:cs="Calibri"/>
          <w:lang w:val="en-CA"/>
        </w:rPr>
      </w:pPr>
    </w:p>
    <w:p w14:paraId="61FC63BF" w14:textId="2EBE7A6B" w:rsidR="00DA3F64" w:rsidRPr="00BB56FB" w:rsidRDefault="00DE1863" w:rsidP="00FE2E18">
      <w:pPr>
        <w:jc w:val="both"/>
        <w:rPr>
          <w:lang w:val="en-CA"/>
        </w:rPr>
      </w:pPr>
      <w:r w:rsidRPr="00736297">
        <w:rPr>
          <w:rFonts w:ascii="Calibri" w:hAnsi="Calibri" w:cs="Calibri"/>
          <w:lang w:val="en-CA"/>
        </w:rPr>
        <w:t>Ecotracer when used with Ecospace can h</w:t>
      </w:r>
      <w:r w:rsidR="00BB56FB" w:rsidRPr="00736297">
        <w:rPr>
          <w:rFonts w:ascii="Calibri" w:hAnsi="Calibri" w:cs="Calibri"/>
          <w:lang w:val="en-CA"/>
        </w:rPr>
        <w:t xml:space="preserve">elp to answer whether there </w:t>
      </w:r>
      <w:r w:rsidR="00614939" w:rsidRPr="00736297">
        <w:rPr>
          <w:rFonts w:ascii="Calibri" w:hAnsi="Calibri" w:cs="Calibri"/>
          <w:lang w:val="en-CA"/>
        </w:rPr>
        <w:t>are</w:t>
      </w:r>
      <w:r w:rsidRPr="00736297">
        <w:rPr>
          <w:rFonts w:ascii="Calibri" w:hAnsi="Calibri" w:cs="Calibri"/>
          <w:lang w:val="en-CA"/>
        </w:rPr>
        <w:t xml:space="preserve"> differences in t</w:t>
      </w:r>
      <w:r w:rsidR="00614939" w:rsidRPr="00736297">
        <w:rPr>
          <w:rFonts w:ascii="Calibri" w:hAnsi="Calibri" w:cs="Calibri"/>
          <w:lang w:val="en-CA"/>
        </w:rPr>
        <w:t>he same species that occur</w:t>
      </w:r>
      <w:r w:rsidRPr="00736297">
        <w:rPr>
          <w:rFonts w:ascii="Calibri" w:hAnsi="Calibri" w:cs="Calibri"/>
          <w:lang w:val="en-CA"/>
        </w:rPr>
        <w:t xml:space="preserve"> over a large geogr</w:t>
      </w:r>
      <w:r w:rsidR="00614939" w:rsidRPr="00736297">
        <w:rPr>
          <w:rFonts w:ascii="Calibri" w:hAnsi="Calibri" w:cs="Calibri"/>
          <w:lang w:val="en-CA"/>
        </w:rPr>
        <w:t>ap</w:t>
      </w:r>
      <w:r w:rsidR="00BB56FB" w:rsidRPr="00736297">
        <w:rPr>
          <w:rFonts w:ascii="Calibri" w:hAnsi="Calibri" w:cs="Calibri"/>
          <w:lang w:val="en-CA"/>
        </w:rPr>
        <w:t>h</w:t>
      </w:r>
      <w:r w:rsidRPr="00736297">
        <w:rPr>
          <w:rFonts w:ascii="Calibri" w:hAnsi="Calibri" w:cs="Calibri"/>
          <w:lang w:val="en-CA"/>
        </w:rPr>
        <w:t xml:space="preserve">ic area, and whether different environmental concentrations in </w:t>
      </w:r>
      <w:r w:rsidR="0054773F" w:rsidRPr="00736297">
        <w:rPr>
          <w:rFonts w:ascii="Calibri" w:hAnsi="Calibri" w:cs="Calibri"/>
          <w:lang w:val="en-CA"/>
        </w:rPr>
        <w:t>diff</w:t>
      </w:r>
      <w:r w:rsidR="00614939" w:rsidRPr="00736297">
        <w:rPr>
          <w:rFonts w:ascii="Calibri" w:hAnsi="Calibri" w:cs="Calibri"/>
          <w:lang w:val="en-CA"/>
        </w:rPr>
        <w:t>erent areas have an affect on t</w:t>
      </w:r>
      <w:r w:rsidR="0054773F" w:rsidRPr="00736297">
        <w:rPr>
          <w:rFonts w:ascii="Calibri" w:hAnsi="Calibri" w:cs="Calibri"/>
          <w:lang w:val="en-CA"/>
        </w:rPr>
        <w:t>h</w:t>
      </w:r>
      <w:r w:rsidR="00614939" w:rsidRPr="00736297">
        <w:rPr>
          <w:rFonts w:ascii="Calibri" w:hAnsi="Calibri" w:cs="Calibri"/>
          <w:lang w:val="en-CA"/>
        </w:rPr>
        <w:t>e</w:t>
      </w:r>
      <w:r w:rsidR="0054773F" w:rsidRPr="00736297">
        <w:rPr>
          <w:rFonts w:ascii="Calibri" w:hAnsi="Calibri" w:cs="Calibri"/>
          <w:lang w:val="en-CA"/>
        </w:rPr>
        <w:t xml:space="preserve"> resulting </w:t>
      </w:r>
      <w:r w:rsidR="00BB56FB" w:rsidRPr="00736297">
        <w:rPr>
          <w:rFonts w:ascii="Calibri" w:hAnsi="Calibri" w:cs="Calibri"/>
          <w:lang w:val="en-CA"/>
        </w:rPr>
        <w:t>co</w:t>
      </w:r>
      <w:r w:rsidR="0054773F" w:rsidRPr="00736297">
        <w:rPr>
          <w:rFonts w:ascii="Calibri" w:hAnsi="Calibri" w:cs="Calibri"/>
          <w:lang w:val="en-CA"/>
        </w:rPr>
        <w:t>ncentrations in organisms.</w:t>
      </w:r>
      <w:r w:rsidR="00614939" w:rsidRPr="00736297">
        <w:rPr>
          <w:rFonts w:ascii="Calibri" w:hAnsi="Calibri" w:cs="Calibri"/>
          <w:lang w:val="en-CA"/>
        </w:rPr>
        <w:t xml:space="preserve"> </w:t>
      </w:r>
      <w:r w:rsidR="00E1324F" w:rsidRPr="00736297">
        <w:rPr>
          <w:rFonts w:ascii="Calibri" w:hAnsi="Calibri" w:cs="Calibri"/>
          <w:lang w:val="en-CA"/>
        </w:rPr>
        <w:t>In this case</w:t>
      </w:r>
      <w:r w:rsidR="00454EC0" w:rsidRPr="00736297">
        <w:rPr>
          <w:rFonts w:ascii="Calibri" w:hAnsi="Calibri" w:cs="Calibri"/>
          <w:lang w:val="en-CA"/>
        </w:rPr>
        <w:t>,</w:t>
      </w:r>
      <w:r w:rsidR="00E1324F" w:rsidRPr="00736297">
        <w:rPr>
          <w:rFonts w:ascii="Calibri" w:hAnsi="Calibri" w:cs="Calibri"/>
          <w:lang w:val="en-CA"/>
        </w:rPr>
        <w:t xml:space="preserve"> a </w:t>
      </w:r>
      <w:r w:rsidR="006E5DAF">
        <w:rPr>
          <w:rFonts w:ascii="Calibri" w:hAnsi="Calibri" w:cs="Calibri"/>
          <w:lang w:val="en-CA"/>
        </w:rPr>
        <w:t>two-</w:t>
      </w:r>
      <w:r w:rsidR="00E1324F" w:rsidRPr="00736297">
        <w:rPr>
          <w:rFonts w:ascii="Calibri" w:hAnsi="Calibri" w:cs="Calibri"/>
          <w:lang w:val="en-CA"/>
        </w:rPr>
        <w:t xml:space="preserve">dimensional representation of the model area </w:t>
      </w:r>
      <w:proofErr w:type="gramStart"/>
      <w:r w:rsidR="00E1324F" w:rsidRPr="00736297">
        <w:rPr>
          <w:rFonts w:ascii="Calibri" w:hAnsi="Calibri" w:cs="Calibri"/>
          <w:lang w:val="en-CA"/>
        </w:rPr>
        <w:t>is made</w:t>
      </w:r>
      <w:proofErr w:type="gramEnd"/>
      <w:r w:rsidR="00E1324F" w:rsidRPr="00736297">
        <w:rPr>
          <w:rFonts w:ascii="Calibri" w:hAnsi="Calibri" w:cs="Calibri"/>
          <w:lang w:val="en-CA"/>
        </w:rPr>
        <w:t xml:space="preserve"> which </w:t>
      </w:r>
      <w:r w:rsidR="00D02403" w:rsidRPr="00736297">
        <w:rPr>
          <w:rFonts w:ascii="Calibri" w:hAnsi="Calibri" w:cs="Calibri"/>
          <w:lang w:val="en-CA"/>
        </w:rPr>
        <w:t>has</w:t>
      </w:r>
      <w:r w:rsidR="00E1324F" w:rsidRPr="00736297">
        <w:rPr>
          <w:rFonts w:ascii="Calibri" w:hAnsi="Calibri" w:cs="Calibri"/>
          <w:lang w:val="en-CA"/>
        </w:rPr>
        <w:t xml:space="preserve"> a user </w:t>
      </w:r>
      <w:r w:rsidR="00E1324F" w:rsidRPr="00736297">
        <w:rPr>
          <w:rFonts w:ascii="Calibri" w:hAnsi="Calibri" w:cs="Calibri"/>
          <w:lang w:val="en-CA"/>
        </w:rPr>
        <w:lastRenderedPageBreak/>
        <w:t>defined spatial resolution</w:t>
      </w:r>
      <w:r w:rsidR="00D02403" w:rsidRPr="00736297">
        <w:rPr>
          <w:rFonts w:ascii="Calibri" w:hAnsi="Calibri" w:cs="Calibri"/>
          <w:lang w:val="en-CA"/>
        </w:rPr>
        <w:t xml:space="preserve"> </w:t>
      </w:r>
      <w:r w:rsidR="00454EC0" w:rsidRPr="00736297">
        <w:rPr>
          <w:rFonts w:ascii="Calibri" w:hAnsi="Calibri" w:cs="Calibri"/>
          <w:lang w:val="en-CA"/>
        </w:rPr>
        <w:t>(i.e., g</w:t>
      </w:r>
      <w:r w:rsidR="00D02403" w:rsidRPr="00736297">
        <w:rPr>
          <w:rFonts w:ascii="Calibri" w:hAnsi="Calibri" w:cs="Calibri"/>
          <w:lang w:val="en-CA"/>
        </w:rPr>
        <w:t>rid cells</w:t>
      </w:r>
      <w:r w:rsidR="00454EC0" w:rsidRPr="00736297">
        <w:rPr>
          <w:rFonts w:ascii="Calibri" w:hAnsi="Calibri" w:cs="Calibri"/>
          <w:lang w:val="en-CA"/>
        </w:rPr>
        <w:t>)</w:t>
      </w:r>
      <w:r w:rsidR="00E1324F" w:rsidRPr="00736297">
        <w:rPr>
          <w:rFonts w:ascii="Calibri" w:hAnsi="Calibri" w:cs="Calibri"/>
          <w:lang w:val="en-CA"/>
        </w:rPr>
        <w:t xml:space="preserve">. </w:t>
      </w:r>
      <w:r w:rsidR="0007602C" w:rsidRPr="00736297">
        <w:rPr>
          <w:rFonts w:ascii="Calibri" w:hAnsi="Calibri" w:cs="Calibri"/>
          <w:lang w:val="en-CA"/>
        </w:rPr>
        <w:t xml:space="preserve">Spatial </w:t>
      </w:r>
      <w:r w:rsidR="00614939" w:rsidRPr="00736297">
        <w:rPr>
          <w:rFonts w:ascii="Calibri" w:hAnsi="Calibri" w:cs="Calibri"/>
          <w:lang w:val="en-CA"/>
        </w:rPr>
        <w:t xml:space="preserve">environmental concentrations </w:t>
      </w:r>
      <w:proofErr w:type="gramStart"/>
      <w:r w:rsidR="00614939" w:rsidRPr="00736297">
        <w:rPr>
          <w:rFonts w:ascii="Calibri" w:hAnsi="Calibri" w:cs="Calibri"/>
          <w:lang w:val="en-CA"/>
        </w:rPr>
        <w:t>can be driven</w:t>
      </w:r>
      <w:proofErr w:type="gramEnd"/>
      <w:r w:rsidR="00614939" w:rsidRPr="00736297">
        <w:rPr>
          <w:rFonts w:ascii="Calibri" w:hAnsi="Calibri" w:cs="Calibri"/>
          <w:lang w:val="en-CA"/>
        </w:rPr>
        <w:t xml:space="preserve"> by effluent</w:t>
      </w:r>
      <w:r w:rsidR="00BC54C4">
        <w:rPr>
          <w:rFonts w:ascii="Calibri" w:hAnsi="Calibri" w:cs="Calibri"/>
          <w:lang w:val="en-CA"/>
        </w:rPr>
        <w:t>s</w:t>
      </w:r>
      <w:r w:rsidR="00614939" w:rsidRPr="00736297">
        <w:rPr>
          <w:rFonts w:ascii="Calibri" w:hAnsi="Calibri" w:cs="Calibri"/>
          <w:lang w:val="en-CA"/>
        </w:rPr>
        <w:t xml:space="preserve"> being released as a point source, or from atmo</w:t>
      </w:r>
      <w:r w:rsidR="00BB56FB" w:rsidRPr="00736297">
        <w:rPr>
          <w:rFonts w:ascii="Calibri" w:hAnsi="Calibri" w:cs="Calibri"/>
          <w:lang w:val="en-CA"/>
        </w:rPr>
        <w:t>sp</w:t>
      </w:r>
      <w:r w:rsidR="00614939" w:rsidRPr="00736297">
        <w:rPr>
          <w:rFonts w:ascii="Calibri" w:hAnsi="Calibri" w:cs="Calibri"/>
          <w:lang w:val="en-CA"/>
        </w:rPr>
        <w:t xml:space="preserve">heric deposits that change </w:t>
      </w:r>
      <w:r w:rsidR="00BC54C4">
        <w:rPr>
          <w:rFonts w:ascii="Calibri" w:hAnsi="Calibri" w:cs="Calibri"/>
          <w:lang w:val="en-CA"/>
        </w:rPr>
        <w:t>over space and time</w:t>
      </w:r>
      <w:r w:rsidR="00614939" w:rsidRPr="00736297">
        <w:rPr>
          <w:rFonts w:ascii="Calibri" w:hAnsi="Calibri" w:cs="Calibri"/>
          <w:lang w:val="en-CA"/>
        </w:rPr>
        <w:t>. Effluent</w:t>
      </w:r>
      <w:r w:rsidR="00BB56FB" w:rsidRPr="00736297">
        <w:rPr>
          <w:rFonts w:ascii="Calibri" w:hAnsi="Calibri" w:cs="Calibri"/>
          <w:lang w:val="en-CA"/>
        </w:rPr>
        <w:t>s</w:t>
      </w:r>
      <w:r w:rsidR="00C14098" w:rsidRPr="00736297">
        <w:rPr>
          <w:rFonts w:ascii="Calibri" w:hAnsi="Calibri" w:cs="Calibri"/>
          <w:lang w:val="en-CA"/>
        </w:rPr>
        <w:t xml:space="preserve"> rel</w:t>
      </w:r>
      <w:r w:rsidR="00614939" w:rsidRPr="00736297">
        <w:rPr>
          <w:rFonts w:ascii="Calibri" w:hAnsi="Calibri" w:cs="Calibri"/>
          <w:lang w:val="en-CA"/>
        </w:rPr>
        <w:t>ease</w:t>
      </w:r>
      <w:r w:rsidR="00BB56FB" w:rsidRPr="00736297">
        <w:rPr>
          <w:rFonts w:ascii="Calibri" w:hAnsi="Calibri" w:cs="Calibri"/>
          <w:lang w:val="en-CA"/>
        </w:rPr>
        <w:t>d</w:t>
      </w:r>
      <w:r w:rsidR="00614939" w:rsidRPr="00736297">
        <w:rPr>
          <w:rFonts w:ascii="Calibri" w:hAnsi="Calibri" w:cs="Calibri"/>
          <w:lang w:val="en-CA"/>
        </w:rPr>
        <w:t xml:space="preserve"> </w:t>
      </w:r>
      <w:r w:rsidR="00320439" w:rsidRPr="00736297">
        <w:rPr>
          <w:rFonts w:ascii="Calibri" w:hAnsi="Calibri" w:cs="Calibri"/>
          <w:lang w:val="en-CA"/>
        </w:rPr>
        <w:t>from a point sour</w:t>
      </w:r>
      <w:r w:rsidR="00BB56FB" w:rsidRPr="00736297">
        <w:rPr>
          <w:rFonts w:ascii="Calibri" w:hAnsi="Calibri" w:cs="Calibri"/>
          <w:lang w:val="en-CA"/>
        </w:rPr>
        <w:t xml:space="preserve">ce </w:t>
      </w:r>
      <w:proofErr w:type="gramStart"/>
      <w:r w:rsidR="00BB56FB" w:rsidRPr="00736297">
        <w:rPr>
          <w:rFonts w:ascii="Calibri" w:hAnsi="Calibri" w:cs="Calibri"/>
          <w:lang w:val="en-CA"/>
        </w:rPr>
        <w:t>would be affected</w:t>
      </w:r>
      <w:proofErr w:type="gramEnd"/>
      <w:r w:rsidR="00BB56FB" w:rsidRPr="00736297">
        <w:rPr>
          <w:rFonts w:ascii="Calibri" w:hAnsi="Calibri" w:cs="Calibri"/>
          <w:lang w:val="en-CA"/>
        </w:rPr>
        <w:t xml:space="preserve"> by currents</w:t>
      </w:r>
      <w:r w:rsidR="00320439" w:rsidRPr="00736297">
        <w:rPr>
          <w:rFonts w:ascii="Calibri" w:hAnsi="Calibri" w:cs="Calibri"/>
          <w:lang w:val="en-CA"/>
        </w:rPr>
        <w:t xml:space="preserve"> </w:t>
      </w:r>
      <w:r w:rsidR="00BB56FB" w:rsidRPr="00736297">
        <w:rPr>
          <w:rFonts w:ascii="Calibri" w:hAnsi="Calibri" w:cs="Calibri"/>
          <w:lang w:val="en-CA"/>
        </w:rPr>
        <w:t xml:space="preserve">resulting in different spatial and temporal distributions, </w:t>
      </w:r>
      <w:r w:rsidR="00320439" w:rsidRPr="00736297">
        <w:rPr>
          <w:rFonts w:ascii="Calibri" w:hAnsi="Calibri" w:cs="Calibri"/>
          <w:lang w:val="en-CA"/>
        </w:rPr>
        <w:t>and atmospheric releases could be affected by different levels of releases due to industrial activity through time</w:t>
      </w:r>
      <w:r w:rsidR="00454EC0" w:rsidRPr="00736297">
        <w:rPr>
          <w:rFonts w:ascii="Calibri" w:hAnsi="Calibri" w:cs="Calibri"/>
          <w:lang w:val="en-CA"/>
        </w:rPr>
        <w:t xml:space="preserve"> or accident scenarios</w:t>
      </w:r>
      <w:r w:rsidR="00CB4BA9" w:rsidRPr="00736297">
        <w:rPr>
          <w:rFonts w:ascii="Calibri" w:hAnsi="Calibri" w:cs="Calibri"/>
          <w:lang w:val="en-CA"/>
        </w:rPr>
        <w:t xml:space="preserve"> as well as currents</w:t>
      </w:r>
      <w:r w:rsidR="00320439" w:rsidRPr="00736297">
        <w:rPr>
          <w:rFonts w:ascii="Calibri" w:hAnsi="Calibri" w:cs="Calibri"/>
          <w:lang w:val="en-CA"/>
        </w:rPr>
        <w:t xml:space="preserve">. </w:t>
      </w:r>
      <w:r w:rsidR="00BB56FB" w:rsidRPr="00736297">
        <w:rPr>
          <w:rFonts w:ascii="Calibri" w:hAnsi="Calibri" w:cs="Calibri"/>
          <w:lang w:val="en-CA"/>
        </w:rPr>
        <w:t>In t</w:t>
      </w:r>
      <w:r w:rsidR="00DA1997" w:rsidRPr="00736297">
        <w:rPr>
          <w:rFonts w:ascii="Calibri" w:hAnsi="Calibri" w:cs="Calibri"/>
          <w:lang w:val="en-CA"/>
        </w:rPr>
        <w:t>h</w:t>
      </w:r>
      <w:r w:rsidR="00BB56FB" w:rsidRPr="00736297">
        <w:rPr>
          <w:rFonts w:ascii="Calibri" w:hAnsi="Calibri" w:cs="Calibri"/>
          <w:lang w:val="en-CA"/>
        </w:rPr>
        <w:t>e</w:t>
      </w:r>
      <w:r w:rsidR="00DA1997" w:rsidRPr="00736297">
        <w:rPr>
          <w:rFonts w:ascii="Calibri" w:hAnsi="Calibri" w:cs="Calibri"/>
          <w:lang w:val="en-CA"/>
        </w:rPr>
        <w:t xml:space="preserve"> case of large-scale accidents,</w:t>
      </w:r>
      <w:r w:rsidR="00DA3F64" w:rsidRPr="00736297">
        <w:rPr>
          <w:rFonts w:ascii="Calibri" w:hAnsi="Calibri" w:cs="Calibri"/>
          <w:lang w:val="en-CA"/>
        </w:rPr>
        <w:t xml:space="preserve"> such as the </w:t>
      </w:r>
      <w:proofErr w:type="spellStart"/>
      <w:r w:rsidR="00DA3F64" w:rsidRPr="00736297">
        <w:rPr>
          <w:rFonts w:ascii="Calibri" w:hAnsi="Calibri" w:cs="Calibri"/>
          <w:lang w:val="en-CA"/>
        </w:rPr>
        <w:t>Dai-ichi</w:t>
      </w:r>
      <w:proofErr w:type="spellEnd"/>
      <w:r w:rsidR="00DA3F64" w:rsidRPr="00736297">
        <w:rPr>
          <w:rFonts w:ascii="Calibri" w:hAnsi="Calibri" w:cs="Calibri"/>
          <w:lang w:val="en-CA"/>
        </w:rPr>
        <w:t xml:space="preserve"> nuclear accident at Fukushima, spatial differences can result from both point sources and differing atmospheric deposits </w:t>
      </w:r>
      <w:r w:rsidR="00E303EE" w:rsidRPr="00736297">
        <w:rPr>
          <w:rFonts w:ascii="Calibri" w:hAnsi="Calibri" w:cs="Calibri"/>
          <w:lang w:val="en-CA"/>
        </w:rPr>
        <w:t xml:space="preserve">both of which </w:t>
      </w:r>
      <w:r w:rsidR="00DA3F64" w:rsidRPr="00736297">
        <w:rPr>
          <w:rFonts w:ascii="Calibri" w:hAnsi="Calibri" w:cs="Calibri"/>
          <w:lang w:val="en-CA"/>
        </w:rPr>
        <w:t>occur</w:t>
      </w:r>
      <w:r w:rsidR="00BB56FB" w:rsidRPr="00736297">
        <w:rPr>
          <w:rFonts w:ascii="Calibri" w:hAnsi="Calibri" w:cs="Calibri"/>
          <w:lang w:val="en-CA"/>
        </w:rPr>
        <w:t>r</w:t>
      </w:r>
      <w:r w:rsidR="00E303EE" w:rsidRPr="00736297">
        <w:rPr>
          <w:rFonts w:ascii="Calibri" w:hAnsi="Calibri" w:cs="Calibri"/>
          <w:lang w:val="en-CA"/>
        </w:rPr>
        <w:t>ed t</w:t>
      </w:r>
      <w:r w:rsidR="00DA3F64" w:rsidRPr="00736297">
        <w:rPr>
          <w:rFonts w:ascii="Calibri" w:hAnsi="Calibri" w:cs="Calibri"/>
          <w:lang w:val="en-CA"/>
        </w:rPr>
        <w:t>h</w:t>
      </w:r>
      <w:r w:rsidR="00E303EE" w:rsidRPr="00736297">
        <w:rPr>
          <w:rFonts w:ascii="Calibri" w:hAnsi="Calibri" w:cs="Calibri"/>
          <w:lang w:val="en-CA"/>
        </w:rPr>
        <w:t>r</w:t>
      </w:r>
      <w:r w:rsidR="00DA3F64" w:rsidRPr="00736297">
        <w:rPr>
          <w:rFonts w:ascii="Calibri" w:hAnsi="Calibri" w:cs="Calibri"/>
          <w:lang w:val="en-CA"/>
        </w:rPr>
        <w:t>ough time.</w:t>
      </w:r>
    </w:p>
    <w:p w14:paraId="270774CC" w14:textId="4E4B3250" w:rsidR="005467FA" w:rsidRPr="00CA68D5" w:rsidRDefault="00CA68D5" w:rsidP="00FE2E18">
      <w:pPr>
        <w:pStyle w:val="Heading1"/>
        <w:rPr>
          <w:lang w:val="en-CA"/>
        </w:rPr>
      </w:pPr>
      <w:bookmarkStart w:id="3" w:name="_Toc47195717"/>
      <w:proofErr w:type="spellStart"/>
      <w:r>
        <w:rPr>
          <w:lang w:val="en-CA"/>
        </w:rPr>
        <w:t>E</w:t>
      </w:r>
      <w:r w:rsidRPr="00CA68D5">
        <w:rPr>
          <w:lang w:val="en-CA"/>
        </w:rPr>
        <w:t>cotracer</w:t>
      </w:r>
      <w:proofErr w:type="spellEnd"/>
      <w:r w:rsidRPr="00CA68D5">
        <w:rPr>
          <w:lang w:val="en-CA"/>
        </w:rPr>
        <w:t xml:space="preserve"> d</w:t>
      </w:r>
      <w:r w:rsidR="005467FA" w:rsidRPr="00CA68D5">
        <w:rPr>
          <w:lang w:val="en-CA"/>
        </w:rPr>
        <w:t>ynamics</w:t>
      </w:r>
      <w:bookmarkEnd w:id="3"/>
    </w:p>
    <w:p w14:paraId="42EC0E56" w14:textId="77777777" w:rsidR="00614939" w:rsidRDefault="00614939">
      <w:pPr>
        <w:rPr>
          <w:lang w:val="en-CA"/>
        </w:rPr>
      </w:pPr>
    </w:p>
    <w:p w14:paraId="5ED946A8" w14:textId="4629D7E3" w:rsidR="00D438FF" w:rsidRPr="00A7668B" w:rsidRDefault="00454EC0" w:rsidP="00A7668B">
      <w:pPr>
        <w:rPr>
          <w:rFonts w:ascii="Calibri" w:hAnsi="Calibri" w:cs="Calibri"/>
          <w:noProof/>
          <w:lang w:val="en-CA"/>
        </w:rPr>
      </w:pPr>
      <w:r w:rsidRPr="00736297">
        <w:rPr>
          <w:rFonts w:ascii="Calibri" w:hAnsi="Calibri" w:cs="Calibri"/>
          <w:lang w:val="en-CA"/>
        </w:rPr>
        <w:t xml:space="preserve">Ecotracer simulates the contaminant fluxes </w:t>
      </w:r>
      <w:r w:rsidR="00633E1D" w:rsidRPr="00736297">
        <w:rPr>
          <w:rFonts w:ascii="Calibri" w:hAnsi="Calibri" w:cs="Calibri"/>
          <w:lang w:val="en-CA"/>
        </w:rPr>
        <w:t xml:space="preserve">and resulting </w:t>
      </w:r>
      <w:r w:rsidR="00C876E0" w:rsidRPr="00736297">
        <w:rPr>
          <w:rFonts w:ascii="Calibri" w:hAnsi="Calibri" w:cs="Calibri"/>
          <w:lang w:val="en-CA"/>
        </w:rPr>
        <w:t xml:space="preserve">amounts and </w:t>
      </w:r>
      <w:r w:rsidR="00633E1D" w:rsidRPr="00736297">
        <w:rPr>
          <w:rFonts w:ascii="Calibri" w:hAnsi="Calibri" w:cs="Calibri"/>
          <w:lang w:val="en-CA"/>
        </w:rPr>
        <w:t xml:space="preserve">concentrations </w:t>
      </w:r>
      <w:r w:rsidR="005952C8" w:rsidRPr="00736297">
        <w:rPr>
          <w:rFonts w:ascii="Calibri" w:hAnsi="Calibri" w:cs="Calibri"/>
          <w:lang w:val="en-CA"/>
        </w:rPr>
        <w:t>using a modified transfer contaminant model (</w:t>
      </w:r>
      <w:proofErr w:type="spellStart"/>
      <w:r w:rsidR="005952C8" w:rsidRPr="00736297">
        <w:rPr>
          <w:rFonts w:ascii="Calibri" w:hAnsi="Calibri" w:cs="Calibri"/>
          <w:lang w:val="en-CA"/>
        </w:rPr>
        <w:t>e</w:t>
      </w:r>
      <w:proofErr w:type="gramStart"/>
      <w:r w:rsidR="005952C8" w:rsidRPr="00736297">
        <w:rPr>
          <w:rFonts w:ascii="Calibri" w:hAnsi="Calibri" w:cs="Calibri"/>
          <w:lang w:val="en-CA"/>
        </w:rPr>
        <w:t>;g</w:t>
      </w:r>
      <w:proofErr w:type="spellEnd"/>
      <w:proofErr w:type="gramEnd"/>
      <w:r w:rsidR="005952C8" w:rsidRPr="00736297">
        <w:rPr>
          <w:rFonts w:ascii="Calibri" w:hAnsi="Calibri" w:cs="Calibri"/>
          <w:lang w:val="en-CA"/>
        </w:rPr>
        <w:t xml:space="preserve">., </w:t>
      </w:r>
      <w:r w:rsidR="005952C8" w:rsidRPr="00736297">
        <w:rPr>
          <w:rFonts w:ascii="Calibri" w:hAnsi="Calibri" w:cs="Calibri"/>
          <w:noProof/>
          <w:lang w:val="en-CA"/>
        </w:rPr>
        <w:t>Landrum et al. 1992; Thomann 1981), and applies it to both the environment and biota.</w:t>
      </w:r>
      <w:r w:rsidR="00A6120D" w:rsidRPr="00736297">
        <w:rPr>
          <w:rFonts w:ascii="Calibri" w:hAnsi="Calibri" w:cs="Calibri"/>
          <w:noProof/>
          <w:lang w:val="en-CA"/>
        </w:rPr>
        <w:t xml:space="preserve"> Resulting changes at any time step are depe</w:t>
      </w:r>
      <w:r w:rsidR="00CB4BA9" w:rsidRPr="00736297">
        <w:rPr>
          <w:rFonts w:ascii="Calibri" w:hAnsi="Calibri" w:cs="Calibri"/>
          <w:noProof/>
          <w:lang w:val="en-CA"/>
        </w:rPr>
        <w:t>n</w:t>
      </w:r>
      <w:r w:rsidR="00A6120D" w:rsidRPr="00736297">
        <w:rPr>
          <w:rFonts w:ascii="Calibri" w:hAnsi="Calibri" w:cs="Calibri"/>
          <w:noProof/>
          <w:lang w:val="en-CA"/>
        </w:rPr>
        <w:t>dent upon the gains and losses in functional groups</w:t>
      </w:r>
      <w:r w:rsidR="004D4F34" w:rsidRPr="00736297">
        <w:rPr>
          <w:rFonts w:ascii="Calibri" w:hAnsi="Calibri" w:cs="Calibri"/>
          <w:noProof/>
          <w:lang w:val="en-CA"/>
        </w:rPr>
        <w:t xml:space="preserve"> </w:t>
      </w:r>
      <w:r w:rsidR="00BD413D" w:rsidRPr="00736297">
        <w:rPr>
          <w:rFonts w:ascii="Calibri" w:hAnsi="Calibri" w:cs="Calibri"/>
          <w:noProof/>
          <w:lang w:val="en-CA"/>
        </w:rPr>
        <w:t xml:space="preserve">and </w:t>
      </w:r>
      <w:r w:rsidR="005A0881" w:rsidRPr="00736297">
        <w:rPr>
          <w:rFonts w:ascii="Calibri" w:hAnsi="Calibri" w:cs="Calibri"/>
          <w:noProof/>
          <w:lang w:val="en-CA"/>
        </w:rPr>
        <w:t xml:space="preserve">are </w:t>
      </w:r>
      <w:r w:rsidR="004D4F34" w:rsidRPr="00736297">
        <w:rPr>
          <w:rFonts w:ascii="Calibri" w:hAnsi="Calibri" w:cs="Calibri"/>
          <w:noProof/>
          <w:lang w:val="en-CA"/>
        </w:rPr>
        <w:t>des</w:t>
      </w:r>
      <w:r w:rsidR="00CB4BA9" w:rsidRPr="00736297">
        <w:rPr>
          <w:rFonts w:ascii="Calibri" w:hAnsi="Calibri" w:cs="Calibri"/>
          <w:noProof/>
          <w:lang w:val="en-CA"/>
        </w:rPr>
        <w:t>c</w:t>
      </w:r>
      <w:r w:rsidR="004D4F34" w:rsidRPr="00736297">
        <w:rPr>
          <w:rFonts w:ascii="Calibri" w:hAnsi="Calibri" w:cs="Calibri"/>
          <w:noProof/>
          <w:lang w:val="en-CA"/>
        </w:rPr>
        <w:t xml:space="preserve">ribed </w:t>
      </w:r>
      <w:r w:rsidR="005A0881" w:rsidRPr="00736297">
        <w:rPr>
          <w:rFonts w:ascii="Calibri" w:hAnsi="Calibri" w:cs="Calibri"/>
          <w:noProof/>
          <w:lang w:val="en-CA"/>
        </w:rPr>
        <w:t xml:space="preserve">in </w:t>
      </w:r>
      <w:r w:rsidR="004D4F34" w:rsidRPr="00736297">
        <w:rPr>
          <w:rFonts w:ascii="Calibri" w:hAnsi="Calibri" w:cs="Calibri"/>
          <w:noProof/>
          <w:lang w:val="en-CA"/>
        </w:rPr>
        <w:t>Wa</w:t>
      </w:r>
      <w:r w:rsidR="00A7668B">
        <w:rPr>
          <w:rFonts w:ascii="Calibri" w:hAnsi="Calibri" w:cs="Calibri"/>
          <w:noProof/>
          <w:lang w:val="en-CA"/>
        </w:rPr>
        <w:t>lters and Christensen (2018) as,</w:t>
      </w:r>
      <w:r w:rsidR="00A7668B">
        <w:rPr>
          <w:rFonts w:ascii="Calibri" w:hAnsi="Calibri" w:cs="Calibri"/>
          <w:noProof/>
          <w:lang w:val="en-CA"/>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D438FF" w14:paraId="5AF80DB3" w14:textId="77777777" w:rsidTr="00A7668B">
        <w:trPr>
          <w:trHeight w:val="719"/>
        </w:trPr>
        <w:tc>
          <w:tcPr>
            <w:tcW w:w="562" w:type="dxa"/>
            <w:vAlign w:val="center"/>
          </w:tcPr>
          <w:p w14:paraId="73BDEA27" w14:textId="77777777" w:rsidR="00D438FF" w:rsidRDefault="00D438FF" w:rsidP="00D438FF"/>
        </w:tc>
        <w:tc>
          <w:tcPr>
            <w:tcW w:w="6946" w:type="dxa"/>
            <w:vAlign w:val="center"/>
          </w:tcPr>
          <w:p w14:paraId="57CCC8FC" w14:textId="443A573F" w:rsidR="00D438FF" w:rsidRPr="00D438FF" w:rsidRDefault="00393712" w:rsidP="00D438FF">
            <w:pPr>
              <w:rPr>
                <w:rFonts w:ascii="Calibri" w:hAnsi="Calibri" w:cs="Calibri"/>
                <w:lang w:val="en-CA"/>
              </w:rPr>
            </w:pPr>
            <m:oMathPara>
              <m:oMath>
                <m:f>
                  <m:fPr>
                    <m:ctrlPr>
                      <w:rPr>
                        <w:rFonts w:ascii="Cambria Math" w:hAnsi="Cambria Math" w:cs="Calibri"/>
                        <w:lang w:val="en-CA"/>
                      </w:rPr>
                    </m:ctrlPr>
                  </m:fPr>
                  <m:num>
                    <m:r>
                      <w:rPr>
                        <w:rFonts w:ascii="Cambria Math" w:hAnsi="Cambria Math" w:cs="Calibri"/>
                        <w:lang w:val="en-CA"/>
                      </w:rPr>
                      <m:t>d</m:t>
                    </m:r>
                    <m:sSub>
                      <m:sSubPr>
                        <m:ctrlPr>
                          <w:rPr>
                            <w:rFonts w:ascii="Cambria Math" w:hAnsi="Cambria Math" w:cs="Calibri"/>
                            <w:lang w:val="en-CA"/>
                          </w:rPr>
                        </m:ctrlPr>
                      </m:sSubPr>
                      <m:e>
                        <m:r>
                          <w:rPr>
                            <w:rFonts w:ascii="Cambria Math" w:hAnsi="Cambria Math" w:cs="Calibri"/>
                            <w:lang w:val="en-CA"/>
                          </w:rPr>
                          <m:t>A</m:t>
                        </m:r>
                      </m:e>
                      <m:sub>
                        <m:r>
                          <w:rPr>
                            <w:rFonts w:ascii="Cambria Math" w:hAnsi="Cambria Math" w:cs="Calibri"/>
                            <w:lang w:val="en-CA"/>
                          </w:rPr>
                          <m:t>i</m:t>
                        </m:r>
                      </m:sub>
                    </m:sSub>
                    <m:d>
                      <m:dPr>
                        <m:ctrlPr>
                          <w:rPr>
                            <w:rFonts w:ascii="Cambria Math" w:hAnsi="Cambria Math" w:cs="Calibri"/>
                            <w:lang w:val="en-CA"/>
                          </w:rPr>
                        </m:ctrlPr>
                      </m:dPr>
                      <m:e>
                        <m:r>
                          <w:rPr>
                            <w:rFonts w:ascii="Cambria Math" w:hAnsi="Cambria Math" w:cs="Calibri"/>
                            <w:lang w:val="en-CA"/>
                          </w:rPr>
                          <m:t>t</m:t>
                        </m:r>
                      </m:e>
                    </m:d>
                  </m:num>
                  <m:den>
                    <m:r>
                      <w:rPr>
                        <w:rFonts w:ascii="Cambria Math" w:hAnsi="Cambria Math" w:cs="Calibri"/>
                        <w:lang w:val="en-CA"/>
                      </w:rPr>
                      <m:t>dt</m:t>
                    </m:r>
                  </m:den>
                </m:f>
                <m:r>
                  <m:rPr>
                    <m:sty m:val="p"/>
                  </m:rPr>
                  <w:rPr>
                    <w:rFonts w:ascii="Cambria Math" w:hAnsi="Cambria Math" w:cs="Calibri"/>
                    <w:lang w:val="en-CA"/>
                  </w:rPr>
                  <m:t xml:space="preserve">=  </m:t>
                </m:r>
                <m:sSub>
                  <m:sSubPr>
                    <m:ctrlPr>
                      <w:rPr>
                        <w:rFonts w:ascii="Cambria Math" w:hAnsi="Cambria Math" w:cs="Calibri"/>
                        <w:lang w:val="en-CA"/>
                      </w:rPr>
                    </m:ctrlPr>
                  </m:sSubPr>
                  <m:e>
                    <m:r>
                      <w:rPr>
                        <w:rFonts w:ascii="Cambria Math" w:hAnsi="Cambria Math" w:cs="Calibri"/>
                        <w:lang w:val="en-CA"/>
                      </w:rPr>
                      <m:t>α</m:t>
                    </m:r>
                  </m:e>
                  <m:sub>
                    <m:r>
                      <w:rPr>
                        <w:rFonts w:ascii="Cambria Math" w:hAnsi="Cambria Math" w:cs="Calibri"/>
                        <w:lang w:val="en-CA"/>
                      </w:rPr>
                      <m:t>i</m:t>
                    </m:r>
                  </m:sub>
                </m:sSub>
                <m:r>
                  <m:rPr>
                    <m:sty m:val="p"/>
                  </m:rPr>
                  <w:rPr>
                    <w:rFonts w:ascii="Cambria Math" w:hAnsi="Cambria Math" w:cs="Calibri"/>
                    <w:lang w:val="en-CA"/>
                  </w:rPr>
                  <m:t xml:space="preserve">- </m:t>
                </m:r>
                <m:sSub>
                  <m:sSubPr>
                    <m:ctrlPr>
                      <w:rPr>
                        <w:rFonts w:ascii="Cambria Math" w:hAnsi="Cambria Math" w:cs="Calibri"/>
                        <w:lang w:val="en-CA"/>
                      </w:rPr>
                    </m:ctrlPr>
                  </m:sSubPr>
                  <m:e>
                    <m:r>
                      <w:rPr>
                        <w:rFonts w:ascii="Cambria Math" w:hAnsi="Cambria Math" w:cs="Calibri"/>
                        <w:lang w:val="en-CA"/>
                      </w:rPr>
                      <m:t>β</m:t>
                    </m:r>
                  </m:e>
                  <m:sub>
                    <m:r>
                      <w:rPr>
                        <w:rFonts w:ascii="Cambria Math" w:hAnsi="Cambria Math" w:cs="Calibri"/>
                        <w:lang w:val="en-CA"/>
                      </w:rPr>
                      <m:t>i</m:t>
                    </m:r>
                  </m:sub>
                </m:sSub>
                <m:sSub>
                  <m:sSubPr>
                    <m:ctrlPr>
                      <w:rPr>
                        <w:rFonts w:ascii="Cambria Math" w:hAnsi="Cambria Math" w:cs="Calibri"/>
                        <w:lang w:val="en-CA"/>
                      </w:rPr>
                    </m:ctrlPr>
                  </m:sSubPr>
                  <m:e>
                    <m:r>
                      <w:rPr>
                        <w:rFonts w:ascii="Cambria Math" w:hAnsi="Cambria Math" w:cs="Calibri"/>
                        <w:lang w:val="en-CA"/>
                      </w:rPr>
                      <m:t>A</m:t>
                    </m:r>
                  </m:e>
                  <m:sub>
                    <m:r>
                      <w:rPr>
                        <w:rFonts w:ascii="Cambria Math" w:hAnsi="Cambria Math" w:cs="Calibri"/>
                        <w:lang w:val="en-CA"/>
                      </w:rPr>
                      <m:t>i</m:t>
                    </m:r>
                  </m:sub>
                </m:sSub>
                <m:d>
                  <m:dPr>
                    <m:ctrlPr>
                      <w:rPr>
                        <w:rFonts w:ascii="Cambria Math" w:hAnsi="Cambria Math" w:cs="Calibri"/>
                        <w:lang w:val="en-CA"/>
                      </w:rPr>
                    </m:ctrlPr>
                  </m:dPr>
                  <m:e>
                    <m:r>
                      <w:rPr>
                        <w:rFonts w:ascii="Cambria Math" w:hAnsi="Cambria Math" w:cs="Calibri"/>
                        <w:lang w:val="en-CA"/>
                      </w:rPr>
                      <m:t>t</m:t>
                    </m:r>
                  </m:e>
                </m:d>
              </m:oMath>
            </m:oMathPara>
          </w:p>
        </w:tc>
        <w:tc>
          <w:tcPr>
            <w:tcW w:w="1548" w:type="dxa"/>
            <w:vAlign w:val="center"/>
          </w:tcPr>
          <w:p w14:paraId="66475E43" w14:textId="55C47FFE" w:rsidR="00D438FF" w:rsidRPr="00A7668B" w:rsidRDefault="00D438FF" w:rsidP="00D438FF">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sidRPr="00A7668B">
              <w:rPr>
                <w:rFonts w:ascii="Calibri" w:hAnsi="Calibri" w:cs="Calibri"/>
                <w:i/>
                <w:lang w:val="en-CA"/>
              </w:rPr>
              <w:t>1</w:t>
            </w:r>
            <w:r w:rsidRPr="00A7668B">
              <w:rPr>
                <w:rFonts w:ascii="Calibri" w:hAnsi="Calibri" w:cs="Calibri"/>
                <w:i/>
                <w:lang w:val="en-CA"/>
              </w:rPr>
              <w:fldChar w:fldCharType="end"/>
            </w:r>
          </w:p>
        </w:tc>
      </w:tr>
    </w:tbl>
    <w:p w14:paraId="6E3065CA" w14:textId="77777777" w:rsidR="00A7668B" w:rsidRDefault="00A7668B" w:rsidP="00102E91">
      <w:pPr>
        <w:jc w:val="both"/>
        <w:rPr>
          <w:rFonts w:ascii="Calibri" w:hAnsi="Calibri" w:cs="Calibri"/>
          <w:lang w:val="en-US"/>
        </w:rPr>
      </w:pPr>
    </w:p>
    <w:p w14:paraId="0DF4B5C2" w14:textId="3DEDFDDA" w:rsidR="005952C8" w:rsidRPr="00736297" w:rsidRDefault="00F602F1" w:rsidP="00102E91">
      <w:pPr>
        <w:jc w:val="both"/>
        <w:rPr>
          <w:rFonts w:ascii="Calibri" w:hAnsi="Calibri" w:cs="Calibri"/>
          <w:lang w:val="en-US"/>
        </w:rPr>
      </w:pPr>
      <w:proofErr w:type="gramStart"/>
      <w:r w:rsidRPr="00736297">
        <w:rPr>
          <w:rFonts w:ascii="Calibri" w:hAnsi="Calibri" w:cs="Calibri"/>
          <w:lang w:val="en-US"/>
        </w:rPr>
        <w:t>where</w:t>
      </w:r>
      <w:proofErr w:type="gramEnd"/>
      <w:r w:rsidRPr="00736297">
        <w:rPr>
          <w:rFonts w:ascii="Calibri" w:hAnsi="Calibri" w:cs="Calibri"/>
          <w:lang w:val="en-US"/>
        </w:rPr>
        <w:t xml:space="preserve"> α</w:t>
      </w:r>
      <w:proofErr w:type="spellStart"/>
      <w:r w:rsidRPr="00736297">
        <w:rPr>
          <w:rFonts w:ascii="Calibri" w:hAnsi="Calibri" w:cs="Calibri"/>
          <w:i/>
          <w:vertAlign w:val="subscript"/>
          <w:lang w:val="en-US"/>
        </w:rPr>
        <w:t>i</w:t>
      </w:r>
      <w:proofErr w:type="spellEnd"/>
      <w:r w:rsidRPr="00736297">
        <w:rPr>
          <w:rFonts w:ascii="Calibri" w:hAnsi="Calibri" w:cs="Calibri"/>
          <w:i/>
          <w:vertAlign w:val="subscript"/>
          <w:lang w:val="en-US"/>
        </w:rPr>
        <w:t>,</w:t>
      </w:r>
      <w:r w:rsidRPr="00736297">
        <w:rPr>
          <w:rFonts w:ascii="Calibri" w:hAnsi="Calibri" w:cs="Calibri"/>
          <w:lang w:val="en-US"/>
        </w:rPr>
        <w:t xml:space="preserve"> represents the gains </w:t>
      </w:r>
      <w:r w:rsidR="00AE6E2F" w:rsidRPr="00736297">
        <w:rPr>
          <w:rFonts w:ascii="Calibri" w:hAnsi="Calibri" w:cs="Calibri"/>
          <w:lang w:val="en-US"/>
        </w:rPr>
        <w:t>(Bq∙year</w:t>
      </w:r>
      <w:r w:rsidR="00AE6E2F" w:rsidRPr="00736297">
        <w:rPr>
          <w:rFonts w:ascii="Calibri" w:hAnsi="Calibri" w:cs="Calibri"/>
          <w:vertAlign w:val="superscript"/>
          <w:lang w:val="en-US"/>
        </w:rPr>
        <w:t>-1</w:t>
      </w:r>
      <w:r w:rsidR="00AE6E2F" w:rsidRPr="00736297">
        <w:rPr>
          <w:rFonts w:ascii="Calibri" w:hAnsi="Calibri" w:cs="Calibri"/>
          <w:lang w:val="en-US"/>
        </w:rPr>
        <w:t xml:space="preserve">) </w:t>
      </w:r>
      <w:r w:rsidRPr="00736297">
        <w:rPr>
          <w:rFonts w:ascii="Calibri" w:hAnsi="Calibri" w:cs="Calibri"/>
          <w:lang w:val="en-US"/>
        </w:rPr>
        <w:t xml:space="preserve">in each functional group </w:t>
      </w:r>
      <w:proofErr w:type="spellStart"/>
      <w:r w:rsidR="00EE5C00" w:rsidRPr="00736297">
        <w:rPr>
          <w:rFonts w:ascii="Calibri" w:hAnsi="Calibri" w:cs="Calibri"/>
          <w:i/>
          <w:lang w:val="en-US"/>
        </w:rPr>
        <w:t>i</w:t>
      </w:r>
      <w:proofErr w:type="spellEnd"/>
      <w:r w:rsidR="00EE5C00" w:rsidRPr="00736297">
        <w:rPr>
          <w:rFonts w:ascii="Calibri" w:hAnsi="Calibri" w:cs="Calibri"/>
          <w:lang w:val="en-US"/>
        </w:rPr>
        <w:t>,</w:t>
      </w:r>
      <w:r w:rsidR="00AE6E2F" w:rsidRPr="00736297">
        <w:rPr>
          <w:rFonts w:ascii="Calibri" w:hAnsi="Calibri" w:cs="Calibri"/>
          <w:lang w:val="en-US"/>
        </w:rPr>
        <w:t xml:space="preserve"> </w:t>
      </w:r>
      <w:r w:rsidRPr="00736297">
        <w:rPr>
          <w:rFonts w:ascii="Calibri" w:hAnsi="Calibri" w:cs="Calibri"/>
          <w:lang w:val="en-US"/>
        </w:rPr>
        <w:t>β</w:t>
      </w:r>
      <w:proofErr w:type="spellStart"/>
      <w:r w:rsidRPr="00736297">
        <w:rPr>
          <w:rFonts w:ascii="Calibri" w:hAnsi="Calibri" w:cs="Calibri"/>
          <w:i/>
          <w:vertAlign w:val="subscript"/>
          <w:lang w:val="en-US"/>
        </w:rPr>
        <w:t>i</w:t>
      </w:r>
      <w:proofErr w:type="spellEnd"/>
      <w:r w:rsidRPr="00736297">
        <w:rPr>
          <w:rFonts w:ascii="Calibri" w:hAnsi="Calibri" w:cs="Calibri"/>
          <w:lang w:val="en-US"/>
        </w:rPr>
        <w:t xml:space="preserve"> represents the </w:t>
      </w:r>
      <w:r w:rsidR="00AE6E2F" w:rsidRPr="00736297">
        <w:rPr>
          <w:rFonts w:ascii="Calibri" w:hAnsi="Calibri" w:cs="Calibri"/>
          <w:lang w:val="en-US"/>
        </w:rPr>
        <w:t xml:space="preserve">rate </w:t>
      </w:r>
      <w:r w:rsidRPr="00736297">
        <w:rPr>
          <w:rFonts w:ascii="Calibri" w:hAnsi="Calibri" w:cs="Calibri"/>
          <w:lang w:val="en-US"/>
        </w:rPr>
        <w:t>losses</w:t>
      </w:r>
      <w:r w:rsidR="00C876E0" w:rsidRPr="00736297">
        <w:rPr>
          <w:rFonts w:ascii="Calibri" w:hAnsi="Calibri" w:cs="Calibri"/>
          <w:lang w:val="en-US"/>
        </w:rPr>
        <w:t xml:space="preserve"> (year</w:t>
      </w:r>
      <w:r w:rsidR="00C876E0" w:rsidRPr="00736297">
        <w:rPr>
          <w:rFonts w:ascii="Calibri" w:hAnsi="Calibri" w:cs="Calibri"/>
          <w:vertAlign w:val="superscript"/>
          <w:lang w:val="en-US"/>
        </w:rPr>
        <w:t>-1</w:t>
      </w:r>
      <w:r w:rsidR="00C876E0" w:rsidRPr="00736297">
        <w:rPr>
          <w:rFonts w:ascii="Calibri" w:hAnsi="Calibri" w:cs="Calibri"/>
          <w:lang w:val="en-US"/>
        </w:rPr>
        <w:t>)</w:t>
      </w:r>
      <w:r w:rsidRPr="00736297">
        <w:rPr>
          <w:rFonts w:ascii="Calibri" w:hAnsi="Calibri" w:cs="Calibri"/>
          <w:lang w:val="en-US"/>
        </w:rPr>
        <w:t xml:space="preserve"> to </w:t>
      </w:r>
      <w:r w:rsidR="00AE6E2F" w:rsidRPr="00736297">
        <w:rPr>
          <w:rFonts w:ascii="Calibri" w:hAnsi="Calibri" w:cs="Calibri"/>
          <w:lang w:val="en-US"/>
        </w:rPr>
        <w:t>each functional group</w:t>
      </w:r>
      <w:r w:rsidR="00BD413D" w:rsidRPr="00736297">
        <w:rPr>
          <w:rFonts w:ascii="Calibri" w:hAnsi="Calibri" w:cs="Calibri"/>
          <w:lang w:val="en-US"/>
        </w:rPr>
        <w:t xml:space="preserve">, and </w:t>
      </w:r>
      <w:proofErr w:type="spellStart"/>
      <w:r w:rsidR="00BD413D" w:rsidRPr="00736297">
        <w:rPr>
          <w:rFonts w:ascii="Calibri" w:hAnsi="Calibri" w:cs="Calibri"/>
          <w:lang w:val="en-US"/>
        </w:rPr>
        <w:t>A</w:t>
      </w:r>
      <w:r w:rsidR="00AE6E2F" w:rsidRPr="00736297">
        <w:rPr>
          <w:rFonts w:ascii="Calibri" w:hAnsi="Calibri" w:cs="Calibri"/>
          <w:i/>
          <w:vertAlign w:val="subscript"/>
          <w:lang w:val="en-US"/>
        </w:rPr>
        <w:t>io</w:t>
      </w:r>
      <w:proofErr w:type="spellEnd"/>
      <w:r w:rsidR="00AE6E2F" w:rsidRPr="00736297">
        <w:rPr>
          <w:rFonts w:ascii="Calibri" w:hAnsi="Calibri" w:cs="Calibri"/>
          <w:lang w:val="en-US"/>
        </w:rPr>
        <w:t xml:space="preserve"> represents the </w:t>
      </w:r>
      <w:r w:rsidR="00BD413D" w:rsidRPr="00736297">
        <w:rPr>
          <w:rFonts w:ascii="Calibri" w:hAnsi="Calibri" w:cs="Calibri"/>
          <w:lang w:val="en-US"/>
        </w:rPr>
        <w:t xml:space="preserve">amount </w:t>
      </w:r>
      <w:r w:rsidR="00AE6E2F" w:rsidRPr="00736297">
        <w:rPr>
          <w:rFonts w:ascii="Calibri" w:hAnsi="Calibri" w:cs="Calibri"/>
          <w:lang w:val="en-US"/>
        </w:rPr>
        <w:t xml:space="preserve">(e.g., </w:t>
      </w:r>
      <w:proofErr w:type="spellStart"/>
      <w:r w:rsidR="00AE6E2F" w:rsidRPr="00736297">
        <w:rPr>
          <w:rFonts w:ascii="Calibri" w:hAnsi="Calibri" w:cs="Calibri"/>
          <w:lang w:val="en-US"/>
        </w:rPr>
        <w:t>Bq</w:t>
      </w:r>
      <w:proofErr w:type="spellEnd"/>
      <w:r w:rsidR="00AE6E2F" w:rsidRPr="00736297">
        <w:rPr>
          <w:rFonts w:ascii="Calibri" w:hAnsi="Calibri" w:cs="Calibri"/>
          <w:lang w:val="en-US"/>
        </w:rPr>
        <w:t xml:space="preserve">) </w:t>
      </w:r>
      <w:r w:rsidR="00C876E0" w:rsidRPr="00736297">
        <w:rPr>
          <w:rFonts w:ascii="Calibri" w:hAnsi="Calibri" w:cs="Calibri"/>
          <w:lang w:val="en-US"/>
        </w:rPr>
        <w:t>in</w:t>
      </w:r>
      <w:r w:rsidR="00AE6E2F" w:rsidRPr="00736297">
        <w:rPr>
          <w:rFonts w:ascii="Calibri" w:hAnsi="Calibri" w:cs="Calibri"/>
          <w:lang w:val="en-US"/>
        </w:rPr>
        <w:t xml:space="preserve"> each functional group </w:t>
      </w:r>
      <w:proofErr w:type="spellStart"/>
      <w:r w:rsidR="00AE6E2F" w:rsidRPr="00736297">
        <w:rPr>
          <w:rFonts w:ascii="Calibri" w:hAnsi="Calibri" w:cs="Calibri"/>
          <w:i/>
          <w:lang w:val="en-US"/>
        </w:rPr>
        <w:t>i</w:t>
      </w:r>
      <w:proofErr w:type="spellEnd"/>
      <w:r w:rsidR="00AE6E2F" w:rsidRPr="00736297">
        <w:rPr>
          <w:rFonts w:ascii="Calibri" w:hAnsi="Calibri" w:cs="Calibri"/>
          <w:i/>
          <w:lang w:val="en-US"/>
        </w:rPr>
        <w:t>.</w:t>
      </w:r>
      <w:r w:rsidR="00AE6E2F" w:rsidRPr="00736297">
        <w:rPr>
          <w:rFonts w:ascii="Calibri" w:hAnsi="Calibri" w:cs="Calibri"/>
          <w:lang w:val="en-US"/>
        </w:rPr>
        <w:t xml:space="preserve"> This general formulation al</w:t>
      </w:r>
      <w:r w:rsidR="00CC6601" w:rsidRPr="00736297">
        <w:rPr>
          <w:rFonts w:ascii="Calibri" w:hAnsi="Calibri" w:cs="Calibri"/>
          <w:lang w:val="en-US"/>
        </w:rPr>
        <w:t xml:space="preserve">lows different measurement units of substances (e.g., </w:t>
      </w:r>
      <w:proofErr w:type="spellStart"/>
      <w:r w:rsidR="00CC6601" w:rsidRPr="00736297">
        <w:rPr>
          <w:rFonts w:ascii="Calibri" w:hAnsi="Calibri" w:cs="Calibri"/>
          <w:lang w:val="en-US"/>
        </w:rPr>
        <w:t>Bq</w:t>
      </w:r>
      <w:proofErr w:type="spellEnd"/>
      <w:r w:rsidR="00CC6601" w:rsidRPr="00736297">
        <w:rPr>
          <w:rFonts w:ascii="Calibri" w:hAnsi="Calibri" w:cs="Calibri"/>
          <w:lang w:val="en-US"/>
        </w:rPr>
        <w:t xml:space="preserve"> or µg)</w:t>
      </w:r>
      <w:r w:rsidR="003B55C5" w:rsidRPr="00736297">
        <w:rPr>
          <w:rFonts w:ascii="Calibri" w:hAnsi="Calibri" w:cs="Calibri"/>
          <w:lang w:val="en-US"/>
        </w:rPr>
        <w:t xml:space="preserve"> </w:t>
      </w:r>
      <w:r w:rsidR="00CC6601" w:rsidRPr="00736297">
        <w:rPr>
          <w:rFonts w:ascii="Calibri" w:hAnsi="Calibri" w:cs="Calibri"/>
          <w:lang w:val="en-US"/>
        </w:rPr>
        <w:t xml:space="preserve">to </w:t>
      </w:r>
      <w:proofErr w:type="gramStart"/>
      <w:r w:rsidR="00CC6601" w:rsidRPr="00736297">
        <w:rPr>
          <w:rFonts w:ascii="Calibri" w:hAnsi="Calibri" w:cs="Calibri"/>
          <w:lang w:val="en-US"/>
        </w:rPr>
        <w:t>be tracked</w:t>
      </w:r>
      <w:proofErr w:type="gramEnd"/>
      <w:r w:rsidR="00CC6601" w:rsidRPr="00736297">
        <w:rPr>
          <w:rFonts w:ascii="Calibri" w:hAnsi="Calibri" w:cs="Calibri"/>
          <w:lang w:val="en-US"/>
        </w:rPr>
        <w:t xml:space="preserve"> in the modelled environment</w:t>
      </w:r>
      <w:r w:rsidR="00EE5C00" w:rsidRPr="00736297">
        <w:rPr>
          <w:rFonts w:ascii="Calibri" w:hAnsi="Calibri" w:cs="Calibri"/>
          <w:lang w:val="en-US"/>
        </w:rPr>
        <w:t>, and the resulting concentrations (e.g., Bq∙t</w:t>
      </w:r>
      <w:r w:rsidR="00EE5C00" w:rsidRPr="00736297">
        <w:rPr>
          <w:rFonts w:ascii="Calibri" w:hAnsi="Calibri" w:cs="Calibri"/>
          <w:vertAlign w:val="superscript"/>
          <w:lang w:val="en-US"/>
        </w:rPr>
        <w:t>-1</w:t>
      </w:r>
      <w:r w:rsidR="00EE5C00" w:rsidRPr="00736297">
        <w:rPr>
          <w:rFonts w:ascii="Calibri" w:hAnsi="Calibri" w:cs="Calibri"/>
          <w:lang w:val="en-US"/>
        </w:rPr>
        <w:t>) are computed separately using the biomass output in Ecopath and Ecosim</w:t>
      </w:r>
      <w:r w:rsidR="00CC6601" w:rsidRPr="00736297">
        <w:rPr>
          <w:rFonts w:ascii="Calibri" w:hAnsi="Calibri" w:cs="Calibri"/>
          <w:lang w:val="en-US"/>
        </w:rPr>
        <w:t>.</w:t>
      </w:r>
    </w:p>
    <w:p w14:paraId="5E62C4F3" w14:textId="77777777" w:rsidR="00737D62" w:rsidRPr="00736297" w:rsidRDefault="00737D62" w:rsidP="00102E91">
      <w:pPr>
        <w:jc w:val="both"/>
        <w:rPr>
          <w:rFonts w:ascii="Calibri" w:hAnsi="Calibri" w:cs="Calibri"/>
          <w:lang w:val="en-US"/>
        </w:rPr>
      </w:pPr>
    </w:p>
    <w:p w14:paraId="0E2A7F50" w14:textId="4D6B251B" w:rsidR="00737D62" w:rsidRPr="00736297" w:rsidRDefault="00737D62" w:rsidP="00102E91">
      <w:pPr>
        <w:jc w:val="both"/>
        <w:rPr>
          <w:rFonts w:ascii="Calibri" w:hAnsi="Calibri" w:cs="Calibri"/>
          <w:lang w:val="en-US"/>
        </w:rPr>
      </w:pPr>
      <w:r w:rsidRPr="00736297">
        <w:rPr>
          <w:rFonts w:ascii="Calibri" w:hAnsi="Calibri" w:cs="Calibri"/>
          <w:lang w:val="en-US"/>
        </w:rPr>
        <w:t xml:space="preserve">The environmental compartment concentrations </w:t>
      </w:r>
      <w:proofErr w:type="gramStart"/>
      <w:r w:rsidRPr="00736297">
        <w:rPr>
          <w:rFonts w:ascii="Calibri" w:hAnsi="Calibri" w:cs="Calibri"/>
          <w:lang w:val="en-US"/>
        </w:rPr>
        <w:t>are also calculated</w:t>
      </w:r>
      <w:proofErr w:type="gramEnd"/>
      <w:r w:rsidRPr="00736297">
        <w:rPr>
          <w:rFonts w:ascii="Calibri" w:hAnsi="Calibri" w:cs="Calibri"/>
          <w:lang w:val="en-US"/>
        </w:rPr>
        <w:t xml:space="preserve"> by tracking the gains and losses in the cells representing the en</w:t>
      </w:r>
      <w:r w:rsidR="009E4D0C" w:rsidRPr="00736297">
        <w:rPr>
          <w:rFonts w:ascii="Calibri" w:hAnsi="Calibri" w:cs="Calibri"/>
          <w:lang w:val="en-US"/>
        </w:rPr>
        <w:t>vironment,</w:t>
      </w:r>
    </w:p>
    <w:p w14:paraId="262C9F8B" w14:textId="3BC96B20" w:rsidR="00737D62" w:rsidRPr="00504903" w:rsidRDefault="00737D62" w:rsidP="00737D62">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633BC34A" w14:textId="77777777" w:rsidTr="00393712">
        <w:trPr>
          <w:trHeight w:val="719"/>
        </w:trPr>
        <w:tc>
          <w:tcPr>
            <w:tcW w:w="562" w:type="dxa"/>
            <w:vAlign w:val="center"/>
          </w:tcPr>
          <w:p w14:paraId="24772CBD" w14:textId="77777777" w:rsidR="00A7668B" w:rsidRDefault="00A7668B" w:rsidP="00393712"/>
        </w:tc>
        <w:tc>
          <w:tcPr>
            <w:tcW w:w="6946" w:type="dxa"/>
            <w:vAlign w:val="center"/>
          </w:tcPr>
          <w:p w14:paraId="0AFC2056" w14:textId="2EAB9AE0" w:rsidR="00A7668B" w:rsidRPr="00D438FF" w:rsidRDefault="00393712" w:rsidP="00393712">
            <w:pPr>
              <w:rPr>
                <w:rFonts w:ascii="Calibri" w:hAnsi="Calibri" w:cs="Calibri"/>
                <w:lang w:val="en-CA"/>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d>
                      <m:dPr>
                        <m:ctrlPr>
                          <w:rPr>
                            <w:rFonts w:ascii="Cambria Math" w:hAnsi="Cambria Math"/>
                            <w:i/>
                            <w:lang w:val="en-US"/>
                          </w:rPr>
                        </m:ctrlPr>
                      </m:dPr>
                      <m:e>
                        <m:r>
                          <w:rPr>
                            <w:rFonts w:ascii="Cambria Math" w:hAnsi="Cambria Math"/>
                            <w:lang w:val="en-US"/>
                          </w:rPr>
                          <m:t>t</m:t>
                        </m:r>
                      </m:e>
                    </m:d>
                  </m:num>
                  <m:den>
                    <m:r>
                      <w:rPr>
                        <w:rFonts w:ascii="Cambria Math" w:hAnsi="Cambria Math"/>
                        <w:lang w:val="en-US"/>
                      </w:rPr>
                      <m:t>dt</m:t>
                    </m:r>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o</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d>
                  <m:dPr>
                    <m:ctrlPr>
                      <w:rPr>
                        <w:rFonts w:ascii="Cambria Math" w:hAnsi="Cambria Math"/>
                        <w:i/>
                        <w:lang w:val="en-US"/>
                      </w:rPr>
                    </m:ctrlPr>
                  </m:dPr>
                  <m:e>
                    <m:r>
                      <w:rPr>
                        <w:rFonts w:ascii="Cambria Math" w:hAnsi="Cambria Math"/>
                        <w:lang w:val="en-US"/>
                      </w:rPr>
                      <m:t>t</m:t>
                    </m:r>
                  </m:e>
                </m:d>
              </m:oMath>
            </m:oMathPara>
          </w:p>
        </w:tc>
        <w:tc>
          <w:tcPr>
            <w:tcW w:w="1548" w:type="dxa"/>
            <w:vAlign w:val="center"/>
          </w:tcPr>
          <w:p w14:paraId="05713646" w14:textId="3C1DCCD5"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2</w:t>
            </w:r>
            <w:r w:rsidRPr="00A7668B">
              <w:rPr>
                <w:rFonts w:ascii="Calibri" w:hAnsi="Calibri" w:cs="Calibri"/>
                <w:i/>
                <w:lang w:val="en-CA"/>
              </w:rPr>
              <w:fldChar w:fldCharType="end"/>
            </w:r>
          </w:p>
        </w:tc>
      </w:tr>
    </w:tbl>
    <w:p w14:paraId="043CE925" w14:textId="77777777" w:rsidR="00737D62" w:rsidRPr="00CA68D5" w:rsidRDefault="00737D62" w:rsidP="00102E91">
      <w:pPr>
        <w:jc w:val="both"/>
        <w:rPr>
          <w:rFonts w:asciiTheme="majorHAnsi" w:hAnsiTheme="majorHAnsi" w:cstheme="majorHAnsi"/>
          <w:lang w:val="en-CA"/>
        </w:rPr>
      </w:pPr>
    </w:p>
    <w:p w14:paraId="7A1CD148" w14:textId="2865B9C2" w:rsidR="00CC6601" w:rsidRPr="00736297" w:rsidRDefault="00737D62" w:rsidP="00102E91">
      <w:pPr>
        <w:jc w:val="both"/>
        <w:rPr>
          <w:rFonts w:ascii="Calibri" w:hAnsi="Calibri" w:cs="Calibri"/>
          <w:lang w:val="en-CA"/>
        </w:rPr>
      </w:pPr>
      <w:proofErr w:type="gramStart"/>
      <w:r w:rsidRPr="00736297">
        <w:rPr>
          <w:rFonts w:ascii="Calibri" w:hAnsi="Calibri" w:cs="Calibri"/>
          <w:lang w:val="en-CA"/>
        </w:rPr>
        <w:t>where</w:t>
      </w:r>
      <w:proofErr w:type="gramEnd"/>
      <w:r w:rsidRPr="00736297">
        <w:rPr>
          <w:rFonts w:ascii="Calibri" w:hAnsi="Calibri" w:cs="Calibri"/>
          <w:lang w:val="en-CA"/>
        </w:rPr>
        <w:t xml:space="preserve"> C</w:t>
      </w:r>
      <w:r w:rsidRPr="00736297">
        <w:rPr>
          <w:rFonts w:ascii="Calibri" w:hAnsi="Calibri" w:cs="Calibri"/>
          <w:i/>
          <w:vertAlign w:val="subscript"/>
          <w:lang w:val="en-CA"/>
        </w:rPr>
        <w:t>o</w:t>
      </w:r>
      <w:r w:rsidRPr="00736297">
        <w:rPr>
          <w:rFonts w:ascii="Calibri" w:hAnsi="Calibri" w:cs="Calibri"/>
          <w:lang w:val="en-CA"/>
        </w:rPr>
        <w:t xml:space="preserve"> represents the environmental concentration </w:t>
      </w:r>
      <w:r w:rsidR="009E4D0C" w:rsidRPr="00736297">
        <w:rPr>
          <w:rFonts w:ascii="Calibri" w:hAnsi="Calibri" w:cs="Calibri"/>
          <w:lang w:val="en-CA"/>
        </w:rPr>
        <w:t>(e.g., Bq∙km</w:t>
      </w:r>
      <w:r w:rsidR="009E4D0C" w:rsidRPr="00736297">
        <w:rPr>
          <w:rFonts w:ascii="Calibri" w:hAnsi="Calibri" w:cs="Calibri"/>
          <w:vertAlign w:val="superscript"/>
          <w:lang w:val="en-CA"/>
        </w:rPr>
        <w:t>-2</w:t>
      </w:r>
      <w:r w:rsidR="009E4D0C" w:rsidRPr="00736297">
        <w:rPr>
          <w:rFonts w:ascii="Calibri" w:hAnsi="Calibri" w:cs="Calibri"/>
          <w:lang w:val="en-CA"/>
        </w:rPr>
        <w:t xml:space="preserve">), </w:t>
      </w:r>
      <w:r w:rsidR="009869E6" w:rsidRPr="00736297">
        <w:rPr>
          <w:rFonts w:ascii="Calibri" w:hAnsi="Calibri" w:cs="Calibri"/>
          <w:lang w:val="en-US"/>
        </w:rPr>
        <w:t>α</w:t>
      </w:r>
      <w:r w:rsidR="009869E6" w:rsidRPr="00736297">
        <w:rPr>
          <w:rFonts w:ascii="Calibri" w:hAnsi="Calibri" w:cs="Calibri"/>
          <w:i/>
          <w:vertAlign w:val="subscript"/>
          <w:lang w:val="en-US"/>
        </w:rPr>
        <w:t>o,</w:t>
      </w:r>
      <w:r w:rsidR="009869E6" w:rsidRPr="00736297">
        <w:rPr>
          <w:rFonts w:ascii="Calibri" w:hAnsi="Calibri" w:cs="Calibri"/>
          <w:lang w:val="en-US"/>
        </w:rPr>
        <w:t xml:space="preserve"> represents the gains (Bq∙year</w:t>
      </w:r>
      <w:r w:rsidR="009869E6" w:rsidRPr="00736297">
        <w:rPr>
          <w:rFonts w:ascii="Calibri" w:hAnsi="Calibri" w:cs="Calibri"/>
          <w:vertAlign w:val="superscript"/>
          <w:lang w:val="en-US"/>
        </w:rPr>
        <w:t>-1</w:t>
      </w:r>
      <w:r w:rsidR="009869E6" w:rsidRPr="00736297">
        <w:rPr>
          <w:rFonts w:ascii="Calibri" w:hAnsi="Calibri" w:cs="Calibri"/>
          <w:lang w:val="en-US"/>
        </w:rPr>
        <w:t>) in each environmental cell o</w:t>
      </w:r>
      <w:r w:rsidR="008013CF" w:rsidRPr="00736297">
        <w:rPr>
          <w:rFonts w:ascii="Calibri" w:hAnsi="Calibri" w:cs="Calibri"/>
          <w:lang w:val="en-US"/>
        </w:rPr>
        <w:t xml:space="preserve">, </w:t>
      </w:r>
      <w:r w:rsidR="00CB2387" w:rsidRPr="00736297">
        <w:rPr>
          <w:rFonts w:ascii="Calibri" w:hAnsi="Calibri" w:cs="Calibri"/>
          <w:lang w:val="en-US"/>
        </w:rPr>
        <w:t xml:space="preserve">and </w:t>
      </w:r>
      <w:r w:rsidR="008013CF" w:rsidRPr="00736297">
        <w:rPr>
          <w:rFonts w:ascii="Calibri" w:hAnsi="Calibri" w:cs="Calibri"/>
          <w:lang w:val="en-US"/>
        </w:rPr>
        <w:t>β</w:t>
      </w:r>
      <w:r w:rsidR="008013CF" w:rsidRPr="00736297">
        <w:rPr>
          <w:rFonts w:ascii="Calibri" w:hAnsi="Calibri" w:cs="Calibri"/>
          <w:i/>
          <w:vertAlign w:val="subscript"/>
          <w:lang w:val="en-US"/>
        </w:rPr>
        <w:t>o</w:t>
      </w:r>
      <w:r w:rsidR="008013CF" w:rsidRPr="00736297">
        <w:rPr>
          <w:rFonts w:ascii="Calibri" w:hAnsi="Calibri" w:cs="Calibri"/>
          <w:lang w:val="en-US"/>
        </w:rPr>
        <w:t xml:space="preserve"> represents the rate losses (year</w:t>
      </w:r>
      <w:r w:rsidR="008013CF" w:rsidRPr="00736297">
        <w:rPr>
          <w:rFonts w:ascii="Calibri" w:hAnsi="Calibri" w:cs="Calibri"/>
          <w:vertAlign w:val="superscript"/>
          <w:lang w:val="en-US"/>
        </w:rPr>
        <w:t>-1</w:t>
      </w:r>
      <w:r w:rsidR="008013CF" w:rsidRPr="00736297">
        <w:rPr>
          <w:rFonts w:ascii="Calibri" w:hAnsi="Calibri" w:cs="Calibri"/>
          <w:lang w:val="en-US"/>
        </w:rPr>
        <w:t xml:space="preserve">) </w:t>
      </w:r>
      <w:r w:rsidR="00CB2387" w:rsidRPr="00736297">
        <w:rPr>
          <w:rFonts w:ascii="Calibri" w:hAnsi="Calibri" w:cs="Calibri"/>
          <w:lang w:val="en-US"/>
        </w:rPr>
        <w:t>in</w:t>
      </w:r>
      <w:r w:rsidR="008013CF" w:rsidRPr="00736297">
        <w:rPr>
          <w:rFonts w:ascii="Calibri" w:hAnsi="Calibri" w:cs="Calibri"/>
          <w:lang w:val="en-US"/>
        </w:rPr>
        <w:t xml:space="preserve"> each </w:t>
      </w:r>
      <w:r w:rsidR="00CB2387" w:rsidRPr="00736297">
        <w:rPr>
          <w:rFonts w:ascii="Calibri" w:hAnsi="Calibri" w:cs="Calibri"/>
          <w:lang w:val="en-US"/>
        </w:rPr>
        <w:t>cell.</w:t>
      </w:r>
    </w:p>
    <w:p w14:paraId="0A965466" w14:textId="77777777" w:rsidR="00737D62" w:rsidRDefault="00737D62" w:rsidP="00102E91">
      <w:pPr>
        <w:jc w:val="both"/>
        <w:rPr>
          <w:i/>
          <w:lang w:val="en-CA"/>
        </w:rPr>
      </w:pPr>
    </w:p>
    <w:p w14:paraId="19138B0D" w14:textId="735B4712" w:rsidR="001357C5" w:rsidRPr="00F152BC" w:rsidRDefault="001357C5" w:rsidP="00FD37A9">
      <w:pPr>
        <w:pStyle w:val="Heading2"/>
        <w:rPr>
          <w:lang w:val="en-US"/>
        </w:rPr>
      </w:pPr>
      <w:bookmarkStart w:id="4" w:name="_Toc47195718"/>
      <w:r w:rsidRPr="00F152BC">
        <w:rPr>
          <w:lang w:val="en-US"/>
        </w:rPr>
        <w:t>Environment</w:t>
      </w:r>
      <w:bookmarkEnd w:id="4"/>
    </w:p>
    <w:p w14:paraId="73829356" w14:textId="77777777" w:rsidR="001357C5" w:rsidRDefault="001357C5" w:rsidP="00102E91">
      <w:pPr>
        <w:jc w:val="both"/>
        <w:rPr>
          <w:lang w:val="en-US"/>
        </w:rPr>
      </w:pPr>
    </w:p>
    <w:p w14:paraId="3D90C4AB" w14:textId="20D10373" w:rsidR="00673D1F" w:rsidRPr="00736297" w:rsidRDefault="00673D1F" w:rsidP="00673D1F">
      <w:pPr>
        <w:jc w:val="both"/>
        <w:rPr>
          <w:rFonts w:ascii="Calibri" w:hAnsi="Calibri" w:cs="Calibri"/>
          <w:lang w:val="en-US"/>
        </w:rPr>
      </w:pPr>
      <w:r w:rsidRPr="00736297">
        <w:rPr>
          <w:rFonts w:ascii="Calibri" w:hAnsi="Calibri" w:cs="Calibri"/>
          <w:lang w:val="en-US"/>
        </w:rPr>
        <w:t xml:space="preserve">Gains </w:t>
      </w:r>
      <w:r w:rsidR="003B55C5" w:rsidRPr="00736297">
        <w:rPr>
          <w:rFonts w:ascii="Calibri" w:hAnsi="Calibri" w:cs="Calibri"/>
          <w:lang w:val="en-US"/>
        </w:rPr>
        <w:t xml:space="preserve">in the environment </w:t>
      </w:r>
      <w:r w:rsidRPr="00736297">
        <w:rPr>
          <w:rFonts w:ascii="Calibri" w:hAnsi="Calibri" w:cs="Calibri"/>
          <w:lang w:val="en-US"/>
        </w:rPr>
        <w:t xml:space="preserve">originate from the release of contaminants into the environment as a base inflow rate, and from the excretion from organisms. Losses originate from the direct uptake from the environment by organisms, </w:t>
      </w:r>
      <w:r w:rsidR="00BD413D" w:rsidRPr="00736297">
        <w:rPr>
          <w:rFonts w:ascii="Calibri" w:hAnsi="Calibri" w:cs="Calibri"/>
          <w:lang w:val="en-US"/>
        </w:rPr>
        <w:t xml:space="preserve">physical </w:t>
      </w:r>
      <w:r w:rsidRPr="00736297">
        <w:rPr>
          <w:rFonts w:ascii="Calibri" w:hAnsi="Calibri" w:cs="Calibri"/>
          <w:lang w:val="en-US"/>
        </w:rPr>
        <w:t>decay rates, and base volume exchange. In Ecospace</w:t>
      </w:r>
      <w:r w:rsidR="00124A37" w:rsidRPr="00736297">
        <w:rPr>
          <w:rFonts w:ascii="Calibri" w:hAnsi="Calibri" w:cs="Calibri"/>
          <w:lang w:val="en-US"/>
        </w:rPr>
        <w:t>,</w:t>
      </w:r>
      <w:r w:rsidRPr="00736297">
        <w:rPr>
          <w:rFonts w:ascii="Calibri" w:hAnsi="Calibri" w:cs="Calibri"/>
          <w:lang w:val="en-US"/>
        </w:rPr>
        <w:t xml:space="preserve"> the environment can be represented by multiple grid cells and thus the gains and losses can be considered to be for each environmental compartment </w:t>
      </w:r>
      <w:r w:rsidR="00F93CF3" w:rsidRPr="00736297">
        <w:rPr>
          <w:rFonts w:ascii="Calibri" w:hAnsi="Calibri" w:cs="Calibri"/>
          <w:i/>
          <w:lang w:val="en-US"/>
        </w:rPr>
        <w:t>o</w:t>
      </w:r>
      <w:r w:rsidRPr="00736297">
        <w:rPr>
          <w:rFonts w:ascii="Calibri" w:hAnsi="Calibri" w:cs="Calibri"/>
          <w:lang w:val="en-US"/>
        </w:rPr>
        <w:t>, such that,</w:t>
      </w:r>
    </w:p>
    <w:p w14:paraId="1F9F7DA4" w14:textId="2CD71828" w:rsidR="00673D1F" w:rsidRPr="00504903" w:rsidRDefault="00673D1F" w:rsidP="00673D1F">
      <w:pPr>
        <w:jc w:val="both"/>
        <w:rPr>
          <w:rFonts w:ascii="Cambria Math" w:hAnsi="Cambria Math"/>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44677282" w14:textId="77777777" w:rsidTr="00393712">
        <w:trPr>
          <w:trHeight w:val="719"/>
        </w:trPr>
        <w:tc>
          <w:tcPr>
            <w:tcW w:w="562" w:type="dxa"/>
            <w:vAlign w:val="center"/>
          </w:tcPr>
          <w:p w14:paraId="6DBAB8AD" w14:textId="77777777" w:rsidR="00A7668B" w:rsidRDefault="00A7668B" w:rsidP="00393712"/>
        </w:tc>
        <w:tc>
          <w:tcPr>
            <w:tcW w:w="6946" w:type="dxa"/>
            <w:vAlign w:val="center"/>
          </w:tcPr>
          <w:p w14:paraId="2F4BBBC3" w14:textId="6B84544B" w:rsidR="00A7668B" w:rsidRPr="00D438FF" w:rsidRDefault="00393712" w:rsidP="00393712">
            <w:pPr>
              <w:rPr>
                <w:rFonts w:ascii="Calibri" w:hAnsi="Calibri" w:cs="Calibri"/>
                <w:lang w:val="en-CA"/>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BI</m:t>
                    </m:r>
                  </m:e>
                  <m:sub>
                    <m:r>
                      <w:rPr>
                        <w:rFonts w:ascii="Cambria Math" w:hAnsi="Cambria Math"/>
                        <w:lang w:val="en-US"/>
                      </w:rPr>
                      <m:t>o</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oMath>
            </m:oMathPara>
          </w:p>
        </w:tc>
        <w:tc>
          <w:tcPr>
            <w:tcW w:w="1548" w:type="dxa"/>
            <w:vAlign w:val="center"/>
          </w:tcPr>
          <w:p w14:paraId="076EE582" w14:textId="6ABB17E7"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3</w:t>
            </w:r>
            <w:r w:rsidRPr="00A7668B">
              <w:rPr>
                <w:rFonts w:ascii="Calibri" w:hAnsi="Calibri" w:cs="Calibri"/>
                <w:i/>
                <w:lang w:val="en-CA"/>
              </w:rPr>
              <w:fldChar w:fldCharType="end"/>
            </w:r>
          </w:p>
        </w:tc>
      </w:tr>
    </w:tbl>
    <w:p w14:paraId="44A3AD5B" w14:textId="77777777" w:rsidR="00673D1F" w:rsidRDefault="00673D1F" w:rsidP="00673D1F">
      <w:pPr>
        <w:jc w:val="both"/>
        <w:rPr>
          <w:lang w:val="en-US"/>
        </w:rPr>
      </w:pPr>
    </w:p>
    <w:p w14:paraId="643B16B7" w14:textId="12B5C994" w:rsidR="00102E91" w:rsidRPr="00736297" w:rsidRDefault="00673D1F" w:rsidP="00673D1F">
      <w:pPr>
        <w:jc w:val="both"/>
        <w:rPr>
          <w:rFonts w:ascii="Calibri" w:hAnsi="Calibri" w:cs="Calibri"/>
          <w:lang w:val="en-US"/>
        </w:rPr>
      </w:pPr>
      <w:proofErr w:type="gramStart"/>
      <w:r w:rsidRPr="00736297">
        <w:rPr>
          <w:rFonts w:ascii="Calibri" w:hAnsi="Calibri" w:cs="Calibri"/>
          <w:lang w:val="en-US"/>
        </w:rPr>
        <w:lastRenderedPageBreak/>
        <w:t>where</w:t>
      </w:r>
      <w:proofErr w:type="gramEnd"/>
      <w:r w:rsidRPr="00736297">
        <w:rPr>
          <w:rFonts w:ascii="Calibri" w:hAnsi="Calibri" w:cs="Calibri"/>
          <w:lang w:val="en-US"/>
        </w:rPr>
        <w:t xml:space="preserve"> </w:t>
      </w:r>
      <w:proofErr w:type="spellStart"/>
      <w:r w:rsidRPr="00736297">
        <w:rPr>
          <w:rFonts w:ascii="Calibri" w:hAnsi="Calibri" w:cs="Calibri"/>
          <w:lang w:val="en-US"/>
        </w:rPr>
        <w:t>BI</w:t>
      </w:r>
      <w:r w:rsidR="00102E91" w:rsidRPr="00736297">
        <w:rPr>
          <w:rFonts w:ascii="Calibri" w:hAnsi="Calibri" w:cs="Calibri"/>
          <w:i/>
          <w:vertAlign w:val="subscript"/>
          <w:lang w:val="en-US"/>
        </w:rPr>
        <w:t>o</w:t>
      </w:r>
      <w:proofErr w:type="spellEnd"/>
      <w:r w:rsidRPr="00736297">
        <w:rPr>
          <w:rFonts w:ascii="Calibri" w:hAnsi="Calibri" w:cs="Calibri"/>
          <w:lang w:val="en-US"/>
        </w:rPr>
        <w:t xml:space="preserve"> is the base inflow rate (Bq·km</w:t>
      </w:r>
      <w:r w:rsidRPr="00736297">
        <w:rPr>
          <w:rFonts w:ascii="Calibri" w:hAnsi="Calibri" w:cs="Calibri"/>
          <w:vertAlign w:val="superscript"/>
          <w:lang w:val="en-US"/>
        </w:rPr>
        <w:t>-2</w:t>
      </w:r>
      <w:r w:rsidRPr="00736297">
        <w:rPr>
          <w:rFonts w:ascii="Calibri" w:hAnsi="Calibri" w:cs="Calibri"/>
          <w:lang w:val="en-US"/>
        </w:rPr>
        <w:t>·year</w:t>
      </w:r>
      <w:r w:rsidRPr="00736297">
        <w:rPr>
          <w:rFonts w:ascii="Calibri" w:hAnsi="Calibri" w:cs="Calibri"/>
          <w:vertAlign w:val="superscript"/>
          <w:lang w:val="en-US"/>
        </w:rPr>
        <w:t>-1</w:t>
      </w:r>
      <w:r w:rsidRPr="00736297">
        <w:rPr>
          <w:rFonts w:ascii="Calibri" w:hAnsi="Calibri" w:cs="Calibri"/>
          <w:lang w:val="en-US"/>
        </w:rPr>
        <w:t>)</w:t>
      </w:r>
      <w:r w:rsidR="00F93CF3" w:rsidRPr="00736297">
        <w:rPr>
          <w:rFonts w:ascii="Calibri" w:hAnsi="Calibri" w:cs="Calibri"/>
          <w:lang w:val="en-US"/>
        </w:rPr>
        <w:t xml:space="preserve"> to a grid cell</w:t>
      </w:r>
      <w:r w:rsidRPr="00736297">
        <w:rPr>
          <w:rFonts w:ascii="Calibri" w:hAnsi="Calibri" w:cs="Calibri"/>
          <w:lang w:val="en-US"/>
        </w:rPr>
        <w:t xml:space="preserve">, and </w:t>
      </w:r>
      <w:proofErr w:type="spellStart"/>
      <w:r w:rsidRPr="00736297">
        <w:rPr>
          <w:rFonts w:ascii="Calibri" w:hAnsi="Calibri" w:cs="Calibri"/>
          <w:lang w:val="en-US"/>
        </w:rPr>
        <w:t>m</w:t>
      </w:r>
      <w:r w:rsidR="00D94350" w:rsidRPr="00736297">
        <w:rPr>
          <w:rFonts w:ascii="Calibri" w:hAnsi="Calibri" w:cs="Calibri"/>
          <w:i/>
          <w:vertAlign w:val="subscript"/>
          <w:lang w:val="en-US"/>
        </w:rPr>
        <w:t>i</w:t>
      </w:r>
      <w:r w:rsidR="00BD413D" w:rsidRPr="00736297">
        <w:rPr>
          <w:rFonts w:ascii="Calibri" w:hAnsi="Calibri" w:cs="Calibri"/>
          <w:lang w:val="en-US"/>
        </w:rPr>
        <w:t>A</w:t>
      </w:r>
      <w:r w:rsidR="00D94350" w:rsidRPr="00736297">
        <w:rPr>
          <w:rFonts w:ascii="Calibri" w:hAnsi="Calibri" w:cs="Calibri"/>
          <w:i/>
          <w:vertAlign w:val="subscript"/>
          <w:lang w:val="en-US"/>
        </w:rPr>
        <w:t>i</w:t>
      </w:r>
      <w:proofErr w:type="spellEnd"/>
      <w:r w:rsidRPr="00736297">
        <w:rPr>
          <w:rFonts w:ascii="Calibri" w:hAnsi="Calibri" w:cs="Calibri"/>
          <w:lang w:val="en-US"/>
        </w:rPr>
        <w:t xml:space="preserve"> are the excretory products f</w:t>
      </w:r>
      <w:r w:rsidR="009869E6" w:rsidRPr="00736297">
        <w:rPr>
          <w:rFonts w:ascii="Calibri" w:hAnsi="Calibri" w:cs="Calibri"/>
          <w:lang w:val="en-US"/>
        </w:rPr>
        <w:t>o</w:t>
      </w:r>
      <w:r w:rsidRPr="00736297">
        <w:rPr>
          <w:rFonts w:ascii="Calibri" w:hAnsi="Calibri" w:cs="Calibri"/>
          <w:lang w:val="en-US"/>
        </w:rPr>
        <w:t xml:space="preserve">r </w:t>
      </w:r>
      <w:r w:rsidR="009869E6" w:rsidRPr="00736297">
        <w:rPr>
          <w:rFonts w:ascii="Calibri" w:hAnsi="Calibri" w:cs="Calibri"/>
          <w:lang w:val="en-US"/>
        </w:rPr>
        <w:t>each functional group</w:t>
      </w:r>
      <w:r w:rsidRPr="00736297">
        <w:rPr>
          <w:rFonts w:ascii="Calibri" w:hAnsi="Calibri" w:cs="Calibri"/>
          <w:lang w:val="en-US"/>
        </w:rPr>
        <w:t xml:space="preserve"> within </w:t>
      </w:r>
      <w:r w:rsidR="001D51A7" w:rsidRPr="00736297">
        <w:rPr>
          <w:rFonts w:ascii="Calibri" w:hAnsi="Calibri" w:cs="Calibri"/>
          <w:lang w:val="en-US"/>
        </w:rPr>
        <w:t>each grid cell</w:t>
      </w:r>
      <w:r w:rsidRPr="00736297">
        <w:rPr>
          <w:rFonts w:ascii="Calibri" w:hAnsi="Calibri" w:cs="Calibri"/>
          <w:lang w:val="en-US"/>
        </w:rPr>
        <w:t>.</w:t>
      </w:r>
    </w:p>
    <w:p w14:paraId="2FE60245" w14:textId="77777777" w:rsidR="00102E91" w:rsidRPr="00736297" w:rsidRDefault="00102E91" w:rsidP="00673D1F">
      <w:pPr>
        <w:jc w:val="both"/>
        <w:rPr>
          <w:rFonts w:ascii="Calibri" w:hAnsi="Calibri" w:cs="Calibri"/>
          <w:lang w:val="en-US"/>
        </w:rPr>
      </w:pPr>
    </w:p>
    <w:p w14:paraId="563E5F6A" w14:textId="449C00F0" w:rsidR="00673D1F" w:rsidRDefault="00673D1F" w:rsidP="00673D1F">
      <w:pPr>
        <w:jc w:val="both"/>
        <w:rPr>
          <w:rFonts w:ascii="Calibri" w:hAnsi="Calibri" w:cs="Calibri"/>
          <w:lang w:val="en-US"/>
        </w:rPr>
      </w:pPr>
      <w:r w:rsidRPr="00736297">
        <w:rPr>
          <w:rFonts w:ascii="Calibri" w:hAnsi="Calibri" w:cs="Calibri"/>
          <w:lang w:val="en-US"/>
        </w:rPr>
        <w:t xml:space="preserve">Losses from the environment are due to biological, physical </w:t>
      </w:r>
      <w:r w:rsidR="00B07D8A" w:rsidRPr="00736297">
        <w:rPr>
          <w:rFonts w:ascii="Calibri" w:hAnsi="Calibri" w:cs="Calibri"/>
          <w:lang w:val="en-US"/>
        </w:rPr>
        <w:t xml:space="preserve">decay processes, </w:t>
      </w:r>
      <w:r w:rsidRPr="00736297">
        <w:rPr>
          <w:rFonts w:ascii="Calibri" w:hAnsi="Calibri" w:cs="Calibri"/>
          <w:lang w:val="en-US"/>
        </w:rPr>
        <w:t>environmental volume changes,</w:t>
      </w:r>
      <w:r w:rsidR="00B07D8A" w:rsidRPr="00736297">
        <w:rPr>
          <w:rFonts w:ascii="Calibri" w:hAnsi="Calibri" w:cs="Calibri"/>
          <w:lang w:val="en-US"/>
        </w:rPr>
        <w:t xml:space="preserve"> and direct uptake by organisms,</w:t>
      </w:r>
      <w:r w:rsidRPr="00736297">
        <w:rPr>
          <w:rFonts w:ascii="Calibri" w:hAnsi="Calibri" w:cs="Calibri"/>
          <w:lang w:val="en-US"/>
        </w:rPr>
        <w:t xml:space="preserve"> such that,</w:t>
      </w:r>
    </w:p>
    <w:p w14:paraId="2FDCCC62" w14:textId="77777777" w:rsidR="00A7668B" w:rsidRPr="00736297" w:rsidRDefault="00A7668B" w:rsidP="00673D1F">
      <w:pPr>
        <w:jc w:val="both"/>
        <w:rPr>
          <w:rFonts w:ascii="Calibri" w:hAnsi="Calibri" w:cs="Calibr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43BD6F06" w14:textId="77777777" w:rsidTr="00393712">
        <w:trPr>
          <w:trHeight w:val="719"/>
        </w:trPr>
        <w:tc>
          <w:tcPr>
            <w:tcW w:w="562" w:type="dxa"/>
            <w:vAlign w:val="center"/>
          </w:tcPr>
          <w:p w14:paraId="0D8308EB" w14:textId="77777777" w:rsidR="00A7668B" w:rsidRDefault="00A7668B" w:rsidP="00393712"/>
        </w:tc>
        <w:tc>
          <w:tcPr>
            <w:tcW w:w="6946" w:type="dxa"/>
            <w:vAlign w:val="center"/>
          </w:tcPr>
          <w:p w14:paraId="76F9C774" w14:textId="00064C2D" w:rsidR="00A7668B" w:rsidRPr="00D438FF" w:rsidRDefault="00393712" w:rsidP="00393712">
            <w:pPr>
              <w:rPr>
                <w:rFonts w:ascii="Calibri" w:hAnsi="Calibri" w:cs="Calibri"/>
                <w:lang w:val="en-CA"/>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 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e>
                </m:nary>
              </m:oMath>
            </m:oMathPara>
          </w:p>
        </w:tc>
        <w:tc>
          <w:tcPr>
            <w:tcW w:w="1548" w:type="dxa"/>
            <w:vAlign w:val="center"/>
          </w:tcPr>
          <w:p w14:paraId="6765B429" w14:textId="5EB7A52F"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4</w:t>
            </w:r>
            <w:r w:rsidRPr="00A7668B">
              <w:rPr>
                <w:rFonts w:ascii="Calibri" w:hAnsi="Calibri" w:cs="Calibri"/>
                <w:i/>
                <w:lang w:val="en-CA"/>
              </w:rPr>
              <w:fldChar w:fldCharType="end"/>
            </w:r>
          </w:p>
        </w:tc>
      </w:tr>
    </w:tbl>
    <w:p w14:paraId="6CEAB2AD" w14:textId="5887F1EF" w:rsidR="00673D1F" w:rsidRPr="00736297" w:rsidRDefault="00673D1F" w:rsidP="006E1823">
      <w:pPr>
        <w:jc w:val="both"/>
        <w:rPr>
          <w:rFonts w:ascii="Calibri" w:hAnsi="Calibri" w:cs="Calibri"/>
          <w:lang w:val="en-US"/>
        </w:rPr>
      </w:pPr>
      <w:proofErr w:type="gramStart"/>
      <w:r w:rsidRPr="00736297">
        <w:rPr>
          <w:rFonts w:ascii="Calibri" w:hAnsi="Calibri" w:cs="Calibri"/>
          <w:lang w:val="en-US"/>
        </w:rPr>
        <w:t>where</w:t>
      </w:r>
      <w:proofErr w:type="gramEnd"/>
      <w:r w:rsidRPr="00736297">
        <w:rPr>
          <w:rFonts w:ascii="Calibri" w:hAnsi="Calibri" w:cs="Calibri"/>
          <w:lang w:val="en-US"/>
        </w:rPr>
        <w:t xml:space="preserve"> </w:t>
      </w:r>
      <w:proofErr w:type="spellStart"/>
      <w:r w:rsidRPr="00736297">
        <w:rPr>
          <w:rFonts w:ascii="Calibri" w:hAnsi="Calibri" w:cs="Calibri"/>
          <w:lang w:val="en-US"/>
        </w:rPr>
        <w:t>d</w:t>
      </w:r>
      <w:r w:rsidRPr="00736297">
        <w:rPr>
          <w:rFonts w:ascii="Calibri" w:hAnsi="Calibri" w:cs="Calibri"/>
          <w:i/>
          <w:vertAlign w:val="subscript"/>
          <w:lang w:val="en-US"/>
        </w:rPr>
        <w:t>i</w:t>
      </w:r>
      <w:proofErr w:type="spellEnd"/>
      <w:r w:rsidRPr="00736297">
        <w:rPr>
          <w:rFonts w:ascii="Calibri" w:hAnsi="Calibri" w:cs="Calibri"/>
          <w:lang w:val="en-US"/>
        </w:rPr>
        <w:t xml:space="preserve"> represents the </w:t>
      </w:r>
      <w:r w:rsidR="005F31E1" w:rsidRPr="00736297">
        <w:rPr>
          <w:rFonts w:ascii="Calibri" w:hAnsi="Calibri" w:cs="Calibri"/>
          <w:lang w:val="en-US"/>
        </w:rPr>
        <w:t xml:space="preserve">physical </w:t>
      </w:r>
      <w:r w:rsidRPr="00736297">
        <w:rPr>
          <w:rFonts w:ascii="Calibri" w:hAnsi="Calibri" w:cs="Calibri"/>
          <w:lang w:val="en-US"/>
        </w:rPr>
        <w:t>decay rate (year</w:t>
      </w:r>
      <w:r w:rsidRPr="00736297">
        <w:rPr>
          <w:rFonts w:ascii="Calibri" w:hAnsi="Calibri" w:cs="Calibri"/>
          <w:vertAlign w:val="superscript"/>
          <w:lang w:val="en-US"/>
        </w:rPr>
        <w:t>-1</w:t>
      </w:r>
      <w:r w:rsidRPr="00736297">
        <w:rPr>
          <w:rFonts w:ascii="Calibri" w:hAnsi="Calibri" w:cs="Calibri"/>
          <w:lang w:val="en-US"/>
        </w:rPr>
        <w:t>), V</w:t>
      </w:r>
      <w:r w:rsidRPr="00736297">
        <w:rPr>
          <w:rFonts w:ascii="Calibri" w:hAnsi="Calibri" w:cs="Calibri"/>
          <w:i/>
          <w:vertAlign w:val="subscript"/>
          <w:lang w:val="en-US"/>
        </w:rPr>
        <w:t>i</w:t>
      </w:r>
      <w:r w:rsidRPr="00736297">
        <w:rPr>
          <w:rFonts w:ascii="Calibri" w:hAnsi="Calibri" w:cs="Calibri"/>
          <w:lang w:val="en-US"/>
        </w:rPr>
        <w:t xml:space="preserve"> represents the base volume exchange loss (year</w:t>
      </w:r>
      <w:r w:rsidRPr="00736297">
        <w:rPr>
          <w:rFonts w:ascii="Calibri" w:hAnsi="Calibri" w:cs="Calibri"/>
          <w:vertAlign w:val="superscript"/>
          <w:lang w:val="en-US"/>
        </w:rPr>
        <w:t>-1</w:t>
      </w:r>
      <w:r w:rsidR="005B5D68" w:rsidRPr="00736297">
        <w:rPr>
          <w:rFonts w:ascii="Calibri" w:hAnsi="Calibri" w:cs="Calibri"/>
          <w:lang w:val="en-US"/>
        </w:rPr>
        <w:t>), and t</w:t>
      </w:r>
      <w:r w:rsidR="00AF2CEF" w:rsidRPr="00736297">
        <w:rPr>
          <w:rFonts w:ascii="Calibri" w:hAnsi="Calibri" w:cs="Calibri"/>
          <w:lang w:val="en-US"/>
        </w:rPr>
        <w:t>he second term (</w:t>
      </w:r>
      <w:proofErr w:type="spellStart"/>
      <w:r w:rsidR="00AF2CEF" w:rsidRPr="00736297">
        <w:rPr>
          <w:rFonts w:ascii="Calibri" w:hAnsi="Calibri" w:cs="Calibri"/>
          <w:lang w:val="en-US"/>
        </w:rPr>
        <w:t>u</w:t>
      </w:r>
      <w:r w:rsidR="00AF2CEF" w:rsidRPr="00736297">
        <w:rPr>
          <w:rFonts w:ascii="Calibri" w:hAnsi="Calibri" w:cs="Calibri"/>
          <w:i/>
          <w:vertAlign w:val="subscript"/>
          <w:lang w:val="en-US"/>
        </w:rPr>
        <w:t>i</w:t>
      </w:r>
      <w:r w:rsidR="00AF2CEF" w:rsidRPr="00736297">
        <w:rPr>
          <w:rFonts w:ascii="Calibri" w:hAnsi="Calibri" w:cs="Calibri"/>
          <w:lang w:val="en-US"/>
        </w:rPr>
        <w:t>B</w:t>
      </w:r>
      <w:r w:rsidR="00AF2CEF" w:rsidRPr="00736297">
        <w:rPr>
          <w:rFonts w:ascii="Calibri" w:hAnsi="Calibri" w:cs="Calibri"/>
          <w:i/>
          <w:vertAlign w:val="subscript"/>
          <w:lang w:val="en-US"/>
        </w:rPr>
        <w:t>i</w:t>
      </w:r>
      <w:r w:rsidR="00AF2CEF" w:rsidRPr="00736297">
        <w:rPr>
          <w:rFonts w:ascii="Calibri" w:hAnsi="Calibri" w:cs="Calibri"/>
          <w:lang w:val="en-US"/>
        </w:rPr>
        <w:t>C</w:t>
      </w:r>
      <w:r w:rsidR="001D51A7" w:rsidRPr="00736297">
        <w:rPr>
          <w:rFonts w:ascii="Calibri" w:hAnsi="Calibri" w:cs="Calibri"/>
          <w:i/>
          <w:vertAlign w:val="subscript"/>
          <w:lang w:val="en-US"/>
        </w:rPr>
        <w:t>o</w:t>
      </w:r>
      <w:proofErr w:type="spellEnd"/>
      <w:r w:rsidR="00AF2CEF" w:rsidRPr="00736297">
        <w:rPr>
          <w:rFonts w:ascii="Calibri" w:hAnsi="Calibri" w:cs="Calibri"/>
          <w:lang w:val="en-US"/>
        </w:rPr>
        <w:t xml:space="preserve">) </w:t>
      </w:r>
      <w:r w:rsidR="005B5D68" w:rsidRPr="00736297">
        <w:rPr>
          <w:rFonts w:ascii="Calibri" w:hAnsi="Calibri" w:cs="Calibri"/>
          <w:lang w:val="en-US"/>
        </w:rPr>
        <w:t xml:space="preserve">represents </w:t>
      </w:r>
      <w:r w:rsidR="00653EE8" w:rsidRPr="00736297">
        <w:rPr>
          <w:rFonts w:ascii="Calibri" w:hAnsi="Calibri" w:cs="Calibri"/>
          <w:lang w:val="en-US"/>
        </w:rPr>
        <w:t>the total uptake rate by all functional groups</w:t>
      </w:r>
      <w:r w:rsidR="00EB20A5" w:rsidRPr="00736297">
        <w:rPr>
          <w:rFonts w:ascii="Calibri" w:hAnsi="Calibri" w:cs="Calibri"/>
          <w:lang w:val="en-US"/>
        </w:rPr>
        <w:t xml:space="preserve"> (see below)</w:t>
      </w:r>
      <w:r w:rsidR="00653EE8" w:rsidRPr="00736297">
        <w:rPr>
          <w:rFonts w:ascii="Calibri" w:hAnsi="Calibri" w:cs="Calibri"/>
          <w:lang w:val="en-US"/>
        </w:rPr>
        <w:t>. T</w:t>
      </w:r>
      <w:r w:rsidRPr="00736297">
        <w:rPr>
          <w:rFonts w:ascii="Calibri" w:hAnsi="Calibri" w:cs="Calibri"/>
          <w:lang w:val="en-US"/>
        </w:rPr>
        <w:t>emporal changes t</w:t>
      </w:r>
      <w:r w:rsidR="008F3FC6" w:rsidRPr="00736297">
        <w:rPr>
          <w:rFonts w:ascii="Calibri" w:hAnsi="Calibri" w:cs="Calibri"/>
          <w:lang w:val="en-US"/>
        </w:rPr>
        <w:t>o</w:t>
      </w:r>
      <w:r w:rsidRPr="00736297">
        <w:rPr>
          <w:rFonts w:ascii="Calibri" w:hAnsi="Calibri" w:cs="Calibri"/>
          <w:lang w:val="en-US"/>
        </w:rPr>
        <w:t xml:space="preserve"> the environmental concentration </w:t>
      </w:r>
      <w:r w:rsidR="008F3FC6" w:rsidRPr="00736297">
        <w:rPr>
          <w:rFonts w:ascii="Calibri" w:hAnsi="Calibri" w:cs="Calibri"/>
          <w:lang w:val="en-US"/>
        </w:rPr>
        <w:t>(</w:t>
      </w:r>
      <w:r w:rsidRPr="00736297">
        <w:rPr>
          <w:rFonts w:ascii="Calibri" w:hAnsi="Calibri" w:cs="Calibri"/>
          <w:i/>
          <w:lang w:val="en-US"/>
        </w:rPr>
        <w:t>C</w:t>
      </w:r>
      <w:r w:rsidRPr="00736297">
        <w:rPr>
          <w:rFonts w:ascii="Calibri" w:hAnsi="Calibri" w:cs="Calibri"/>
          <w:i/>
          <w:vertAlign w:val="subscript"/>
          <w:lang w:val="en-US"/>
        </w:rPr>
        <w:t>o</w:t>
      </w:r>
      <w:r w:rsidR="008F3FC6" w:rsidRPr="00736297">
        <w:rPr>
          <w:rFonts w:ascii="Calibri" w:hAnsi="Calibri" w:cs="Calibri"/>
          <w:lang w:val="en-US"/>
        </w:rPr>
        <w:t>)</w:t>
      </w:r>
      <w:r w:rsidRPr="00736297">
        <w:rPr>
          <w:rFonts w:ascii="Calibri" w:hAnsi="Calibri" w:cs="Calibri"/>
          <w:lang w:val="en-US"/>
        </w:rPr>
        <w:t xml:space="preserve"> </w:t>
      </w:r>
      <w:proofErr w:type="gramStart"/>
      <w:r w:rsidRPr="00736297">
        <w:rPr>
          <w:rFonts w:ascii="Calibri" w:hAnsi="Calibri" w:cs="Calibri"/>
          <w:lang w:val="en-US"/>
        </w:rPr>
        <w:t>can be made</w:t>
      </w:r>
      <w:proofErr w:type="gramEnd"/>
      <w:r w:rsidRPr="00736297">
        <w:rPr>
          <w:rFonts w:ascii="Calibri" w:hAnsi="Calibri" w:cs="Calibri"/>
          <w:lang w:val="en-US"/>
        </w:rPr>
        <w:t xml:space="preserve"> by applying a forcing fu</w:t>
      </w:r>
      <w:r w:rsidR="00653EE8" w:rsidRPr="00736297">
        <w:rPr>
          <w:rFonts w:ascii="Calibri" w:hAnsi="Calibri" w:cs="Calibri"/>
          <w:lang w:val="en-US"/>
        </w:rPr>
        <w:t>nction to the base inflow rate,</w:t>
      </w:r>
      <w:r w:rsidRPr="00736297">
        <w:rPr>
          <w:rFonts w:ascii="Calibri" w:hAnsi="Calibri" w:cs="Calibri"/>
          <w:lang w:val="en-US"/>
        </w:rPr>
        <w:t xml:space="preserve"> through a conta</w:t>
      </w:r>
      <w:r w:rsidR="008F3FC6" w:rsidRPr="00736297">
        <w:rPr>
          <w:rFonts w:ascii="Calibri" w:hAnsi="Calibri" w:cs="Calibri"/>
          <w:lang w:val="en-US"/>
        </w:rPr>
        <w:t>minant concentration driver file (</w:t>
      </w:r>
      <w:r w:rsidR="00CA68D5" w:rsidRPr="00736297">
        <w:rPr>
          <w:rFonts w:ascii="Calibri" w:hAnsi="Calibri" w:cs="Calibri"/>
          <w:lang w:val="en-US"/>
        </w:rPr>
        <w:t>Table 1</w:t>
      </w:r>
      <w:r w:rsidR="008F3FC6" w:rsidRPr="00736297">
        <w:rPr>
          <w:rFonts w:ascii="Calibri" w:hAnsi="Calibri" w:cs="Calibri"/>
          <w:lang w:val="en-US"/>
        </w:rPr>
        <w:t>)</w:t>
      </w:r>
      <w:r w:rsidR="00653EE8" w:rsidRPr="00736297">
        <w:rPr>
          <w:rFonts w:ascii="Calibri" w:hAnsi="Calibri" w:cs="Calibri"/>
          <w:lang w:val="en-US"/>
        </w:rPr>
        <w:t>, or by current/advection fields</w:t>
      </w:r>
      <w:r w:rsidRPr="00736297">
        <w:rPr>
          <w:rFonts w:ascii="Calibri" w:hAnsi="Calibri" w:cs="Calibri"/>
          <w:lang w:val="en-US"/>
        </w:rPr>
        <w:t>.</w:t>
      </w:r>
    </w:p>
    <w:p w14:paraId="02D58812" w14:textId="77777777" w:rsidR="00673D1F" w:rsidRDefault="00673D1F" w:rsidP="006E1823">
      <w:pPr>
        <w:jc w:val="both"/>
        <w:rPr>
          <w:lang w:val="en-US"/>
        </w:rPr>
      </w:pPr>
    </w:p>
    <w:p w14:paraId="133F0FCA" w14:textId="163F15F6" w:rsidR="00132120" w:rsidRPr="00132120" w:rsidRDefault="00132120" w:rsidP="00134B88">
      <w:pPr>
        <w:pStyle w:val="Heading2"/>
        <w:rPr>
          <w:lang w:val="en-US"/>
        </w:rPr>
      </w:pPr>
      <w:bookmarkStart w:id="5" w:name="_Toc47195719"/>
      <w:r w:rsidRPr="00132120">
        <w:rPr>
          <w:lang w:val="en-US"/>
        </w:rPr>
        <w:t>Biota</w:t>
      </w:r>
      <w:bookmarkEnd w:id="5"/>
    </w:p>
    <w:p w14:paraId="37B0D744" w14:textId="77777777" w:rsidR="00132120" w:rsidRDefault="00132120" w:rsidP="006E1823">
      <w:pPr>
        <w:jc w:val="both"/>
        <w:rPr>
          <w:lang w:val="en-US"/>
        </w:rPr>
      </w:pPr>
    </w:p>
    <w:p w14:paraId="3DA3F11A" w14:textId="45F7DA6E" w:rsidR="00BD5816" w:rsidRDefault="00411725" w:rsidP="00BD5816">
      <w:pPr>
        <w:jc w:val="both"/>
        <w:rPr>
          <w:rFonts w:asciiTheme="majorHAnsi" w:hAnsiTheme="majorHAnsi" w:cstheme="majorHAnsi"/>
          <w:lang w:val="en-US"/>
        </w:rPr>
      </w:pPr>
      <w:r w:rsidRPr="00736297">
        <w:rPr>
          <w:rFonts w:ascii="Calibri" w:hAnsi="Calibri" w:cs="Calibri"/>
          <w:lang w:val="en-US"/>
        </w:rPr>
        <w:t>In biota, i</w:t>
      </w:r>
      <w:r w:rsidR="006E1823" w:rsidRPr="00736297">
        <w:rPr>
          <w:rFonts w:ascii="Calibri" w:hAnsi="Calibri" w:cs="Calibri"/>
          <w:lang w:val="en-US"/>
        </w:rPr>
        <w:t>ntake amounts</w:t>
      </w:r>
      <w:r w:rsidR="00510A9E" w:rsidRPr="00736297">
        <w:rPr>
          <w:rFonts w:ascii="Calibri" w:hAnsi="Calibri" w:cs="Calibri"/>
          <w:lang w:val="en-US"/>
        </w:rPr>
        <w:t xml:space="preserve"> (e.g</w:t>
      </w:r>
      <w:r w:rsidR="00FC605B" w:rsidRPr="00736297">
        <w:rPr>
          <w:rFonts w:ascii="Calibri" w:hAnsi="Calibri" w:cs="Calibri"/>
          <w:lang w:val="en-US"/>
        </w:rPr>
        <w:t xml:space="preserve">., </w:t>
      </w:r>
      <w:r w:rsidR="00BE0A74" w:rsidRPr="00736297">
        <w:rPr>
          <w:rFonts w:ascii="Calibri" w:hAnsi="Calibri" w:cs="Calibri"/>
          <w:lang w:val="en-US"/>
        </w:rPr>
        <w:t>B</w:t>
      </w:r>
      <w:r w:rsidR="00510A9E" w:rsidRPr="00736297">
        <w:rPr>
          <w:rFonts w:ascii="Calibri" w:hAnsi="Calibri" w:cs="Calibri"/>
          <w:lang w:val="en-US"/>
        </w:rPr>
        <w:t>q∙year</w:t>
      </w:r>
      <w:r w:rsidR="00510A9E" w:rsidRPr="00736297">
        <w:rPr>
          <w:rFonts w:ascii="Calibri" w:hAnsi="Calibri" w:cs="Calibri"/>
          <w:vertAlign w:val="superscript"/>
          <w:lang w:val="en-US"/>
        </w:rPr>
        <w:t>-</w:t>
      </w:r>
      <w:r w:rsidR="00BE0A74" w:rsidRPr="00736297">
        <w:rPr>
          <w:rFonts w:ascii="Calibri" w:hAnsi="Calibri" w:cs="Calibri"/>
          <w:vertAlign w:val="superscript"/>
          <w:lang w:val="en-US"/>
        </w:rPr>
        <w:t>1</w:t>
      </w:r>
      <w:r w:rsidR="00BE0A74" w:rsidRPr="00736297">
        <w:rPr>
          <w:rFonts w:ascii="Calibri" w:hAnsi="Calibri" w:cs="Calibri"/>
          <w:lang w:val="en-US"/>
        </w:rPr>
        <w:t xml:space="preserve">) </w:t>
      </w:r>
      <w:r w:rsidR="006E1823" w:rsidRPr="00736297">
        <w:rPr>
          <w:rFonts w:ascii="Calibri" w:hAnsi="Calibri" w:cs="Calibri"/>
          <w:lang w:val="en-US"/>
        </w:rPr>
        <w:t>result from direct uptake rates (i.e., respiration)</w:t>
      </w:r>
      <w:r w:rsidR="00BE0A74" w:rsidRPr="00736297">
        <w:rPr>
          <w:rFonts w:ascii="Calibri" w:hAnsi="Calibri" w:cs="Calibri"/>
          <w:lang w:val="en-US"/>
        </w:rPr>
        <w:t xml:space="preserve"> </w:t>
      </w:r>
      <w:r w:rsidR="006E1823" w:rsidRPr="00736297">
        <w:rPr>
          <w:rFonts w:ascii="Calibri" w:hAnsi="Calibri" w:cs="Calibri"/>
          <w:lang w:val="en-US"/>
        </w:rPr>
        <w:t>the fraction retained from trophic interactions</w:t>
      </w:r>
      <w:r w:rsidR="00BE751A" w:rsidRPr="00736297">
        <w:rPr>
          <w:rFonts w:ascii="Calibri" w:hAnsi="Calibri" w:cs="Calibri"/>
          <w:lang w:val="en-US"/>
        </w:rPr>
        <w:t xml:space="preserve"> (i.e</w:t>
      </w:r>
      <w:r w:rsidR="005B5D68" w:rsidRPr="00736297">
        <w:rPr>
          <w:rFonts w:ascii="Calibri" w:hAnsi="Calibri" w:cs="Calibri"/>
          <w:lang w:val="en-US"/>
        </w:rPr>
        <w:t>.</w:t>
      </w:r>
      <w:r w:rsidR="00BE751A" w:rsidRPr="00736297">
        <w:rPr>
          <w:rFonts w:ascii="Calibri" w:hAnsi="Calibri" w:cs="Calibri"/>
          <w:lang w:val="en-US"/>
        </w:rPr>
        <w:t>, diet)</w:t>
      </w:r>
      <w:r w:rsidR="00BD5816" w:rsidRPr="00736297">
        <w:rPr>
          <w:rFonts w:ascii="Calibri" w:hAnsi="Calibri" w:cs="Calibri"/>
          <w:lang w:val="en-US"/>
        </w:rPr>
        <w:t>, and immigration. i.e</w:t>
      </w:r>
      <w:proofErr w:type="gramStart"/>
      <w:r w:rsidR="00BD5816" w:rsidRPr="00736297">
        <w:rPr>
          <w:rFonts w:ascii="Calibri" w:hAnsi="Calibri" w:cs="Calibri"/>
          <w:lang w:val="en-US"/>
        </w:rPr>
        <w:t>.,</w:t>
      </w:r>
      <w:proofErr w:type="gramEnd"/>
    </w:p>
    <w:p w14:paraId="50838EFE" w14:textId="77777777" w:rsidR="00A7668B" w:rsidRPr="00504903" w:rsidRDefault="00A7668B" w:rsidP="00BD5816">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44D7445E" w14:textId="77777777" w:rsidTr="00393712">
        <w:trPr>
          <w:trHeight w:val="719"/>
        </w:trPr>
        <w:tc>
          <w:tcPr>
            <w:tcW w:w="562" w:type="dxa"/>
            <w:vAlign w:val="center"/>
          </w:tcPr>
          <w:p w14:paraId="1AE8A988" w14:textId="77777777" w:rsidR="00A7668B" w:rsidRDefault="00A7668B" w:rsidP="00393712"/>
        </w:tc>
        <w:tc>
          <w:tcPr>
            <w:tcW w:w="6946" w:type="dxa"/>
            <w:vAlign w:val="center"/>
          </w:tcPr>
          <w:p w14:paraId="6ABC7BE7" w14:textId="3CB021C2" w:rsidR="00A7668B" w:rsidRPr="00D438FF" w:rsidRDefault="00393712" w:rsidP="00393712">
            <w:pPr>
              <w:rPr>
                <w:rFonts w:ascii="Calibri" w:hAnsi="Calibri" w:cs="Calibri"/>
                <w:lang w:val="en-CA"/>
              </w:rPr>
            </w:pPr>
            <m:oMathPara>
              <m:oMath>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AE</m:t>
                    </m:r>
                  </m:e>
                  <m:sub>
                    <m:r>
                      <w:rPr>
                        <w:rFonts w:ascii="Cambria Math" w:hAnsi="Cambria Math"/>
                        <w:lang w:val="en-US"/>
                      </w:rPr>
                      <m:t>i</m:t>
                    </m:r>
                  </m:sub>
                </m:sSub>
                <m:nary>
                  <m:naryPr>
                    <m:chr m:val="∑"/>
                    <m:limLoc m:val="undOvr"/>
                    <m:supHide m:val="1"/>
                    <m:ctrlPr>
                      <w:rPr>
                        <w:rFonts w:ascii="Cambria Math" w:hAnsi="Cambria Math"/>
                        <w:i/>
                        <w:lang w:val="en-US"/>
                      </w:rPr>
                    </m:ctrlPr>
                  </m:naryPr>
                  <m:sub>
                    <m:r>
                      <w:rPr>
                        <w:rFonts w:ascii="Cambria Math" w:hAnsi="Cambria Math"/>
                        <w:lang w:val="en-US"/>
                      </w:rPr>
                      <m:t>j=prey</m:t>
                    </m:r>
                  </m:sub>
                  <m:sup/>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ji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j</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den>
                    </m:f>
                    <m:r>
                      <w:rPr>
                        <w:rFonts w:ascii="Cambria Math" w:hAnsi="Cambria Math"/>
                        <w:lang w:val="en-US"/>
                      </w:rPr>
                      <m:t xml:space="preserve"> + </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I</m:t>
                        </m:r>
                      </m:e>
                      <m:sub>
                        <m:r>
                          <w:rPr>
                            <w:rFonts w:ascii="Cambria Math" w:hAnsi="Cambria Math"/>
                            <w:lang w:val="en-US"/>
                          </w:rPr>
                          <m:t>i</m:t>
                        </m:r>
                      </m:sub>
                    </m:sSub>
                    <m:r>
                      <w:rPr>
                        <w:rFonts w:ascii="Cambria Math" w:hAnsi="Cambria Math"/>
                        <w:lang w:val="en-US"/>
                      </w:rPr>
                      <m:t xml:space="preserve">    </m:t>
                    </m:r>
                  </m:e>
                </m:nary>
              </m:oMath>
            </m:oMathPara>
          </w:p>
        </w:tc>
        <w:tc>
          <w:tcPr>
            <w:tcW w:w="1548" w:type="dxa"/>
            <w:vAlign w:val="center"/>
          </w:tcPr>
          <w:p w14:paraId="5BEA4148" w14:textId="4E0F7640"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5</w:t>
            </w:r>
            <w:r w:rsidRPr="00A7668B">
              <w:rPr>
                <w:rFonts w:ascii="Calibri" w:hAnsi="Calibri" w:cs="Calibri"/>
                <w:i/>
                <w:lang w:val="en-CA"/>
              </w:rPr>
              <w:fldChar w:fldCharType="end"/>
            </w:r>
          </w:p>
        </w:tc>
      </w:tr>
    </w:tbl>
    <w:p w14:paraId="1C6D491F" w14:textId="66BB5B28" w:rsidR="00BD5816" w:rsidRDefault="00BD5816" w:rsidP="006E1823">
      <w:pPr>
        <w:jc w:val="both"/>
        <w:rPr>
          <w:lang w:val="en-US"/>
        </w:rPr>
      </w:pPr>
    </w:p>
    <w:p w14:paraId="5EFE7DC2" w14:textId="668EF42F" w:rsidR="006E1823" w:rsidRPr="00736297" w:rsidRDefault="006E1823" w:rsidP="006E1823">
      <w:pPr>
        <w:jc w:val="both"/>
        <w:rPr>
          <w:rFonts w:ascii="Calibri" w:hAnsi="Calibri" w:cs="Calibri"/>
          <w:lang w:val="en-US"/>
        </w:rPr>
      </w:pPr>
      <w:proofErr w:type="gramStart"/>
      <w:r w:rsidRPr="00736297">
        <w:rPr>
          <w:rFonts w:ascii="Calibri" w:hAnsi="Calibri" w:cs="Calibri"/>
          <w:lang w:val="en-US"/>
        </w:rPr>
        <w:t>where, C</w:t>
      </w:r>
      <w:r w:rsidRPr="00736297">
        <w:rPr>
          <w:rFonts w:ascii="Calibri" w:hAnsi="Calibri" w:cs="Calibri"/>
          <w:i/>
          <w:vertAlign w:val="subscript"/>
          <w:lang w:val="en-US"/>
        </w:rPr>
        <w:t>o</w:t>
      </w:r>
      <w:r w:rsidRPr="00736297">
        <w:rPr>
          <w:rFonts w:ascii="Calibri" w:hAnsi="Calibri" w:cs="Calibri"/>
          <w:lang w:val="en-US"/>
        </w:rPr>
        <w:t xml:space="preserve"> represents the environmental concentration (Bq·km</w:t>
      </w:r>
      <w:r w:rsidRPr="00736297">
        <w:rPr>
          <w:rFonts w:ascii="Calibri" w:hAnsi="Calibri" w:cs="Calibri"/>
          <w:vertAlign w:val="superscript"/>
          <w:lang w:val="en-US"/>
        </w:rPr>
        <w:t>-2</w:t>
      </w:r>
      <w:r w:rsidRPr="00736297">
        <w:rPr>
          <w:rFonts w:ascii="Calibri" w:hAnsi="Calibri" w:cs="Calibri"/>
          <w:lang w:val="en-US"/>
        </w:rPr>
        <w:t>), B</w:t>
      </w:r>
      <w:r w:rsidRPr="00736297">
        <w:rPr>
          <w:rFonts w:ascii="Calibri" w:hAnsi="Calibri" w:cs="Calibri"/>
          <w:i/>
          <w:vertAlign w:val="subscript"/>
          <w:lang w:val="en-US"/>
        </w:rPr>
        <w:t>i</w:t>
      </w:r>
      <w:r w:rsidRPr="00736297">
        <w:rPr>
          <w:rFonts w:ascii="Calibri" w:hAnsi="Calibri" w:cs="Calibri"/>
          <w:lang w:val="en-US"/>
        </w:rPr>
        <w:t xml:space="preserve"> is the biomass (t) of group </w:t>
      </w:r>
      <w:proofErr w:type="spellStart"/>
      <w:r w:rsidRPr="00736297">
        <w:rPr>
          <w:rFonts w:ascii="Calibri" w:hAnsi="Calibri" w:cs="Calibri"/>
          <w:i/>
          <w:lang w:val="en-US"/>
        </w:rPr>
        <w:t>i</w:t>
      </w:r>
      <w:proofErr w:type="spellEnd"/>
      <w:r w:rsidRPr="00736297">
        <w:rPr>
          <w:rFonts w:ascii="Calibri" w:hAnsi="Calibri" w:cs="Calibri"/>
          <w:lang w:val="en-US"/>
        </w:rPr>
        <w:t xml:space="preserve">, </w:t>
      </w:r>
      <w:proofErr w:type="spellStart"/>
      <w:r w:rsidRPr="00736297">
        <w:rPr>
          <w:rFonts w:ascii="Calibri" w:hAnsi="Calibri" w:cs="Calibri"/>
          <w:lang w:val="en-US"/>
        </w:rPr>
        <w:t>u</w:t>
      </w:r>
      <w:r w:rsidRPr="00736297">
        <w:rPr>
          <w:rFonts w:ascii="Calibri" w:hAnsi="Calibri" w:cs="Calibri"/>
          <w:i/>
          <w:vertAlign w:val="subscript"/>
          <w:lang w:val="en-US"/>
        </w:rPr>
        <w:t>i</w:t>
      </w:r>
      <w:proofErr w:type="spellEnd"/>
      <w:r w:rsidRPr="00736297">
        <w:rPr>
          <w:rFonts w:ascii="Calibri" w:hAnsi="Calibri" w:cs="Calibri"/>
          <w:lang w:val="en-US"/>
        </w:rPr>
        <w:t xml:space="preserve"> </w:t>
      </w:r>
      <w:r w:rsidR="00124A37" w:rsidRPr="00736297">
        <w:rPr>
          <w:rFonts w:ascii="Calibri" w:hAnsi="Calibri" w:cs="Calibri"/>
          <w:lang w:val="en-US"/>
        </w:rPr>
        <w:t xml:space="preserve">represent </w:t>
      </w:r>
      <w:r w:rsidR="00BD5816" w:rsidRPr="00736297">
        <w:rPr>
          <w:rFonts w:ascii="Calibri" w:hAnsi="Calibri" w:cs="Calibri"/>
          <w:lang w:val="en-US"/>
        </w:rPr>
        <w:t xml:space="preserve">the </w:t>
      </w:r>
      <w:r w:rsidRPr="00736297">
        <w:rPr>
          <w:rFonts w:ascii="Calibri" w:hAnsi="Calibri" w:cs="Calibri"/>
          <w:lang w:val="en-US"/>
        </w:rPr>
        <w:t>intake/biomass/environmental concentration/year (km</w:t>
      </w:r>
      <w:r w:rsidRPr="00736297">
        <w:rPr>
          <w:rFonts w:ascii="Calibri" w:hAnsi="Calibri" w:cs="Calibri"/>
          <w:vertAlign w:val="superscript"/>
          <w:lang w:val="en-US"/>
        </w:rPr>
        <w:t>2</w:t>
      </w:r>
      <w:r w:rsidRPr="00736297">
        <w:rPr>
          <w:rFonts w:ascii="Calibri" w:hAnsi="Calibri" w:cs="Calibri"/>
          <w:lang w:val="en-US"/>
        </w:rPr>
        <w:t>·t</w:t>
      </w:r>
      <w:r w:rsidRPr="00736297">
        <w:rPr>
          <w:rFonts w:ascii="Calibri" w:hAnsi="Calibri" w:cs="Calibri"/>
          <w:vertAlign w:val="superscript"/>
          <w:lang w:val="en-US"/>
        </w:rPr>
        <w:t>-1</w:t>
      </w:r>
      <w:r w:rsidRPr="00736297">
        <w:rPr>
          <w:rFonts w:ascii="Calibri" w:hAnsi="Calibri" w:cs="Calibri"/>
          <w:lang w:val="en-US"/>
        </w:rPr>
        <w:t>·year</w:t>
      </w:r>
      <w:r w:rsidRPr="00736297">
        <w:rPr>
          <w:rFonts w:ascii="Calibri" w:hAnsi="Calibri" w:cs="Calibri"/>
          <w:vertAlign w:val="superscript"/>
          <w:lang w:val="en-US"/>
        </w:rPr>
        <w:t>-1</w:t>
      </w:r>
      <w:r w:rsidR="00124A37" w:rsidRPr="00736297">
        <w:rPr>
          <w:rFonts w:ascii="Calibri" w:hAnsi="Calibri" w:cs="Calibri"/>
          <w:lang w:val="en-US"/>
        </w:rPr>
        <w:t xml:space="preserve">); </w:t>
      </w:r>
      <w:proofErr w:type="spellStart"/>
      <w:r w:rsidR="00124A37" w:rsidRPr="00736297">
        <w:rPr>
          <w:rFonts w:ascii="Calibri" w:hAnsi="Calibri" w:cs="Calibri"/>
          <w:lang w:val="en-US"/>
        </w:rPr>
        <w:t>AE</w:t>
      </w:r>
      <w:r w:rsidR="00124A37" w:rsidRPr="00736297">
        <w:rPr>
          <w:rFonts w:ascii="Calibri" w:hAnsi="Calibri" w:cs="Calibri"/>
          <w:i/>
          <w:lang w:val="en-US"/>
        </w:rPr>
        <w:t>i</w:t>
      </w:r>
      <w:proofErr w:type="spellEnd"/>
      <w:r w:rsidR="00124A37" w:rsidRPr="00736297">
        <w:rPr>
          <w:rFonts w:ascii="Calibri" w:hAnsi="Calibri" w:cs="Calibri"/>
          <w:lang w:val="en-US"/>
        </w:rPr>
        <w:t xml:space="preserve"> </w:t>
      </w:r>
      <w:r w:rsidRPr="00736297">
        <w:rPr>
          <w:rFonts w:ascii="Calibri" w:hAnsi="Calibri" w:cs="Calibri"/>
          <w:lang w:val="en-US"/>
        </w:rPr>
        <w:t>is the assimilation efficiency</w:t>
      </w:r>
      <w:r w:rsidR="00124A37" w:rsidRPr="00736297">
        <w:rPr>
          <w:rFonts w:ascii="Calibri" w:hAnsi="Calibri" w:cs="Calibri"/>
          <w:lang w:val="en-US"/>
        </w:rPr>
        <w:t xml:space="preserve"> for each group</w:t>
      </w:r>
      <w:r w:rsidRPr="00736297">
        <w:rPr>
          <w:rFonts w:ascii="Calibri" w:hAnsi="Calibri" w:cs="Calibri"/>
          <w:lang w:val="en-US"/>
        </w:rPr>
        <w:t xml:space="preserve">, </w:t>
      </w:r>
      <w:proofErr w:type="spellStart"/>
      <w:r w:rsidRPr="00736297">
        <w:rPr>
          <w:rFonts w:ascii="Calibri" w:hAnsi="Calibri" w:cs="Calibri"/>
          <w:lang w:val="en-US"/>
        </w:rPr>
        <w:t>Q</w:t>
      </w:r>
      <w:r w:rsidRPr="00736297">
        <w:rPr>
          <w:rFonts w:ascii="Calibri" w:hAnsi="Calibri" w:cs="Calibri"/>
          <w:i/>
          <w:vertAlign w:val="subscript"/>
          <w:lang w:val="en-US"/>
        </w:rPr>
        <w:t>ji</w:t>
      </w:r>
      <w:proofErr w:type="spellEnd"/>
      <w:r w:rsidRPr="00736297">
        <w:rPr>
          <w:rFonts w:ascii="Calibri" w:hAnsi="Calibri" w:cs="Calibri"/>
          <w:lang w:val="en-US"/>
        </w:rPr>
        <w:t xml:space="preserve"> is the consumption rate (t·year</w:t>
      </w:r>
      <w:r w:rsidRPr="00736297">
        <w:rPr>
          <w:rFonts w:ascii="Calibri" w:hAnsi="Calibri" w:cs="Calibri"/>
          <w:vertAlign w:val="superscript"/>
          <w:lang w:val="en-US"/>
        </w:rPr>
        <w:t>-1</w:t>
      </w:r>
      <w:r w:rsidRPr="00736297">
        <w:rPr>
          <w:rFonts w:ascii="Calibri" w:hAnsi="Calibri" w:cs="Calibri"/>
          <w:lang w:val="en-US"/>
        </w:rPr>
        <w:t xml:space="preserve">) of group </w:t>
      </w:r>
      <w:r w:rsidRPr="00736297">
        <w:rPr>
          <w:rFonts w:ascii="Calibri" w:hAnsi="Calibri" w:cs="Calibri"/>
          <w:i/>
          <w:lang w:val="en-US"/>
        </w:rPr>
        <w:t>j</w:t>
      </w:r>
      <w:r w:rsidRPr="00736297">
        <w:rPr>
          <w:rFonts w:ascii="Calibri" w:hAnsi="Calibri" w:cs="Calibri"/>
          <w:lang w:val="en-US"/>
        </w:rPr>
        <w:t xml:space="preserve"> by group </w:t>
      </w:r>
      <w:proofErr w:type="spellStart"/>
      <w:r w:rsidRPr="00736297">
        <w:rPr>
          <w:rFonts w:ascii="Calibri" w:hAnsi="Calibri" w:cs="Calibri"/>
          <w:i/>
          <w:lang w:val="en-US"/>
        </w:rPr>
        <w:t>i</w:t>
      </w:r>
      <w:proofErr w:type="spellEnd"/>
      <w:r w:rsidR="00124A37" w:rsidRPr="00736297">
        <w:rPr>
          <w:rFonts w:ascii="Calibri" w:hAnsi="Calibri" w:cs="Calibri"/>
          <w:lang w:val="en-US"/>
        </w:rPr>
        <w:t xml:space="preserve">, </w:t>
      </w:r>
      <w:proofErr w:type="spellStart"/>
      <w:r w:rsidR="00124A37" w:rsidRPr="00736297">
        <w:rPr>
          <w:rFonts w:ascii="Calibri" w:hAnsi="Calibri" w:cs="Calibri"/>
          <w:lang w:val="en-US"/>
        </w:rPr>
        <w:t>A</w:t>
      </w:r>
      <w:r w:rsidRPr="00736297">
        <w:rPr>
          <w:rFonts w:ascii="Calibri" w:hAnsi="Calibri" w:cs="Calibri"/>
          <w:i/>
          <w:vertAlign w:val="subscript"/>
          <w:lang w:val="en-US"/>
        </w:rPr>
        <w:t>j</w:t>
      </w:r>
      <w:proofErr w:type="spellEnd"/>
      <w:r w:rsidR="00BD5816" w:rsidRPr="00736297">
        <w:rPr>
          <w:rFonts w:ascii="Calibri" w:hAnsi="Calibri" w:cs="Calibri"/>
          <w:i/>
          <w:vertAlign w:val="subscript"/>
          <w:lang w:val="en-US"/>
        </w:rPr>
        <w:t xml:space="preserve"> </w:t>
      </w:r>
      <w:r w:rsidR="00BD5816" w:rsidRPr="00736297">
        <w:rPr>
          <w:rFonts w:ascii="Calibri" w:hAnsi="Calibri" w:cs="Calibri"/>
          <w:lang w:val="en-US"/>
        </w:rPr>
        <w:t xml:space="preserve">is the amount </w:t>
      </w:r>
      <w:r w:rsidR="00BE0A74" w:rsidRPr="00736297">
        <w:rPr>
          <w:rFonts w:ascii="Calibri" w:hAnsi="Calibri" w:cs="Calibri"/>
          <w:lang w:val="en-US"/>
        </w:rPr>
        <w:t xml:space="preserve">of substance in a </w:t>
      </w:r>
      <w:r w:rsidR="00BD5816" w:rsidRPr="00736297">
        <w:rPr>
          <w:rFonts w:ascii="Calibri" w:hAnsi="Calibri" w:cs="Calibri"/>
          <w:lang w:val="en-US"/>
        </w:rPr>
        <w:t>g</w:t>
      </w:r>
      <w:r w:rsidR="00BA572F" w:rsidRPr="00736297">
        <w:rPr>
          <w:rFonts w:ascii="Calibri" w:hAnsi="Calibri" w:cs="Calibri"/>
          <w:lang w:val="en-US"/>
        </w:rPr>
        <w:t>r</w:t>
      </w:r>
      <w:r w:rsidR="00BD5816" w:rsidRPr="00736297">
        <w:rPr>
          <w:rFonts w:ascii="Calibri" w:hAnsi="Calibri" w:cs="Calibri"/>
          <w:lang w:val="en-US"/>
        </w:rPr>
        <w:t xml:space="preserve">oup (e.g., </w:t>
      </w:r>
      <w:proofErr w:type="spellStart"/>
      <w:r w:rsidR="00BD5816" w:rsidRPr="00736297">
        <w:rPr>
          <w:rFonts w:ascii="Calibri" w:hAnsi="Calibri" w:cs="Calibri"/>
          <w:lang w:val="en-US"/>
        </w:rPr>
        <w:t>Bq</w:t>
      </w:r>
      <w:proofErr w:type="spellEnd"/>
      <w:r w:rsidR="00BD5816" w:rsidRPr="00736297">
        <w:rPr>
          <w:rFonts w:ascii="Calibri" w:hAnsi="Calibri" w:cs="Calibri"/>
          <w:lang w:val="en-US"/>
        </w:rPr>
        <w:t xml:space="preserve">), </w:t>
      </w:r>
      <w:proofErr w:type="spellStart"/>
      <w:r w:rsidRPr="00736297">
        <w:rPr>
          <w:rFonts w:ascii="Calibri" w:hAnsi="Calibri" w:cs="Calibri"/>
          <w:lang w:val="en-US"/>
        </w:rPr>
        <w:t>B</w:t>
      </w:r>
      <w:r w:rsidRPr="00736297">
        <w:rPr>
          <w:rFonts w:ascii="Calibri" w:hAnsi="Calibri" w:cs="Calibri"/>
          <w:i/>
          <w:vertAlign w:val="subscript"/>
          <w:lang w:val="en-US"/>
        </w:rPr>
        <w:t>j</w:t>
      </w:r>
      <w:proofErr w:type="spellEnd"/>
      <w:r w:rsidR="00BD5816" w:rsidRPr="00736297">
        <w:rPr>
          <w:rFonts w:ascii="Calibri" w:hAnsi="Calibri" w:cs="Calibri"/>
          <w:lang w:val="en-US"/>
        </w:rPr>
        <w:t xml:space="preserve"> is the prey biomass of each </w:t>
      </w:r>
      <w:r w:rsidRPr="00736297">
        <w:rPr>
          <w:rFonts w:ascii="Calibri" w:hAnsi="Calibri" w:cs="Calibri"/>
          <w:lang w:val="en-US"/>
        </w:rPr>
        <w:t>prey</w:t>
      </w:r>
      <w:r w:rsidR="005B5D68" w:rsidRPr="00736297">
        <w:rPr>
          <w:rFonts w:ascii="Calibri" w:hAnsi="Calibri" w:cs="Calibri"/>
          <w:lang w:val="en-US"/>
        </w:rPr>
        <w:t xml:space="preserve"> item</w:t>
      </w:r>
      <w:r w:rsidRPr="00736297">
        <w:rPr>
          <w:rFonts w:ascii="Calibri" w:hAnsi="Calibri" w:cs="Calibri"/>
          <w:lang w:val="en-US"/>
        </w:rPr>
        <w:t xml:space="preserve"> </w:t>
      </w:r>
      <w:r w:rsidRPr="00736297">
        <w:rPr>
          <w:rFonts w:ascii="Calibri" w:hAnsi="Calibri" w:cs="Calibri"/>
          <w:i/>
          <w:lang w:val="en-US"/>
        </w:rPr>
        <w:t>j</w:t>
      </w:r>
      <w:r w:rsidRPr="00736297">
        <w:rPr>
          <w:rFonts w:ascii="Calibri" w:hAnsi="Calibri" w:cs="Calibri"/>
          <w:lang w:val="en-US"/>
        </w:rPr>
        <w:t xml:space="preserve"> (Bq·t</w:t>
      </w:r>
      <w:r w:rsidRPr="00736297">
        <w:rPr>
          <w:rFonts w:ascii="Calibri" w:hAnsi="Calibri" w:cs="Calibri"/>
          <w:vertAlign w:val="superscript"/>
          <w:lang w:val="en-US"/>
        </w:rPr>
        <w:t>-1</w:t>
      </w:r>
      <w:r w:rsidRPr="00736297">
        <w:rPr>
          <w:rFonts w:ascii="Calibri" w:hAnsi="Calibri" w:cs="Calibri"/>
          <w:lang w:val="en-US"/>
        </w:rPr>
        <w:t>); c</w:t>
      </w:r>
      <w:r w:rsidRPr="00736297">
        <w:rPr>
          <w:rFonts w:ascii="Calibri" w:hAnsi="Calibri" w:cs="Calibri"/>
          <w:i/>
          <w:vertAlign w:val="subscript"/>
          <w:lang w:val="en-US"/>
        </w:rPr>
        <w:t>i</w:t>
      </w:r>
      <w:r w:rsidRPr="00736297">
        <w:rPr>
          <w:rFonts w:ascii="Calibri" w:hAnsi="Calibri" w:cs="Calibri"/>
          <w:lang w:val="en-US"/>
        </w:rPr>
        <w:t xml:space="preserve"> is the group biomass concentration (Bq·t</w:t>
      </w:r>
      <w:r w:rsidRPr="00736297">
        <w:rPr>
          <w:rFonts w:ascii="Calibri" w:hAnsi="Calibri" w:cs="Calibri"/>
          <w:vertAlign w:val="superscript"/>
          <w:lang w:val="en-US"/>
        </w:rPr>
        <w:t>-1</w:t>
      </w:r>
      <w:r w:rsidRPr="00736297">
        <w:rPr>
          <w:rFonts w:ascii="Calibri" w:hAnsi="Calibri" w:cs="Calibri"/>
          <w:lang w:val="en-US"/>
        </w:rPr>
        <w:t>) and I is the immigrating biomass (t·year</w:t>
      </w:r>
      <w:r w:rsidRPr="00736297">
        <w:rPr>
          <w:rFonts w:ascii="Calibri" w:hAnsi="Calibri" w:cs="Calibri"/>
          <w:vertAlign w:val="superscript"/>
          <w:lang w:val="en-US"/>
        </w:rPr>
        <w:t>-1</w:t>
      </w:r>
      <w:r w:rsidRPr="00736297">
        <w:rPr>
          <w:rFonts w:ascii="Calibri" w:hAnsi="Calibri" w:cs="Calibri"/>
          <w:lang w:val="en-US"/>
        </w:rPr>
        <w:t>).</w:t>
      </w:r>
      <w:proofErr w:type="gramEnd"/>
    </w:p>
    <w:p w14:paraId="642B6ABE" w14:textId="77777777" w:rsidR="006E1823" w:rsidRPr="00736297" w:rsidRDefault="006E1823" w:rsidP="006E1823">
      <w:pPr>
        <w:jc w:val="both"/>
        <w:rPr>
          <w:rFonts w:ascii="Calibri" w:hAnsi="Calibri" w:cs="Calibri"/>
          <w:lang w:val="en-US"/>
        </w:rPr>
      </w:pPr>
    </w:p>
    <w:p w14:paraId="1C8F6878" w14:textId="77777777" w:rsidR="00FC605B" w:rsidRPr="00736297" w:rsidRDefault="006E1823" w:rsidP="006E1823">
      <w:pPr>
        <w:jc w:val="both"/>
        <w:rPr>
          <w:rFonts w:ascii="Calibri" w:hAnsi="Calibri" w:cs="Calibri"/>
          <w:lang w:val="en-US"/>
        </w:rPr>
      </w:pPr>
      <w:r w:rsidRPr="00736297">
        <w:rPr>
          <w:rFonts w:ascii="Calibri" w:hAnsi="Calibri" w:cs="Calibri"/>
          <w:lang w:val="en-US"/>
        </w:rPr>
        <w:t>The losses from a group (β</w:t>
      </w:r>
      <w:proofErr w:type="spellStart"/>
      <w:r w:rsidRPr="00736297">
        <w:rPr>
          <w:rFonts w:ascii="Calibri" w:hAnsi="Calibri" w:cs="Calibri"/>
          <w:i/>
          <w:vertAlign w:val="subscript"/>
          <w:lang w:val="en-US"/>
        </w:rPr>
        <w:t>i</w:t>
      </w:r>
      <w:r w:rsidRPr="00736297">
        <w:rPr>
          <w:rFonts w:ascii="Calibri" w:hAnsi="Calibri" w:cs="Calibri"/>
          <w:lang w:val="en-US"/>
        </w:rPr>
        <w:t>C</w:t>
      </w:r>
      <w:r w:rsidRPr="00736297">
        <w:rPr>
          <w:rFonts w:ascii="Calibri" w:hAnsi="Calibri" w:cs="Calibri"/>
          <w:i/>
          <w:vertAlign w:val="subscript"/>
          <w:lang w:val="en-US"/>
        </w:rPr>
        <w:t>i</w:t>
      </w:r>
      <w:proofErr w:type="spellEnd"/>
      <w:r w:rsidRPr="00736297">
        <w:rPr>
          <w:rFonts w:ascii="Calibri" w:hAnsi="Calibri" w:cs="Calibri"/>
          <w:lang w:val="en-US"/>
        </w:rPr>
        <w:t>) are attributed to predation, fisheries, other mortality, excretion and decay, i.e</w:t>
      </w:r>
      <w:proofErr w:type="gramStart"/>
      <w:r w:rsidRPr="00736297">
        <w:rPr>
          <w:rFonts w:ascii="Calibri" w:hAnsi="Calibri" w:cs="Calibri"/>
          <w:lang w:val="en-US"/>
        </w:rPr>
        <w:t>.,</w:t>
      </w:r>
      <w:proofErr w:type="gramEnd"/>
    </w:p>
    <w:p w14:paraId="72B1C83F" w14:textId="15943AC0" w:rsidR="006E1823" w:rsidRPr="00504903" w:rsidRDefault="006E1823" w:rsidP="006E1823">
      <w:pPr>
        <w:jc w:val="both"/>
        <w:rPr>
          <w:lang w:val="en-US"/>
        </w:rPr>
      </w:pPr>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2271D29D" w14:textId="77777777" w:rsidTr="00393712">
        <w:trPr>
          <w:trHeight w:val="719"/>
        </w:trPr>
        <w:tc>
          <w:tcPr>
            <w:tcW w:w="562" w:type="dxa"/>
            <w:vAlign w:val="center"/>
          </w:tcPr>
          <w:p w14:paraId="17A902E6" w14:textId="77777777" w:rsidR="00A7668B" w:rsidRDefault="00A7668B" w:rsidP="00393712"/>
        </w:tc>
        <w:tc>
          <w:tcPr>
            <w:tcW w:w="6946" w:type="dxa"/>
            <w:vAlign w:val="center"/>
          </w:tcPr>
          <w:p w14:paraId="49E0EA33" w14:textId="263E6288" w:rsidR="00A7668B" w:rsidRPr="00D438FF" w:rsidRDefault="00393712" w:rsidP="00393712">
            <w:pPr>
              <w:rPr>
                <w:rFonts w:ascii="Calibri" w:hAnsi="Calibri" w:cs="Calibri"/>
                <w:lang w:val="en-CA"/>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 xml:space="preserve">i </m:t>
                    </m:r>
                  </m:sub>
                </m:sSub>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j=pred</m:t>
                    </m:r>
                  </m:sub>
                  <m:sup/>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ij</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+M</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nary>
              </m:oMath>
            </m:oMathPara>
          </w:p>
        </w:tc>
        <w:tc>
          <w:tcPr>
            <w:tcW w:w="1548" w:type="dxa"/>
            <w:vAlign w:val="center"/>
          </w:tcPr>
          <w:p w14:paraId="54858CA7" w14:textId="75AFD1E2"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6</w:t>
            </w:r>
            <w:r w:rsidRPr="00A7668B">
              <w:rPr>
                <w:rFonts w:ascii="Calibri" w:hAnsi="Calibri" w:cs="Calibri"/>
                <w:i/>
                <w:lang w:val="en-CA"/>
              </w:rPr>
              <w:fldChar w:fldCharType="end"/>
            </w:r>
          </w:p>
        </w:tc>
      </w:tr>
    </w:tbl>
    <w:p w14:paraId="295C083B" w14:textId="77777777" w:rsidR="006E1823" w:rsidRDefault="006E1823" w:rsidP="006E1823">
      <w:pPr>
        <w:jc w:val="both"/>
        <w:rPr>
          <w:lang w:val="en-US"/>
        </w:rPr>
      </w:pPr>
    </w:p>
    <w:p w14:paraId="4AB49646" w14:textId="2BC111CE" w:rsidR="006E1823" w:rsidRPr="00736297" w:rsidRDefault="006E1823" w:rsidP="006E1823">
      <w:pPr>
        <w:jc w:val="both"/>
        <w:rPr>
          <w:rFonts w:ascii="Calibri" w:hAnsi="Calibri" w:cs="Calibri"/>
          <w:lang w:val="en-US"/>
        </w:rPr>
      </w:pPr>
      <w:proofErr w:type="gramStart"/>
      <w:r w:rsidRPr="00736297">
        <w:rPr>
          <w:rFonts w:ascii="Calibri" w:hAnsi="Calibri" w:cs="Calibri"/>
          <w:lang w:val="en-US"/>
        </w:rPr>
        <w:t>where</w:t>
      </w:r>
      <w:proofErr w:type="gramEnd"/>
      <w:r w:rsidRPr="00736297">
        <w:rPr>
          <w:rFonts w:ascii="Calibri" w:hAnsi="Calibri" w:cs="Calibri"/>
          <w:lang w:val="en-US"/>
        </w:rPr>
        <w:t xml:space="preserve"> </w:t>
      </w:r>
      <w:proofErr w:type="spellStart"/>
      <w:r w:rsidRPr="00736297">
        <w:rPr>
          <w:rFonts w:ascii="Calibri" w:hAnsi="Calibri" w:cs="Calibri"/>
          <w:lang w:val="en-US"/>
        </w:rPr>
        <w:t>Q</w:t>
      </w:r>
      <w:r w:rsidRPr="00736297">
        <w:rPr>
          <w:rFonts w:ascii="Calibri" w:hAnsi="Calibri" w:cs="Calibri"/>
          <w:i/>
          <w:vertAlign w:val="subscript"/>
          <w:lang w:val="en-US"/>
        </w:rPr>
        <w:t>ij</w:t>
      </w:r>
      <w:proofErr w:type="spellEnd"/>
      <w:r w:rsidRPr="00736297">
        <w:rPr>
          <w:rFonts w:ascii="Calibri" w:hAnsi="Calibri" w:cs="Calibri"/>
          <w:lang w:val="en-US"/>
        </w:rPr>
        <w:t xml:space="preserve"> is the rate of consumption (t·year</w:t>
      </w:r>
      <w:r w:rsidRPr="00736297">
        <w:rPr>
          <w:rFonts w:ascii="Calibri" w:hAnsi="Calibri" w:cs="Calibri"/>
          <w:vertAlign w:val="superscript"/>
          <w:lang w:val="en-US"/>
        </w:rPr>
        <w:t>-1</w:t>
      </w:r>
      <w:r w:rsidRPr="00736297">
        <w:rPr>
          <w:rFonts w:ascii="Calibri" w:hAnsi="Calibri" w:cs="Calibri"/>
          <w:lang w:val="en-US"/>
        </w:rPr>
        <w:t xml:space="preserve">) of group </w:t>
      </w:r>
      <w:proofErr w:type="spellStart"/>
      <w:r w:rsidRPr="00736297">
        <w:rPr>
          <w:rFonts w:ascii="Calibri" w:hAnsi="Calibri" w:cs="Calibri"/>
          <w:i/>
          <w:lang w:val="en-US"/>
        </w:rPr>
        <w:t>i</w:t>
      </w:r>
      <w:proofErr w:type="spellEnd"/>
      <w:r w:rsidRPr="00736297">
        <w:rPr>
          <w:rFonts w:ascii="Calibri" w:hAnsi="Calibri" w:cs="Calibri"/>
          <w:lang w:val="en-US"/>
        </w:rPr>
        <w:t xml:space="preserve"> due to predation by </w:t>
      </w:r>
      <w:r w:rsidRPr="00736297">
        <w:rPr>
          <w:rFonts w:ascii="Calibri" w:hAnsi="Calibri" w:cs="Calibri"/>
          <w:i/>
          <w:lang w:val="en-US"/>
        </w:rPr>
        <w:t>j</w:t>
      </w:r>
      <w:r w:rsidRPr="00736297">
        <w:rPr>
          <w:rFonts w:ascii="Calibri" w:hAnsi="Calibri" w:cs="Calibri"/>
          <w:lang w:val="en-US"/>
        </w:rPr>
        <w:t>, F</w:t>
      </w:r>
      <w:r w:rsidRPr="00736297">
        <w:rPr>
          <w:rFonts w:ascii="Calibri" w:hAnsi="Calibri" w:cs="Calibri"/>
          <w:i/>
          <w:vertAlign w:val="subscript"/>
          <w:lang w:val="en-US"/>
        </w:rPr>
        <w:t>i</w:t>
      </w:r>
      <w:r w:rsidRPr="00736297">
        <w:rPr>
          <w:rFonts w:ascii="Calibri" w:hAnsi="Calibri" w:cs="Calibri"/>
          <w:vertAlign w:val="subscript"/>
          <w:lang w:val="en-US"/>
        </w:rPr>
        <w:t xml:space="preserve"> </w:t>
      </w:r>
      <w:r w:rsidRPr="00736297">
        <w:rPr>
          <w:rFonts w:ascii="Calibri" w:hAnsi="Calibri" w:cs="Calibri"/>
          <w:lang w:val="en-US"/>
        </w:rPr>
        <w:t>is the fishing mortality rate (year</w:t>
      </w:r>
      <w:r w:rsidRPr="00736297">
        <w:rPr>
          <w:rFonts w:ascii="Calibri" w:hAnsi="Calibri" w:cs="Calibri"/>
          <w:vertAlign w:val="superscript"/>
          <w:lang w:val="en-US"/>
        </w:rPr>
        <w:t>-1</w:t>
      </w:r>
      <w:r w:rsidRPr="00736297">
        <w:rPr>
          <w:rFonts w:ascii="Calibri" w:hAnsi="Calibri" w:cs="Calibri"/>
          <w:lang w:val="en-US"/>
        </w:rPr>
        <w:t xml:space="preserve">), </w:t>
      </w:r>
      <w:proofErr w:type="spellStart"/>
      <w:r w:rsidRPr="00736297">
        <w:rPr>
          <w:rFonts w:ascii="Calibri" w:hAnsi="Calibri" w:cs="Calibri"/>
          <w:lang w:val="en-US"/>
        </w:rPr>
        <w:t>MO</w:t>
      </w:r>
      <w:r w:rsidRPr="00736297">
        <w:rPr>
          <w:rFonts w:ascii="Calibri" w:hAnsi="Calibri" w:cs="Calibri"/>
          <w:i/>
          <w:vertAlign w:val="subscript"/>
          <w:lang w:val="en-US"/>
        </w:rPr>
        <w:t>i</w:t>
      </w:r>
      <w:proofErr w:type="spellEnd"/>
      <w:r w:rsidRPr="00736297">
        <w:rPr>
          <w:rFonts w:ascii="Calibri" w:hAnsi="Calibri" w:cs="Calibri"/>
          <w:lang w:val="en-US"/>
        </w:rPr>
        <w:t xml:space="preserve"> (year</w:t>
      </w:r>
      <w:r w:rsidRPr="00736297">
        <w:rPr>
          <w:rFonts w:ascii="Calibri" w:hAnsi="Calibri" w:cs="Calibri"/>
          <w:vertAlign w:val="superscript"/>
          <w:lang w:val="en-US"/>
        </w:rPr>
        <w:t>-1</w:t>
      </w:r>
      <w:r w:rsidRPr="00736297">
        <w:rPr>
          <w:rFonts w:ascii="Calibri" w:hAnsi="Calibri" w:cs="Calibri"/>
          <w:lang w:val="en-US"/>
        </w:rPr>
        <w:t xml:space="preserve">) is other mortality rate (i.e., non-predation mortality), </w:t>
      </w:r>
      <w:proofErr w:type="spellStart"/>
      <w:r w:rsidRPr="00736297">
        <w:rPr>
          <w:rFonts w:ascii="Calibri" w:hAnsi="Calibri" w:cs="Calibri"/>
          <w:lang w:val="en-US"/>
        </w:rPr>
        <w:t>E</w:t>
      </w:r>
      <w:r w:rsidRPr="00736297">
        <w:rPr>
          <w:rFonts w:ascii="Calibri" w:hAnsi="Calibri" w:cs="Calibri"/>
          <w:i/>
          <w:vertAlign w:val="subscript"/>
          <w:lang w:val="en-US"/>
        </w:rPr>
        <w:t>i</w:t>
      </w:r>
      <w:proofErr w:type="spellEnd"/>
      <w:r w:rsidRPr="00736297">
        <w:rPr>
          <w:rFonts w:ascii="Calibri" w:hAnsi="Calibri" w:cs="Calibri"/>
          <w:lang w:val="en-US"/>
        </w:rPr>
        <w:t xml:space="preserve"> is the emigrating biomass rate (year</w:t>
      </w:r>
      <w:r w:rsidRPr="00736297">
        <w:rPr>
          <w:rFonts w:ascii="Calibri" w:hAnsi="Calibri" w:cs="Calibri"/>
          <w:vertAlign w:val="superscript"/>
          <w:lang w:val="en-US"/>
        </w:rPr>
        <w:t>-1</w:t>
      </w:r>
      <w:r w:rsidRPr="00736297">
        <w:rPr>
          <w:rFonts w:ascii="Calibri" w:hAnsi="Calibri" w:cs="Calibri"/>
          <w:lang w:val="en-US"/>
        </w:rPr>
        <w:t>), m</w:t>
      </w:r>
      <w:r w:rsidRPr="00736297">
        <w:rPr>
          <w:rFonts w:ascii="Calibri" w:hAnsi="Calibri" w:cs="Calibri"/>
          <w:i/>
          <w:vertAlign w:val="subscript"/>
          <w:lang w:val="en-US"/>
        </w:rPr>
        <w:t>i</w:t>
      </w:r>
      <w:r w:rsidRPr="00736297">
        <w:rPr>
          <w:rFonts w:ascii="Calibri" w:hAnsi="Calibri" w:cs="Calibri"/>
          <w:lang w:val="en-US"/>
        </w:rPr>
        <w:t xml:space="preserve"> (year</w:t>
      </w:r>
      <w:r w:rsidRPr="00736297">
        <w:rPr>
          <w:rFonts w:ascii="Calibri" w:hAnsi="Calibri" w:cs="Calibri"/>
          <w:vertAlign w:val="superscript"/>
          <w:lang w:val="en-US"/>
        </w:rPr>
        <w:t>-1</w:t>
      </w:r>
      <w:r w:rsidRPr="00736297">
        <w:rPr>
          <w:rFonts w:ascii="Calibri" w:hAnsi="Calibri" w:cs="Calibri"/>
          <w:lang w:val="en-US"/>
        </w:rPr>
        <w:t>) is the excretion and/or metabolic rate, and d</w:t>
      </w:r>
      <w:r w:rsidRPr="00736297">
        <w:rPr>
          <w:rFonts w:ascii="Calibri" w:hAnsi="Calibri" w:cs="Calibri"/>
          <w:i/>
          <w:vertAlign w:val="subscript"/>
          <w:lang w:val="en-US"/>
        </w:rPr>
        <w:t>i</w:t>
      </w:r>
      <w:r w:rsidRPr="00736297">
        <w:rPr>
          <w:rFonts w:ascii="Calibri" w:hAnsi="Calibri" w:cs="Calibri"/>
          <w:lang w:val="en-US"/>
        </w:rPr>
        <w:t xml:space="preserve"> (year</w:t>
      </w:r>
      <w:r w:rsidRPr="00736297">
        <w:rPr>
          <w:rFonts w:ascii="Calibri" w:hAnsi="Calibri" w:cs="Calibri"/>
          <w:vertAlign w:val="superscript"/>
          <w:lang w:val="en-US"/>
        </w:rPr>
        <w:t>-1</w:t>
      </w:r>
      <w:r w:rsidRPr="00736297">
        <w:rPr>
          <w:rFonts w:ascii="Calibri" w:hAnsi="Calibri" w:cs="Calibri"/>
          <w:lang w:val="en-US"/>
        </w:rPr>
        <w:t xml:space="preserve">) is the </w:t>
      </w:r>
      <w:r w:rsidR="00F4687F" w:rsidRPr="00736297">
        <w:rPr>
          <w:rFonts w:ascii="Calibri" w:hAnsi="Calibri" w:cs="Calibri"/>
          <w:lang w:val="en-US"/>
        </w:rPr>
        <w:t xml:space="preserve">physical </w:t>
      </w:r>
      <w:r w:rsidRPr="00736297">
        <w:rPr>
          <w:rFonts w:ascii="Calibri" w:hAnsi="Calibri" w:cs="Calibri"/>
          <w:lang w:val="en-US"/>
        </w:rPr>
        <w:t>decay rate. These rates are multiplied by C</w:t>
      </w:r>
      <w:r w:rsidRPr="00736297">
        <w:rPr>
          <w:rFonts w:ascii="Calibri" w:hAnsi="Calibri" w:cs="Calibri"/>
          <w:i/>
          <w:vertAlign w:val="subscript"/>
          <w:lang w:val="en-US"/>
        </w:rPr>
        <w:t>i</w:t>
      </w:r>
      <w:r w:rsidRPr="00736297">
        <w:rPr>
          <w:rFonts w:ascii="Calibri" w:hAnsi="Calibri" w:cs="Calibri"/>
          <w:lang w:val="en-US"/>
        </w:rPr>
        <w:t xml:space="preserve"> the amount of contaminant (</w:t>
      </w:r>
      <w:proofErr w:type="spellStart"/>
      <w:r w:rsidRPr="00736297">
        <w:rPr>
          <w:rFonts w:ascii="Calibri" w:hAnsi="Calibri" w:cs="Calibri"/>
          <w:lang w:val="en-US"/>
        </w:rPr>
        <w:t>Bq</w:t>
      </w:r>
      <w:proofErr w:type="spellEnd"/>
      <w:r w:rsidRPr="00736297">
        <w:rPr>
          <w:rFonts w:ascii="Calibri" w:hAnsi="Calibri" w:cs="Calibri"/>
          <w:lang w:val="en-US"/>
        </w:rPr>
        <w:t xml:space="preserve">) in each group </w:t>
      </w:r>
      <w:proofErr w:type="spellStart"/>
      <w:r w:rsidRPr="00736297">
        <w:rPr>
          <w:rFonts w:ascii="Calibri" w:hAnsi="Calibri" w:cs="Calibri"/>
          <w:i/>
          <w:lang w:val="en-US"/>
        </w:rPr>
        <w:t>i</w:t>
      </w:r>
      <w:proofErr w:type="spellEnd"/>
      <w:r w:rsidRPr="00736297">
        <w:rPr>
          <w:rFonts w:ascii="Calibri" w:hAnsi="Calibri" w:cs="Calibri"/>
          <w:lang w:val="en-US"/>
        </w:rPr>
        <w:t>. Excretory products that are released from tissues to the environment are added to the environmental concentration.</w:t>
      </w:r>
    </w:p>
    <w:p w14:paraId="4EDC2FF6" w14:textId="77777777" w:rsidR="00BA572F" w:rsidRPr="00736297" w:rsidRDefault="00BA572F" w:rsidP="006E1823">
      <w:pPr>
        <w:jc w:val="both"/>
        <w:rPr>
          <w:rFonts w:ascii="Calibri" w:hAnsi="Calibri" w:cs="Calibri"/>
          <w:lang w:val="en-US"/>
        </w:rPr>
      </w:pPr>
    </w:p>
    <w:p w14:paraId="7028C15D" w14:textId="4D8B463A" w:rsidR="00BA572F" w:rsidRPr="00736297" w:rsidRDefault="001F1D12" w:rsidP="006E1823">
      <w:pPr>
        <w:jc w:val="both"/>
        <w:rPr>
          <w:rFonts w:ascii="Calibri" w:hAnsi="Calibri" w:cs="Calibri"/>
          <w:lang w:val="en-US"/>
        </w:rPr>
      </w:pPr>
      <w:r w:rsidRPr="00736297">
        <w:rPr>
          <w:rFonts w:ascii="Calibri" w:hAnsi="Calibri" w:cs="Calibri"/>
          <w:lang w:val="en-US"/>
        </w:rPr>
        <w:t>T</w:t>
      </w:r>
      <w:r w:rsidR="00F82D80" w:rsidRPr="00736297">
        <w:rPr>
          <w:rFonts w:ascii="Calibri" w:hAnsi="Calibri" w:cs="Calibri"/>
          <w:lang w:val="en-US"/>
        </w:rPr>
        <w:t xml:space="preserve">he solution for finding the </w:t>
      </w:r>
      <w:r w:rsidRPr="00736297">
        <w:rPr>
          <w:rFonts w:ascii="Calibri" w:hAnsi="Calibri" w:cs="Calibri"/>
          <w:lang w:val="en-US"/>
        </w:rPr>
        <w:t xml:space="preserve">equilibrium </w:t>
      </w:r>
      <w:r w:rsidR="00F82D80" w:rsidRPr="00736297">
        <w:rPr>
          <w:rFonts w:ascii="Calibri" w:hAnsi="Calibri" w:cs="Calibri"/>
          <w:lang w:val="en-US"/>
        </w:rPr>
        <w:t>amount of contaminant in a primary producer with the resulting concentration only being due to direct uptake, losses to due predation</w:t>
      </w:r>
      <w:r w:rsidR="00A77641" w:rsidRPr="00736297">
        <w:rPr>
          <w:rFonts w:ascii="Calibri" w:hAnsi="Calibri" w:cs="Calibri"/>
          <w:lang w:val="en-US"/>
        </w:rPr>
        <w:t xml:space="preserve">, other mortality, </w:t>
      </w:r>
      <w:r w:rsidR="00F82D80" w:rsidRPr="00736297">
        <w:rPr>
          <w:rFonts w:ascii="Calibri" w:hAnsi="Calibri" w:cs="Calibri"/>
          <w:lang w:val="en-US"/>
        </w:rPr>
        <w:t>metabolism</w:t>
      </w:r>
      <w:r w:rsidR="00A77641" w:rsidRPr="00736297">
        <w:rPr>
          <w:rFonts w:ascii="Calibri" w:hAnsi="Calibri" w:cs="Calibri"/>
          <w:lang w:val="en-US"/>
        </w:rPr>
        <w:t>, and</w:t>
      </w:r>
      <w:r w:rsidR="00F82D80" w:rsidRPr="00736297">
        <w:rPr>
          <w:rFonts w:ascii="Calibri" w:hAnsi="Calibri" w:cs="Calibri"/>
          <w:lang w:val="en-US"/>
        </w:rPr>
        <w:t xml:space="preserve"> </w:t>
      </w:r>
      <w:r w:rsidR="00A77641" w:rsidRPr="00736297">
        <w:rPr>
          <w:rFonts w:ascii="Calibri" w:hAnsi="Calibri" w:cs="Calibri"/>
          <w:lang w:val="en-US"/>
        </w:rPr>
        <w:t xml:space="preserve">decay </w:t>
      </w:r>
      <w:r w:rsidR="00F82D80" w:rsidRPr="00736297">
        <w:rPr>
          <w:rFonts w:ascii="Calibri" w:hAnsi="Calibri" w:cs="Calibri"/>
          <w:lang w:val="en-US"/>
        </w:rPr>
        <w:t>is given as,</w:t>
      </w:r>
    </w:p>
    <w:p w14:paraId="00AAA91F" w14:textId="34A9E6B4" w:rsidR="00A7668B" w:rsidRPr="00A77641" w:rsidRDefault="00A7668B" w:rsidP="006E1823">
      <w:pPr>
        <w:jc w:val="both"/>
        <w:rPr>
          <w:rFonts w:asciiTheme="majorHAnsi" w:hAnsiTheme="majorHAnsi" w:cstheme="majorHAns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254E7A34" w14:textId="77777777" w:rsidTr="00393712">
        <w:trPr>
          <w:trHeight w:val="719"/>
        </w:trPr>
        <w:tc>
          <w:tcPr>
            <w:tcW w:w="562" w:type="dxa"/>
            <w:vAlign w:val="center"/>
          </w:tcPr>
          <w:p w14:paraId="7B152C74" w14:textId="77777777" w:rsidR="00A7668B" w:rsidRDefault="00A7668B" w:rsidP="00393712"/>
        </w:tc>
        <w:tc>
          <w:tcPr>
            <w:tcW w:w="6946" w:type="dxa"/>
            <w:vAlign w:val="center"/>
          </w:tcPr>
          <w:p w14:paraId="76576A7A" w14:textId="5FC5EF0B" w:rsidR="00A7668B" w:rsidRPr="00D438FF" w:rsidRDefault="00393712" w:rsidP="00393712">
            <w:pPr>
              <w:rPr>
                <w:rFonts w:ascii="Calibri" w:hAnsi="Calibri" w:cs="Calibri"/>
                <w:lang w:val="en-CA"/>
              </w:rPr>
            </w:pPr>
            <m:oMathPara>
              <m:oMath>
                <m:sSub>
                  <m:sSubPr>
                    <m:ctrlPr>
                      <w:rPr>
                        <w:rFonts w:ascii="Cambria Math" w:hAnsi="Cambria Math" w:cstheme="majorHAnsi"/>
                        <w:i/>
                        <w:lang w:val="en-US"/>
                      </w:rPr>
                    </m:ctrlPr>
                  </m:sSubPr>
                  <m:e>
                    <m:r>
                      <w:rPr>
                        <w:rFonts w:ascii="Cambria Math" w:hAnsi="Cambria Math" w:cstheme="majorHAnsi"/>
                        <w:lang w:val="en-US"/>
                      </w:rPr>
                      <m:t>C</m:t>
                    </m:r>
                  </m:e>
                  <m:sub>
                    <m:r>
                      <w:rPr>
                        <w:rFonts w:ascii="Cambria Math" w:hAnsi="Cambria Math" w:cstheme="majorHAnsi"/>
                        <w:lang w:val="en-US"/>
                      </w:rPr>
                      <m:t>i, eq</m:t>
                    </m:r>
                  </m:sub>
                </m:sSub>
                <m:r>
                  <w:rPr>
                    <w:rFonts w:ascii="Cambria Math" w:hAnsi="Cambria Math" w:cstheme="majorHAnsi"/>
                    <w:lang w:val="en-US"/>
                  </w:rPr>
                  <m:t>=</m:t>
                </m:r>
                <m:f>
                  <m:fPr>
                    <m:ctrlPr>
                      <w:rPr>
                        <w:rFonts w:ascii="Cambria Math" w:hAnsi="Cambria Math" w:cstheme="majorHAnsi"/>
                        <w:i/>
                        <w:lang w:val="en-US"/>
                      </w:rPr>
                    </m:ctrlPr>
                  </m:fPr>
                  <m:num>
                    <m:sSub>
                      <m:sSubPr>
                        <m:ctrlPr>
                          <w:rPr>
                            <w:rFonts w:ascii="Cambria Math" w:hAnsi="Cambria Math" w:cstheme="majorHAnsi"/>
                            <w:i/>
                            <w:lang w:val="en-US"/>
                          </w:rPr>
                        </m:ctrlPr>
                      </m:sSubPr>
                      <m:e>
                        <m:r>
                          <w:rPr>
                            <w:rFonts w:ascii="Cambria Math" w:hAnsi="Cambria Math" w:cstheme="majorHAnsi"/>
                            <w:lang w:val="en-US"/>
                          </w:rPr>
                          <m:t>μ</m:t>
                        </m:r>
                      </m:e>
                      <m:sub>
                        <m:r>
                          <w:rPr>
                            <w:rFonts w:ascii="Cambria Math" w:hAnsi="Cambria Math" w:cstheme="majorHAnsi"/>
                            <w:lang w:val="en-US"/>
                          </w:rPr>
                          <m:t>i</m:t>
                        </m:r>
                      </m:sub>
                    </m:sSub>
                    <m:sSub>
                      <m:sSubPr>
                        <m:ctrlPr>
                          <w:rPr>
                            <w:rFonts w:ascii="Cambria Math" w:hAnsi="Cambria Math" w:cstheme="majorHAnsi"/>
                            <w:i/>
                            <w:lang w:val="en-US"/>
                          </w:rPr>
                        </m:ctrlPr>
                      </m:sSubPr>
                      <m:e>
                        <m:r>
                          <w:rPr>
                            <w:rFonts w:ascii="Cambria Math" w:hAnsi="Cambria Math" w:cstheme="majorHAnsi"/>
                            <w:lang w:val="en-US"/>
                          </w:rPr>
                          <m:t>B</m:t>
                        </m:r>
                      </m:e>
                      <m:sub>
                        <m:r>
                          <w:rPr>
                            <w:rFonts w:ascii="Cambria Math" w:hAnsi="Cambria Math" w:cstheme="majorHAnsi"/>
                            <w:lang w:val="en-US"/>
                          </w:rPr>
                          <m:t>i</m:t>
                        </m:r>
                      </m:sub>
                    </m:sSub>
                    <m:sSub>
                      <m:sSubPr>
                        <m:ctrlPr>
                          <w:rPr>
                            <w:rFonts w:ascii="Cambria Math" w:hAnsi="Cambria Math" w:cstheme="majorHAnsi"/>
                            <w:i/>
                            <w:lang w:val="en-US"/>
                          </w:rPr>
                        </m:ctrlPr>
                      </m:sSubPr>
                      <m:e>
                        <m:r>
                          <w:rPr>
                            <w:rFonts w:ascii="Cambria Math" w:hAnsi="Cambria Math" w:cstheme="majorHAnsi"/>
                            <w:lang w:val="en-US"/>
                          </w:rPr>
                          <m:t>C</m:t>
                        </m:r>
                      </m:e>
                      <m:sub>
                        <m:r>
                          <w:rPr>
                            <w:rFonts w:ascii="Cambria Math" w:hAnsi="Cambria Math" w:cstheme="majorHAnsi"/>
                            <w:lang w:val="en-US"/>
                          </w:rPr>
                          <m:t>o</m:t>
                        </m:r>
                      </m:sub>
                    </m:sSub>
                  </m:num>
                  <m:den>
                    <m:nary>
                      <m:naryPr>
                        <m:chr m:val="∑"/>
                        <m:limLoc m:val="undOvr"/>
                        <m:supHide m:val="1"/>
                        <m:ctrlPr>
                          <w:rPr>
                            <w:rFonts w:ascii="Cambria Math" w:hAnsi="Cambria Math"/>
                            <w:i/>
                            <w:lang w:val="en-US"/>
                          </w:rPr>
                        </m:ctrlPr>
                      </m:naryPr>
                      <m:sub>
                        <m:r>
                          <w:rPr>
                            <w:rFonts w:ascii="Cambria Math" w:hAnsi="Cambria Math"/>
                            <w:lang w:val="en-US"/>
                          </w:rPr>
                          <m:t>j=pred</m:t>
                        </m:r>
                      </m:sub>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ij</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MO</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e>
                    </m:nary>
                  </m:den>
                </m:f>
              </m:oMath>
            </m:oMathPara>
          </w:p>
        </w:tc>
        <w:tc>
          <w:tcPr>
            <w:tcW w:w="1548" w:type="dxa"/>
            <w:vAlign w:val="center"/>
          </w:tcPr>
          <w:p w14:paraId="129CD2C5" w14:textId="6B130644"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7</w:t>
            </w:r>
            <w:r w:rsidRPr="00A7668B">
              <w:rPr>
                <w:rFonts w:ascii="Calibri" w:hAnsi="Calibri" w:cs="Calibri"/>
                <w:i/>
                <w:lang w:val="en-CA"/>
              </w:rPr>
              <w:fldChar w:fldCharType="end"/>
            </w:r>
          </w:p>
        </w:tc>
      </w:tr>
    </w:tbl>
    <w:p w14:paraId="33F3720C" w14:textId="77777777" w:rsidR="00A77641" w:rsidRDefault="00A77641" w:rsidP="006E1823">
      <w:pPr>
        <w:jc w:val="both"/>
        <w:rPr>
          <w:rFonts w:asciiTheme="majorHAnsi" w:hAnsiTheme="majorHAnsi" w:cstheme="majorHAnsi"/>
          <w:lang w:val="en-US"/>
        </w:rPr>
      </w:pPr>
    </w:p>
    <w:p w14:paraId="717A3B01" w14:textId="4A3F7A57" w:rsidR="001F1D12" w:rsidRPr="00736297" w:rsidRDefault="001F1D12" w:rsidP="006E1823">
      <w:pPr>
        <w:jc w:val="both"/>
        <w:rPr>
          <w:rFonts w:ascii="Calibri" w:hAnsi="Calibri" w:cs="Calibri"/>
          <w:lang w:val="en-US"/>
        </w:rPr>
      </w:pPr>
      <w:proofErr w:type="gramStart"/>
      <w:r w:rsidRPr="00736297">
        <w:rPr>
          <w:rFonts w:ascii="Calibri" w:hAnsi="Calibri" w:cs="Calibri"/>
          <w:lang w:val="en-US"/>
        </w:rPr>
        <w:t>whereas</w:t>
      </w:r>
      <w:proofErr w:type="gramEnd"/>
      <w:r w:rsidRPr="00736297">
        <w:rPr>
          <w:rFonts w:ascii="Calibri" w:hAnsi="Calibri" w:cs="Calibri"/>
          <w:lang w:val="en-US"/>
        </w:rPr>
        <w:t xml:space="preserve"> for other groups an additional term must be accounted for due to the group</w:t>
      </w:r>
      <w:r w:rsidR="00633E1D" w:rsidRPr="00736297">
        <w:rPr>
          <w:rFonts w:ascii="Calibri" w:hAnsi="Calibri" w:cs="Calibri"/>
          <w:lang w:val="en-US"/>
        </w:rPr>
        <w:t>’s</w:t>
      </w:r>
      <w:r w:rsidRPr="00736297">
        <w:rPr>
          <w:rFonts w:ascii="Calibri" w:hAnsi="Calibri" w:cs="Calibri"/>
          <w:lang w:val="en-US"/>
        </w:rPr>
        <w:t xml:space="preserve"> </w:t>
      </w:r>
      <w:r w:rsidR="00633E1D" w:rsidRPr="00736297">
        <w:rPr>
          <w:rFonts w:ascii="Calibri" w:hAnsi="Calibri" w:cs="Calibri"/>
          <w:lang w:val="en-US"/>
        </w:rPr>
        <w:t>prey items</w:t>
      </w:r>
      <w:r w:rsidRPr="00736297">
        <w:rPr>
          <w:rFonts w:ascii="Calibri" w:hAnsi="Calibri" w:cs="Calibri"/>
          <w:lang w:val="en-US"/>
        </w:rPr>
        <w:t>; in these cases the equilibrium solution can be defined as,</w:t>
      </w:r>
    </w:p>
    <w:p w14:paraId="5E3CB20B" w14:textId="06180B03" w:rsidR="001F1D12" w:rsidRDefault="001F1D12" w:rsidP="006E1823">
      <w:pPr>
        <w:jc w:val="both"/>
        <w:rPr>
          <w:rFonts w:asciiTheme="majorHAnsi" w:hAnsiTheme="majorHAnsi" w:cstheme="majorHAns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7998E5D5" w14:textId="77777777" w:rsidTr="00393712">
        <w:trPr>
          <w:trHeight w:val="719"/>
        </w:trPr>
        <w:tc>
          <w:tcPr>
            <w:tcW w:w="562" w:type="dxa"/>
            <w:vAlign w:val="center"/>
          </w:tcPr>
          <w:p w14:paraId="1844EDF1" w14:textId="77777777" w:rsidR="00A7668B" w:rsidRDefault="00A7668B" w:rsidP="00393712"/>
        </w:tc>
        <w:tc>
          <w:tcPr>
            <w:tcW w:w="6946" w:type="dxa"/>
            <w:vAlign w:val="center"/>
          </w:tcPr>
          <w:p w14:paraId="27690261" w14:textId="1836B451" w:rsidR="00A7668B" w:rsidRPr="00D438FF" w:rsidRDefault="00393712" w:rsidP="00393712">
            <w:pPr>
              <w:rPr>
                <w:rFonts w:ascii="Calibri" w:hAnsi="Calibri" w:cs="Calibri"/>
                <w:lang w:val="en-CA"/>
              </w:rPr>
            </w:pPr>
            <m:oMathPara>
              <m:oMath>
                <m:sSub>
                  <m:sSubPr>
                    <m:ctrlPr>
                      <w:rPr>
                        <w:rFonts w:ascii="Cambria Math" w:hAnsi="Cambria Math" w:cstheme="majorHAnsi"/>
                        <w:i/>
                        <w:lang w:val="en-US"/>
                      </w:rPr>
                    </m:ctrlPr>
                  </m:sSubPr>
                  <m:e>
                    <m:r>
                      <w:rPr>
                        <w:rFonts w:ascii="Cambria Math" w:hAnsi="Cambria Math" w:cstheme="majorHAnsi"/>
                        <w:lang w:val="en-US"/>
                      </w:rPr>
                      <m:t>C</m:t>
                    </m:r>
                  </m:e>
                  <m:sub>
                    <m:r>
                      <w:rPr>
                        <w:rFonts w:ascii="Cambria Math" w:hAnsi="Cambria Math" w:cstheme="majorHAnsi"/>
                        <w:lang w:val="en-US"/>
                      </w:rPr>
                      <m:t>i, eq</m:t>
                    </m:r>
                  </m:sub>
                </m:sSub>
                <m:r>
                  <w:rPr>
                    <w:rFonts w:ascii="Cambria Math" w:hAnsi="Cambria Math" w:cstheme="majorHAnsi"/>
                    <w:lang w:val="en-US"/>
                  </w:rPr>
                  <m:t>=</m:t>
                </m:r>
                <m:f>
                  <m:fPr>
                    <m:ctrlPr>
                      <w:rPr>
                        <w:rFonts w:ascii="Cambria Math" w:hAnsi="Cambria Math" w:cstheme="majorHAnsi"/>
                        <w:i/>
                        <w:lang w:val="en-US"/>
                      </w:rPr>
                    </m:ctrlPr>
                  </m:fPr>
                  <m:num>
                    <m:sSub>
                      <m:sSubPr>
                        <m:ctrlPr>
                          <w:rPr>
                            <w:rFonts w:ascii="Cambria Math" w:hAnsi="Cambria Math" w:cstheme="majorHAnsi"/>
                            <w:i/>
                            <w:lang w:val="en-US"/>
                          </w:rPr>
                        </m:ctrlPr>
                      </m:sSubPr>
                      <m:e>
                        <m:r>
                          <w:rPr>
                            <w:rFonts w:ascii="Cambria Math" w:hAnsi="Cambria Math" w:cstheme="majorHAnsi"/>
                            <w:lang w:val="en-US"/>
                          </w:rPr>
                          <m:t>μ</m:t>
                        </m:r>
                      </m:e>
                      <m:sub>
                        <m:r>
                          <w:rPr>
                            <w:rFonts w:ascii="Cambria Math" w:hAnsi="Cambria Math" w:cstheme="majorHAnsi"/>
                            <w:lang w:val="en-US"/>
                          </w:rPr>
                          <m:t>i</m:t>
                        </m:r>
                      </m:sub>
                    </m:sSub>
                    <m:sSub>
                      <m:sSubPr>
                        <m:ctrlPr>
                          <w:rPr>
                            <w:rFonts w:ascii="Cambria Math" w:hAnsi="Cambria Math" w:cstheme="majorHAnsi"/>
                            <w:i/>
                            <w:lang w:val="en-US"/>
                          </w:rPr>
                        </m:ctrlPr>
                      </m:sSubPr>
                      <m:e>
                        <m:r>
                          <w:rPr>
                            <w:rFonts w:ascii="Cambria Math" w:hAnsi="Cambria Math" w:cstheme="majorHAnsi"/>
                            <w:lang w:val="en-US"/>
                          </w:rPr>
                          <m:t>B</m:t>
                        </m:r>
                      </m:e>
                      <m:sub>
                        <m:r>
                          <w:rPr>
                            <w:rFonts w:ascii="Cambria Math" w:hAnsi="Cambria Math" w:cstheme="majorHAnsi"/>
                            <w:lang w:val="en-US"/>
                          </w:rPr>
                          <m:t>i</m:t>
                        </m:r>
                      </m:sub>
                    </m:sSub>
                    <m:sSub>
                      <m:sSubPr>
                        <m:ctrlPr>
                          <w:rPr>
                            <w:rFonts w:ascii="Cambria Math" w:hAnsi="Cambria Math" w:cstheme="majorHAnsi"/>
                            <w:i/>
                            <w:lang w:val="en-US"/>
                          </w:rPr>
                        </m:ctrlPr>
                      </m:sSubPr>
                      <m:e>
                        <m:r>
                          <w:rPr>
                            <w:rFonts w:ascii="Cambria Math" w:hAnsi="Cambria Math" w:cstheme="majorHAnsi"/>
                            <w:lang w:val="en-US"/>
                          </w:rPr>
                          <m:t>C</m:t>
                        </m:r>
                      </m:e>
                      <m:sub>
                        <m:r>
                          <w:rPr>
                            <w:rFonts w:ascii="Cambria Math" w:hAnsi="Cambria Math" w:cstheme="majorHAnsi"/>
                            <w:lang w:val="en-US"/>
                          </w:rPr>
                          <m:t>o</m:t>
                        </m:r>
                      </m:sub>
                    </m:sSub>
                    <m:r>
                      <w:rPr>
                        <w:rFonts w:ascii="Cambria Math" w:hAnsi="Cambria Math" w:cstheme="majorHAnsi"/>
                        <w:lang w:val="en-US"/>
                      </w:rPr>
                      <m:t xml:space="preserve"> </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AE</m:t>
                        </m:r>
                      </m:e>
                      <m:sub>
                        <m:r>
                          <w:rPr>
                            <w:rFonts w:ascii="Cambria Math" w:hAnsi="Cambria Math"/>
                            <w:lang w:val="en-US"/>
                          </w:rPr>
                          <m:t xml:space="preserve">i </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ji</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num>
                  <m:den>
                    <m:nary>
                      <m:naryPr>
                        <m:chr m:val="∑"/>
                        <m:limLoc m:val="undOvr"/>
                        <m:supHide m:val="1"/>
                        <m:ctrlPr>
                          <w:rPr>
                            <w:rFonts w:ascii="Cambria Math" w:hAnsi="Cambria Math"/>
                            <w:i/>
                            <w:lang w:val="en-US"/>
                          </w:rPr>
                        </m:ctrlPr>
                      </m:naryPr>
                      <m:sub>
                        <m:r>
                          <w:rPr>
                            <w:rFonts w:ascii="Cambria Math" w:hAnsi="Cambria Math"/>
                            <w:lang w:val="en-US"/>
                          </w:rPr>
                          <m:t>j=pred</m:t>
                        </m:r>
                      </m:sub>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ij</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MO</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e>
                    </m:nary>
                  </m:den>
                </m:f>
              </m:oMath>
            </m:oMathPara>
          </w:p>
        </w:tc>
        <w:tc>
          <w:tcPr>
            <w:tcW w:w="1548" w:type="dxa"/>
            <w:vAlign w:val="center"/>
          </w:tcPr>
          <w:p w14:paraId="028D1630" w14:textId="546AA900"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8</w:t>
            </w:r>
            <w:r w:rsidRPr="00A7668B">
              <w:rPr>
                <w:rFonts w:ascii="Calibri" w:hAnsi="Calibri" w:cs="Calibri"/>
                <w:i/>
                <w:lang w:val="en-CA"/>
              </w:rPr>
              <w:fldChar w:fldCharType="end"/>
            </w:r>
          </w:p>
        </w:tc>
      </w:tr>
    </w:tbl>
    <w:p w14:paraId="79369078" w14:textId="77777777" w:rsidR="001F1D12" w:rsidRPr="00CA68D5" w:rsidRDefault="001F1D12" w:rsidP="006E1823">
      <w:pPr>
        <w:jc w:val="both"/>
        <w:rPr>
          <w:rFonts w:asciiTheme="majorHAnsi" w:hAnsiTheme="majorHAnsi" w:cstheme="majorHAnsi"/>
          <w:lang w:val="en-US"/>
        </w:rPr>
      </w:pPr>
    </w:p>
    <w:p w14:paraId="51030735" w14:textId="37721EB3" w:rsidR="006E1823" w:rsidRPr="00736297" w:rsidRDefault="006E1823" w:rsidP="006E1823">
      <w:pPr>
        <w:jc w:val="both"/>
        <w:rPr>
          <w:rFonts w:ascii="Calibri" w:hAnsi="Calibri" w:cs="Calibri"/>
          <w:lang w:val="en-US"/>
        </w:rPr>
      </w:pPr>
      <w:r w:rsidRPr="00736297">
        <w:rPr>
          <w:rFonts w:ascii="Calibri" w:hAnsi="Calibri" w:cs="Calibri"/>
          <w:lang w:val="en-US"/>
        </w:rPr>
        <w:t>The Ecotracer approach is dynamic and extends the basic concentration ratio (CR) approach, but the CR approach is contained within it as</w:t>
      </w:r>
      <w:r w:rsidR="00CA68D5" w:rsidRPr="00736297">
        <w:rPr>
          <w:rFonts w:ascii="Calibri" w:hAnsi="Calibri" w:cs="Calibri"/>
          <w:lang w:val="en-US"/>
        </w:rPr>
        <w:t>,</w:t>
      </w:r>
    </w:p>
    <w:p w14:paraId="1A0EF417" w14:textId="21032874" w:rsidR="006E1823" w:rsidRPr="0026139C" w:rsidRDefault="006E1823" w:rsidP="006E1823">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1548"/>
      </w:tblGrid>
      <w:tr w:rsidR="00A7668B" w14:paraId="4F835179" w14:textId="77777777" w:rsidTr="00393712">
        <w:trPr>
          <w:trHeight w:val="719"/>
        </w:trPr>
        <w:tc>
          <w:tcPr>
            <w:tcW w:w="562" w:type="dxa"/>
            <w:vAlign w:val="center"/>
          </w:tcPr>
          <w:p w14:paraId="2D34A022" w14:textId="77777777" w:rsidR="00A7668B" w:rsidRDefault="00A7668B" w:rsidP="00393712"/>
        </w:tc>
        <w:tc>
          <w:tcPr>
            <w:tcW w:w="6946" w:type="dxa"/>
            <w:vAlign w:val="center"/>
          </w:tcPr>
          <w:p w14:paraId="56F012CA" w14:textId="63669AA7" w:rsidR="00A7668B" w:rsidRPr="00D438FF" w:rsidRDefault="00393712" w:rsidP="00393712">
            <w:pPr>
              <w:rPr>
                <w:rFonts w:ascii="Calibri" w:hAnsi="Calibri" w:cs="Calibri"/>
                <w:lang w:val="en-CA"/>
              </w:rPr>
            </w:pPr>
            <m:oMathPara>
              <m:oMath>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e>
                    </m:d>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m:t>
                        </m:r>
                      </m:sub>
                    </m:sSub>
                  </m:den>
                </m:f>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AE</m:t>
                        </m:r>
                      </m:e>
                      <m:sub>
                        <m:r>
                          <w:rPr>
                            <w:rFonts w:ascii="Cambria Math" w:hAnsi="Cambria Math"/>
                            <w:lang w:val="en-US"/>
                          </w:rPr>
                          <m:t xml:space="preserve">i </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ji</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en>
                    </m:f>
                    <m:sSub>
                      <m:sSubPr>
                        <m:ctrlPr>
                          <w:rPr>
                            <w:rFonts w:ascii="Cambria Math" w:hAnsi="Cambria Math"/>
                            <w:i/>
                            <w:lang w:val="en-US"/>
                          </w:rPr>
                        </m:ctrlPr>
                      </m:sSubPr>
                      <m:e>
                        <m:r>
                          <w:rPr>
                            <w:rFonts w:ascii="Cambria Math" w:hAnsi="Cambria Math"/>
                            <w:lang w:val="en-US"/>
                          </w:rPr>
                          <m:t>CR</m:t>
                        </m:r>
                      </m:e>
                      <m:sub>
                        <m:r>
                          <w:rPr>
                            <w:rFonts w:ascii="Cambria Math" w:hAnsi="Cambria Math"/>
                            <w:lang w:val="en-US"/>
                          </w:rPr>
                          <m:t>j</m:t>
                        </m:r>
                      </m:sub>
                    </m:sSub>
                  </m:num>
                  <m:den>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en>
                </m:f>
              </m:oMath>
            </m:oMathPara>
          </w:p>
        </w:tc>
        <w:tc>
          <w:tcPr>
            <w:tcW w:w="1548" w:type="dxa"/>
            <w:vAlign w:val="center"/>
          </w:tcPr>
          <w:p w14:paraId="530DB270" w14:textId="709D571F" w:rsidR="00A7668B" w:rsidRPr="00A7668B" w:rsidRDefault="00A7668B" w:rsidP="00393712">
            <w:pPr>
              <w:jc w:val="right"/>
              <w:rPr>
                <w:rFonts w:ascii="Calibri" w:hAnsi="Calibri" w:cs="Calibri"/>
                <w:i/>
                <w:lang w:val="en-CA"/>
              </w:rPr>
            </w:pPr>
            <w:r w:rsidRPr="00A7668B">
              <w:rPr>
                <w:rFonts w:ascii="Calibri" w:hAnsi="Calibri" w:cs="Calibri"/>
                <w:i/>
                <w:lang w:val="en-CA"/>
              </w:rPr>
              <w:t xml:space="preserve">Eq. </w:t>
            </w:r>
            <w:r w:rsidRPr="00A7668B">
              <w:rPr>
                <w:rFonts w:ascii="Calibri" w:hAnsi="Calibri" w:cs="Calibri"/>
                <w:i/>
                <w:lang w:val="en-CA"/>
              </w:rPr>
              <w:fldChar w:fldCharType="begin"/>
            </w:r>
            <w:r w:rsidRPr="00A7668B">
              <w:rPr>
                <w:rFonts w:ascii="Calibri" w:hAnsi="Calibri" w:cs="Calibri"/>
                <w:i/>
                <w:lang w:val="en-CA"/>
              </w:rPr>
              <w:instrText xml:space="preserve"> SEQ Eq. \* ARABIC </w:instrText>
            </w:r>
            <w:r w:rsidRPr="00A7668B">
              <w:rPr>
                <w:rFonts w:ascii="Calibri" w:hAnsi="Calibri" w:cs="Calibri"/>
                <w:i/>
                <w:lang w:val="en-CA"/>
              </w:rPr>
              <w:fldChar w:fldCharType="separate"/>
            </w:r>
            <w:r>
              <w:rPr>
                <w:rFonts w:ascii="Calibri" w:hAnsi="Calibri" w:cs="Calibri"/>
                <w:i/>
                <w:noProof/>
                <w:lang w:val="en-CA"/>
              </w:rPr>
              <w:t>9</w:t>
            </w:r>
            <w:r w:rsidRPr="00A7668B">
              <w:rPr>
                <w:rFonts w:ascii="Calibri" w:hAnsi="Calibri" w:cs="Calibri"/>
                <w:i/>
                <w:lang w:val="en-CA"/>
              </w:rPr>
              <w:fldChar w:fldCharType="end"/>
            </w:r>
          </w:p>
        </w:tc>
      </w:tr>
    </w:tbl>
    <w:p w14:paraId="4AB6CEA0" w14:textId="77777777" w:rsidR="006E1823" w:rsidRDefault="006E1823" w:rsidP="006E1823">
      <w:pPr>
        <w:jc w:val="both"/>
        <w:rPr>
          <w:lang w:val="en-US"/>
        </w:rPr>
      </w:pPr>
    </w:p>
    <w:p w14:paraId="063340AE" w14:textId="75B95ED1" w:rsidR="00DE1863" w:rsidRPr="006E1823" w:rsidRDefault="006E1823" w:rsidP="00FE2E18">
      <w:pPr>
        <w:jc w:val="both"/>
        <w:rPr>
          <w:lang w:val="en-US"/>
        </w:rPr>
      </w:pPr>
      <w:r w:rsidRPr="00736297">
        <w:rPr>
          <w:rFonts w:ascii="Calibri" w:hAnsi="Calibri" w:cs="Calibri"/>
          <w:lang w:val="en-US"/>
        </w:rPr>
        <w:t xml:space="preserve">The amount of contaminant in the detritus compartment originates from the unassimilated consumption resulting from predation, as well as non-predation mortality. Thus, groups feeding on detritus will have exposure levels associated with the contributions from the fraction of unassimilated consumption from all groups. Initial concentrations in the biota and environment are also input parameters that </w:t>
      </w:r>
      <w:proofErr w:type="gramStart"/>
      <w:r w:rsidRPr="00736297">
        <w:rPr>
          <w:rFonts w:ascii="Calibri" w:hAnsi="Calibri" w:cs="Calibri"/>
          <w:lang w:val="en-US"/>
        </w:rPr>
        <w:t>can be used</w:t>
      </w:r>
      <w:proofErr w:type="gramEnd"/>
      <w:r w:rsidRPr="00736297">
        <w:rPr>
          <w:rFonts w:ascii="Calibri" w:hAnsi="Calibri" w:cs="Calibri"/>
          <w:lang w:val="en-US"/>
        </w:rPr>
        <w:t xml:space="preserve"> if data is available. For groups lacking contaminant data</w:t>
      </w:r>
      <w:r w:rsidR="00F4687F" w:rsidRPr="00736297">
        <w:rPr>
          <w:rFonts w:ascii="Calibri" w:hAnsi="Calibri" w:cs="Calibri"/>
          <w:lang w:val="en-US"/>
        </w:rPr>
        <w:t xml:space="preserve"> from field studies or literature data,</w:t>
      </w:r>
      <w:r w:rsidRPr="00736297">
        <w:rPr>
          <w:rFonts w:ascii="Calibri" w:hAnsi="Calibri" w:cs="Calibri"/>
          <w:lang w:val="en-US"/>
        </w:rPr>
        <w:t xml:space="preserve"> the model is able to estimate concentration or burdens in the groups, leading to the ability to estimate risk through time and make comparisons to regulatory limits.</w:t>
      </w:r>
    </w:p>
    <w:p w14:paraId="73E9735C" w14:textId="574372ED" w:rsidR="005467FA" w:rsidRPr="00CA68D5" w:rsidRDefault="004808C3" w:rsidP="00FE2E18">
      <w:pPr>
        <w:pStyle w:val="Heading1"/>
        <w:rPr>
          <w:lang w:val="en-CA"/>
        </w:rPr>
      </w:pPr>
      <w:bookmarkStart w:id="6" w:name="_Toc47195720"/>
      <w:proofErr w:type="spellStart"/>
      <w:r w:rsidRPr="00BB56FB">
        <w:rPr>
          <w:lang w:val="en-CA"/>
        </w:rPr>
        <w:t>E</w:t>
      </w:r>
      <w:r w:rsidRPr="00CA68D5">
        <w:rPr>
          <w:lang w:val="en-CA"/>
        </w:rPr>
        <w:t>cotracer</w:t>
      </w:r>
      <w:proofErr w:type="spellEnd"/>
      <w:r w:rsidRPr="00CA68D5">
        <w:rPr>
          <w:lang w:val="en-CA"/>
        </w:rPr>
        <w:t xml:space="preserve"> </w:t>
      </w:r>
      <w:r w:rsidR="00F63F75" w:rsidRPr="00CA68D5">
        <w:rPr>
          <w:lang w:val="en-CA"/>
        </w:rPr>
        <w:t>input i</w:t>
      </w:r>
      <w:r w:rsidRPr="00CA68D5">
        <w:rPr>
          <w:lang w:val="en-CA"/>
        </w:rPr>
        <w:t xml:space="preserve">nterface </w:t>
      </w:r>
      <w:r w:rsidR="00786FBE" w:rsidRPr="00CA68D5">
        <w:rPr>
          <w:lang w:val="en-CA"/>
        </w:rPr>
        <w:t>and required data</w:t>
      </w:r>
      <w:bookmarkEnd w:id="6"/>
    </w:p>
    <w:p w14:paraId="5979D258" w14:textId="77777777" w:rsidR="004808C3" w:rsidRPr="00BB56FB" w:rsidRDefault="004808C3" w:rsidP="00596DAB">
      <w:pPr>
        <w:jc w:val="both"/>
        <w:rPr>
          <w:lang w:val="en-CA"/>
        </w:rPr>
      </w:pPr>
    </w:p>
    <w:p w14:paraId="76DB02CF" w14:textId="1933F48C" w:rsidR="00DF219F" w:rsidRPr="00736297" w:rsidRDefault="00426F74" w:rsidP="00596DAB">
      <w:pPr>
        <w:jc w:val="both"/>
        <w:rPr>
          <w:rFonts w:ascii="Calibri" w:hAnsi="Calibri" w:cs="Calibri"/>
          <w:lang w:val="en-CA"/>
        </w:rPr>
      </w:pPr>
      <w:r w:rsidRPr="00736297">
        <w:rPr>
          <w:rFonts w:ascii="Calibri" w:hAnsi="Calibri" w:cs="Calibri"/>
          <w:lang w:val="en-CA"/>
        </w:rPr>
        <w:t xml:space="preserve">The Ecotracer interface involves a number of input parameters (e.g., BI) and some that </w:t>
      </w:r>
      <w:proofErr w:type="gramStart"/>
      <w:r w:rsidRPr="00736297">
        <w:rPr>
          <w:rFonts w:ascii="Calibri" w:hAnsi="Calibri" w:cs="Calibri"/>
          <w:lang w:val="en-CA"/>
        </w:rPr>
        <w:t>are calculated</w:t>
      </w:r>
      <w:proofErr w:type="gramEnd"/>
      <w:r w:rsidRPr="00736297">
        <w:rPr>
          <w:rFonts w:ascii="Calibri" w:hAnsi="Calibri" w:cs="Calibri"/>
          <w:lang w:val="en-CA"/>
        </w:rPr>
        <w:t xml:space="preserve"> internally by the program (e.g. gains from diet).</w:t>
      </w:r>
      <w:r w:rsidR="00596DAB" w:rsidRPr="00736297">
        <w:rPr>
          <w:rFonts w:ascii="Calibri" w:hAnsi="Calibri" w:cs="Calibri"/>
          <w:lang w:val="en-CA"/>
        </w:rPr>
        <w:t xml:space="preserve"> </w:t>
      </w:r>
      <w:r w:rsidR="00506FFC" w:rsidRPr="00736297">
        <w:rPr>
          <w:rFonts w:ascii="Calibri" w:hAnsi="Calibri" w:cs="Calibri"/>
          <w:lang w:val="en-CA"/>
        </w:rPr>
        <w:t>Ecotracer’</w:t>
      </w:r>
      <w:r w:rsidR="00C3711F" w:rsidRPr="00736297">
        <w:rPr>
          <w:rFonts w:ascii="Calibri" w:hAnsi="Calibri" w:cs="Calibri"/>
          <w:lang w:val="en-CA"/>
        </w:rPr>
        <w:t>s interface can be loaded f</w:t>
      </w:r>
      <w:r w:rsidR="00506FFC" w:rsidRPr="00736297">
        <w:rPr>
          <w:rFonts w:ascii="Calibri" w:hAnsi="Calibri" w:cs="Calibri"/>
          <w:lang w:val="en-CA"/>
        </w:rPr>
        <w:t>r</w:t>
      </w:r>
      <w:r w:rsidR="00C3711F" w:rsidRPr="00736297">
        <w:rPr>
          <w:rFonts w:ascii="Calibri" w:hAnsi="Calibri" w:cs="Calibri"/>
          <w:lang w:val="en-CA"/>
        </w:rPr>
        <w:t>o</w:t>
      </w:r>
      <w:r w:rsidR="00506FFC" w:rsidRPr="00736297">
        <w:rPr>
          <w:rFonts w:ascii="Calibri" w:hAnsi="Calibri" w:cs="Calibri"/>
          <w:lang w:val="en-CA"/>
        </w:rPr>
        <w:t>m the</w:t>
      </w:r>
      <w:r w:rsidR="00C3711F" w:rsidRPr="00736297">
        <w:rPr>
          <w:rFonts w:ascii="Calibri" w:hAnsi="Calibri" w:cs="Calibri"/>
          <w:lang w:val="en-CA"/>
        </w:rPr>
        <w:t xml:space="preserve"> </w:t>
      </w:r>
      <w:r w:rsidR="00596DAB" w:rsidRPr="00736297">
        <w:rPr>
          <w:rFonts w:ascii="Calibri" w:hAnsi="Calibri" w:cs="Calibri"/>
          <w:lang w:val="en-CA"/>
        </w:rPr>
        <w:t xml:space="preserve">task bar or from the side-menu. </w:t>
      </w:r>
      <w:r w:rsidR="00DF219F" w:rsidRPr="00736297">
        <w:rPr>
          <w:rFonts w:ascii="Calibri" w:hAnsi="Calibri" w:cs="Calibri"/>
          <w:lang w:val="en-CA"/>
        </w:rPr>
        <w:t>The interface is broken into t</w:t>
      </w:r>
      <w:r w:rsidR="00EB3207" w:rsidRPr="00736297">
        <w:rPr>
          <w:rFonts w:ascii="Calibri" w:hAnsi="Calibri" w:cs="Calibri"/>
          <w:lang w:val="en-CA"/>
        </w:rPr>
        <w:t>hree</w:t>
      </w:r>
      <w:r w:rsidR="00DF219F" w:rsidRPr="00736297">
        <w:rPr>
          <w:rFonts w:ascii="Calibri" w:hAnsi="Calibri" w:cs="Calibri"/>
          <w:lang w:val="en-CA"/>
        </w:rPr>
        <w:t xml:space="preserve"> parts</w:t>
      </w:r>
      <w:r w:rsidR="00EB3207" w:rsidRPr="00736297">
        <w:rPr>
          <w:rFonts w:ascii="Calibri" w:hAnsi="Calibri" w:cs="Calibri"/>
          <w:lang w:val="en-CA"/>
        </w:rPr>
        <w:t>: the side panel</w:t>
      </w:r>
      <w:r w:rsidR="00F51C44" w:rsidRPr="00736297">
        <w:rPr>
          <w:rFonts w:ascii="Calibri" w:hAnsi="Calibri" w:cs="Calibri"/>
          <w:lang w:val="en-CA"/>
        </w:rPr>
        <w:t xml:space="preserve"> (navigator)</w:t>
      </w:r>
      <w:r w:rsidR="00EB3207" w:rsidRPr="00736297">
        <w:rPr>
          <w:rFonts w:ascii="Calibri" w:hAnsi="Calibri" w:cs="Calibri"/>
          <w:lang w:val="en-CA"/>
        </w:rPr>
        <w:t xml:space="preserve"> to choose Ecotracer or one of the other components of EwE;</w:t>
      </w:r>
      <w:r w:rsidR="00CA68D5" w:rsidRPr="00736297">
        <w:rPr>
          <w:rFonts w:ascii="Calibri" w:hAnsi="Calibri" w:cs="Calibri"/>
          <w:lang w:val="en-CA"/>
        </w:rPr>
        <w:t xml:space="preserve"> </w:t>
      </w:r>
      <w:r w:rsidR="000D4A04" w:rsidRPr="00736297">
        <w:rPr>
          <w:rFonts w:ascii="Calibri" w:hAnsi="Calibri" w:cs="Calibri"/>
          <w:lang w:val="en-CA"/>
        </w:rPr>
        <w:t xml:space="preserve">the interface for input for the </w:t>
      </w:r>
      <w:r w:rsidR="00DF219F" w:rsidRPr="00736297">
        <w:rPr>
          <w:rFonts w:ascii="Calibri" w:hAnsi="Calibri" w:cs="Calibri"/>
          <w:lang w:val="en-CA"/>
        </w:rPr>
        <w:t>environment</w:t>
      </w:r>
      <w:proofErr w:type="gramStart"/>
      <w:r w:rsidR="0029793F" w:rsidRPr="00736297">
        <w:rPr>
          <w:rFonts w:ascii="Calibri" w:hAnsi="Calibri" w:cs="Calibri"/>
          <w:lang w:val="en-CA"/>
        </w:rPr>
        <w:t>;</w:t>
      </w:r>
      <w:proofErr w:type="gramEnd"/>
      <w:r w:rsidR="0029793F" w:rsidRPr="00736297">
        <w:rPr>
          <w:rFonts w:ascii="Calibri" w:hAnsi="Calibri" w:cs="Calibri"/>
          <w:lang w:val="en-CA"/>
        </w:rPr>
        <w:t xml:space="preserve"> and input data for the</w:t>
      </w:r>
      <w:r w:rsidR="00DF219F" w:rsidRPr="00736297">
        <w:rPr>
          <w:rFonts w:ascii="Calibri" w:hAnsi="Calibri" w:cs="Calibri"/>
          <w:lang w:val="en-CA"/>
        </w:rPr>
        <w:t xml:space="preserve"> functional groups based on the Ecopath model</w:t>
      </w:r>
      <w:r w:rsidR="0029793F" w:rsidRPr="00736297">
        <w:rPr>
          <w:rFonts w:ascii="Calibri" w:hAnsi="Calibri" w:cs="Calibri"/>
          <w:lang w:val="en-CA"/>
        </w:rPr>
        <w:t xml:space="preserve"> </w:t>
      </w:r>
      <w:r w:rsidR="000D4A04" w:rsidRPr="00736297">
        <w:rPr>
          <w:rFonts w:ascii="Calibri" w:hAnsi="Calibri" w:cs="Calibri"/>
          <w:lang w:val="en-CA"/>
        </w:rPr>
        <w:t>(Figure 1)</w:t>
      </w:r>
      <w:r w:rsidR="00DF219F" w:rsidRPr="00736297">
        <w:rPr>
          <w:rFonts w:ascii="Calibri" w:hAnsi="Calibri" w:cs="Calibri"/>
          <w:lang w:val="en-CA"/>
        </w:rPr>
        <w:t xml:space="preserve">. </w:t>
      </w:r>
      <w:r w:rsidR="00BF714D" w:rsidRPr="00736297">
        <w:rPr>
          <w:rFonts w:ascii="Calibri" w:hAnsi="Calibri" w:cs="Calibri"/>
          <w:lang w:val="en-CA"/>
        </w:rPr>
        <w:t xml:space="preserve">The fields for the environment and the functional groups, their description and units </w:t>
      </w:r>
      <w:proofErr w:type="gramStart"/>
      <w:r w:rsidR="00BF714D" w:rsidRPr="00736297">
        <w:rPr>
          <w:rFonts w:ascii="Calibri" w:hAnsi="Calibri" w:cs="Calibri"/>
          <w:lang w:val="en-CA"/>
        </w:rPr>
        <w:t>are describe</w:t>
      </w:r>
      <w:r w:rsidR="00EB3207" w:rsidRPr="00736297">
        <w:rPr>
          <w:rFonts w:ascii="Calibri" w:hAnsi="Calibri" w:cs="Calibri"/>
          <w:lang w:val="en-CA"/>
        </w:rPr>
        <w:t>d</w:t>
      </w:r>
      <w:proofErr w:type="gramEnd"/>
      <w:r w:rsidR="00BF714D" w:rsidRPr="00736297">
        <w:rPr>
          <w:rFonts w:ascii="Calibri" w:hAnsi="Calibri" w:cs="Calibri"/>
          <w:lang w:val="en-CA"/>
        </w:rPr>
        <w:t xml:space="preserve"> below</w:t>
      </w:r>
      <w:r w:rsidR="00596DAB" w:rsidRPr="00736297">
        <w:rPr>
          <w:rFonts w:ascii="Calibri" w:hAnsi="Calibri" w:cs="Calibri"/>
          <w:lang w:val="en-CA"/>
        </w:rPr>
        <w:t>.</w:t>
      </w:r>
    </w:p>
    <w:p w14:paraId="2F1C9A80" w14:textId="77777777" w:rsidR="00BF714D" w:rsidRDefault="00BF714D" w:rsidP="00596DAB">
      <w:pPr>
        <w:jc w:val="both"/>
        <w:rPr>
          <w:lang w:val="en-CA"/>
        </w:rPr>
      </w:pPr>
    </w:p>
    <w:p w14:paraId="22761A50" w14:textId="38005C9D" w:rsidR="00F51C44" w:rsidRPr="00FD37A9" w:rsidRDefault="00F51C44" w:rsidP="00134B88">
      <w:pPr>
        <w:pStyle w:val="Heading2"/>
        <w:rPr>
          <w:lang w:val="en-CA"/>
        </w:rPr>
      </w:pPr>
      <w:bookmarkStart w:id="7" w:name="_Toc47195721"/>
      <w:r w:rsidRPr="00FD37A9">
        <w:rPr>
          <w:lang w:val="en-CA"/>
        </w:rPr>
        <w:t>Navigator</w:t>
      </w:r>
      <w:bookmarkEnd w:id="7"/>
    </w:p>
    <w:p w14:paraId="27DC20F7" w14:textId="77777777" w:rsidR="00F51C44" w:rsidRDefault="00F51C44" w:rsidP="00596DAB">
      <w:pPr>
        <w:jc w:val="both"/>
        <w:rPr>
          <w:lang w:val="en-CA"/>
        </w:rPr>
      </w:pPr>
    </w:p>
    <w:p w14:paraId="00EDC9BB" w14:textId="543923F2" w:rsidR="00F51C44" w:rsidRPr="00736297" w:rsidRDefault="00F51C44" w:rsidP="00596DAB">
      <w:pPr>
        <w:jc w:val="both"/>
        <w:rPr>
          <w:rFonts w:ascii="Calibri" w:hAnsi="Calibri" w:cs="Calibri"/>
          <w:lang w:val="en-CA"/>
        </w:rPr>
      </w:pPr>
      <w:r w:rsidRPr="00736297">
        <w:rPr>
          <w:rFonts w:ascii="Calibri" w:hAnsi="Calibri" w:cs="Calibri"/>
          <w:lang w:val="en-CA"/>
        </w:rPr>
        <w:t xml:space="preserve">The side panel allows easy access to the different routines within the EwE modelling framework. After creating a balanced Ecopath model, the Ecotracer routine </w:t>
      </w:r>
      <w:proofErr w:type="gramStart"/>
      <w:r w:rsidRPr="00736297">
        <w:rPr>
          <w:rFonts w:ascii="Calibri" w:hAnsi="Calibri" w:cs="Calibri"/>
          <w:lang w:val="en-CA"/>
        </w:rPr>
        <w:t>can be selected</w:t>
      </w:r>
      <w:proofErr w:type="gramEnd"/>
      <w:r w:rsidRPr="00736297">
        <w:rPr>
          <w:rFonts w:ascii="Calibri" w:hAnsi="Calibri" w:cs="Calibri"/>
          <w:lang w:val="en-CA"/>
        </w:rPr>
        <w:t xml:space="preserve"> in this area. Ecotracer parameters </w:t>
      </w:r>
      <w:proofErr w:type="gramStart"/>
      <w:r w:rsidRPr="00736297">
        <w:rPr>
          <w:rFonts w:ascii="Calibri" w:hAnsi="Calibri" w:cs="Calibri"/>
          <w:lang w:val="en-CA"/>
        </w:rPr>
        <w:t>must be selected</w:t>
      </w:r>
      <w:proofErr w:type="gramEnd"/>
      <w:r w:rsidRPr="00736297">
        <w:rPr>
          <w:rFonts w:ascii="Calibri" w:hAnsi="Calibri" w:cs="Calibri"/>
          <w:lang w:val="en-CA"/>
        </w:rPr>
        <w:t xml:space="preserve"> and a name can be given to the scenario. </w:t>
      </w:r>
      <w:proofErr w:type="gramStart"/>
      <w:r w:rsidRPr="00736297">
        <w:rPr>
          <w:rFonts w:ascii="Calibri" w:hAnsi="Calibri" w:cs="Calibri"/>
          <w:lang w:val="en-CA"/>
        </w:rPr>
        <w:t>Also</w:t>
      </w:r>
      <w:proofErr w:type="gramEnd"/>
      <w:r w:rsidRPr="00736297">
        <w:rPr>
          <w:rFonts w:ascii="Calibri" w:hAnsi="Calibri" w:cs="Calibri"/>
          <w:lang w:val="en-CA"/>
        </w:rPr>
        <w:t xml:space="preserve">, </w:t>
      </w:r>
      <w:r w:rsidR="00BB7D65" w:rsidRPr="00736297">
        <w:rPr>
          <w:rFonts w:ascii="Calibri" w:hAnsi="Calibri" w:cs="Calibri"/>
          <w:lang w:val="en-CA"/>
        </w:rPr>
        <w:t>it is necessary to</w:t>
      </w:r>
      <w:r w:rsidRPr="00736297">
        <w:rPr>
          <w:rFonts w:ascii="Calibri" w:hAnsi="Calibri" w:cs="Calibri"/>
          <w:lang w:val="en-CA"/>
        </w:rPr>
        <w:t xml:space="preserve"> select either ‘enable contaminant tracing for Ecosim’</w:t>
      </w:r>
      <w:r w:rsidR="00F4687F" w:rsidRPr="00736297">
        <w:rPr>
          <w:rFonts w:ascii="Calibri" w:hAnsi="Calibri" w:cs="Calibri"/>
          <w:lang w:val="en-CA"/>
        </w:rPr>
        <w:t xml:space="preserve"> if the model is only being run forward in time</w:t>
      </w:r>
      <w:r w:rsidRPr="00736297">
        <w:rPr>
          <w:rFonts w:ascii="Calibri" w:hAnsi="Calibri" w:cs="Calibri"/>
          <w:lang w:val="en-CA"/>
        </w:rPr>
        <w:t xml:space="preserve"> or ‘enable contaminant tracing for Ecospace’</w:t>
      </w:r>
      <w:r w:rsidR="00F4687F" w:rsidRPr="00736297">
        <w:rPr>
          <w:rFonts w:ascii="Calibri" w:hAnsi="Calibri" w:cs="Calibri"/>
          <w:lang w:val="en-CA"/>
        </w:rPr>
        <w:t xml:space="preserve"> if the model is spatialized using the Ecospace</w:t>
      </w:r>
      <w:r w:rsidRPr="00736297">
        <w:rPr>
          <w:rFonts w:ascii="Calibri" w:hAnsi="Calibri" w:cs="Calibri"/>
          <w:lang w:val="en-CA"/>
        </w:rPr>
        <w:t xml:space="preserve">. </w:t>
      </w:r>
      <w:r w:rsidR="00BB7D65" w:rsidRPr="00736297">
        <w:rPr>
          <w:rFonts w:ascii="Calibri" w:hAnsi="Calibri" w:cs="Calibri"/>
          <w:lang w:val="en-CA"/>
        </w:rPr>
        <w:t>The selection of which is dependent upon the underlying model and whether there are time or spatial-temporal dynamics that are of interest.</w:t>
      </w:r>
    </w:p>
    <w:p w14:paraId="1D8AAA8C" w14:textId="77777777" w:rsidR="00CA68D5" w:rsidRPr="00736297" w:rsidRDefault="00CA68D5" w:rsidP="00596DAB">
      <w:pPr>
        <w:jc w:val="both"/>
        <w:rPr>
          <w:rFonts w:ascii="Calibri" w:hAnsi="Calibri" w:cs="Calibri"/>
          <w:lang w:val="en-CA"/>
        </w:rPr>
      </w:pPr>
    </w:p>
    <w:p w14:paraId="7023AA6A" w14:textId="195F6012" w:rsidR="00F51C44" w:rsidRPr="00736297" w:rsidRDefault="00BB7D65" w:rsidP="00596DAB">
      <w:pPr>
        <w:jc w:val="both"/>
        <w:rPr>
          <w:rFonts w:ascii="Calibri" w:hAnsi="Calibri" w:cs="Calibri"/>
          <w:lang w:val="en-CA"/>
        </w:rPr>
      </w:pPr>
      <w:r w:rsidRPr="00FD37A9">
        <w:rPr>
          <w:rFonts w:ascii="Calibri" w:hAnsi="Calibri" w:cs="Calibri"/>
          <w:iCs/>
          <w:u w:val="single"/>
          <w:lang w:val="en-CA"/>
        </w:rPr>
        <w:lastRenderedPageBreak/>
        <w:t>Troubleshooting:</w:t>
      </w:r>
      <w:r w:rsidRPr="00736297">
        <w:rPr>
          <w:rFonts w:ascii="Calibri" w:hAnsi="Calibri" w:cs="Calibri"/>
          <w:lang w:val="en-CA"/>
        </w:rPr>
        <w:t xml:space="preserve"> if you do not get a response in Ecotracer and you have entered a direct absorption rate for primary producers; ensure that Ecosim </w:t>
      </w:r>
      <w:r w:rsidR="006D209E" w:rsidRPr="00736297">
        <w:rPr>
          <w:rFonts w:ascii="Calibri" w:hAnsi="Calibri" w:cs="Calibri"/>
          <w:lang w:val="en-CA"/>
        </w:rPr>
        <w:t>or</w:t>
      </w:r>
      <w:r w:rsidRPr="00736297">
        <w:rPr>
          <w:rFonts w:ascii="Calibri" w:hAnsi="Calibri" w:cs="Calibri"/>
          <w:lang w:val="en-CA"/>
        </w:rPr>
        <w:t xml:space="preserve"> Ecospace have the </w:t>
      </w:r>
      <w:proofErr w:type="gramStart"/>
      <w:r w:rsidRPr="00736297">
        <w:rPr>
          <w:rFonts w:ascii="Calibri" w:hAnsi="Calibri" w:cs="Calibri"/>
          <w:lang w:val="en-CA"/>
        </w:rPr>
        <w:t>contaminant tracing</w:t>
      </w:r>
      <w:proofErr w:type="gramEnd"/>
      <w:r w:rsidRPr="00736297">
        <w:rPr>
          <w:rFonts w:ascii="Calibri" w:hAnsi="Calibri" w:cs="Calibri"/>
          <w:lang w:val="en-CA"/>
        </w:rPr>
        <w:t xml:space="preserve"> box checked.</w:t>
      </w:r>
    </w:p>
    <w:p w14:paraId="3D60C47B" w14:textId="77777777" w:rsidR="00F51C44" w:rsidRPr="00BB56FB" w:rsidRDefault="00F51C44" w:rsidP="00596DAB">
      <w:pPr>
        <w:jc w:val="both"/>
        <w:rPr>
          <w:lang w:val="en-CA"/>
        </w:rPr>
      </w:pPr>
    </w:p>
    <w:p w14:paraId="34FDA91F" w14:textId="024DD292" w:rsidR="00BF714D" w:rsidRPr="00FD37A9" w:rsidRDefault="00BF714D" w:rsidP="00134B88">
      <w:pPr>
        <w:pStyle w:val="Heading2"/>
        <w:rPr>
          <w:lang w:val="en-CA"/>
        </w:rPr>
      </w:pPr>
      <w:bookmarkStart w:id="8" w:name="_Toc47195722"/>
      <w:r w:rsidRPr="00FD37A9">
        <w:rPr>
          <w:lang w:val="en-CA"/>
        </w:rPr>
        <w:t>Environment</w:t>
      </w:r>
      <w:bookmarkEnd w:id="8"/>
    </w:p>
    <w:p w14:paraId="7193C7A9" w14:textId="77777777" w:rsidR="00BF714D" w:rsidRPr="00BB56FB" w:rsidRDefault="00BF714D" w:rsidP="00596DAB">
      <w:pPr>
        <w:jc w:val="both"/>
        <w:rPr>
          <w:lang w:val="en-CA"/>
        </w:rPr>
      </w:pPr>
    </w:p>
    <w:p w14:paraId="2B321A8B" w14:textId="1779CB3E" w:rsidR="00BF6983" w:rsidRPr="00736297" w:rsidRDefault="00BF6983" w:rsidP="00596DAB">
      <w:pPr>
        <w:jc w:val="both"/>
        <w:rPr>
          <w:rFonts w:ascii="Calibri" w:hAnsi="Calibri" w:cs="Calibri"/>
          <w:lang w:val="en-CA"/>
        </w:rPr>
      </w:pPr>
      <w:r w:rsidRPr="00736297">
        <w:rPr>
          <w:rFonts w:ascii="Calibri" w:hAnsi="Calibri" w:cs="Calibri"/>
          <w:lang w:val="en-CA"/>
        </w:rPr>
        <w:t xml:space="preserve">The simplest case for the environment is if the model area has a near uniform concentration. If this is the case then one concentration </w:t>
      </w:r>
      <w:proofErr w:type="gramStart"/>
      <w:r w:rsidRPr="00736297">
        <w:rPr>
          <w:rFonts w:ascii="Calibri" w:hAnsi="Calibri" w:cs="Calibri"/>
          <w:lang w:val="en-CA"/>
        </w:rPr>
        <w:t>can be used</w:t>
      </w:r>
      <w:proofErr w:type="gramEnd"/>
      <w:r w:rsidRPr="00736297">
        <w:rPr>
          <w:rFonts w:ascii="Calibri" w:hAnsi="Calibri" w:cs="Calibri"/>
          <w:lang w:val="en-CA"/>
        </w:rPr>
        <w:t xml:space="preserve"> for the initial concentration of the environment. If there are differences in time</w:t>
      </w:r>
      <w:r w:rsidR="00F4687F" w:rsidRPr="00736297">
        <w:rPr>
          <w:rFonts w:ascii="Calibri" w:hAnsi="Calibri" w:cs="Calibri"/>
          <w:lang w:val="en-CA"/>
        </w:rPr>
        <w:t>,</w:t>
      </w:r>
      <w:r w:rsidR="00F34ECB" w:rsidRPr="00736297">
        <w:rPr>
          <w:rFonts w:ascii="Calibri" w:hAnsi="Calibri" w:cs="Calibri"/>
          <w:lang w:val="en-CA"/>
        </w:rPr>
        <w:t xml:space="preserve"> but </w:t>
      </w:r>
      <w:r w:rsidR="005C283B" w:rsidRPr="00736297">
        <w:rPr>
          <w:rFonts w:ascii="Calibri" w:hAnsi="Calibri" w:cs="Calibri"/>
          <w:lang w:val="en-CA"/>
        </w:rPr>
        <w:t>t</w:t>
      </w:r>
      <w:r w:rsidR="00F34ECB" w:rsidRPr="00736297">
        <w:rPr>
          <w:rFonts w:ascii="Calibri" w:hAnsi="Calibri" w:cs="Calibri"/>
          <w:lang w:val="en-CA"/>
        </w:rPr>
        <w:t>h</w:t>
      </w:r>
      <w:r w:rsidR="005C283B" w:rsidRPr="00736297">
        <w:rPr>
          <w:rFonts w:ascii="Calibri" w:hAnsi="Calibri" w:cs="Calibri"/>
          <w:lang w:val="en-CA"/>
        </w:rPr>
        <w:t>e spatial area is treated as being homogenous in concentration</w:t>
      </w:r>
      <w:r w:rsidR="00F4687F" w:rsidRPr="00736297">
        <w:rPr>
          <w:rFonts w:ascii="Calibri" w:hAnsi="Calibri" w:cs="Calibri"/>
          <w:lang w:val="en-CA"/>
        </w:rPr>
        <w:t>,</w:t>
      </w:r>
      <w:r w:rsidRPr="00736297">
        <w:rPr>
          <w:rFonts w:ascii="Calibri" w:hAnsi="Calibri" w:cs="Calibri"/>
          <w:lang w:val="en-CA"/>
        </w:rPr>
        <w:t xml:space="preserve"> then the </w:t>
      </w:r>
      <w:r w:rsidR="005C283B" w:rsidRPr="00736297">
        <w:rPr>
          <w:rFonts w:ascii="Calibri" w:hAnsi="Calibri" w:cs="Calibri"/>
          <w:lang w:val="en-CA"/>
        </w:rPr>
        <w:t>base inflow rate can be changed using a csv file that represents either absolute or relative changes to the initial environmental concentration. If there are spati</w:t>
      </w:r>
      <w:r w:rsidR="006D209E" w:rsidRPr="00736297">
        <w:rPr>
          <w:rFonts w:ascii="Calibri" w:hAnsi="Calibri" w:cs="Calibri"/>
          <w:lang w:val="en-CA"/>
        </w:rPr>
        <w:t>al</w:t>
      </w:r>
      <w:r w:rsidR="005C283B" w:rsidRPr="00736297">
        <w:rPr>
          <w:rFonts w:ascii="Calibri" w:hAnsi="Calibri" w:cs="Calibri"/>
          <w:lang w:val="en-CA"/>
        </w:rPr>
        <w:t xml:space="preserve">-temporal </w:t>
      </w:r>
      <w:r w:rsidR="00E73725" w:rsidRPr="00736297">
        <w:rPr>
          <w:rFonts w:ascii="Calibri" w:hAnsi="Calibri" w:cs="Calibri"/>
          <w:lang w:val="en-CA"/>
        </w:rPr>
        <w:t xml:space="preserve">variations in environmental contaminants </w:t>
      </w:r>
      <w:r w:rsidR="005C283B" w:rsidRPr="00736297">
        <w:rPr>
          <w:rFonts w:ascii="Calibri" w:hAnsi="Calibri" w:cs="Calibri"/>
          <w:lang w:val="en-CA"/>
        </w:rPr>
        <w:t>in the model area</w:t>
      </w:r>
      <w:r w:rsidR="00E73725" w:rsidRPr="00736297">
        <w:rPr>
          <w:rFonts w:ascii="Calibri" w:hAnsi="Calibri" w:cs="Calibri"/>
          <w:lang w:val="en-CA"/>
        </w:rPr>
        <w:t>,</w:t>
      </w:r>
      <w:r w:rsidR="005C283B" w:rsidRPr="00736297">
        <w:rPr>
          <w:rFonts w:ascii="Calibri" w:hAnsi="Calibri" w:cs="Calibri"/>
          <w:lang w:val="en-CA"/>
        </w:rPr>
        <w:t xml:space="preserve"> then </w:t>
      </w:r>
      <w:r w:rsidR="00E73725" w:rsidRPr="00736297">
        <w:rPr>
          <w:rFonts w:ascii="Calibri" w:hAnsi="Calibri" w:cs="Calibri"/>
          <w:lang w:val="en-CA"/>
        </w:rPr>
        <w:t xml:space="preserve">a professional license for </w:t>
      </w:r>
      <w:r w:rsidR="005C283B" w:rsidRPr="00736297">
        <w:rPr>
          <w:rFonts w:ascii="Calibri" w:hAnsi="Calibri" w:cs="Calibri"/>
          <w:lang w:val="en-CA"/>
        </w:rPr>
        <w:t xml:space="preserve">EwE </w:t>
      </w:r>
      <w:proofErr w:type="gramStart"/>
      <w:r w:rsidR="00A85926" w:rsidRPr="00736297">
        <w:rPr>
          <w:rFonts w:ascii="Calibri" w:hAnsi="Calibri" w:cs="Calibri"/>
          <w:lang w:val="en-CA"/>
        </w:rPr>
        <w:t>is needed</w:t>
      </w:r>
      <w:proofErr w:type="gramEnd"/>
      <w:r w:rsidR="00A85926" w:rsidRPr="00736297">
        <w:rPr>
          <w:rFonts w:ascii="Calibri" w:hAnsi="Calibri" w:cs="Calibri"/>
          <w:lang w:val="en-CA"/>
        </w:rPr>
        <w:t xml:space="preserve">. </w:t>
      </w:r>
      <w:r w:rsidR="00E73725" w:rsidRPr="00736297">
        <w:rPr>
          <w:rFonts w:ascii="Calibri" w:hAnsi="Calibri" w:cs="Calibri"/>
          <w:lang w:val="en-CA"/>
        </w:rPr>
        <w:t>Through the Spatial Temporal Data Framework (STDF</w:t>
      </w:r>
      <w:r w:rsidR="00BE5DA3">
        <w:rPr>
          <w:rFonts w:ascii="Calibri" w:hAnsi="Calibri" w:cs="Calibri"/>
          <w:lang w:val="en-CA"/>
        </w:rPr>
        <w:t xml:space="preserve">; </w:t>
      </w:r>
      <w:r w:rsidR="00E73725" w:rsidRPr="00BE5DA3">
        <w:rPr>
          <w:rFonts w:ascii="Calibri" w:hAnsi="Calibri" w:cs="Calibri"/>
          <w:lang w:val="en-CA"/>
        </w:rPr>
        <w:t>Steenbeek et al., 201</w:t>
      </w:r>
      <w:r w:rsidR="00BE5DA3" w:rsidRPr="00BE5DA3">
        <w:rPr>
          <w:rFonts w:ascii="Calibri" w:hAnsi="Calibri" w:cs="Calibri"/>
          <w:lang w:val="en-CA"/>
        </w:rPr>
        <w:t>3</w:t>
      </w:r>
      <w:r w:rsidR="00E73725" w:rsidRPr="00BE5DA3">
        <w:rPr>
          <w:rFonts w:ascii="Calibri" w:hAnsi="Calibri" w:cs="Calibri"/>
          <w:lang w:val="en-CA"/>
        </w:rPr>
        <w:t>)</w:t>
      </w:r>
      <w:r w:rsidR="00E73725" w:rsidRPr="00736297">
        <w:rPr>
          <w:rFonts w:ascii="Calibri" w:hAnsi="Calibri" w:cs="Calibri"/>
          <w:lang w:val="en-CA"/>
        </w:rPr>
        <w:t xml:space="preserve">, monthly maps of contaminant concentrations can be inserted into </w:t>
      </w:r>
      <w:r w:rsidR="00A65E40" w:rsidRPr="00736297">
        <w:rPr>
          <w:rFonts w:ascii="Calibri" w:hAnsi="Calibri" w:cs="Calibri"/>
          <w:lang w:val="en-CA"/>
        </w:rPr>
        <w:t xml:space="preserve">Ecotracer, enabling modellers to incorporate </w:t>
      </w:r>
      <w:r w:rsidR="00E73725" w:rsidRPr="00736297">
        <w:rPr>
          <w:rFonts w:ascii="Calibri" w:hAnsi="Calibri" w:cs="Calibri"/>
          <w:lang w:val="en-CA"/>
        </w:rPr>
        <w:t xml:space="preserve">historical </w:t>
      </w:r>
      <w:r w:rsidR="00A65E40" w:rsidRPr="00736297">
        <w:rPr>
          <w:rFonts w:ascii="Calibri" w:hAnsi="Calibri" w:cs="Calibri"/>
          <w:lang w:val="en-CA"/>
        </w:rPr>
        <w:t>and/</w:t>
      </w:r>
      <w:r w:rsidR="00E73725" w:rsidRPr="00736297">
        <w:rPr>
          <w:rFonts w:ascii="Calibri" w:hAnsi="Calibri" w:cs="Calibri"/>
          <w:lang w:val="en-CA"/>
        </w:rPr>
        <w:t>or projected environmental contaminants</w:t>
      </w:r>
      <w:r w:rsidR="00A65E40" w:rsidRPr="00736297">
        <w:rPr>
          <w:rFonts w:ascii="Calibri" w:hAnsi="Calibri" w:cs="Calibri"/>
          <w:lang w:val="en-CA"/>
        </w:rPr>
        <w:t xml:space="preserve"> into Ecotracer</w:t>
      </w:r>
      <w:r w:rsidR="00E73725" w:rsidRPr="00736297">
        <w:rPr>
          <w:rFonts w:ascii="Calibri" w:hAnsi="Calibri" w:cs="Calibri"/>
          <w:lang w:val="en-CA"/>
        </w:rPr>
        <w:t xml:space="preserve">. Brief instructions </w:t>
      </w:r>
      <w:r w:rsidR="00A65E40" w:rsidRPr="00736297">
        <w:rPr>
          <w:rFonts w:ascii="Calibri" w:hAnsi="Calibri" w:cs="Calibri"/>
          <w:lang w:val="en-CA"/>
        </w:rPr>
        <w:t xml:space="preserve">how to use </w:t>
      </w:r>
      <w:r w:rsidR="00E73725" w:rsidRPr="00736297">
        <w:rPr>
          <w:rFonts w:ascii="Calibri" w:hAnsi="Calibri" w:cs="Calibri"/>
          <w:lang w:val="en-CA"/>
        </w:rPr>
        <w:t xml:space="preserve">the STDF </w:t>
      </w:r>
      <w:r w:rsidR="00A65E40" w:rsidRPr="00736297">
        <w:rPr>
          <w:rFonts w:ascii="Calibri" w:hAnsi="Calibri" w:cs="Calibri"/>
          <w:lang w:val="en-CA"/>
        </w:rPr>
        <w:t xml:space="preserve">with Ecotracer </w:t>
      </w:r>
      <w:proofErr w:type="gramStart"/>
      <w:r w:rsidR="00E73725" w:rsidRPr="00736297">
        <w:rPr>
          <w:rFonts w:ascii="Calibri" w:hAnsi="Calibri" w:cs="Calibri"/>
          <w:lang w:val="en-CA"/>
        </w:rPr>
        <w:t>are provided</w:t>
      </w:r>
      <w:proofErr w:type="gramEnd"/>
      <w:r w:rsidR="00E73725" w:rsidRPr="00736297">
        <w:rPr>
          <w:rFonts w:ascii="Calibri" w:hAnsi="Calibri" w:cs="Calibri"/>
          <w:lang w:val="en-CA"/>
        </w:rPr>
        <w:t xml:space="preserve"> </w:t>
      </w:r>
      <w:r w:rsidR="00C459CF">
        <w:rPr>
          <w:rFonts w:ascii="Calibri" w:hAnsi="Calibri" w:cs="Calibri"/>
          <w:lang w:val="en-CA"/>
        </w:rPr>
        <w:t xml:space="preserve">as an annex at the </w:t>
      </w:r>
      <w:r w:rsidR="00E73725" w:rsidRPr="00736297">
        <w:rPr>
          <w:rFonts w:ascii="Calibri" w:hAnsi="Calibri" w:cs="Calibri"/>
          <w:lang w:val="en-CA"/>
        </w:rPr>
        <w:t>end of this manual.</w:t>
      </w:r>
    </w:p>
    <w:p w14:paraId="18B32228" w14:textId="77777777" w:rsidR="00BF6983" w:rsidRPr="00BB56FB" w:rsidRDefault="00BF6983" w:rsidP="00596DAB">
      <w:pPr>
        <w:jc w:val="both"/>
        <w:rPr>
          <w:lang w:val="en-CA"/>
        </w:rPr>
      </w:pPr>
    </w:p>
    <w:p w14:paraId="775FE249" w14:textId="39CC63BB" w:rsidR="00BF714D" w:rsidRPr="00736297" w:rsidRDefault="00BF714D" w:rsidP="00596DAB">
      <w:pPr>
        <w:jc w:val="both"/>
        <w:rPr>
          <w:rFonts w:ascii="Calibri" w:hAnsi="Calibri" w:cs="Calibri"/>
          <w:lang w:val="en-CA"/>
        </w:rPr>
      </w:pPr>
      <w:r w:rsidRPr="00FD37A9">
        <w:rPr>
          <w:iCs/>
          <w:u w:val="single"/>
          <w:lang w:val="en-CA"/>
        </w:rPr>
        <w:t>Initial concentration</w:t>
      </w:r>
      <w:r w:rsidR="009E5BD1" w:rsidRPr="00BB56FB">
        <w:rPr>
          <w:lang w:val="en-CA"/>
        </w:rPr>
        <w:t xml:space="preserve">: </w:t>
      </w:r>
      <w:r w:rsidR="00E1324F" w:rsidRPr="00736297">
        <w:rPr>
          <w:rFonts w:ascii="Calibri" w:hAnsi="Calibri" w:cs="Calibri"/>
          <w:lang w:val="en-CA"/>
        </w:rPr>
        <w:t xml:space="preserve">concentration in the water. Currently, there is no </w:t>
      </w:r>
      <w:r w:rsidR="00441A34" w:rsidRPr="00736297">
        <w:rPr>
          <w:rFonts w:ascii="Calibri" w:hAnsi="Calibri" w:cs="Calibri"/>
          <w:lang w:val="en-CA"/>
        </w:rPr>
        <w:t xml:space="preserve">explicit </w:t>
      </w:r>
      <w:r w:rsidR="00E1324F" w:rsidRPr="00736297">
        <w:rPr>
          <w:rFonts w:ascii="Calibri" w:hAnsi="Calibri" w:cs="Calibri"/>
          <w:lang w:val="en-CA"/>
        </w:rPr>
        <w:t xml:space="preserve">depth </w:t>
      </w:r>
      <w:r w:rsidR="00D02403" w:rsidRPr="00736297">
        <w:rPr>
          <w:rFonts w:ascii="Calibri" w:hAnsi="Calibri" w:cs="Calibri"/>
          <w:lang w:val="en-CA"/>
        </w:rPr>
        <w:t>rep</w:t>
      </w:r>
      <w:r w:rsidR="00323103" w:rsidRPr="00736297">
        <w:rPr>
          <w:rFonts w:ascii="Calibri" w:hAnsi="Calibri" w:cs="Calibri"/>
          <w:lang w:val="en-CA"/>
        </w:rPr>
        <w:t>resentation in Ecospace and to be consi</w:t>
      </w:r>
      <w:r w:rsidR="00F34ECB" w:rsidRPr="00736297">
        <w:rPr>
          <w:rFonts w:ascii="Calibri" w:hAnsi="Calibri" w:cs="Calibri"/>
          <w:lang w:val="en-CA"/>
        </w:rPr>
        <w:t>s</w:t>
      </w:r>
      <w:r w:rsidR="00323103" w:rsidRPr="00736297">
        <w:rPr>
          <w:rFonts w:ascii="Calibri" w:hAnsi="Calibri" w:cs="Calibri"/>
          <w:lang w:val="en-CA"/>
        </w:rPr>
        <w:t xml:space="preserve">tent with the biomass units </w:t>
      </w:r>
      <w:r w:rsidR="00BF169A" w:rsidRPr="00736297">
        <w:rPr>
          <w:rFonts w:ascii="Calibri" w:hAnsi="Calibri" w:cs="Calibri"/>
          <w:lang w:val="en-CA"/>
        </w:rPr>
        <w:t>(i.e.,</w:t>
      </w:r>
      <w:r w:rsidR="00E60B76" w:rsidRPr="00736297">
        <w:rPr>
          <w:rFonts w:ascii="Calibri" w:hAnsi="Calibri" w:cs="Calibri"/>
          <w:lang w:val="en-CA"/>
        </w:rPr>
        <w:t xml:space="preserve"> </w:t>
      </w:r>
      <w:r w:rsidR="00BF169A" w:rsidRPr="00736297">
        <w:rPr>
          <w:rFonts w:ascii="Calibri" w:hAnsi="Calibri" w:cs="Calibri"/>
          <w:lang w:val="en-CA"/>
        </w:rPr>
        <w:t>t</w:t>
      </w:r>
      <w:r w:rsidR="00E60B76" w:rsidRPr="00736297">
        <w:rPr>
          <w:rFonts w:ascii="Calibri" w:hAnsi="Calibri" w:cs="Calibri"/>
          <w:lang w:val="en-CA"/>
        </w:rPr>
        <w:t>∙</w:t>
      </w:r>
      <w:r w:rsidR="00BF169A" w:rsidRPr="00736297">
        <w:rPr>
          <w:rFonts w:ascii="Calibri" w:hAnsi="Calibri" w:cs="Calibri"/>
          <w:lang w:val="en-CA"/>
        </w:rPr>
        <w:t>km</w:t>
      </w:r>
      <w:r w:rsidR="00E60B76" w:rsidRPr="00736297">
        <w:rPr>
          <w:rFonts w:ascii="Calibri" w:hAnsi="Calibri" w:cs="Calibri"/>
          <w:vertAlign w:val="superscript"/>
          <w:lang w:val="en-CA"/>
        </w:rPr>
        <w:t>-</w:t>
      </w:r>
      <w:r w:rsidR="00BF169A" w:rsidRPr="00736297">
        <w:rPr>
          <w:rFonts w:ascii="Calibri" w:hAnsi="Calibri" w:cs="Calibri"/>
          <w:vertAlign w:val="superscript"/>
          <w:lang w:val="en-CA"/>
        </w:rPr>
        <w:t>2</w:t>
      </w:r>
      <w:r w:rsidR="00BF169A" w:rsidRPr="00736297">
        <w:rPr>
          <w:rFonts w:ascii="Calibri" w:hAnsi="Calibri" w:cs="Calibri"/>
          <w:lang w:val="en-CA"/>
        </w:rPr>
        <w:t xml:space="preserve">) </w:t>
      </w:r>
      <w:r w:rsidR="00323103" w:rsidRPr="00736297">
        <w:rPr>
          <w:rFonts w:ascii="Calibri" w:hAnsi="Calibri" w:cs="Calibri"/>
          <w:lang w:val="en-CA"/>
        </w:rPr>
        <w:t>in Ecopath</w:t>
      </w:r>
      <w:r w:rsidR="00E73EB1" w:rsidRPr="00736297">
        <w:rPr>
          <w:rFonts w:ascii="Calibri" w:hAnsi="Calibri" w:cs="Calibri"/>
          <w:lang w:val="en-CA"/>
        </w:rPr>
        <w:t xml:space="preserve"> </w:t>
      </w:r>
      <w:r w:rsidR="00323103" w:rsidRPr="00736297">
        <w:rPr>
          <w:rFonts w:ascii="Calibri" w:hAnsi="Calibri" w:cs="Calibri"/>
          <w:lang w:val="en-CA"/>
        </w:rPr>
        <w:t>the units are exp</w:t>
      </w:r>
      <w:r w:rsidR="00686BFD" w:rsidRPr="00736297">
        <w:rPr>
          <w:rFonts w:ascii="Calibri" w:hAnsi="Calibri" w:cs="Calibri"/>
          <w:lang w:val="en-CA"/>
        </w:rPr>
        <w:t>ressed per km</w:t>
      </w:r>
      <w:r w:rsidR="00686BFD" w:rsidRPr="00736297">
        <w:rPr>
          <w:rFonts w:ascii="Calibri" w:hAnsi="Calibri" w:cs="Calibri"/>
          <w:vertAlign w:val="superscript"/>
          <w:lang w:val="en-CA"/>
        </w:rPr>
        <w:t>2</w:t>
      </w:r>
      <w:r w:rsidR="00686BFD" w:rsidRPr="00736297">
        <w:rPr>
          <w:rFonts w:ascii="Calibri" w:hAnsi="Calibri" w:cs="Calibri"/>
          <w:lang w:val="en-CA"/>
        </w:rPr>
        <w:t xml:space="preserve"> with the units commonly being mass for most contaminants </w:t>
      </w:r>
      <w:r w:rsidR="00E73EB1" w:rsidRPr="00736297">
        <w:rPr>
          <w:rFonts w:ascii="Calibri" w:hAnsi="Calibri" w:cs="Calibri"/>
          <w:lang w:val="en-CA"/>
        </w:rPr>
        <w:t>(e.g., g</w:t>
      </w:r>
      <w:r w:rsidR="00E60B76" w:rsidRPr="00736297">
        <w:rPr>
          <w:rFonts w:ascii="Calibri" w:hAnsi="Calibri" w:cs="Calibri"/>
          <w:lang w:val="en-CA"/>
        </w:rPr>
        <w:t>∙</w:t>
      </w:r>
      <w:r w:rsidR="00E73EB1" w:rsidRPr="00736297">
        <w:rPr>
          <w:rFonts w:ascii="Calibri" w:hAnsi="Calibri" w:cs="Calibri"/>
          <w:lang w:val="en-CA"/>
        </w:rPr>
        <w:t>km</w:t>
      </w:r>
      <w:r w:rsidR="00E60B76" w:rsidRPr="00736297">
        <w:rPr>
          <w:rFonts w:ascii="Calibri" w:hAnsi="Calibri" w:cs="Calibri"/>
          <w:vertAlign w:val="superscript"/>
          <w:lang w:val="en-CA"/>
        </w:rPr>
        <w:t>-</w:t>
      </w:r>
      <w:r w:rsidR="00E73EB1" w:rsidRPr="00736297">
        <w:rPr>
          <w:rFonts w:ascii="Calibri" w:hAnsi="Calibri" w:cs="Calibri"/>
          <w:vertAlign w:val="superscript"/>
          <w:lang w:val="en-CA"/>
        </w:rPr>
        <w:t>2</w:t>
      </w:r>
      <w:r w:rsidR="00E73EB1" w:rsidRPr="00736297">
        <w:rPr>
          <w:rFonts w:ascii="Calibri" w:hAnsi="Calibri" w:cs="Calibri"/>
          <w:lang w:val="en-CA"/>
        </w:rPr>
        <w:t xml:space="preserve">) </w:t>
      </w:r>
      <w:r w:rsidR="00686BFD" w:rsidRPr="00736297">
        <w:rPr>
          <w:rFonts w:ascii="Calibri" w:hAnsi="Calibri" w:cs="Calibri"/>
          <w:lang w:val="en-CA"/>
        </w:rPr>
        <w:t>or becquerels for radioisotopes (i.e</w:t>
      </w:r>
      <w:r w:rsidR="00E73EB1" w:rsidRPr="00736297">
        <w:rPr>
          <w:rFonts w:ascii="Calibri" w:hAnsi="Calibri" w:cs="Calibri"/>
          <w:lang w:val="en-CA"/>
        </w:rPr>
        <w:t xml:space="preserve">., </w:t>
      </w:r>
      <w:r w:rsidR="00686BFD" w:rsidRPr="00736297">
        <w:rPr>
          <w:rFonts w:ascii="Calibri" w:hAnsi="Calibri" w:cs="Calibri"/>
          <w:lang w:val="en-CA"/>
        </w:rPr>
        <w:t>Bq</w:t>
      </w:r>
      <w:r w:rsidR="00E60B76" w:rsidRPr="00736297">
        <w:rPr>
          <w:rFonts w:ascii="Calibri" w:hAnsi="Calibri" w:cs="Calibri"/>
          <w:lang w:val="en-CA"/>
        </w:rPr>
        <w:t>∙</w:t>
      </w:r>
      <w:r w:rsidR="00686BFD" w:rsidRPr="00736297">
        <w:rPr>
          <w:rFonts w:ascii="Calibri" w:hAnsi="Calibri" w:cs="Calibri"/>
          <w:lang w:val="en-CA"/>
        </w:rPr>
        <w:t>km</w:t>
      </w:r>
      <w:r w:rsidR="00E60B76" w:rsidRPr="00736297">
        <w:rPr>
          <w:rFonts w:ascii="Calibri" w:hAnsi="Calibri" w:cs="Calibri"/>
          <w:vertAlign w:val="superscript"/>
          <w:lang w:val="en-CA"/>
        </w:rPr>
        <w:t>-</w:t>
      </w:r>
      <w:r w:rsidR="00686BFD" w:rsidRPr="00736297">
        <w:rPr>
          <w:rFonts w:ascii="Calibri" w:hAnsi="Calibri" w:cs="Calibri"/>
          <w:vertAlign w:val="superscript"/>
          <w:lang w:val="en-CA"/>
        </w:rPr>
        <w:t>2</w:t>
      </w:r>
      <w:r w:rsidR="00035A50" w:rsidRPr="00736297">
        <w:rPr>
          <w:rFonts w:ascii="Calibri" w:hAnsi="Calibri" w:cs="Calibri"/>
          <w:lang w:val="en-CA"/>
        </w:rPr>
        <w:t>).</w:t>
      </w:r>
      <w:r w:rsidR="00BC1E10" w:rsidRPr="00736297">
        <w:rPr>
          <w:rFonts w:ascii="Calibri" w:hAnsi="Calibri" w:cs="Calibri"/>
          <w:lang w:val="en-CA"/>
        </w:rPr>
        <w:t xml:space="preserve"> Therefore, units expressed in terms of unit per volume (e.g., </w:t>
      </w:r>
      <w:r w:rsidR="002C7FB7" w:rsidRPr="00736297">
        <w:rPr>
          <w:rFonts w:ascii="Calibri" w:hAnsi="Calibri" w:cs="Calibri"/>
          <w:lang w:val="en-CA"/>
        </w:rPr>
        <w:t>μ</w:t>
      </w:r>
      <w:r w:rsidR="00BC1E10" w:rsidRPr="00736297">
        <w:rPr>
          <w:rFonts w:ascii="Calibri" w:hAnsi="Calibri" w:cs="Calibri"/>
          <w:lang w:val="en-CA"/>
        </w:rPr>
        <w:t>g</w:t>
      </w:r>
      <w:r w:rsidR="00E60B76" w:rsidRPr="00736297">
        <w:rPr>
          <w:rFonts w:ascii="Calibri" w:hAnsi="Calibri" w:cs="Calibri"/>
          <w:lang w:val="en-CA"/>
        </w:rPr>
        <w:t>∙</w:t>
      </w:r>
      <w:r w:rsidR="00BC1E10" w:rsidRPr="00736297">
        <w:rPr>
          <w:rFonts w:ascii="Calibri" w:hAnsi="Calibri" w:cs="Calibri"/>
          <w:lang w:val="en-CA"/>
        </w:rPr>
        <w:t>L</w:t>
      </w:r>
      <w:r w:rsidR="00E60B76" w:rsidRPr="00736297">
        <w:rPr>
          <w:rFonts w:ascii="Calibri" w:hAnsi="Calibri" w:cs="Calibri"/>
          <w:vertAlign w:val="superscript"/>
          <w:lang w:val="en-CA"/>
        </w:rPr>
        <w:t>-1</w:t>
      </w:r>
      <w:r w:rsidR="00BC1E10" w:rsidRPr="00736297">
        <w:rPr>
          <w:rFonts w:ascii="Calibri" w:hAnsi="Calibri" w:cs="Calibri"/>
          <w:lang w:val="en-CA"/>
        </w:rPr>
        <w:t>)</w:t>
      </w:r>
      <w:r w:rsidR="002C7FB7" w:rsidRPr="00736297">
        <w:rPr>
          <w:rFonts w:ascii="Calibri" w:hAnsi="Calibri" w:cs="Calibri"/>
          <w:lang w:val="en-CA"/>
        </w:rPr>
        <w:t xml:space="preserve"> </w:t>
      </w:r>
      <w:proofErr w:type="gramStart"/>
      <w:r w:rsidR="002C7FB7" w:rsidRPr="00736297">
        <w:rPr>
          <w:rFonts w:ascii="Calibri" w:hAnsi="Calibri" w:cs="Calibri"/>
          <w:lang w:val="en-CA"/>
        </w:rPr>
        <w:t>must be converted</w:t>
      </w:r>
      <w:proofErr w:type="gramEnd"/>
      <w:r w:rsidR="002C7FB7" w:rsidRPr="00736297">
        <w:rPr>
          <w:rFonts w:ascii="Calibri" w:hAnsi="Calibri" w:cs="Calibri"/>
          <w:lang w:val="en-CA"/>
        </w:rPr>
        <w:t xml:space="preserve"> to the spatial resolution used.</w:t>
      </w:r>
    </w:p>
    <w:p w14:paraId="26EAD7E5" w14:textId="77777777" w:rsidR="00035A50" w:rsidRPr="00BB56FB" w:rsidRDefault="00035A50" w:rsidP="00596DAB">
      <w:pPr>
        <w:jc w:val="both"/>
        <w:rPr>
          <w:lang w:val="en-CA"/>
        </w:rPr>
      </w:pPr>
    </w:p>
    <w:p w14:paraId="4F6C23B9" w14:textId="56A45314" w:rsidR="00035A50" w:rsidRPr="00736297" w:rsidRDefault="00035A50" w:rsidP="00596DAB">
      <w:pPr>
        <w:jc w:val="both"/>
        <w:rPr>
          <w:rFonts w:ascii="Calibri" w:hAnsi="Calibri" w:cs="Calibri"/>
          <w:lang w:val="en-CA"/>
        </w:rPr>
      </w:pPr>
      <w:r w:rsidRPr="00FD37A9">
        <w:rPr>
          <w:iCs/>
          <w:u w:val="single"/>
          <w:lang w:val="en-CA"/>
        </w:rPr>
        <w:t>Base inflow rate</w:t>
      </w:r>
      <w:r w:rsidRPr="00BB56FB">
        <w:rPr>
          <w:lang w:val="en-CA"/>
        </w:rPr>
        <w:t xml:space="preserve">: </w:t>
      </w:r>
      <w:r w:rsidR="00BC1E10" w:rsidRPr="00736297">
        <w:rPr>
          <w:rFonts w:ascii="Calibri" w:hAnsi="Calibri" w:cs="Calibri"/>
          <w:lang w:val="en-CA"/>
        </w:rPr>
        <w:t>the amount entering t</w:t>
      </w:r>
      <w:r w:rsidR="002C7FB7" w:rsidRPr="00736297">
        <w:rPr>
          <w:rFonts w:ascii="Calibri" w:hAnsi="Calibri" w:cs="Calibri"/>
          <w:lang w:val="en-CA"/>
        </w:rPr>
        <w:t>he environment each year (e.g., g</w:t>
      </w:r>
      <w:r w:rsidR="00BF5483" w:rsidRPr="00736297">
        <w:rPr>
          <w:rFonts w:ascii="Calibri" w:hAnsi="Calibri" w:cs="Calibri"/>
          <w:lang w:val="en-CA"/>
        </w:rPr>
        <w:t>∙</w:t>
      </w:r>
      <w:r w:rsidR="002C7FB7" w:rsidRPr="00736297">
        <w:rPr>
          <w:rFonts w:ascii="Calibri" w:hAnsi="Calibri" w:cs="Calibri"/>
          <w:lang w:val="en-CA"/>
        </w:rPr>
        <w:t>km</w:t>
      </w:r>
      <w:r w:rsidR="00BF5483" w:rsidRPr="00736297">
        <w:rPr>
          <w:rFonts w:ascii="Calibri" w:hAnsi="Calibri" w:cs="Calibri"/>
          <w:vertAlign w:val="superscript"/>
          <w:lang w:val="en-CA"/>
        </w:rPr>
        <w:t>-</w:t>
      </w:r>
      <w:r w:rsidR="002C7FB7" w:rsidRPr="00736297">
        <w:rPr>
          <w:rFonts w:ascii="Calibri" w:hAnsi="Calibri" w:cs="Calibri"/>
          <w:vertAlign w:val="superscript"/>
          <w:lang w:val="en-CA"/>
        </w:rPr>
        <w:t>2</w:t>
      </w:r>
      <w:r w:rsidR="00BF5483" w:rsidRPr="00736297">
        <w:rPr>
          <w:rFonts w:ascii="Calibri" w:hAnsi="Calibri" w:cs="Calibri"/>
          <w:lang w:val="en-CA"/>
        </w:rPr>
        <w:t>∙</w:t>
      </w:r>
      <w:r w:rsidR="002C7FB7" w:rsidRPr="00736297">
        <w:rPr>
          <w:rFonts w:ascii="Calibri" w:hAnsi="Calibri" w:cs="Calibri"/>
          <w:lang w:val="en-CA"/>
        </w:rPr>
        <w:t>year</w:t>
      </w:r>
      <w:r w:rsidR="00BF5483" w:rsidRPr="00736297">
        <w:rPr>
          <w:rFonts w:ascii="Calibri" w:hAnsi="Calibri" w:cs="Calibri"/>
          <w:vertAlign w:val="superscript"/>
          <w:lang w:val="en-CA"/>
        </w:rPr>
        <w:t>-1</w:t>
      </w:r>
      <w:r w:rsidR="002C7FB7" w:rsidRPr="00736297">
        <w:rPr>
          <w:rFonts w:ascii="Calibri" w:hAnsi="Calibri" w:cs="Calibri"/>
          <w:lang w:val="en-CA"/>
        </w:rPr>
        <w:t>)</w:t>
      </w:r>
      <w:r w:rsidR="00D555BE" w:rsidRPr="00736297">
        <w:rPr>
          <w:rFonts w:ascii="Calibri" w:hAnsi="Calibri" w:cs="Calibri"/>
          <w:lang w:val="en-CA"/>
        </w:rPr>
        <w:t xml:space="preserve">. </w:t>
      </w:r>
      <w:proofErr w:type="gramStart"/>
      <w:r w:rsidR="00D555BE" w:rsidRPr="00736297">
        <w:rPr>
          <w:rFonts w:ascii="Calibri" w:hAnsi="Calibri" w:cs="Calibri"/>
          <w:lang w:val="en-CA"/>
        </w:rPr>
        <w:t>Obviously</w:t>
      </w:r>
      <w:proofErr w:type="gramEnd"/>
      <w:r w:rsidR="00D555BE" w:rsidRPr="00736297">
        <w:rPr>
          <w:rFonts w:ascii="Calibri" w:hAnsi="Calibri" w:cs="Calibri"/>
          <w:lang w:val="en-CA"/>
        </w:rPr>
        <w:t xml:space="preserve"> a base inflow rate for a one time release of, for instance, a hazardous chemical would not need a base inflow rate. However, </w:t>
      </w:r>
      <w:r w:rsidR="00410394" w:rsidRPr="00736297">
        <w:rPr>
          <w:rFonts w:ascii="Calibri" w:hAnsi="Calibri" w:cs="Calibri"/>
          <w:lang w:val="en-CA"/>
        </w:rPr>
        <w:t xml:space="preserve">to maintain background levels </w:t>
      </w:r>
      <w:r w:rsidR="00BF5483" w:rsidRPr="00736297">
        <w:rPr>
          <w:rFonts w:ascii="Calibri" w:hAnsi="Calibri" w:cs="Calibri"/>
          <w:lang w:val="en-CA"/>
        </w:rPr>
        <w:t xml:space="preserve">under equilibrium conditions </w:t>
      </w:r>
      <w:r w:rsidR="00410394" w:rsidRPr="00736297">
        <w:rPr>
          <w:rFonts w:ascii="Calibri" w:hAnsi="Calibri" w:cs="Calibri"/>
          <w:lang w:val="en-CA"/>
        </w:rPr>
        <w:t xml:space="preserve">a base inflow rate </w:t>
      </w:r>
      <w:proofErr w:type="gramStart"/>
      <w:r w:rsidR="00410394" w:rsidRPr="00736297">
        <w:rPr>
          <w:rFonts w:ascii="Calibri" w:hAnsi="Calibri" w:cs="Calibri"/>
          <w:lang w:val="en-CA"/>
        </w:rPr>
        <w:t>is needed</w:t>
      </w:r>
      <w:proofErr w:type="gramEnd"/>
      <w:r w:rsidR="00410394" w:rsidRPr="00736297">
        <w:rPr>
          <w:rFonts w:ascii="Calibri" w:hAnsi="Calibri" w:cs="Calibri"/>
          <w:lang w:val="en-CA"/>
        </w:rPr>
        <w:t xml:space="preserve"> to account for uptake and/or </w:t>
      </w:r>
      <w:r w:rsidR="00F4687F" w:rsidRPr="00736297">
        <w:rPr>
          <w:rFonts w:ascii="Calibri" w:hAnsi="Calibri" w:cs="Calibri"/>
          <w:lang w:val="en-CA"/>
        </w:rPr>
        <w:t xml:space="preserve">physical </w:t>
      </w:r>
      <w:r w:rsidR="00410394" w:rsidRPr="00736297">
        <w:rPr>
          <w:rFonts w:ascii="Calibri" w:hAnsi="Calibri" w:cs="Calibri"/>
          <w:lang w:val="en-CA"/>
        </w:rPr>
        <w:t xml:space="preserve">decay rates of the contaminant. </w:t>
      </w:r>
    </w:p>
    <w:p w14:paraId="68D88E4F" w14:textId="77777777" w:rsidR="00410394" w:rsidRPr="00BB56FB" w:rsidRDefault="00410394" w:rsidP="00596DAB">
      <w:pPr>
        <w:jc w:val="both"/>
        <w:rPr>
          <w:lang w:val="en-CA"/>
        </w:rPr>
      </w:pPr>
    </w:p>
    <w:p w14:paraId="4607E069" w14:textId="0D40B9A1" w:rsidR="00410394" w:rsidRPr="00736297" w:rsidRDefault="00410394" w:rsidP="00596DAB">
      <w:pPr>
        <w:jc w:val="both"/>
        <w:rPr>
          <w:rFonts w:ascii="Calibri" w:hAnsi="Calibri" w:cs="Calibri"/>
          <w:lang w:val="en-CA"/>
        </w:rPr>
      </w:pPr>
      <w:r w:rsidRPr="00FD37A9">
        <w:rPr>
          <w:iCs/>
          <w:u w:val="single"/>
          <w:lang w:val="en-CA"/>
        </w:rPr>
        <w:t>Base volume exchange loss</w:t>
      </w:r>
      <w:r w:rsidRPr="00736297">
        <w:rPr>
          <w:rFonts w:ascii="Calibri" w:hAnsi="Calibri" w:cs="Calibri"/>
          <w:lang w:val="en-CA"/>
        </w:rPr>
        <w:t xml:space="preserve">: </w:t>
      </w:r>
      <w:r w:rsidR="002D0E3C" w:rsidRPr="00736297">
        <w:rPr>
          <w:rFonts w:ascii="Calibri" w:hAnsi="Calibri" w:cs="Calibri"/>
          <w:lang w:val="en-CA"/>
        </w:rPr>
        <w:t>the rate at which a contamina</w:t>
      </w:r>
      <w:r w:rsidR="00BF5483" w:rsidRPr="00736297">
        <w:rPr>
          <w:rFonts w:ascii="Calibri" w:hAnsi="Calibri" w:cs="Calibri"/>
          <w:lang w:val="en-CA"/>
        </w:rPr>
        <w:t>nt is lost to the environment (</w:t>
      </w:r>
      <w:r w:rsidR="002D0E3C" w:rsidRPr="00736297">
        <w:rPr>
          <w:rFonts w:ascii="Calibri" w:hAnsi="Calibri" w:cs="Calibri"/>
          <w:lang w:val="en-CA"/>
        </w:rPr>
        <w:t>year</w:t>
      </w:r>
      <w:r w:rsidR="00BF5483" w:rsidRPr="00736297">
        <w:rPr>
          <w:rFonts w:ascii="Calibri" w:hAnsi="Calibri" w:cs="Calibri"/>
          <w:vertAlign w:val="superscript"/>
          <w:lang w:val="en-CA"/>
        </w:rPr>
        <w:t>-1</w:t>
      </w:r>
      <w:r w:rsidR="002D0E3C" w:rsidRPr="00736297">
        <w:rPr>
          <w:rFonts w:ascii="Calibri" w:hAnsi="Calibri" w:cs="Calibri"/>
          <w:lang w:val="en-CA"/>
        </w:rPr>
        <w:t>).</w:t>
      </w:r>
    </w:p>
    <w:p w14:paraId="536610EE" w14:textId="77777777" w:rsidR="00F02AEC" w:rsidRPr="00BB56FB" w:rsidRDefault="00F02AEC" w:rsidP="00596DAB">
      <w:pPr>
        <w:jc w:val="both"/>
        <w:rPr>
          <w:lang w:val="en-CA"/>
        </w:rPr>
      </w:pPr>
    </w:p>
    <w:p w14:paraId="73081DC4" w14:textId="38834EB3" w:rsidR="00F02AEC" w:rsidRPr="00AB3E29" w:rsidRDefault="006A336E" w:rsidP="00596DAB">
      <w:pPr>
        <w:jc w:val="both"/>
        <w:rPr>
          <w:lang w:val="en-CA"/>
        </w:rPr>
      </w:pPr>
      <w:r w:rsidRPr="00FD37A9">
        <w:rPr>
          <w:iCs/>
          <w:u w:val="single"/>
          <w:lang w:val="en-CA"/>
        </w:rPr>
        <w:t>File for Base Inflow Rate</w:t>
      </w:r>
      <w:r w:rsidR="00AB3E29">
        <w:rPr>
          <w:lang w:val="en-CA"/>
        </w:rPr>
        <w:t>:</w:t>
      </w:r>
      <w:r w:rsidR="00E35A22">
        <w:rPr>
          <w:lang w:val="en-CA"/>
        </w:rPr>
        <w:t xml:space="preserve"> </w:t>
      </w:r>
      <w:r w:rsidR="00E35A22" w:rsidRPr="00736297">
        <w:rPr>
          <w:rFonts w:ascii="Calibri" w:hAnsi="Calibri" w:cs="Calibri"/>
          <w:lang w:val="en-CA"/>
        </w:rPr>
        <w:t xml:space="preserve">this </w:t>
      </w:r>
      <w:proofErr w:type="gramStart"/>
      <w:r w:rsidR="00E35A22" w:rsidRPr="00736297">
        <w:rPr>
          <w:rFonts w:ascii="Calibri" w:hAnsi="Calibri" w:cs="Calibri"/>
          <w:lang w:val="en-CA"/>
        </w:rPr>
        <w:t>is intended to be used</w:t>
      </w:r>
      <w:proofErr w:type="gramEnd"/>
      <w:r w:rsidR="00E35A22" w:rsidRPr="00736297">
        <w:rPr>
          <w:rFonts w:ascii="Calibri" w:hAnsi="Calibri" w:cs="Calibri"/>
          <w:lang w:val="en-CA"/>
        </w:rPr>
        <w:t xml:space="preserve"> when the environment receives a uniform increase. This </w:t>
      </w:r>
      <w:proofErr w:type="gramStart"/>
      <w:r w:rsidR="00E35A22" w:rsidRPr="00736297">
        <w:rPr>
          <w:rFonts w:ascii="Calibri" w:hAnsi="Calibri" w:cs="Calibri"/>
          <w:lang w:val="en-CA"/>
        </w:rPr>
        <w:t>is a .csv file that</w:t>
      </w:r>
      <w:proofErr w:type="gramEnd"/>
      <w:r w:rsidR="00E35A22" w:rsidRPr="00736297">
        <w:rPr>
          <w:rFonts w:ascii="Calibri" w:hAnsi="Calibri" w:cs="Calibri"/>
          <w:lang w:val="en-CA"/>
        </w:rPr>
        <w:t xml:space="preserve"> is arranged to implement changes to the environment on a relative or absolute scale through time (Table 1).</w:t>
      </w:r>
    </w:p>
    <w:p w14:paraId="6717D199" w14:textId="77777777" w:rsidR="006A336E" w:rsidRPr="00BB56FB" w:rsidRDefault="006A336E" w:rsidP="00596DAB">
      <w:pPr>
        <w:jc w:val="both"/>
        <w:rPr>
          <w:lang w:val="en-CA"/>
        </w:rPr>
      </w:pPr>
    </w:p>
    <w:p w14:paraId="17D0DB16" w14:textId="13822D60" w:rsidR="006A336E" w:rsidRPr="00736297" w:rsidRDefault="006A336E" w:rsidP="00596DAB">
      <w:pPr>
        <w:jc w:val="both"/>
        <w:rPr>
          <w:rFonts w:ascii="Calibri" w:hAnsi="Calibri" w:cs="Calibri"/>
          <w:lang w:val="en-CA"/>
        </w:rPr>
      </w:pPr>
      <w:r w:rsidRPr="00FD37A9">
        <w:rPr>
          <w:iCs/>
          <w:u w:val="single"/>
          <w:lang w:val="en-CA"/>
        </w:rPr>
        <w:t>File for Point source Release</w:t>
      </w:r>
      <w:r w:rsidR="00AB3E29">
        <w:rPr>
          <w:lang w:val="en-CA"/>
        </w:rPr>
        <w:t>:</w:t>
      </w:r>
      <w:r w:rsidR="00367F42">
        <w:rPr>
          <w:lang w:val="en-CA"/>
        </w:rPr>
        <w:t xml:space="preserve"> </w:t>
      </w:r>
      <w:r w:rsidR="00367F42" w:rsidRPr="00736297">
        <w:rPr>
          <w:rFonts w:ascii="Calibri" w:hAnsi="Calibri" w:cs="Calibri"/>
          <w:lang w:val="en-CA"/>
        </w:rPr>
        <w:t xml:space="preserve">the point source release is another way of implementing changes </w:t>
      </w:r>
      <w:proofErr w:type="gramStart"/>
      <w:r w:rsidR="00367F42" w:rsidRPr="00736297">
        <w:rPr>
          <w:rFonts w:ascii="Calibri" w:hAnsi="Calibri" w:cs="Calibri"/>
          <w:lang w:val="en-CA"/>
        </w:rPr>
        <w:t>to the environment on a spatial-temporal scale in conjunction with Ecospace</w:t>
      </w:r>
      <w:proofErr w:type="gramEnd"/>
      <w:r w:rsidR="00367F42" w:rsidRPr="00736297">
        <w:rPr>
          <w:rFonts w:ascii="Calibri" w:hAnsi="Calibri" w:cs="Calibri"/>
          <w:lang w:val="en-CA"/>
        </w:rPr>
        <w:t xml:space="preserve">. It requires a series of </w:t>
      </w:r>
      <w:r w:rsidR="00F4687F" w:rsidRPr="00736297">
        <w:rPr>
          <w:rFonts w:ascii="Calibri" w:hAnsi="Calibri" w:cs="Calibri"/>
          <w:lang w:val="en-CA"/>
        </w:rPr>
        <w:t>ASCII</w:t>
      </w:r>
      <w:r w:rsidR="00367F42" w:rsidRPr="00736297">
        <w:rPr>
          <w:rFonts w:ascii="Calibri" w:hAnsi="Calibri" w:cs="Calibri"/>
          <w:lang w:val="en-CA"/>
        </w:rPr>
        <w:t xml:space="preserve"> files to implement the changes in a spatial cell through time and is a </w:t>
      </w:r>
      <w:r w:rsidR="006243B2" w:rsidRPr="00736297">
        <w:rPr>
          <w:rFonts w:ascii="Calibri" w:hAnsi="Calibri" w:cs="Calibri"/>
          <w:lang w:val="en-CA"/>
        </w:rPr>
        <w:t>feature of the EwE pro license.</w:t>
      </w:r>
    </w:p>
    <w:p w14:paraId="70AA27E6" w14:textId="77777777" w:rsidR="006243B2" w:rsidRDefault="006243B2" w:rsidP="00596DAB">
      <w:pPr>
        <w:jc w:val="both"/>
        <w:rPr>
          <w:lang w:val="en-CA"/>
        </w:rPr>
      </w:pPr>
    </w:p>
    <w:p w14:paraId="73BBB67D" w14:textId="4499E632" w:rsidR="006A336E" w:rsidRPr="00736297" w:rsidRDefault="006243B2" w:rsidP="00596DAB">
      <w:pPr>
        <w:jc w:val="both"/>
        <w:rPr>
          <w:rFonts w:ascii="Calibri" w:hAnsi="Calibri" w:cs="Calibri"/>
          <w:lang w:val="en-CA"/>
        </w:rPr>
      </w:pPr>
      <w:r w:rsidRPr="00FD37A9">
        <w:rPr>
          <w:iCs/>
          <w:u w:val="single"/>
          <w:lang w:val="en-CA"/>
        </w:rPr>
        <w:t>Maximum number of time steps</w:t>
      </w:r>
      <w:r>
        <w:rPr>
          <w:lang w:val="en-CA"/>
        </w:rPr>
        <w:t xml:space="preserve">: </w:t>
      </w:r>
      <w:r w:rsidRPr="00736297">
        <w:rPr>
          <w:rFonts w:ascii="Calibri" w:hAnsi="Calibri" w:cs="Calibri"/>
          <w:lang w:val="en-CA"/>
        </w:rPr>
        <w:t>Ecotracer numerically solves the equations at a higher resolution (i.e., more time steps) than Ecopath, Ecosim and Ecospace, which all have monthly time steps</w:t>
      </w:r>
      <w:r w:rsidR="00DA2476" w:rsidRPr="00736297">
        <w:rPr>
          <w:rFonts w:ascii="Calibri" w:hAnsi="Calibri" w:cs="Calibri"/>
          <w:lang w:val="en-CA"/>
        </w:rPr>
        <w:t xml:space="preserve"> in order to reach a stable solution using an explicit integration method.</w:t>
      </w:r>
      <w:r w:rsidRPr="00736297">
        <w:rPr>
          <w:rFonts w:ascii="Calibri" w:hAnsi="Calibri" w:cs="Calibri"/>
          <w:lang w:val="en-CA"/>
        </w:rPr>
        <w:t xml:space="preserve"> The number of time steps is important for some contaminants that have relatively high physical decay rates. Therefore, the time steps and the number of calculations </w:t>
      </w:r>
      <w:proofErr w:type="gramStart"/>
      <w:r w:rsidRPr="00736297">
        <w:rPr>
          <w:rFonts w:ascii="Calibri" w:hAnsi="Calibri" w:cs="Calibri"/>
          <w:lang w:val="en-CA"/>
        </w:rPr>
        <w:t>are increased</w:t>
      </w:r>
      <w:proofErr w:type="gramEnd"/>
      <w:r w:rsidRPr="00736297">
        <w:rPr>
          <w:rFonts w:ascii="Calibri" w:hAnsi="Calibri" w:cs="Calibri"/>
          <w:lang w:val="en-CA"/>
        </w:rPr>
        <w:t xml:space="preserve"> to accurately </w:t>
      </w:r>
      <w:r w:rsidRPr="00736297">
        <w:rPr>
          <w:rFonts w:ascii="Calibri" w:hAnsi="Calibri" w:cs="Calibri"/>
          <w:lang w:val="en-CA"/>
        </w:rPr>
        <w:lastRenderedPageBreak/>
        <w:t xml:space="preserve">trace the contaminant within Ecotracer, but Ecotracer integrates itself with the monthly time steps of Ecopath, Ecosim and Ecospace.  </w:t>
      </w:r>
    </w:p>
    <w:p w14:paraId="7AEF5E6E" w14:textId="04AF4BF8" w:rsidR="006243B2" w:rsidRDefault="006243B2" w:rsidP="00596DAB">
      <w:pPr>
        <w:jc w:val="both"/>
        <w:rPr>
          <w:lang w:val="en-CA"/>
        </w:rPr>
      </w:pPr>
    </w:p>
    <w:p w14:paraId="0354DA97" w14:textId="5CE8F5A6" w:rsidR="006A336E" w:rsidRPr="00FD37A9" w:rsidRDefault="00D87A29" w:rsidP="00134B88">
      <w:pPr>
        <w:pStyle w:val="Heading2"/>
        <w:rPr>
          <w:lang w:val="en-CA"/>
        </w:rPr>
      </w:pPr>
      <w:bookmarkStart w:id="9" w:name="_Toc47195723"/>
      <w:r w:rsidRPr="00FD37A9">
        <w:rPr>
          <w:lang w:val="en-CA"/>
        </w:rPr>
        <w:t>Biota</w:t>
      </w:r>
      <w:bookmarkEnd w:id="9"/>
    </w:p>
    <w:p w14:paraId="4F0EC8D6" w14:textId="77777777" w:rsidR="006A336E" w:rsidRPr="00BB56FB" w:rsidRDefault="006A336E" w:rsidP="00596DAB">
      <w:pPr>
        <w:jc w:val="both"/>
        <w:rPr>
          <w:lang w:val="en-CA"/>
        </w:rPr>
      </w:pPr>
    </w:p>
    <w:p w14:paraId="737871E0" w14:textId="3D0458C9" w:rsidR="00D96223" w:rsidRPr="00736297" w:rsidRDefault="00A64250" w:rsidP="00596DAB">
      <w:pPr>
        <w:jc w:val="both"/>
        <w:rPr>
          <w:rFonts w:ascii="Calibri" w:hAnsi="Calibri" w:cs="Calibri"/>
          <w:lang w:val="en-CA"/>
        </w:rPr>
      </w:pPr>
      <w:r w:rsidRPr="00736297">
        <w:rPr>
          <w:rFonts w:ascii="Calibri" w:hAnsi="Calibri" w:cs="Calibri"/>
          <w:lang w:val="en-CA"/>
        </w:rPr>
        <w:t xml:space="preserve">For ease </w:t>
      </w:r>
      <w:r w:rsidR="00D87A29" w:rsidRPr="00736297">
        <w:rPr>
          <w:rFonts w:ascii="Calibri" w:hAnsi="Calibri" w:cs="Calibri"/>
          <w:lang w:val="en-CA"/>
        </w:rPr>
        <w:t>of</w:t>
      </w:r>
      <w:r w:rsidRPr="00736297">
        <w:rPr>
          <w:rFonts w:ascii="Calibri" w:hAnsi="Calibri" w:cs="Calibri"/>
          <w:lang w:val="en-CA"/>
        </w:rPr>
        <w:t xml:space="preserve"> </w:t>
      </w:r>
      <w:r w:rsidR="00771BEB" w:rsidRPr="00736297">
        <w:rPr>
          <w:rFonts w:ascii="Calibri" w:hAnsi="Calibri" w:cs="Calibri"/>
          <w:lang w:val="en-CA"/>
        </w:rPr>
        <w:t>computat</w:t>
      </w:r>
      <w:r w:rsidR="00D87A29" w:rsidRPr="00736297">
        <w:rPr>
          <w:rFonts w:ascii="Calibri" w:hAnsi="Calibri" w:cs="Calibri"/>
          <w:lang w:val="en-CA"/>
        </w:rPr>
        <w:t>i</w:t>
      </w:r>
      <w:r w:rsidR="00771BEB" w:rsidRPr="00736297">
        <w:rPr>
          <w:rFonts w:ascii="Calibri" w:hAnsi="Calibri" w:cs="Calibri"/>
          <w:lang w:val="en-CA"/>
        </w:rPr>
        <w:t xml:space="preserve">on within the Ecotracer program, </w:t>
      </w:r>
      <w:r w:rsidR="00E81093" w:rsidRPr="00736297">
        <w:rPr>
          <w:rFonts w:ascii="Calibri" w:hAnsi="Calibri" w:cs="Calibri"/>
          <w:lang w:val="en-CA"/>
        </w:rPr>
        <w:t>Ecotracer uses the</w:t>
      </w:r>
      <w:r w:rsidR="00771BEB" w:rsidRPr="00736297">
        <w:rPr>
          <w:rFonts w:ascii="Calibri" w:hAnsi="Calibri" w:cs="Calibri"/>
          <w:lang w:val="en-CA"/>
        </w:rPr>
        <w:t xml:space="preserve"> amount of </w:t>
      </w:r>
      <w:r w:rsidR="00D87A29" w:rsidRPr="00736297">
        <w:rPr>
          <w:rFonts w:ascii="Calibri" w:hAnsi="Calibri" w:cs="Calibri"/>
          <w:lang w:val="en-CA"/>
        </w:rPr>
        <w:t xml:space="preserve">substance </w:t>
      </w:r>
      <w:r w:rsidR="00771BEB" w:rsidRPr="00736297">
        <w:rPr>
          <w:rFonts w:ascii="Calibri" w:hAnsi="Calibri" w:cs="Calibri"/>
          <w:lang w:val="en-CA"/>
        </w:rPr>
        <w:t>(</w:t>
      </w:r>
      <w:r w:rsidR="00D87A29" w:rsidRPr="00736297">
        <w:rPr>
          <w:rFonts w:ascii="Calibri" w:hAnsi="Calibri" w:cs="Calibri"/>
          <w:lang w:val="en-CA"/>
        </w:rPr>
        <w:t>e.g.</w:t>
      </w:r>
      <w:r w:rsidR="00F002E0" w:rsidRPr="00736297">
        <w:rPr>
          <w:rFonts w:ascii="Calibri" w:hAnsi="Calibri" w:cs="Calibri"/>
          <w:lang w:val="en-CA"/>
        </w:rPr>
        <w:t>,</w:t>
      </w:r>
      <w:r w:rsidR="00D87A29" w:rsidRPr="00736297">
        <w:rPr>
          <w:rFonts w:ascii="Calibri" w:hAnsi="Calibri" w:cs="Calibri"/>
          <w:lang w:val="en-CA"/>
        </w:rPr>
        <w:t xml:space="preserve"> </w:t>
      </w:r>
      <w:proofErr w:type="spellStart"/>
      <w:r w:rsidR="00D87A29" w:rsidRPr="00736297">
        <w:rPr>
          <w:rFonts w:ascii="Calibri" w:hAnsi="Calibri" w:cs="Calibri"/>
          <w:lang w:val="en-CA"/>
        </w:rPr>
        <w:t>B</w:t>
      </w:r>
      <w:r w:rsidR="00D8194A" w:rsidRPr="00736297">
        <w:rPr>
          <w:rFonts w:ascii="Calibri" w:hAnsi="Calibri" w:cs="Calibri"/>
          <w:lang w:val="en-CA"/>
        </w:rPr>
        <w:t>q</w:t>
      </w:r>
      <w:proofErr w:type="spellEnd"/>
      <w:r w:rsidR="00D8194A" w:rsidRPr="00736297">
        <w:rPr>
          <w:rFonts w:ascii="Calibri" w:hAnsi="Calibri" w:cs="Calibri"/>
          <w:lang w:val="en-CA"/>
        </w:rPr>
        <w:t xml:space="preserve"> or </w:t>
      </w:r>
      <w:r w:rsidR="00D87A29" w:rsidRPr="00736297">
        <w:rPr>
          <w:rFonts w:ascii="Calibri" w:hAnsi="Calibri" w:cs="Calibri"/>
          <w:lang w:val="en-CA"/>
        </w:rPr>
        <w:t>g</w:t>
      </w:r>
      <w:r w:rsidR="00771BEB" w:rsidRPr="00736297">
        <w:rPr>
          <w:rFonts w:ascii="Calibri" w:hAnsi="Calibri" w:cs="Calibri"/>
          <w:lang w:val="en-CA"/>
        </w:rPr>
        <w:t>). However, for output (see below) the user can choose</w:t>
      </w:r>
      <w:r w:rsidR="00D87A29" w:rsidRPr="00736297">
        <w:rPr>
          <w:rFonts w:ascii="Calibri" w:hAnsi="Calibri" w:cs="Calibri"/>
          <w:lang w:val="en-CA"/>
        </w:rPr>
        <w:t xml:space="preserve"> between the amount in a group</w:t>
      </w:r>
      <w:r w:rsidR="00771BEB" w:rsidRPr="00736297">
        <w:rPr>
          <w:rFonts w:ascii="Calibri" w:hAnsi="Calibri" w:cs="Calibri"/>
          <w:lang w:val="en-CA"/>
        </w:rPr>
        <w:t xml:space="preserve"> </w:t>
      </w:r>
      <w:r w:rsidR="00D8194A" w:rsidRPr="00736297">
        <w:rPr>
          <w:rFonts w:ascii="Calibri" w:hAnsi="Calibri" w:cs="Calibri"/>
          <w:lang w:val="en-CA"/>
        </w:rPr>
        <w:t xml:space="preserve">(e.g., </w:t>
      </w:r>
      <w:proofErr w:type="spellStart"/>
      <w:r w:rsidR="00D8194A" w:rsidRPr="00736297">
        <w:rPr>
          <w:rFonts w:ascii="Calibri" w:hAnsi="Calibri" w:cs="Calibri"/>
          <w:lang w:val="en-CA"/>
        </w:rPr>
        <w:t>Bq</w:t>
      </w:r>
      <w:proofErr w:type="spellEnd"/>
      <w:r w:rsidR="00D8194A" w:rsidRPr="00736297">
        <w:rPr>
          <w:rFonts w:ascii="Calibri" w:hAnsi="Calibri" w:cs="Calibri"/>
          <w:lang w:val="en-CA"/>
        </w:rPr>
        <w:t xml:space="preserve">) </w:t>
      </w:r>
      <w:proofErr w:type="gramStart"/>
      <w:r w:rsidR="00D87A29" w:rsidRPr="00736297">
        <w:rPr>
          <w:rFonts w:ascii="Calibri" w:hAnsi="Calibri" w:cs="Calibri"/>
          <w:lang w:val="en-CA"/>
        </w:rPr>
        <w:t>or</w:t>
      </w:r>
      <w:proofErr w:type="gramEnd"/>
      <w:r w:rsidR="00771BEB" w:rsidRPr="00736297">
        <w:rPr>
          <w:rFonts w:ascii="Calibri" w:hAnsi="Calibri" w:cs="Calibri"/>
          <w:lang w:val="en-CA"/>
        </w:rPr>
        <w:t xml:space="preserve"> biomass concentration (e.g., g</w:t>
      </w:r>
      <w:r w:rsidR="00D87A29" w:rsidRPr="00736297">
        <w:rPr>
          <w:rFonts w:ascii="Calibri" w:hAnsi="Calibri" w:cs="Calibri"/>
          <w:lang w:val="en-CA"/>
        </w:rPr>
        <w:t>∙</w:t>
      </w:r>
      <w:r w:rsidR="00771BEB" w:rsidRPr="00736297">
        <w:rPr>
          <w:rFonts w:ascii="Calibri" w:hAnsi="Calibri" w:cs="Calibri"/>
          <w:lang w:val="en-CA"/>
        </w:rPr>
        <w:t>t</w:t>
      </w:r>
      <w:r w:rsidR="00D87A29" w:rsidRPr="00736297">
        <w:rPr>
          <w:rFonts w:ascii="Calibri" w:hAnsi="Calibri" w:cs="Calibri"/>
          <w:vertAlign w:val="superscript"/>
          <w:lang w:val="en-CA"/>
        </w:rPr>
        <w:t>-1</w:t>
      </w:r>
      <w:r w:rsidR="00771BEB" w:rsidRPr="00736297">
        <w:rPr>
          <w:rFonts w:ascii="Calibri" w:hAnsi="Calibri" w:cs="Calibri"/>
          <w:lang w:val="en-CA"/>
        </w:rPr>
        <w:t>).</w:t>
      </w:r>
      <w:r w:rsidR="007D5BB0" w:rsidRPr="00736297">
        <w:rPr>
          <w:rFonts w:ascii="Calibri" w:hAnsi="Calibri" w:cs="Calibri"/>
          <w:lang w:val="en-CA"/>
        </w:rPr>
        <w:t xml:space="preserve"> When validating model output to field sample data</w:t>
      </w:r>
      <w:r w:rsidR="00D87A29" w:rsidRPr="00736297">
        <w:rPr>
          <w:rFonts w:ascii="Calibri" w:hAnsi="Calibri" w:cs="Calibri"/>
          <w:lang w:val="en-CA"/>
        </w:rPr>
        <w:t>,</w:t>
      </w:r>
      <w:r w:rsidR="007D5BB0" w:rsidRPr="00736297">
        <w:rPr>
          <w:rFonts w:ascii="Calibri" w:hAnsi="Calibri" w:cs="Calibri"/>
          <w:lang w:val="en-CA"/>
        </w:rPr>
        <w:t xml:space="preserve"> it is likely that the user would be comparing the biomass concentrations.</w:t>
      </w:r>
      <w:r w:rsidR="001424E7" w:rsidRPr="00736297">
        <w:rPr>
          <w:rFonts w:ascii="Calibri" w:hAnsi="Calibri" w:cs="Calibri"/>
          <w:lang w:val="en-CA"/>
        </w:rPr>
        <w:t xml:space="preserve"> </w:t>
      </w:r>
      <w:r w:rsidR="00A03542" w:rsidRPr="00736297">
        <w:rPr>
          <w:rFonts w:ascii="Calibri" w:hAnsi="Calibri" w:cs="Calibri"/>
          <w:lang w:val="en-CA"/>
        </w:rPr>
        <w:t>All functional groups do not need to have starting concentrations, but they should have estimates of direct uptake rates, otherwise the resulting biomass concentrations will only ref</w:t>
      </w:r>
      <w:r w:rsidR="0099717C" w:rsidRPr="00736297">
        <w:rPr>
          <w:rFonts w:ascii="Calibri" w:hAnsi="Calibri" w:cs="Calibri"/>
          <w:lang w:val="en-CA"/>
        </w:rPr>
        <w:t>le</w:t>
      </w:r>
      <w:r w:rsidR="00A03542" w:rsidRPr="00736297">
        <w:rPr>
          <w:rFonts w:ascii="Calibri" w:hAnsi="Calibri" w:cs="Calibri"/>
          <w:lang w:val="en-CA"/>
        </w:rPr>
        <w:t>ct dietary uptakes based on</w:t>
      </w:r>
      <w:r w:rsidR="00161B63" w:rsidRPr="00736297">
        <w:rPr>
          <w:rFonts w:ascii="Calibri" w:hAnsi="Calibri" w:cs="Calibri"/>
          <w:lang w:val="en-CA"/>
        </w:rPr>
        <w:t xml:space="preserve"> </w:t>
      </w:r>
      <w:r w:rsidR="00A03542" w:rsidRPr="00736297">
        <w:rPr>
          <w:rFonts w:ascii="Calibri" w:hAnsi="Calibri" w:cs="Calibri"/>
          <w:lang w:val="en-CA"/>
        </w:rPr>
        <w:t>t</w:t>
      </w:r>
      <w:r w:rsidR="00161B63" w:rsidRPr="00736297">
        <w:rPr>
          <w:rFonts w:ascii="Calibri" w:hAnsi="Calibri" w:cs="Calibri"/>
          <w:lang w:val="en-CA"/>
        </w:rPr>
        <w:t>he</w:t>
      </w:r>
      <w:r w:rsidR="00A03542" w:rsidRPr="00736297">
        <w:rPr>
          <w:rFonts w:ascii="Calibri" w:hAnsi="Calibri" w:cs="Calibri"/>
          <w:lang w:val="en-CA"/>
        </w:rPr>
        <w:t xml:space="preserve"> diet compositions entered for the Ecopath model. </w:t>
      </w:r>
      <w:r w:rsidR="00161B63" w:rsidRPr="00736297">
        <w:rPr>
          <w:rFonts w:ascii="Calibri" w:hAnsi="Calibri" w:cs="Calibri"/>
          <w:lang w:val="en-CA"/>
        </w:rPr>
        <w:t>While this may not be import</w:t>
      </w:r>
      <w:r w:rsidR="00631997" w:rsidRPr="00736297">
        <w:rPr>
          <w:rFonts w:ascii="Calibri" w:hAnsi="Calibri" w:cs="Calibri"/>
          <w:lang w:val="en-CA"/>
        </w:rPr>
        <w:t xml:space="preserve">ant for top piscivores </w:t>
      </w:r>
      <w:proofErr w:type="gramStart"/>
      <w:r w:rsidR="00631997" w:rsidRPr="00736297">
        <w:rPr>
          <w:rFonts w:ascii="Calibri" w:hAnsi="Calibri" w:cs="Calibri"/>
          <w:lang w:val="en-CA"/>
        </w:rPr>
        <w:t>due</w:t>
      </w:r>
      <w:r w:rsidR="0099717C" w:rsidRPr="00736297">
        <w:rPr>
          <w:rFonts w:ascii="Calibri" w:hAnsi="Calibri" w:cs="Calibri"/>
          <w:lang w:val="en-CA"/>
        </w:rPr>
        <w:t xml:space="preserve"> to the fact that</w:t>
      </w:r>
      <w:proofErr w:type="gramEnd"/>
      <w:r w:rsidR="0099717C" w:rsidRPr="00736297">
        <w:rPr>
          <w:rFonts w:ascii="Calibri" w:hAnsi="Calibri" w:cs="Calibri"/>
          <w:lang w:val="en-CA"/>
        </w:rPr>
        <w:t xml:space="preserve"> their diets </w:t>
      </w:r>
      <w:r w:rsidR="00631997" w:rsidRPr="00736297">
        <w:rPr>
          <w:rFonts w:ascii="Calibri" w:hAnsi="Calibri" w:cs="Calibri"/>
          <w:lang w:val="en-CA"/>
        </w:rPr>
        <w:t xml:space="preserve">mostly </w:t>
      </w:r>
      <w:r w:rsidR="00951131" w:rsidRPr="00736297">
        <w:rPr>
          <w:rFonts w:ascii="Calibri" w:hAnsi="Calibri" w:cs="Calibri"/>
          <w:lang w:val="en-CA"/>
        </w:rPr>
        <w:t>determine their contaminant load</w:t>
      </w:r>
      <w:r w:rsidR="0099717C" w:rsidRPr="00736297">
        <w:rPr>
          <w:rFonts w:ascii="Calibri" w:hAnsi="Calibri" w:cs="Calibri"/>
          <w:lang w:val="en-CA"/>
        </w:rPr>
        <w:t>, it may a</w:t>
      </w:r>
      <w:r w:rsidR="00161B63" w:rsidRPr="00736297">
        <w:rPr>
          <w:rFonts w:ascii="Calibri" w:hAnsi="Calibri" w:cs="Calibri"/>
          <w:lang w:val="en-CA"/>
        </w:rPr>
        <w:t>ffect the lower trophic levels of the food web</w:t>
      </w:r>
      <w:r w:rsidR="00951131" w:rsidRPr="00736297">
        <w:rPr>
          <w:rFonts w:ascii="Calibri" w:hAnsi="Calibri" w:cs="Calibri"/>
          <w:lang w:val="en-CA"/>
        </w:rPr>
        <w:t xml:space="preserve"> where direct uptake rates may be more important than diet</w:t>
      </w:r>
      <w:r w:rsidR="00631997" w:rsidRPr="00736297">
        <w:rPr>
          <w:rFonts w:ascii="Calibri" w:hAnsi="Calibri" w:cs="Calibri"/>
          <w:lang w:val="en-CA"/>
        </w:rPr>
        <w:t>, and are the only entry way for primary producers.</w:t>
      </w:r>
      <w:r w:rsidR="00BE50CD" w:rsidRPr="00736297">
        <w:rPr>
          <w:rFonts w:ascii="Calibri" w:hAnsi="Calibri" w:cs="Calibri"/>
          <w:lang w:val="en-CA"/>
        </w:rPr>
        <w:t xml:space="preserve"> Dietary uptake </w:t>
      </w:r>
      <w:proofErr w:type="gramStart"/>
      <w:r w:rsidR="00BE50CD" w:rsidRPr="00736297">
        <w:rPr>
          <w:rFonts w:ascii="Calibri" w:hAnsi="Calibri" w:cs="Calibri"/>
          <w:lang w:val="en-CA"/>
        </w:rPr>
        <w:t xml:space="preserve">is </w:t>
      </w:r>
      <w:r w:rsidR="002C5B1B" w:rsidRPr="00736297">
        <w:rPr>
          <w:rFonts w:ascii="Calibri" w:hAnsi="Calibri" w:cs="Calibri"/>
          <w:lang w:val="en-CA"/>
        </w:rPr>
        <w:t>not entered</w:t>
      </w:r>
      <w:proofErr w:type="gramEnd"/>
      <w:r w:rsidR="002C5B1B" w:rsidRPr="00736297">
        <w:rPr>
          <w:rFonts w:ascii="Calibri" w:hAnsi="Calibri" w:cs="Calibri"/>
          <w:lang w:val="en-CA"/>
        </w:rPr>
        <w:t xml:space="preserve"> as part of the Ecotracer routine as it is determined from the diet matrix, the consumption rate, the unassi</w:t>
      </w:r>
      <w:r w:rsidR="00FC4F96" w:rsidRPr="00736297">
        <w:rPr>
          <w:rFonts w:ascii="Calibri" w:hAnsi="Calibri" w:cs="Calibri"/>
          <w:lang w:val="en-CA"/>
        </w:rPr>
        <w:t>m</w:t>
      </w:r>
      <w:r w:rsidR="002C5B1B" w:rsidRPr="00736297">
        <w:rPr>
          <w:rFonts w:ascii="Calibri" w:hAnsi="Calibri" w:cs="Calibri"/>
          <w:lang w:val="en-CA"/>
        </w:rPr>
        <w:t>ilated amount, and the proportion of contaminant excreted.</w:t>
      </w:r>
    </w:p>
    <w:p w14:paraId="1A3C38C9" w14:textId="77777777" w:rsidR="00A64250" w:rsidRPr="00BB56FB" w:rsidRDefault="00A64250" w:rsidP="00596DAB">
      <w:pPr>
        <w:jc w:val="both"/>
        <w:rPr>
          <w:lang w:val="en-CA"/>
        </w:rPr>
      </w:pPr>
    </w:p>
    <w:p w14:paraId="053B88A5" w14:textId="498A7D52" w:rsidR="006A336E" w:rsidRPr="00BB56FB" w:rsidRDefault="00D96223" w:rsidP="00596DAB">
      <w:pPr>
        <w:jc w:val="both"/>
        <w:rPr>
          <w:lang w:val="en-CA"/>
        </w:rPr>
      </w:pPr>
      <w:r w:rsidRPr="00FD37A9">
        <w:rPr>
          <w:iCs/>
          <w:u w:val="single"/>
          <w:lang w:val="en-CA"/>
        </w:rPr>
        <w:t>Initial conc</w:t>
      </w:r>
      <w:r w:rsidRPr="00BB56FB">
        <w:rPr>
          <w:lang w:val="en-CA"/>
        </w:rPr>
        <w:t xml:space="preserve">: </w:t>
      </w:r>
      <w:r w:rsidR="001220F4" w:rsidRPr="00736297">
        <w:rPr>
          <w:rFonts w:ascii="Calibri" w:hAnsi="Calibri" w:cs="Calibri"/>
          <w:lang w:val="en-CA"/>
        </w:rPr>
        <w:t xml:space="preserve">the amount </w:t>
      </w:r>
      <w:r w:rsidR="00DC00C2" w:rsidRPr="00736297">
        <w:rPr>
          <w:rFonts w:ascii="Calibri" w:hAnsi="Calibri" w:cs="Calibri"/>
          <w:lang w:val="en-CA"/>
        </w:rPr>
        <w:t xml:space="preserve">(e.g., </w:t>
      </w:r>
      <w:proofErr w:type="spellStart"/>
      <w:r w:rsidR="00DC00C2" w:rsidRPr="00736297">
        <w:rPr>
          <w:rFonts w:ascii="Calibri" w:hAnsi="Calibri" w:cs="Calibri"/>
          <w:lang w:val="en-CA"/>
        </w:rPr>
        <w:t>Bq</w:t>
      </w:r>
      <w:proofErr w:type="spellEnd"/>
      <w:r w:rsidR="00DC00C2" w:rsidRPr="00736297">
        <w:rPr>
          <w:rFonts w:ascii="Calibri" w:hAnsi="Calibri" w:cs="Calibri"/>
          <w:lang w:val="en-CA"/>
        </w:rPr>
        <w:t xml:space="preserve">) </w:t>
      </w:r>
      <w:r w:rsidR="001220F4" w:rsidRPr="00736297">
        <w:rPr>
          <w:rFonts w:ascii="Calibri" w:hAnsi="Calibri" w:cs="Calibri"/>
          <w:lang w:val="en-CA"/>
        </w:rPr>
        <w:t>in a group a</w:t>
      </w:r>
      <w:r w:rsidR="00DC00C2" w:rsidRPr="00736297">
        <w:rPr>
          <w:rFonts w:ascii="Calibri" w:hAnsi="Calibri" w:cs="Calibri"/>
          <w:lang w:val="en-CA"/>
        </w:rPr>
        <w:t>t</w:t>
      </w:r>
      <w:r w:rsidR="001220F4" w:rsidRPr="00736297">
        <w:rPr>
          <w:rFonts w:ascii="Calibri" w:hAnsi="Calibri" w:cs="Calibri"/>
          <w:lang w:val="en-CA"/>
        </w:rPr>
        <w:t xml:space="preserve"> the start of the model period (i.e., t = 0).</w:t>
      </w:r>
      <w:r w:rsidR="006D209E" w:rsidRPr="00736297">
        <w:rPr>
          <w:rFonts w:ascii="Calibri" w:hAnsi="Calibri" w:cs="Calibri"/>
          <w:lang w:val="en-CA"/>
        </w:rPr>
        <w:t xml:space="preserve"> Groups with no data from sample surveys can have a starting amount of zero.</w:t>
      </w:r>
      <w:r w:rsidR="001220F4" w:rsidRPr="00BB56FB">
        <w:rPr>
          <w:lang w:val="en-CA"/>
        </w:rPr>
        <w:t xml:space="preserve"> </w:t>
      </w:r>
    </w:p>
    <w:p w14:paraId="6EB592BC" w14:textId="77777777" w:rsidR="00D96223" w:rsidRPr="00BB56FB" w:rsidRDefault="00D96223" w:rsidP="00596DAB">
      <w:pPr>
        <w:jc w:val="both"/>
        <w:rPr>
          <w:lang w:val="en-CA"/>
        </w:rPr>
      </w:pPr>
    </w:p>
    <w:p w14:paraId="6C361F51" w14:textId="5E719E36" w:rsidR="00D96223" w:rsidRPr="00BB56FB" w:rsidRDefault="00D96223" w:rsidP="00596DAB">
      <w:pPr>
        <w:jc w:val="both"/>
        <w:rPr>
          <w:lang w:val="en-CA"/>
        </w:rPr>
      </w:pPr>
      <w:r w:rsidRPr="00FD37A9">
        <w:rPr>
          <w:iCs/>
          <w:u w:val="single"/>
          <w:lang w:val="en-CA"/>
        </w:rPr>
        <w:t>Concentration in immigrati</w:t>
      </w:r>
      <w:r w:rsidR="00FC4F96" w:rsidRPr="00FD37A9">
        <w:rPr>
          <w:iCs/>
          <w:u w:val="single"/>
          <w:lang w:val="en-CA"/>
        </w:rPr>
        <w:t>n</w:t>
      </w:r>
      <w:r w:rsidRPr="00FD37A9">
        <w:rPr>
          <w:iCs/>
          <w:u w:val="single"/>
          <w:lang w:val="en-CA"/>
        </w:rPr>
        <w:t>g biomass</w:t>
      </w:r>
      <w:r w:rsidRPr="00BB56FB">
        <w:rPr>
          <w:lang w:val="en-CA"/>
        </w:rPr>
        <w:t>:</w:t>
      </w:r>
      <w:r w:rsidR="006D209E">
        <w:rPr>
          <w:lang w:val="en-CA"/>
        </w:rPr>
        <w:t xml:space="preserve"> </w:t>
      </w:r>
      <w:r w:rsidR="006D399C" w:rsidRPr="00736297">
        <w:rPr>
          <w:rFonts w:ascii="Calibri" w:hAnsi="Calibri" w:cs="Calibri"/>
          <w:lang w:val="en-CA"/>
        </w:rPr>
        <w:t xml:space="preserve">the </w:t>
      </w:r>
      <w:r w:rsidR="006D209E" w:rsidRPr="00736297">
        <w:rPr>
          <w:rFonts w:ascii="Calibri" w:hAnsi="Calibri" w:cs="Calibri"/>
          <w:lang w:val="en-CA"/>
        </w:rPr>
        <w:t xml:space="preserve">concentration </w:t>
      </w:r>
      <w:r w:rsidR="006D399C" w:rsidRPr="00736297">
        <w:rPr>
          <w:rFonts w:ascii="Calibri" w:hAnsi="Calibri" w:cs="Calibri"/>
          <w:lang w:val="en-CA"/>
        </w:rPr>
        <w:t xml:space="preserve">of a contaminant </w:t>
      </w:r>
      <w:r w:rsidR="006D209E" w:rsidRPr="00736297">
        <w:rPr>
          <w:rFonts w:ascii="Calibri" w:hAnsi="Calibri" w:cs="Calibri"/>
          <w:lang w:val="en-CA"/>
        </w:rPr>
        <w:t>(Bq∙t</w:t>
      </w:r>
      <w:r w:rsidR="006D209E" w:rsidRPr="00736297">
        <w:rPr>
          <w:rFonts w:ascii="Calibri" w:hAnsi="Calibri" w:cs="Calibri"/>
          <w:vertAlign w:val="superscript"/>
          <w:lang w:val="en-CA"/>
        </w:rPr>
        <w:t>-1</w:t>
      </w:r>
      <w:r w:rsidR="006D209E" w:rsidRPr="00736297">
        <w:rPr>
          <w:rFonts w:ascii="Calibri" w:hAnsi="Calibri" w:cs="Calibri"/>
          <w:lang w:val="en-CA"/>
        </w:rPr>
        <w:t xml:space="preserve">) in a functional group </w:t>
      </w:r>
      <w:r w:rsidR="006D399C" w:rsidRPr="00736297">
        <w:rPr>
          <w:rFonts w:ascii="Calibri" w:hAnsi="Calibri" w:cs="Calibri"/>
          <w:lang w:val="en-CA"/>
        </w:rPr>
        <w:t xml:space="preserve">that is </w:t>
      </w:r>
      <w:r w:rsidR="005A5AF2" w:rsidRPr="00736297">
        <w:rPr>
          <w:rFonts w:ascii="Calibri" w:hAnsi="Calibri" w:cs="Calibri"/>
          <w:lang w:val="en-CA"/>
        </w:rPr>
        <w:t>enter</w:t>
      </w:r>
      <w:r w:rsidR="006D399C" w:rsidRPr="00736297">
        <w:rPr>
          <w:rFonts w:ascii="Calibri" w:hAnsi="Calibri" w:cs="Calibri"/>
          <w:lang w:val="en-CA"/>
        </w:rPr>
        <w:t>ing the model area under consideration.</w:t>
      </w:r>
      <w:r w:rsidR="006D399C" w:rsidRPr="00BB56FB">
        <w:rPr>
          <w:lang w:val="en-CA"/>
        </w:rPr>
        <w:t xml:space="preserve"> </w:t>
      </w:r>
    </w:p>
    <w:p w14:paraId="7B62FF51" w14:textId="77777777" w:rsidR="00D96223" w:rsidRPr="00BB56FB" w:rsidRDefault="00D96223" w:rsidP="00596DAB">
      <w:pPr>
        <w:jc w:val="both"/>
        <w:rPr>
          <w:lang w:val="en-CA"/>
        </w:rPr>
      </w:pPr>
    </w:p>
    <w:p w14:paraId="1FE9CA87" w14:textId="2FAF2588" w:rsidR="00D96223" w:rsidRPr="005A5AF2" w:rsidRDefault="00D96223" w:rsidP="00596DAB">
      <w:pPr>
        <w:jc w:val="both"/>
        <w:rPr>
          <w:rFonts w:asciiTheme="majorHAnsi" w:hAnsiTheme="majorHAnsi" w:cstheme="majorHAnsi"/>
          <w:lang w:val="en-CA"/>
        </w:rPr>
      </w:pPr>
      <w:r w:rsidRPr="00FD37A9">
        <w:rPr>
          <w:iCs/>
          <w:u w:val="single"/>
          <w:lang w:val="en-CA"/>
        </w:rPr>
        <w:t xml:space="preserve">Direct </w:t>
      </w:r>
      <w:r w:rsidR="006D209E" w:rsidRPr="00FD37A9">
        <w:rPr>
          <w:iCs/>
          <w:u w:val="single"/>
          <w:lang w:val="en-CA"/>
        </w:rPr>
        <w:t>absorption</w:t>
      </w:r>
      <w:r w:rsidRPr="00FD37A9">
        <w:rPr>
          <w:iCs/>
          <w:u w:val="single"/>
          <w:lang w:val="en-CA"/>
        </w:rPr>
        <w:t xml:space="preserve"> rate</w:t>
      </w:r>
      <w:r w:rsidRPr="00BB56FB">
        <w:rPr>
          <w:lang w:val="en-CA"/>
        </w:rPr>
        <w:t>:</w:t>
      </w:r>
      <w:r w:rsidR="00E54C8A" w:rsidRPr="00BB56FB">
        <w:rPr>
          <w:lang w:val="en-CA"/>
        </w:rPr>
        <w:t xml:space="preserve"> </w:t>
      </w:r>
      <w:r w:rsidR="00892370" w:rsidRPr="00736297">
        <w:rPr>
          <w:rFonts w:ascii="Calibri" w:hAnsi="Calibri" w:cs="Calibri"/>
          <w:lang w:val="en-CA"/>
        </w:rPr>
        <w:t xml:space="preserve">represents the amount of a contaminant that </w:t>
      </w:r>
      <w:proofErr w:type="gramStart"/>
      <w:r w:rsidR="00892370" w:rsidRPr="00736297">
        <w:rPr>
          <w:rFonts w:ascii="Calibri" w:hAnsi="Calibri" w:cs="Calibri"/>
          <w:lang w:val="en-CA"/>
        </w:rPr>
        <w:t>a functional</w:t>
      </w:r>
      <w:proofErr w:type="gramEnd"/>
      <w:r w:rsidR="00892370" w:rsidRPr="00736297">
        <w:rPr>
          <w:rFonts w:ascii="Calibri" w:hAnsi="Calibri" w:cs="Calibri"/>
          <w:lang w:val="en-CA"/>
        </w:rPr>
        <w:t xml:space="preserve"> groups takes up from the environment (km</w:t>
      </w:r>
      <w:r w:rsidR="00892370" w:rsidRPr="00736297">
        <w:rPr>
          <w:rFonts w:ascii="Calibri" w:hAnsi="Calibri" w:cs="Calibri"/>
          <w:vertAlign w:val="superscript"/>
          <w:lang w:val="en-CA"/>
        </w:rPr>
        <w:t>2</w:t>
      </w:r>
      <w:r w:rsidR="00892370" w:rsidRPr="00736297">
        <w:rPr>
          <w:rFonts w:ascii="Calibri" w:hAnsi="Calibri" w:cs="Calibri"/>
          <w:lang w:val="en-CA"/>
        </w:rPr>
        <w:t>∙</w:t>
      </w:r>
      <w:r w:rsidR="00E93DA8" w:rsidRPr="00736297">
        <w:rPr>
          <w:rFonts w:ascii="Calibri" w:hAnsi="Calibri" w:cs="Calibri"/>
          <w:lang w:val="en-CA"/>
        </w:rPr>
        <w:t>t</w:t>
      </w:r>
      <w:r w:rsidR="00892370" w:rsidRPr="00736297">
        <w:rPr>
          <w:rFonts w:ascii="Calibri" w:hAnsi="Calibri" w:cs="Calibri"/>
          <w:vertAlign w:val="superscript"/>
          <w:lang w:val="en-CA"/>
        </w:rPr>
        <w:t>-1</w:t>
      </w:r>
      <w:r w:rsidR="00892370" w:rsidRPr="00736297">
        <w:rPr>
          <w:rFonts w:ascii="Calibri" w:hAnsi="Calibri" w:cs="Calibri"/>
          <w:lang w:val="en-CA"/>
        </w:rPr>
        <w:t>∙year</w:t>
      </w:r>
      <w:r w:rsidR="00892370" w:rsidRPr="00736297">
        <w:rPr>
          <w:rFonts w:ascii="Calibri" w:hAnsi="Calibri" w:cs="Calibri"/>
          <w:vertAlign w:val="superscript"/>
          <w:lang w:val="en-CA"/>
        </w:rPr>
        <w:t>-1</w:t>
      </w:r>
      <w:r w:rsidR="00892370" w:rsidRPr="00736297">
        <w:rPr>
          <w:rFonts w:ascii="Calibri" w:hAnsi="Calibri" w:cs="Calibri"/>
          <w:lang w:val="en-CA"/>
        </w:rPr>
        <w:t>)</w:t>
      </w:r>
      <w:r w:rsidR="00BB17E3" w:rsidRPr="00736297">
        <w:rPr>
          <w:rFonts w:ascii="Calibri" w:hAnsi="Calibri" w:cs="Calibri"/>
          <w:lang w:val="en-CA"/>
        </w:rPr>
        <w:t>. It represents t</w:t>
      </w:r>
      <w:r w:rsidR="00E93DA8" w:rsidRPr="00736297">
        <w:rPr>
          <w:rFonts w:ascii="Calibri" w:hAnsi="Calibri" w:cs="Calibri"/>
          <w:lang w:val="en-CA"/>
        </w:rPr>
        <w:t>he</w:t>
      </w:r>
      <w:r w:rsidR="00EA63A0" w:rsidRPr="00736297">
        <w:rPr>
          <w:rFonts w:ascii="Calibri" w:hAnsi="Calibri" w:cs="Calibri"/>
          <w:lang w:val="en-CA"/>
        </w:rPr>
        <w:t xml:space="preserve"> </w:t>
      </w:r>
      <w:r w:rsidR="00373D95" w:rsidRPr="00736297">
        <w:rPr>
          <w:rFonts w:ascii="Calibri" w:hAnsi="Calibri" w:cs="Calibri"/>
          <w:lang w:val="en-CA"/>
        </w:rPr>
        <w:t xml:space="preserve">proportionality </w:t>
      </w:r>
      <w:r w:rsidR="00EA63A0" w:rsidRPr="00736297">
        <w:rPr>
          <w:rFonts w:ascii="Calibri" w:hAnsi="Calibri" w:cs="Calibri"/>
          <w:lang w:val="en-CA"/>
        </w:rPr>
        <w:t>co-efficient</w:t>
      </w:r>
      <w:r w:rsidR="00356412" w:rsidRPr="00736297">
        <w:rPr>
          <w:rFonts w:ascii="Calibri" w:hAnsi="Calibri" w:cs="Calibri"/>
          <w:lang w:val="en-CA"/>
        </w:rPr>
        <w:t> between the d</w:t>
      </w:r>
      <w:r w:rsidR="00BB17E3" w:rsidRPr="00736297">
        <w:rPr>
          <w:rFonts w:ascii="Calibri" w:hAnsi="Calibri" w:cs="Calibri"/>
          <w:lang w:val="en-CA"/>
        </w:rPr>
        <w:t xml:space="preserve">irect uptake </w:t>
      </w:r>
      <w:r w:rsidR="00356412" w:rsidRPr="00736297">
        <w:rPr>
          <w:rFonts w:ascii="Calibri" w:hAnsi="Calibri" w:cs="Calibri"/>
          <w:lang w:val="en-CA"/>
        </w:rPr>
        <w:t>rate</w:t>
      </w:r>
      <w:r w:rsidR="004D1131" w:rsidRPr="00736297">
        <w:rPr>
          <w:rFonts w:ascii="Calibri" w:hAnsi="Calibri" w:cs="Calibri"/>
          <w:lang w:val="en-CA"/>
        </w:rPr>
        <w:t>s</w:t>
      </w:r>
      <w:r w:rsidR="00BB17E3" w:rsidRPr="00736297">
        <w:rPr>
          <w:rFonts w:ascii="Calibri" w:hAnsi="Calibri" w:cs="Calibri"/>
          <w:lang w:val="en-CA"/>
        </w:rPr>
        <w:t xml:space="preserve"> (e.g., Bq∙year</w:t>
      </w:r>
      <w:r w:rsidR="00BB17E3" w:rsidRPr="00736297">
        <w:rPr>
          <w:rFonts w:ascii="Calibri" w:hAnsi="Calibri" w:cs="Calibri"/>
          <w:vertAlign w:val="superscript"/>
          <w:lang w:val="en-CA"/>
        </w:rPr>
        <w:t>-1</w:t>
      </w:r>
      <w:r w:rsidR="00BB17E3" w:rsidRPr="00736297">
        <w:rPr>
          <w:rFonts w:ascii="Calibri" w:hAnsi="Calibri" w:cs="Calibri"/>
          <w:lang w:val="en-CA"/>
        </w:rPr>
        <w:t>)</w:t>
      </w:r>
      <w:r w:rsidR="004D1131" w:rsidRPr="00736297">
        <w:rPr>
          <w:rFonts w:ascii="Calibri" w:hAnsi="Calibri" w:cs="Calibri"/>
          <w:lang w:val="en-CA"/>
        </w:rPr>
        <w:t>,</w:t>
      </w:r>
      <w:r w:rsidR="00356412" w:rsidRPr="00736297">
        <w:rPr>
          <w:rFonts w:ascii="Calibri" w:hAnsi="Calibri" w:cs="Calibri"/>
          <w:lang w:val="en-CA"/>
        </w:rPr>
        <w:t xml:space="preserve"> and the </w:t>
      </w:r>
      <w:r w:rsidR="00E93DA8" w:rsidRPr="00736297">
        <w:rPr>
          <w:rFonts w:ascii="Calibri" w:hAnsi="Calibri" w:cs="Calibri"/>
          <w:lang w:val="en-CA"/>
        </w:rPr>
        <w:t>biomass</w:t>
      </w:r>
      <w:r w:rsidR="00BB17E3" w:rsidRPr="00736297">
        <w:rPr>
          <w:rFonts w:ascii="Calibri" w:hAnsi="Calibri" w:cs="Calibri"/>
          <w:lang w:val="en-CA"/>
        </w:rPr>
        <w:t xml:space="preserve"> (t)</w:t>
      </w:r>
      <w:r w:rsidR="00E93DA8" w:rsidRPr="00736297">
        <w:rPr>
          <w:rFonts w:ascii="Calibri" w:hAnsi="Calibri" w:cs="Calibri"/>
          <w:lang w:val="en-CA"/>
        </w:rPr>
        <w:t xml:space="preserve"> </w:t>
      </w:r>
      <w:r w:rsidR="00356412" w:rsidRPr="00736297">
        <w:rPr>
          <w:rFonts w:ascii="Calibri" w:hAnsi="Calibri" w:cs="Calibri"/>
          <w:lang w:val="en-CA"/>
        </w:rPr>
        <w:t>and</w:t>
      </w:r>
      <w:r w:rsidR="00E93DA8" w:rsidRPr="00736297">
        <w:rPr>
          <w:rFonts w:ascii="Calibri" w:hAnsi="Calibri" w:cs="Calibri"/>
          <w:lang w:val="en-CA"/>
        </w:rPr>
        <w:t xml:space="preserve"> environmental concentration</w:t>
      </w:r>
      <w:r w:rsidR="00BB17E3" w:rsidRPr="00736297">
        <w:rPr>
          <w:rFonts w:ascii="Calibri" w:hAnsi="Calibri" w:cs="Calibri"/>
          <w:lang w:val="en-CA"/>
        </w:rPr>
        <w:t xml:space="preserve"> (e.g., Bq∙km</w:t>
      </w:r>
      <w:r w:rsidR="00BB17E3" w:rsidRPr="00736297">
        <w:rPr>
          <w:rFonts w:ascii="Calibri" w:hAnsi="Calibri" w:cs="Calibri"/>
          <w:vertAlign w:val="superscript"/>
          <w:lang w:val="en-CA"/>
        </w:rPr>
        <w:t>-2</w:t>
      </w:r>
      <w:r w:rsidR="00BB17E3" w:rsidRPr="00736297">
        <w:rPr>
          <w:rFonts w:ascii="Calibri" w:hAnsi="Calibri" w:cs="Calibri"/>
          <w:lang w:val="en-CA"/>
        </w:rPr>
        <w:t>)</w:t>
      </w:r>
      <w:r w:rsidR="005A5AF2" w:rsidRPr="00736297">
        <w:rPr>
          <w:rFonts w:ascii="Calibri" w:hAnsi="Calibri" w:cs="Calibri"/>
          <w:lang w:val="en-CA"/>
        </w:rPr>
        <w:t>. Generally, the primary producers must have a direct absorption rate, and it is useful to determine the direct absorption rate for other groups otherwise the resulting concentrations will only be due to trophic interactions (i.e., dietary items).</w:t>
      </w:r>
      <w:r w:rsidR="00A02A28" w:rsidRPr="00736297">
        <w:rPr>
          <w:rFonts w:ascii="Calibri" w:hAnsi="Calibri" w:cs="Calibri"/>
          <w:lang w:val="en-CA"/>
        </w:rPr>
        <w:t xml:space="preserve"> </w:t>
      </w:r>
      <w:proofErr w:type="gramStart"/>
      <w:r w:rsidR="00A02A28" w:rsidRPr="00736297">
        <w:rPr>
          <w:rFonts w:ascii="Calibri" w:hAnsi="Calibri" w:cs="Calibri"/>
          <w:lang w:val="en-CA"/>
        </w:rPr>
        <w:t>Also</w:t>
      </w:r>
      <w:proofErr w:type="gramEnd"/>
      <w:r w:rsidR="00A02A28" w:rsidRPr="00736297">
        <w:rPr>
          <w:rFonts w:ascii="Calibri" w:hAnsi="Calibri" w:cs="Calibri"/>
          <w:lang w:val="en-CA"/>
        </w:rPr>
        <w:t>, direct absorption rates are important for simulating changes in environment</w:t>
      </w:r>
      <w:r w:rsidR="00A8159D" w:rsidRPr="00736297">
        <w:rPr>
          <w:rFonts w:ascii="Calibri" w:hAnsi="Calibri" w:cs="Calibri"/>
          <w:lang w:val="en-CA"/>
        </w:rPr>
        <w:t>al concentrations through time.</w:t>
      </w:r>
    </w:p>
    <w:p w14:paraId="670B67E5" w14:textId="77777777" w:rsidR="00D96223" w:rsidRPr="00BB56FB" w:rsidRDefault="00D96223" w:rsidP="00596DAB">
      <w:pPr>
        <w:jc w:val="both"/>
        <w:rPr>
          <w:lang w:val="en-CA"/>
        </w:rPr>
      </w:pPr>
    </w:p>
    <w:p w14:paraId="2A350430" w14:textId="6D3F9BE9" w:rsidR="00D96223" w:rsidRPr="00BB56FB" w:rsidRDefault="00D96223" w:rsidP="00596DAB">
      <w:pPr>
        <w:jc w:val="both"/>
        <w:rPr>
          <w:lang w:val="en-CA"/>
        </w:rPr>
      </w:pPr>
      <w:r w:rsidRPr="00FD37A9">
        <w:rPr>
          <w:iCs/>
          <w:u w:val="single"/>
          <w:lang w:val="en-CA"/>
        </w:rPr>
        <w:t>Metabolism rate</w:t>
      </w:r>
      <w:r w:rsidRPr="00FD37A9">
        <w:rPr>
          <w:iCs/>
          <w:lang w:val="en-CA"/>
        </w:rPr>
        <w:t>:</w:t>
      </w:r>
      <w:r w:rsidR="003B40EB" w:rsidRPr="00BB56FB">
        <w:rPr>
          <w:lang w:val="en-CA"/>
        </w:rPr>
        <w:t xml:space="preserve"> </w:t>
      </w:r>
      <w:r w:rsidR="00E40592" w:rsidRPr="00736297">
        <w:rPr>
          <w:rFonts w:ascii="Calibri" w:hAnsi="Calibri" w:cs="Calibri"/>
          <w:lang w:val="en-CA"/>
        </w:rPr>
        <w:t>the rate (</w:t>
      </w:r>
      <w:r w:rsidR="00FC2960" w:rsidRPr="00736297">
        <w:rPr>
          <w:rFonts w:ascii="Calibri" w:hAnsi="Calibri" w:cs="Calibri"/>
          <w:lang w:val="en-CA"/>
        </w:rPr>
        <w:t>year</w:t>
      </w:r>
      <w:r w:rsidR="00E40592" w:rsidRPr="00736297">
        <w:rPr>
          <w:rFonts w:ascii="Calibri" w:hAnsi="Calibri" w:cs="Calibri"/>
          <w:vertAlign w:val="superscript"/>
          <w:lang w:val="en-CA"/>
        </w:rPr>
        <w:t>-1</w:t>
      </w:r>
      <w:r w:rsidR="00FC2960" w:rsidRPr="00736297">
        <w:rPr>
          <w:rFonts w:ascii="Calibri" w:hAnsi="Calibri" w:cs="Calibri"/>
          <w:lang w:val="en-CA"/>
        </w:rPr>
        <w:t>) of losses due to the transformation of the contaminant of concern into another form (e.g., methylmercury to ionic mercury).</w:t>
      </w:r>
      <w:r w:rsidR="008E07B6" w:rsidRPr="00736297">
        <w:rPr>
          <w:rFonts w:ascii="Calibri" w:hAnsi="Calibri" w:cs="Calibri"/>
          <w:lang w:val="en-CA"/>
        </w:rPr>
        <w:t xml:space="preserve"> These represent losses to the system.</w:t>
      </w:r>
    </w:p>
    <w:p w14:paraId="4EEE7576" w14:textId="77777777" w:rsidR="00D96223" w:rsidRPr="00BB56FB" w:rsidRDefault="00D96223" w:rsidP="00596DAB">
      <w:pPr>
        <w:jc w:val="both"/>
        <w:rPr>
          <w:lang w:val="en-CA"/>
        </w:rPr>
      </w:pPr>
    </w:p>
    <w:p w14:paraId="4DFEB6F1" w14:textId="10B231B9" w:rsidR="00D96223" w:rsidRPr="00CA68D5" w:rsidRDefault="00D96223" w:rsidP="00596DAB">
      <w:pPr>
        <w:jc w:val="both"/>
        <w:rPr>
          <w:rFonts w:asciiTheme="majorHAnsi" w:hAnsiTheme="majorHAnsi" w:cstheme="majorHAnsi"/>
          <w:lang w:val="en-CA"/>
        </w:rPr>
      </w:pPr>
      <w:r w:rsidRPr="00FD37A9">
        <w:rPr>
          <w:iCs/>
          <w:u w:val="single"/>
          <w:lang w:val="en-CA"/>
        </w:rPr>
        <w:t>Decay rate</w:t>
      </w:r>
      <w:r w:rsidRPr="00BB56FB">
        <w:rPr>
          <w:lang w:val="en-CA"/>
        </w:rPr>
        <w:t>:</w:t>
      </w:r>
      <w:r w:rsidR="00FC2960" w:rsidRPr="00BB56FB">
        <w:rPr>
          <w:lang w:val="en-CA"/>
        </w:rPr>
        <w:t xml:space="preserve"> </w:t>
      </w:r>
      <w:r w:rsidR="00FC2960" w:rsidRPr="00736297">
        <w:rPr>
          <w:rFonts w:ascii="Calibri" w:hAnsi="Calibri" w:cs="Calibri"/>
          <w:lang w:val="en-CA"/>
        </w:rPr>
        <w:t xml:space="preserve">the instantaneous physical decay rate constant </w:t>
      </w:r>
      <w:r w:rsidR="008D7E3A" w:rsidRPr="00736297">
        <w:rPr>
          <w:rFonts w:ascii="Calibri" w:hAnsi="Calibri" w:cs="Calibri"/>
          <w:lang w:val="en-CA"/>
        </w:rPr>
        <w:t xml:space="preserve">(i.e., </w:t>
      </w:r>
      <w:r w:rsidR="00105204" w:rsidRPr="00736297">
        <w:rPr>
          <w:rFonts w:ascii="Calibri" w:hAnsi="Calibri" w:cs="Calibri"/>
          <w:lang w:val="en-CA"/>
        </w:rPr>
        <w:t>λ</w:t>
      </w:r>
      <w:r w:rsidR="00E40592" w:rsidRPr="00736297">
        <w:rPr>
          <w:rFonts w:ascii="Calibri" w:hAnsi="Calibri" w:cs="Calibri"/>
          <w:lang w:val="en-CA"/>
        </w:rPr>
        <w:t xml:space="preserve">; </w:t>
      </w:r>
      <w:r w:rsidR="00105204" w:rsidRPr="00736297">
        <w:rPr>
          <w:rFonts w:ascii="Calibri" w:hAnsi="Calibri" w:cs="Calibri"/>
          <w:lang w:val="en-CA"/>
        </w:rPr>
        <w:t>year</w:t>
      </w:r>
      <w:r w:rsidR="00E40592" w:rsidRPr="00736297">
        <w:rPr>
          <w:rFonts w:ascii="Calibri" w:hAnsi="Calibri" w:cs="Calibri"/>
          <w:vertAlign w:val="superscript"/>
          <w:lang w:val="en-CA"/>
        </w:rPr>
        <w:t>-1</w:t>
      </w:r>
      <w:r w:rsidR="00105204" w:rsidRPr="00736297">
        <w:rPr>
          <w:rFonts w:ascii="Calibri" w:hAnsi="Calibri" w:cs="Calibri"/>
          <w:lang w:val="en-CA"/>
        </w:rPr>
        <w:t xml:space="preserve">) </w:t>
      </w:r>
      <w:r w:rsidR="00FC2960" w:rsidRPr="00736297">
        <w:rPr>
          <w:rFonts w:ascii="Calibri" w:hAnsi="Calibri" w:cs="Calibri"/>
          <w:lang w:val="en-CA"/>
        </w:rPr>
        <w:t>of radioisotopes and represent</w:t>
      </w:r>
      <w:r w:rsidR="00FC3BDD" w:rsidRPr="00736297">
        <w:rPr>
          <w:rFonts w:ascii="Calibri" w:hAnsi="Calibri" w:cs="Calibri"/>
          <w:lang w:val="en-CA"/>
        </w:rPr>
        <w:t>s</w:t>
      </w:r>
      <w:r w:rsidR="00FC2960" w:rsidRPr="00736297">
        <w:rPr>
          <w:rFonts w:ascii="Calibri" w:hAnsi="Calibri" w:cs="Calibri"/>
          <w:lang w:val="en-CA"/>
        </w:rPr>
        <w:t xml:space="preserve"> losses to the system.</w:t>
      </w:r>
    </w:p>
    <w:p w14:paraId="61EFBBB7" w14:textId="77777777" w:rsidR="002229A2" w:rsidRPr="00BB56FB" w:rsidRDefault="002229A2" w:rsidP="00596DAB">
      <w:pPr>
        <w:jc w:val="both"/>
        <w:rPr>
          <w:lang w:val="en-CA"/>
        </w:rPr>
      </w:pPr>
    </w:p>
    <w:p w14:paraId="450155B0" w14:textId="76BE9A87" w:rsidR="002229A2" w:rsidRPr="00CA68D5" w:rsidRDefault="002229A2" w:rsidP="00596DAB">
      <w:pPr>
        <w:jc w:val="both"/>
        <w:rPr>
          <w:rFonts w:asciiTheme="majorHAnsi" w:hAnsiTheme="majorHAnsi" w:cstheme="majorHAnsi"/>
          <w:lang w:val="en-CA"/>
        </w:rPr>
      </w:pPr>
      <w:r w:rsidRPr="00FD37A9">
        <w:rPr>
          <w:iCs/>
          <w:u w:val="single"/>
          <w:lang w:val="en-CA"/>
        </w:rPr>
        <w:t xml:space="preserve">Proportion of </w:t>
      </w:r>
      <w:r w:rsidR="007B6C47" w:rsidRPr="00FD37A9">
        <w:rPr>
          <w:iCs/>
          <w:u w:val="single"/>
          <w:lang w:val="en-CA"/>
        </w:rPr>
        <w:t>co</w:t>
      </w:r>
      <w:r w:rsidRPr="00FD37A9">
        <w:rPr>
          <w:iCs/>
          <w:u w:val="single"/>
          <w:lang w:val="en-CA"/>
        </w:rPr>
        <w:t>ntaminant excreted</w:t>
      </w:r>
      <w:r w:rsidRPr="00BB56FB">
        <w:rPr>
          <w:lang w:val="en-CA"/>
        </w:rPr>
        <w:t xml:space="preserve">: </w:t>
      </w:r>
      <w:r w:rsidR="00105204" w:rsidRPr="00736297">
        <w:rPr>
          <w:rFonts w:ascii="Calibri" w:hAnsi="Calibri" w:cs="Calibri"/>
          <w:lang w:val="en-CA"/>
        </w:rPr>
        <w:t xml:space="preserve">this is the proportion </w:t>
      </w:r>
      <w:r w:rsidR="00E40592" w:rsidRPr="00736297">
        <w:rPr>
          <w:rFonts w:ascii="Calibri" w:hAnsi="Calibri" w:cs="Calibri"/>
          <w:lang w:val="en-CA"/>
        </w:rPr>
        <w:t xml:space="preserve">(0-1) </w:t>
      </w:r>
      <w:r w:rsidR="00105204" w:rsidRPr="00736297">
        <w:rPr>
          <w:rFonts w:ascii="Calibri" w:hAnsi="Calibri" w:cs="Calibri"/>
          <w:lang w:val="en-CA"/>
        </w:rPr>
        <w:t>of th</w:t>
      </w:r>
      <w:r w:rsidR="007B6C47" w:rsidRPr="00736297">
        <w:rPr>
          <w:rFonts w:ascii="Calibri" w:hAnsi="Calibri" w:cs="Calibri"/>
          <w:lang w:val="en-CA"/>
        </w:rPr>
        <w:t xml:space="preserve">e contaminant that </w:t>
      </w:r>
      <w:proofErr w:type="gramStart"/>
      <w:r w:rsidR="007B6C47" w:rsidRPr="00736297">
        <w:rPr>
          <w:rFonts w:ascii="Calibri" w:hAnsi="Calibri" w:cs="Calibri"/>
          <w:lang w:val="en-CA"/>
        </w:rPr>
        <w:t>is excreted</w:t>
      </w:r>
      <w:proofErr w:type="gramEnd"/>
      <w:r w:rsidR="007B6C47" w:rsidRPr="00736297">
        <w:rPr>
          <w:rFonts w:ascii="Calibri" w:hAnsi="Calibri" w:cs="Calibri"/>
          <w:lang w:val="en-CA"/>
        </w:rPr>
        <w:t xml:space="preserve"> back into the environment and </w:t>
      </w:r>
      <w:r w:rsidR="00105204" w:rsidRPr="00736297">
        <w:rPr>
          <w:rFonts w:ascii="Calibri" w:hAnsi="Calibri" w:cs="Calibri"/>
          <w:lang w:val="en-CA"/>
        </w:rPr>
        <w:t>stays</w:t>
      </w:r>
      <w:r w:rsidR="007B6C47" w:rsidRPr="00736297">
        <w:rPr>
          <w:rFonts w:ascii="Calibri" w:hAnsi="Calibri" w:cs="Calibri"/>
          <w:lang w:val="en-CA"/>
        </w:rPr>
        <w:t xml:space="preserve"> in the system. It is equivalent to </w:t>
      </w:r>
      <w:proofErr w:type="gramStart"/>
      <w:r w:rsidR="007B6C47" w:rsidRPr="00736297">
        <w:rPr>
          <w:rFonts w:ascii="Calibri" w:hAnsi="Calibri" w:cs="Calibri"/>
          <w:lang w:val="en-CA"/>
        </w:rPr>
        <w:t>1</w:t>
      </w:r>
      <w:proofErr w:type="gramEnd"/>
      <w:r w:rsidR="007B6C47" w:rsidRPr="00736297">
        <w:rPr>
          <w:rFonts w:ascii="Calibri" w:hAnsi="Calibri" w:cs="Calibri"/>
          <w:lang w:val="en-CA"/>
        </w:rPr>
        <w:t xml:space="preserve"> – assimilation efficiency.</w:t>
      </w:r>
    </w:p>
    <w:p w14:paraId="00B2939B" w14:textId="77777777" w:rsidR="007B6C47" w:rsidRDefault="007B6C47" w:rsidP="00596DAB">
      <w:pPr>
        <w:jc w:val="both"/>
        <w:rPr>
          <w:lang w:val="en-CA"/>
        </w:rPr>
      </w:pPr>
    </w:p>
    <w:p w14:paraId="232EDEA3" w14:textId="55992714" w:rsidR="00F52243" w:rsidRPr="00A7668B" w:rsidRDefault="008E07B6" w:rsidP="00596DAB">
      <w:pPr>
        <w:jc w:val="both"/>
        <w:rPr>
          <w:rFonts w:asciiTheme="majorHAnsi" w:hAnsiTheme="majorHAnsi" w:cstheme="majorHAnsi"/>
          <w:lang w:val="en-CA"/>
        </w:rPr>
      </w:pPr>
      <w:r w:rsidRPr="00FD37A9">
        <w:rPr>
          <w:iCs/>
          <w:u w:val="single"/>
          <w:lang w:val="en-CA"/>
        </w:rPr>
        <w:t>Excretion rates</w:t>
      </w:r>
      <w:r>
        <w:rPr>
          <w:lang w:val="en-CA"/>
        </w:rPr>
        <w:t xml:space="preserve">: </w:t>
      </w:r>
      <w:r w:rsidRPr="00736297">
        <w:rPr>
          <w:rFonts w:ascii="Calibri" w:hAnsi="Calibri" w:cs="Calibri"/>
          <w:lang w:val="en-CA"/>
        </w:rPr>
        <w:t>excretion rates (year</w:t>
      </w:r>
      <w:r w:rsidRPr="00736297">
        <w:rPr>
          <w:rFonts w:ascii="Calibri" w:hAnsi="Calibri" w:cs="Calibri"/>
          <w:vertAlign w:val="superscript"/>
          <w:lang w:val="en-CA"/>
        </w:rPr>
        <w:t>-1</w:t>
      </w:r>
      <w:r w:rsidRPr="00736297">
        <w:rPr>
          <w:rFonts w:ascii="Calibri" w:hAnsi="Calibri" w:cs="Calibri"/>
          <w:lang w:val="en-CA"/>
        </w:rPr>
        <w:t xml:space="preserve">) are also described in Walters and Christensen (2018), but at this time are not represented in the user interface. </w:t>
      </w:r>
      <w:r w:rsidR="00786FBE" w:rsidRPr="00736297">
        <w:rPr>
          <w:rFonts w:ascii="Calibri" w:hAnsi="Calibri" w:cs="Calibri"/>
          <w:lang w:val="en-CA"/>
        </w:rPr>
        <w:t>However</w:t>
      </w:r>
      <w:r w:rsidRPr="00736297">
        <w:rPr>
          <w:rFonts w:ascii="Calibri" w:hAnsi="Calibri" w:cs="Calibri"/>
          <w:lang w:val="en-CA"/>
        </w:rPr>
        <w:t xml:space="preserve">, if they are small relative </w:t>
      </w:r>
      <w:r w:rsidRPr="00736297">
        <w:rPr>
          <w:rFonts w:ascii="Calibri" w:hAnsi="Calibri" w:cs="Calibri"/>
          <w:lang w:val="en-CA"/>
        </w:rPr>
        <w:lastRenderedPageBreak/>
        <w:t>to the surrounding environment they may not be of importance. However, in comparison to the metaboli</w:t>
      </w:r>
      <w:r w:rsidR="005A5AF2" w:rsidRPr="00736297">
        <w:rPr>
          <w:rFonts w:ascii="Calibri" w:hAnsi="Calibri" w:cs="Calibri"/>
          <w:lang w:val="en-CA"/>
        </w:rPr>
        <w:t>sm</w:t>
      </w:r>
      <w:r w:rsidRPr="00736297">
        <w:rPr>
          <w:rFonts w:ascii="Calibri" w:hAnsi="Calibri" w:cs="Calibri"/>
          <w:lang w:val="en-CA"/>
        </w:rPr>
        <w:t xml:space="preserve"> rate there is an important difference. Excretory products stay within the system (i.e., they are available to be taken up again by biota), whereas the metabolism of contaminants are lost to the system because they </w:t>
      </w:r>
      <w:r w:rsidR="00786FBE" w:rsidRPr="00736297">
        <w:rPr>
          <w:rFonts w:ascii="Calibri" w:hAnsi="Calibri" w:cs="Calibri"/>
          <w:lang w:val="en-CA"/>
        </w:rPr>
        <w:t>are</w:t>
      </w:r>
      <w:r w:rsidRPr="00736297">
        <w:rPr>
          <w:rFonts w:ascii="Calibri" w:hAnsi="Calibri" w:cs="Calibri"/>
          <w:lang w:val="en-CA"/>
        </w:rPr>
        <w:t xml:space="preserve"> changed into something else.</w:t>
      </w:r>
    </w:p>
    <w:p w14:paraId="6E35ECD3" w14:textId="295B2B27" w:rsidR="00F63F75" w:rsidRPr="00CA68D5" w:rsidRDefault="00F63F75" w:rsidP="00FE2E18">
      <w:pPr>
        <w:pStyle w:val="Heading1"/>
        <w:rPr>
          <w:lang w:val="en-CA"/>
        </w:rPr>
      </w:pPr>
      <w:bookmarkStart w:id="10" w:name="_Toc47195724"/>
      <w:r w:rsidRPr="00BB56FB">
        <w:rPr>
          <w:lang w:val="en-CA"/>
        </w:rPr>
        <w:t>E</w:t>
      </w:r>
      <w:r w:rsidRPr="00CA68D5">
        <w:rPr>
          <w:lang w:val="en-CA"/>
        </w:rPr>
        <w:t xml:space="preserve">cotracer output interface </w:t>
      </w:r>
      <w:r w:rsidR="00B62F9C" w:rsidRPr="00CA68D5">
        <w:rPr>
          <w:lang w:val="en-CA"/>
        </w:rPr>
        <w:t>and data management</w:t>
      </w:r>
      <w:bookmarkEnd w:id="10"/>
    </w:p>
    <w:p w14:paraId="36674FF6" w14:textId="77777777" w:rsidR="00786FBE" w:rsidRDefault="00786FBE" w:rsidP="00596DAB">
      <w:pPr>
        <w:jc w:val="both"/>
        <w:rPr>
          <w:lang w:val="en-CA"/>
        </w:rPr>
      </w:pPr>
    </w:p>
    <w:p w14:paraId="347372D3" w14:textId="346D4499" w:rsidR="00786FBE" w:rsidRPr="00736297" w:rsidRDefault="00786FBE" w:rsidP="00596DAB">
      <w:pPr>
        <w:jc w:val="both"/>
        <w:rPr>
          <w:rFonts w:ascii="Calibri" w:hAnsi="Calibri" w:cs="Calibri"/>
          <w:b/>
          <w:lang w:val="en-CA"/>
        </w:rPr>
      </w:pPr>
      <w:r w:rsidRPr="00736297">
        <w:rPr>
          <w:rFonts w:ascii="Calibri" w:hAnsi="Calibri" w:cs="Calibri"/>
          <w:lang w:val="en-CA"/>
        </w:rPr>
        <w:t xml:space="preserve">The interface for the output of </w:t>
      </w:r>
      <w:r w:rsidR="00F738E6" w:rsidRPr="00736297">
        <w:rPr>
          <w:rFonts w:ascii="Calibri" w:hAnsi="Calibri" w:cs="Calibri"/>
          <w:lang w:val="en-CA"/>
        </w:rPr>
        <w:t xml:space="preserve">the data involves the navigator, a side panel and </w:t>
      </w:r>
      <w:r w:rsidRPr="00736297">
        <w:rPr>
          <w:rFonts w:ascii="Calibri" w:hAnsi="Calibri" w:cs="Calibri"/>
          <w:lang w:val="en-CA"/>
        </w:rPr>
        <w:t>a graph</w:t>
      </w:r>
      <w:r w:rsidR="009474F9" w:rsidRPr="00736297">
        <w:rPr>
          <w:rFonts w:ascii="Calibri" w:hAnsi="Calibri" w:cs="Calibri"/>
          <w:lang w:val="en-CA"/>
        </w:rPr>
        <w:t xml:space="preserve"> </w:t>
      </w:r>
      <w:r w:rsidR="00F738E6" w:rsidRPr="00736297">
        <w:rPr>
          <w:rFonts w:ascii="Calibri" w:hAnsi="Calibri" w:cs="Calibri"/>
          <w:lang w:val="en-CA"/>
        </w:rPr>
        <w:t xml:space="preserve">area </w:t>
      </w:r>
      <w:r w:rsidR="009474F9" w:rsidRPr="00736297">
        <w:rPr>
          <w:rFonts w:ascii="Calibri" w:hAnsi="Calibri" w:cs="Calibri"/>
          <w:lang w:val="en-CA"/>
        </w:rPr>
        <w:t>(Figure 4)</w:t>
      </w:r>
      <w:r w:rsidRPr="00736297">
        <w:rPr>
          <w:rFonts w:ascii="Calibri" w:hAnsi="Calibri" w:cs="Calibri"/>
          <w:lang w:val="en-CA"/>
        </w:rPr>
        <w:t xml:space="preserve">. </w:t>
      </w:r>
      <w:r w:rsidR="00C42EEF" w:rsidRPr="00736297">
        <w:rPr>
          <w:rFonts w:ascii="Calibri" w:hAnsi="Calibri" w:cs="Calibri"/>
          <w:lang w:val="en-CA"/>
        </w:rPr>
        <w:t xml:space="preserve">Ecotracer output </w:t>
      </w:r>
      <w:proofErr w:type="gramStart"/>
      <w:r w:rsidR="00C42EEF" w:rsidRPr="00736297">
        <w:rPr>
          <w:rFonts w:ascii="Calibri" w:hAnsi="Calibri" w:cs="Calibri"/>
          <w:lang w:val="en-CA"/>
        </w:rPr>
        <w:t>is selected</w:t>
      </w:r>
      <w:proofErr w:type="gramEnd"/>
      <w:r w:rsidR="00C42EEF" w:rsidRPr="00736297">
        <w:rPr>
          <w:rFonts w:ascii="Calibri" w:hAnsi="Calibri" w:cs="Calibri"/>
          <w:lang w:val="en-CA"/>
        </w:rPr>
        <w:t xml:space="preserve"> from the navigator to display the side panel and the graph area. Data on the side panel involves choosing the data that is to </w:t>
      </w:r>
      <w:proofErr w:type="gramStart"/>
      <w:r w:rsidR="00C42EEF" w:rsidRPr="00736297">
        <w:rPr>
          <w:rFonts w:ascii="Calibri" w:hAnsi="Calibri" w:cs="Calibri"/>
          <w:lang w:val="en-CA"/>
        </w:rPr>
        <w:t>be displayed</w:t>
      </w:r>
      <w:proofErr w:type="gramEnd"/>
      <w:r w:rsidR="00C42EEF" w:rsidRPr="00736297">
        <w:rPr>
          <w:rFonts w:ascii="Calibri" w:hAnsi="Calibri" w:cs="Calibri"/>
          <w:lang w:val="en-CA"/>
        </w:rPr>
        <w:t xml:space="preserve"> on the graph area, the type of contaminant data displayed, the data displayed on the graphing area, the specific routine run button, and whether or not the data is automatically saved. </w:t>
      </w:r>
      <w:r w:rsidR="009474F9" w:rsidRPr="00736297">
        <w:rPr>
          <w:rFonts w:ascii="Calibri" w:hAnsi="Calibri" w:cs="Calibri"/>
          <w:lang w:val="en-CA"/>
        </w:rPr>
        <w:t xml:space="preserve">Once data </w:t>
      </w:r>
      <w:proofErr w:type="gramStart"/>
      <w:r w:rsidR="009474F9" w:rsidRPr="00736297">
        <w:rPr>
          <w:rFonts w:ascii="Calibri" w:hAnsi="Calibri" w:cs="Calibri"/>
          <w:lang w:val="en-CA"/>
        </w:rPr>
        <w:t>has been entered</w:t>
      </w:r>
      <w:proofErr w:type="gramEnd"/>
      <w:r w:rsidR="009474F9" w:rsidRPr="00736297">
        <w:rPr>
          <w:rFonts w:ascii="Calibri" w:hAnsi="Calibri" w:cs="Calibri"/>
          <w:lang w:val="en-CA"/>
        </w:rPr>
        <w:t xml:space="preserve"> into the input interface, the simulation is initiated from the output interface either through the ‘Run Ecosim’ or ‘Run Ecospace’ buttons on the side panel to the graphing interface.</w:t>
      </w:r>
    </w:p>
    <w:p w14:paraId="59CC8F97" w14:textId="77777777" w:rsidR="007B6C47" w:rsidRPr="00736297" w:rsidRDefault="007B6C47" w:rsidP="00596DAB">
      <w:pPr>
        <w:jc w:val="both"/>
        <w:rPr>
          <w:rFonts w:ascii="Calibri" w:hAnsi="Calibri" w:cs="Calibri"/>
          <w:lang w:val="en-CA"/>
        </w:rPr>
      </w:pPr>
    </w:p>
    <w:p w14:paraId="36B0D356" w14:textId="3089708D" w:rsidR="00F04DA0" w:rsidRPr="00736297" w:rsidRDefault="00E30254" w:rsidP="00596DAB">
      <w:pPr>
        <w:jc w:val="both"/>
        <w:rPr>
          <w:rFonts w:ascii="Calibri" w:hAnsi="Calibri" w:cs="Calibri"/>
          <w:lang w:val="en-CA"/>
        </w:rPr>
      </w:pPr>
      <w:r w:rsidRPr="00736297">
        <w:rPr>
          <w:rFonts w:ascii="Calibri" w:hAnsi="Calibri" w:cs="Calibri"/>
          <w:lang w:val="en-CA"/>
        </w:rPr>
        <w:t xml:space="preserve">The </w:t>
      </w:r>
      <w:r w:rsidR="00C42EEF" w:rsidRPr="00736297">
        <w:rPr>
          <w:rFonts w:ascii="Calibri" w:hAnsi="Calibri" w:cs="Calibri"/>
          <w:lang w:val="en-CA"/>
        </w:rPr>
        <w:t>graphical interface</w:t>
      </w:r>
      <w:r w:rsidRPr="00736297">
        <w:rPr>
          <w:rFonts w:ascii="Calibri" w:hAnsi="Calibri" w:cs="Calibri"/>
          <w:lang w:val="en-CA"/>
        </w:rPr>
        <w:t xml:space="preserve"> display</w:t>
      </w:r>
      <w:r w:rsidR="00C42EEF" w:rsidRPr="00736297">
        <w:rPr>
          <w:rFonts w:ascii="Calibri" w:hAnsi="Calibri" w:cs="Calibri"/>
          <w:lang w:val="en-CA"/>
        </w:rPr>
        <w:t>s</w:t>
      </w:r>
      <w:r w:rsidRPr="00736297">
        <w:rPr>
          <w:rFonts w:ascii="Calibri" w:hAnsi="Calibri" w:cs="Calibri"/>
          <w:lang w:val="en-CA"/>
        </w:rPr>
        <w:t xml:space="preserve"> </w:t>
      </w:r>
      <w:r w:rsidR="003064FC" w:rsidRPr="00736297">
        <w:rPr>
          <w:rFonts w:ascii="Calibri" w:hAnsi="Calibri" w:cs="Calibri"/>
          <w:lang w:val="en-CA"/>
        </w:rPr>
        <w:t>how</w:t>
      </w:r>
      <w:r w:rsidRPr="00736297">
        <w:rPr>
          <w:rFonts w:ascii="Calibri" w:hAnsi="Calibri" w:cs="Calibri"/>
          <w:lang w:val="en-CA"/>
        </w:rPr>
        <w:t xml:space="preserve"> the contaminant in the environment and in each functional group</w:t>
      </w:r>
      <w:r w:rsidR="00CB2CFF" w:rsidRPr="00736297">
        <w:rPr>
          <w:rFonts w:ascii="Calibri" w:hAnsi="Calibri" w:cs="Calibri"/>
          <w:lang w:val="en-CA"/>
        </w:rPr>
        <w:t xml:space="preserve"> </w:t>
      </w:r>
      <w:r w:rsidR="003064FC" w:rsidRPr="00736297">
        <w:rPr>
          <w:rFonts w:ascii="Calibri" w:hAnsi="Calibri" w:cs="Calibri"/>
          <w:lang w:val="en-CA"/>
        </w:rPr>
        <w:t xml:space="preserve">changes </w:t>
      </w:r>
      <w:r w:rsidR="00CB2CFF" w:rsidRPr="00736297">
        <w:rPr>
          <w:rFonts w:ascii="Calibri" w:hAnsi="Calibri" w:cs="Calibri"/>
          <w:lang w:val="en-CA"/>
        </w:rPr>
        <w:t>through time</w:t>
      </w:r>
      <w:r w:rsidRPr="00736297">
        <w:rPr>
          <w:rFonts w:ascii="Calibri" w:hAnsi="Calibri" w:cs="Calibri"/>
          <w:lang w:val="en-CA"/>
        </w:rPr>
        <w:t xml:space="preserve">. There is a choice between having the functional groups trace the contaminant by the amount </w:t>
      </w:r>
      <w:r w:rsidR="00C42EEF" w:rsidRPr="00736297">
        <w:rPr>
          <w:rFonts w:ascii="Calibri" w:hAnsi="Calibri" w:cs="Calibri"/>
          <w:lang w:val="en-CA"/>
        </w:rPr>
        <w:t xml:space="preserve">(e.g., </w:t>
      </w:r>
      <w:proofErr w:type="spellStart"/>
      <w:r w:rsidR="00C42EEF" w:rsidRPr="00736297">
        <w:rPr>
          <w:rFonts w:ascii="Calibri" w:hAnsi="Calibri" w:cs="Calibri"/>
          <w:lang w:val="en-CA"/>
        </w:rPr>
        <w:t>Bq</w:t>
      </w:r>
      <w:proofErr w:type="spellEnd"/>
      <w:r w:rsidR="00C42EEF" w:rsidRPr="00736297">
        <w:rPr>
          <w:rFonts w:ascii="Calibri" w:hAnsi="Calibri" w:cs="Calibri"/>
          <w:lang w:val="en-CA"/>
        </w:rPr>
        <w:t xml:space="preserve">) </w:t>
      </w:r>
      <w:r w:rsidRPr="00736297">
        <w:rPr>
          <w:rFonts w:ascii="Calibri" w:hAnsi="Calibri" w:cs="Calibri"/>
          <w:lang w:val="en-CA"/>
        </w:rPr>
        <w:t>in the group or by the biomass concentration</w:t>
      </w:r>
      <w:r w:rsidR="00C42EEF" w:rsidRPr="00736297">
        <w:rPr>
          <w:rFonts w:ascii="Calibri" w:hAnsi="Calibri" w:cs="Calibri"/>
          <w:lang w:val="en-CA"/>
        </w:rPr>
        <w:t xml:space="preserve"> (e.g. Bq∙t</w:t>
      </w:r>
      <w:r w:rsidR="00C42EEF" w:rsidRPr="00736297">
        <w:rPr>
          <w:rFonts w:ascii="Calibri" w:hAnsi="Calibri" w:cs="Calibri"/>
          <w:vertAlign w:val="superscript"/>
          <w:lang w:val="en-CA"/>
        </w:rPr>
        <w:t>-1</w:t>
      </w:r>
      <w:r w:rsidR="00C42EEF" w:rsidRPr="00736297">
        <w:rPr>
          <w:rFonts w:ascii="Calibri" w:hAnsi="Calibri" w:cs="Calibri"/>
          <w:lang w:val="en-CA"/>
        </w:rPr>
        <w:t>)</w:t>
      </w:r>
      <w:r w:rsidRPr="00736297">
        <w:rPr>
          <w:rFonts w:ascii="Calibri" w:hAnsi="Calibri" w:cs="Calibri"/>
          <w:lang w:val="en-CA"/>
        </w:rPr>
        <w:t xml:space="preserve">. The environmental concentration is </w:t>
      </w:r>
      <w:r w:rsidR="00B51D74" w:rsidRPr="00736297">
        <w:rPr>
          <w:rFonts w:ascii="Calibri" w:hAnsi="Calibri" w:cs="Calibri"/>
          <w:lang w:val="en-CA"/>
        </w:rPr>
        <w:t xml:space="preserve">essentially </w:t>
      </w:r>
      <w:r w:rsidRPr="00736297">
        <w:rPr>
          <w:rFonts w:ascii="Calibri" w:hAnsi="Calibri" w:cs="Calibri"/>
          <w:lang w:val="en-CA"/>
        </w:rPr>
        <w:t>an area density (e.g., Bq</w:t>
      </w:r>
      <w:r w:rsidR="00786FBE" w:rsidRPr="00736297">
        <w:rPr>
          <w:rFonts w:ascii="Calibri" w:hAnsi="Calibri" w:cs="Calibri"/>
          <w:lang w:val="en-CA"/>
        </w:rPr>
        <w:t>∙</w:t>
      </w:r>
      <w:r w:rsidRPr="00736297">
        <w:rPr>
          <w:rFonts w:ascii="Calibri" w:hAnsi="Calibri" w:cs="Calibri"/>
          <w:lang w:val="en-CA"/>
        </w:rPr>
        <w:t>km</w:t>
      </w:r>
      <w:r w:rsidR="00786FBE" w:rsidRPr="00736297">
        <w:rPr>
          <w:rFonts w:ascii="Calibri" w:hAnsi="Calibri" w:cs="Calibri"/>
          <w:vertAlign w:val="superscript"/>
          <w:lang w:val="en-CA"/>
        </w:rPr>
        <w:t>-</w:t>
      </w:r>
      <w:r w:rsidRPr="00736297">
        <w:rPr>
          <w:rFonts w:ascii="Calibri" w:hAnsi="Calibri" w:cs="Calibri"/>
          <w:vertAlign w:val="superscript"/>
          <w:lang w:val="en-CA"/>
        </w:rPr>
        <w:t>2</w:t>
      </w:r>
      <w:r w:rsidRPr="00736297">
        <w:rPr>
          <w:rFonts w:ascii="Calibri" w:hAnsi="Calibri" w:cs="Calibri"/>
          <w:lang w:val="en-CA"/>
        </w:rPr>
        <w:t xml:space="preserve">). </w:t>
      </w:r>
      <w:r w:rsidR="002374EC" w:rsidRPr="00736297">
        <w:rPr>
          <w:rFonts w:ascii="Calibri" w:hAnsi="Calibri" w:cs="Calibri"/>
          <w:lang w:val="en-CA"/>
        </w:rPr>
        <w:t>Under an assumption of environmental equilibrium, the environmental concentration on</w:t>
      </w:r>
      <w:r w:rsidR="007D1690" w:rsidRPr="00736297">
        <w:rPr>
          <w:rFonts w:ascii="Calibri" w:hAnsi="Calibri" w:cs="Calibri"/>
          <w:lang w:val="en-CA"/>
        </w:rPr>
        <w:t xml:space="preserve"> the </w:t>
      </w:r>
      <w:r w:rsidR="002374EC" w:rsidRPr="00736297">
        <w:rPr>
          <w:rFonts w:ascii="Calibri" w:hAnsi="Calibri" w:cs="Calibri"/>
          <w:lang w:val="en-CA"/>
        </w:rPr>
        <w:t>graph</w:t>
      </w:r>
      <w:r w:rsidR="007D1690" w:rsidRPr="00736297">
        <w:rPr>
          <w:rFonts w:ascii="Calibri" w:hAnsi="Calibri" w:cs="Calibri"/>
          <w:lang w:val="en-CA"/>
        </w:rPr>
        <w:t xml:space="preserve"> should show a flat line</w:t>
      </w:r>
      <w:r w:rsidR="00B51D74" w:rsidRPr="00736297">
        <w:rPr>
          <w:rFonts w:ascii="Calibri" w:hAnsi="Calibri" w:cs="Calibri"/>
          <w:lang w:val="en-CA"/>
        </w:rPr>
        <w:t>. Under no changes to the functional groups underlying parameters (e.g., fishing mortality), the concentration in each group (</w:t>
      </w:r>
      <w:r w:rsidR="0021453E" w:rsidRPr="00736297">
        <w:rPr>
          <w:rFonts w:ascii="Calibri" w:hAnsi="Calibri" w:cs="Calibri"/>
          <w:lang w:val="en-CA"/>
        </w:rPr>
        <w:t>e.g</w:t>
      </w:r>
      <w:r w:rsidR="00B51D74" w:rsidRPr="00736297">
        <w:rPr>
          <w:rFonts w:ascii="Calibri" w:hAnsi="Calibri" w:cs="Calibri"/>
          <w:lang w:val="en-CA"/>
        </w:rPr>
        <w:t xml:space="preserve">., </w:t>
      </w:r>
      <w:r w:rsidR="0021453E" w:rsidRPr="00736297">
        <w:rPr>
          <w:rFonts w:ascii="Calibri" w:hAnsi="Calibri" w:cs="Calibri"/>
          <w:lang w:val="en-CA"/>
        </w:rPr>
        <w:t>Bq</w:t>
      </w:r>
      <w:r w:rsidR="00B51D74" w:rsidRPr="00736297">
        <w:rPr>
          <w:rFonts w:ascii="Calibri" w:hAnsi="Calibri" w:cs="Calibri"/>
          <w:lang w:val="en-CA"/>
        </w:rPr>
        <w:t>∙t</w:t>
      </w:r>
      <w:r w:rsidR="00B51D74" w:rsidRPr="00736297">
        <w:rPr>
          <w:rFonts w:ascii="Calibri" w:hAnsi="Calibri" w:cs="Calibri"/>
          <w:vertAlign w:val="superscript"/>
          <w:lang w:val="en-CA"/>
        </w:rPr>
        <w:t>-1</w:t>
      </w:r>
      <w:r w:rsidR="00B51D74" w:rsidRPr="00736297">
        <w:rPr>
          <w:rFonts w:ascii="Calibri" w:hAnsi="Calibri" w:cs="Calibri"/>
          <w:lang w:val="en-CA"/>
        </w:rPr>
        <w:t xml:space="preserve">) should also be </w:t>
      </w:r>
      <w:r w:rsidR="00C90828" w:rsidRPr="00736297">
        <w:rPr>
          <w:rFonts w:ascii="Calibri" w:hAnsi="Calibri" w:cs="Calibri"/>
          <w:lang w:val="en-CA"/>
        </w:rPr>
        <w:t xml:space="preserve">represented by </w:t>
      </w:r>
      <w:r w:rsidR="00B51D74" w:rsidRPr="00736297">
        <w:rPr>
          <w:rFonts w:ascii="Calibri" w:hAnsi="Calibri" w:cs="Calibri"/>
          <w:lang w:val="en-CA"/>
        </w:rPr>
        <w:t>a flat line.</w:t>
      </w:r>
    </w:p>
    <w:p w14:paraId="2F116B6E" w14:textId="77777777" w:rsidR="00F04DA0" w:rsidRPr="00736297" w:rsidRDefault="00F04DA0" w:rsidP="00596DAB">
      <w:pPr>
        <w:jc w:val="both"/>
        <w:rPr>
          <w:rFonts w:ascii="Calibri" w:hAnsi="Calibri" w:cs="Calibri"/>
          <w:lang w:val="en-CA"/>
        </w:rPr>
      </w:pPr>
    </w:p>
    <w:p w14:paraId="230E934C" w14:textId="082E873E" w:rsidR="00D01CB9" w:rsidRPr="00736297" w:rsidRDefault="00F04DA0" w:rsidP="00596DAB">
      <w:pPr>
        <w:jc w:val="both"/>
        <w:rPr>
          <w:rFonts w:ascii="Calibri" w:hAnsi="Calibri" w:cs="Calibri"/>
          <w:lang w:val="en-CA"/>
        </w:rPr>
      </w:pPr>
      <w:r w:rsidRPr="00736297">
        <w:rPr>
          <w:rFonts w:ascii="Calibri" w:hAnsi="Calibri" w:cs="Calibri"/>
          <w:lang w:val="en-CA"/>
        </w:rPr>
        <w:t>For radio</w:t>
      </w:r>
      <w:r w:rsidR="002129DA" w:rsidRPr="00736297">
        <w:rPr>
          <w:rFonts w:ascii="Calibri" w:hAnsi="Calibri" w:cs="Calibri"/>
          <w:lang w:val="en-CA"/>
        </w:rPr>
        <w:t>isotope</w:t>
      </w:r>
      <w:r w:rsidRPr="00736297">
        <w:rPr>
          <w:rFonts w:ascii="Calibri" w:hAnsi="Calibri" w:cs="Calibri"/>
          <w:lang w:val="en-CA"/>
        </w:rPr>
        <w:t>s</w:t>
      </w:r>
      <w:r w:rsidR="00CF49C4" w:rsidRPr="00736297">
        <w:rPr>
          <w:rFonts w:ascii="Calibri" w:hAnsi="Calibri" w:cs="Calibri"/>
          <w:lang w:val="en-CA"/>
        </w:rPr>
        <w:t xml:space="preserve"> under assumed equilibrium conditions</w:t>
      </w:r>
      <w:r w:rsidR="002129DA" w:rsidRPr="00736297">
        <w:rPr>
          <w:rFonts w:ascii="Calibri" w:hAnsi="Calibri" w:cs="Calibri"/>
          <w:lang w:val="en-CA"/>
        </w:rPr>
        <w:t xml:space="preserve">, the amount lost by radioactive decay would have to </w:t>
      </w:r>
      <w:proofErr w:type="gramStart"/>
      <w:r w:rsidR="002129DA" w:rsidRPr="00736297">
        <w:rPr>
          <w:rFonts w:ascii="Calibri" w:hAnsi="Calibri" w:cs="Calibri"/>
          <w:lang w:val="en-CA"/>
        </w:rPr>
        <w:t>be added</w:t>
      </w:r>
      <w:proofErr w:type="gramEnd"/>
      <w:r w:rsidR="002129DA" w:rsidRPr="00736297">
        <w:rPr>
          <w:rFonts w:ascii="Calibri" w:hAnsi="Calibri" w:cs="Calibri"/>
          <w:lang w:val="en-CA"/>
        </w:rPr>
        <w:t xml:space="preserve"> in as a base inflow rate to maintain equilibrium. </w:t>
      </w:r>
      <w:proofErr w:type="gramStart"/>
      <w:r w:rsidR="009B509E" w:rsidRPr="00736297">
        <w:rPr>
          <w:rFonts w:ascii="Calibri" w:hAnsi="Calibri" w:cs="Calibri"/>
          <w:lang w:val="en-CA"/>
        </w:rPr>
        <w:t>Although equilibrium conditions may not be realistic, it is definitely a good way to see if the model is behaving properly, a</w:t>
      </w:r>
      <w:r w:rsidR="00CF49C4" w:rsidRPr="00736297">
        <w:rPr>
          <w:rFonts w:ascii="Calibri" w:hAnsi="Calibri" w:cs="Calibri"/>
          <w:lang w:val="en-CA"/>
        </w:rPr>
        <w:t xml:space="preserve">nd may be a good assumption if </w:t>
      </w:r>
      <w:r w:rsidR="009B509E" w:rsidRPr="00736297">
        <w:rPr>
          <w:rFonts w:ascii="Calibri" w:hAnsi="Calibri" w:cs="Calibri"/>
          <w:lang w:val="en-CA"/>
        </w:rPr>
        <w:t>t</w:t>
      </w:r>
      <w:r w:rsidR="00CF49C4" w:rsidRPr="00736297">
        <w:rPr>
          <w:rFonts w:ascii="Calibri" w:hAnsi="Calibri" w:cs="Calibri"/>
          <w:lang w:val="en-CA"/>
        </w:rPr>
        <w:t>h</w:t>
      </w:r>
      <w:r w:rsidR="009B509E" w:rsidRPr="00736297">
        <w:rPr>
          <w:rFonts w:ascii="Calibri" w:hAnsi="Calibri" w:cs="Calibri"/>
          <w:lang w:val="en-CA"/>
        </w:rPr>
        <w:t>e environmental concentrations do</w:t>
      </w:r>
      <w:r w:rsidR="00B51D74" w:rsidRPr="00736297">
        <w:rPr>
          <w:rFonts w:ascii="Calibri" w:hAnsi="Calibri" w:cs="Calibri"/>
          <w:lang w:val="en-CA"/>
        </w:rPr>
        <w:t xml:space="preserve"> not change much due to a radio</w:t>
      </w:r>
      <w:r w:rsidR="009B509E" w:rsidRPr="00736297">
        <w:rPr>
          <w:rFonts w:ascii="Calibri" w:hAnsi="Calibri" w:cs="Calibri"/>
          <w:lang w:val="en-CA"/>
        </w:rPr>
        <w:t>isotope having a long half-life, or when long-lived animals (e.g., whales) are not represented in the model</w:t>
      </w:r>
      <w:r w:rsidR="00A618E4" w:rsidRPr="00736297">
        <w:rPr>
          <w:rFonts w:ascii="Calibri" w:hAnsi="Calibri" w:cs="Calibri"/>
          <w:lang w:val="en-CA"/>
        </w:rPr>
        <w:t xml:space="preserve"> as they would </w:t>
      </w:r>
      <w:r w:rsidR="005A5AF2" w:rsidRPr="00736297">
        <w:rPr>
          <w:rFonts w:ascii="Calibri" w:hAnsi="Calibri" w:cs="Calibri"/>
          <w:lang w:val="en-CA"/>
        </w:rPr>
        <w:t xml:space="preserve">not </w:t>
      </w:r>
      <w:r w:rsidR="00A618E4" w:rsidRPr="00736297">
        <w:rPr>
          <w:rFonts w:ascii="Calibri" w:hAnsi="Calibri" w:cs="Calibri"/>
          <w:lang w:val="en-CA"/>
        </w:rPr>
        <w:t xml:space="preserve">be affected by </w:t>
      </w:r>
      <w:r w:rsidR="005A5AF2" w:rsidRPr="00736297">
        <w:rPr>
          <w:rFonts w:ascii="Calibri" w:hAnsi="Calibri" w:cs="Calibri"/>
          <w:lang w:val="en-CA"/>
        </w:rPr>
        <w:t>historical</w:t>
      </w:r>
      <w:r w:rsidR="00A618E4" w:rsidRPr="00736297">
        <w:rPr>
          <w:rFonts w:ascii="Calibri" w:hAnsi="Calibri" w:cs="Calibri"/>
          <w:lang w:val="en-CA"/>
        </w:rPr>
        <w:t xml:space="preserve"> environmental concentrations</w:t>
      </w:r>
      <w:r w:rsidR="009B509E" w:rsidRPr="00736297">
        <w:rPr>
          <w:rFonts w:ascii="Calibri" w:hAnsi="Calibri" w:cs="Calibri"/>
          <w:lang w:val="en-CA"/>
        </w:rPr>
        <w:t>.</w:t>
      </w:r>
      <w:proofErr w:type="gramEnd"/>
      <w:r w:rsidR="009B509E" w:rsidRPr="00736297">
        <w:rPr>
          <w:rFonts w:ascii="Calibri" w:hAnsi="Calibri" w:cs="Calibri"/>
          <w:lang w:val="en-CA"/>
        </w:rPr>
        <w:t xml:space="preserve"> </w:t>
      </w:r>
      <w:r w:rsidR="001445EB" w:rsidRPr="00736297">
        <w:rPr>
          <w:rFonts w:ascii="Calibri" w:hAnsi="Calibri" w:cs="Calibri"/>
          <w:lang w:val="en-CA"/>
        </w:rPr>
        <w:t>The inverse of</w:t>
      </w:r>
      <w:r w:rsidR="00D85382" w:rsidRPr="00736297">
        <w:rPr>
          <w:rFonts w:ascii="Calibri" w:hAnsi="Calibri" w:cs="Calibri"/>
          <w:lang w:val="en-CA"/>
        </w:rPr>
        <w:t xml:space="preserve"> </w:t>
      </w:r>
      <w:r w:rsidR="001445EB" w:rsidRPr="00736297">
        <w:rPr>
          <w:rFonts w:ascii="Calibri" w:hAnsi="Calibri" w:cs="Calibri"/>
          <w:lang w:val="en-CA"/>
        </w:rPr>
        <w:t>t</w:t>
      </w:r>
      <w:r w:rsidR="00D85382" w:rsidRPr="00736297">
        <w:rPr>
          <w:rFonts w:ascii="Calibri" w:hAnsi="Calibri" w:cs="Calibri"/>
          <w:lang w:val="en-CA"/>
        </w:rPr>
        <w:t>h</w:t>
      </w:r>
      <w:r w:rsidR="001445EB" w:rsidRPr="00736297">
        <w:rPr>
          <w:rFonts w:ascii="Calibri" w:hAnsi="Calibri" w:cs="Calibri"/>
          <w:lang w:val="en-CA"/>
        </w:rPr>
        <w:t>e P/B ratio can be an indication of the longevity of the groups in the model.</w:t>
      </w:r>
    </w:p>
    <w:p w14:paraId="75BFA623" w14:textId="77777777" w:rsidR="00E30254" w:rsidRPr="00CA68D5" w:rsidRDefault="00E30254" w:rsidP="00596DAB">
      <w:pPr>
        <w:jc w:val="both"/>
        <w:rPr>
          <w:rFonts w:asciiTheme="majorHAnsi" w:hAnsiTheme="majorHAnsi" w:cstheme="majorHAnsi"/>
          <w:lang w:val="en-CA"/>
        </w:rPr>
      </w:pPr>
    </w:p>
    <w:p w14:paraId="5CC8A3E5" w14:textId="4FD00CE2" w:rsidR="00E51C7B" w:rsidRPr="00736297" w:rsidRDefault="007D1690" w:rsidP="00596DAB">
      <w:pPr>
        <w:jc w:val="both"/>
        <w:rPr>
          <w:rFonts w:ascii="Calibri" w:hAnsi="Calibri" w:cs="Calibri"/>
          <w:lang w:val="en-CA"/>
        </w:rPr>
      </w:pPr>
      <w:r w:rsidRPr="00736297">
        <w:rPr>
          <w:rFonts w:ascii="Calibri" w:hAnsi="Calibri" w:cs="Calibri"/>
          <w:lang w:val="en-CA"/>
        </w:rPr>
        <w:t xml:space="preserve">Output files </w:t>
      </w:r>
      <w:r w:rsidR="00E51C7B" w:rsidRPr="00736297">
        <w:rPr>
          <w:rFonts w:ascii="Calibri" w:hAnsi="Calibri" w:cs="Calibri"/>
          <w:lang w:val="en-CA"/>
        </w:rPr>
        <w:t xml:space="preserve">in Ecosim </w:t>
      </w:r>
      <w:proofErr w:type="gramStart"/>
      <w:r w:rsidRPr="00736297">
        <w:rPr>
          <w:rFonts w:ascii="Calibri" w:hAnsi="Calibri" w:cs="Calibri"/>
          <w:lang w:val="en-CA"/>
        </w:rPr>
        <w:t>can be saved</w:t>
      </w:r>
      <w:proofErr w:type="gramEnd"/>
      <w:r w:rsidRPr="00736297">
        <w:rPr>
          <w:rFonts w:ascii="Calibri" w:hAnsi="Calibri" w:cs="Calibri"/>
          <w:lang w:val="en-CA"/>
        </w:rPr>
        <w:t xml:space="preserve"> </w:t>
      </w:r>
      <w:r w:rsidR="00DB3396" w:rsidRPr="00736297">
        <w:rPr>
          <w:rFonts w:ascii="Calibri" w:hAnsi="Calibri" w:cs="Calibri"/>
          <w:lang w:val="en-CA"/>
        </w:rPr>
        <w:t xml:space="preserve">to a directory </w:t>
      </w:r>
      <w:r w:rsidR="00E51C7B" w:rsidRPr="00736297">
        <w:rPr>
          <w:rFonts w:ascii="Calibri" w:hAnsi="Calibri" w:cs="Calibri"/>
          <w:lang w:val="en-CA"/>
        </w:rPr>
        <w:t xml:space="preserve">by selecting auto-save results. In Ecospace, it is necessary to open Ecospace parameters on the navigator panel and then select the files under the auto-save dialogue box. In most cases, the biomass maps and the contaminant concentration map need to </w:t>
      </w:r>
      <w:proofErr w:type="gramStart"/>
      <w:r w:rsidR="00E51C7B" w:rsidRPr="00736297">
        <w:rPr>
          <w:rFonts w:ascii="Calibri" w:hAnsi="Calibri" w:cs="Calibri"/>
          <w:lang w:val="en-CA"/>
        </w:rPr>
        <w:t>be selected</w:t>
      </w:r>
      <w:proofErr w:type="gramEnd"/>
      <w:r w:rsidR="00E51C7B" w:rsidRPr="00736297">
        <w:rPr>
          <w:rFonts w:ascii="Calibri" w:hAnsi="Calibri" w:cs="Calibri"/>
          <w:lang w:val="en-CA"/>
        </w:rPr>
        <w:t>. This is because the concentration map is for the amount and therefore it is necessary to compute the concentration (e.g., Bq∙t</w:t>
      </w:r>
      <w:r w:rsidR="00E51C7B" w:rsidRPr="00736297">
        <w:rPr>
          <w:rFonts w:ascii="Calibri" w:hAnsi="Calibri" w:cs="Calibri"/>
          <w:vertAlign w:val="superscript"/>
          <w:lang w:val="en-CA"/>
        </w:rPr>
        <w:t>-1</w:t>
      </w:r>
      <w:r w:rsidR="00E51C7B" w:rsidRPr="00736297">
        <w:rPr>
          <w:rFonts w:ascii="Calibri" w:hAnsi="Calibri" w:cs="Calibri"/>
          <w:lang w:val="en-CA"/>
        </w:rPr>
        <w:t>) from the two sets of data.</w:t>
      </w:r>
      <w:r w:rsidR="00D72C99" w:rsidRPr="00736297">
        <w:rPr>
          <w:rFonts w:ascii="Calibri" w:hAnsi="Calibri" w:cs="Calibri"/>
          <w:lang w:val="en-CA"/>
        </w:rPr>
        <w:t xml:space="preserve"> The path directory for </w:t>
      </w:r>
      <w:r w:rsidR="0067365A" w:rsidRPr="00736297">
        <w:rPr>
          <w:rFonts w:ascii="Calibri" w:hAnsi="Calibri" w:cs="Calibri"/>
          <w:lang w:val="en-CA"/>
        </w:rPr>
        <w:t xml:space="preserve">output </w:t>
      </w:r>
      <w:r w:rsidR="00D72C99" w:rsidRPr="00736297">
        <w:rPr>
          <w:rFonts w:ascii="Calibri" w:hAnsi="Calibri" w:cs="Calibri"/>
          <w:lang w:val="en-CA"/>
        </w:rPr>
        <w:t xml:space="preserve">files </w:t>
      </w:r>
      <w:proofErr w:type="gramStart"/>
      <w:r w:rsidR="00D72C99" w:rsidRPr="00736297">
        <w:rPr>
          <w:rFonts w:ascii="Calibri" w:hAnsi="Calibri" w:cs="Calibri"/>
          <w:lang w:val="en-CA"/>
        </w:rPr>
        <w:t>can be found</w:t>
      </w:r>
      <w:proofErr w:type="gramEnd"/>
      <w:r w:rsidR="00D72C99" w:rsidRPr="00736297">
        <w:rPr>
          <w:rFonts w:ascii="Calibri" w:hAnsi="Calibri" w:cs="Calibri"/>
          <w:lang w:val="en-CA"/>
        </w:rPr>
        <w:t xml:space="preserve"> in the status window</w:t>
      </w:r>
      <w:r w:rsidR="00D2505F" w:rsidRPr="00736297">
        <w:rPr>
          <w:rFonts w:ascii="Calibri" w:hAnsi="Calibri" w:cs="Calibri"/>
          <w:lang w:val="en-CA"/>
        </w:rPr>
        <w:t>.</w:t>
      </w:r>
      <w:r w:rsidR="00A4352E" w:rsidRPr="00736297">
        <w:rPr>
          <w:rFonts w:ascii="Calibri" w:hAnsi="Calibri" w:cs="Calibri"/>
          <w:lang w:val="en-CA"/>
        </w:rPr>
        <w:t xml:space="preserve"> However, usually for the first run of a scenario it is useful to not save the data and examine the output by hovering over the concentration data on the graph; point-values can be shown by right clicking on a line on the graph and selecting ‘show point values’. After adjustments have been made to basic input parameters (Ecopath or Ecotracer) if required</w:t>
      </w:r>
      <w:r w:rsidR="005403FC" w:rsidRPr="00736297">
        <w:rPr>
          <w:rFonts w:ascii="Calibri" w:hAnsi="Calibri" w:cs="Calibri"/>
          <w:lang w:val="en-CA"/>
        </w:rPr>
        <w:t xml:space="preserve">, and </w:t>
      </w:r>
      <w:r w:rsidR="00A4352E" w:rsidRPr="00736297">
        <w:rPr>
          <w:rFonts w:ascii="Calibri" w:hAnsi="Calibri" w:cs="Calibri"/>
          <w:lang w:val="en-CA"/>
        </w:rPr>
        <w:t xml:space="preserve">the point values </w:t>
      </w:r>
      <w:r w:rsidR="005403FC" w:rsidRPr="00736297">
        <w:rPr>
          <w:rFonts w:ascii="Calibri" w:hAnsi="Calibri" w:cs="Calibri"/>
          <w:lang w:val="en-CA"/>
        </w:rPr>
        <w:t xml:space="preserve">are </w:t>
      </w:r>
      <w:r w:rsidR="00A4352E" w:rsidRPr="00736297">
        <w:rPr>
          <w:rFonts w:ascii="Calibri" w:hAnsi="Calibri" w:cs="Calibri"/>
          <w:lang w:val="en-CA"/>
        </w:rPr>
        <w:t>in the desired range of expected output values, it is then worthwhile to save the output files.</w:t>
      </w:r>
    </w:p>
    <w:p w14:paraId="1768256B" w14:textId="77777777" w:rsidR="00E51C7B" w:rsidRPr="00CA68D5" w:rsidRDefault="00E51C7B" w:rsidP="00596DAB">
      <w:pPr>
        <w:jc w:val="both"/>
        <w:rPr>
          <w:rFonts w:asciiTheme="majorHAnsi" w:hAnsiTheme="majorHAnsi" w:cstheme="majorHAnsi"/>
          <w:lang w:val="en-CA"/>
        </w:rPr>
      </w:pPr>
    </w:p>
    <w:p w14:paraId="0135941E" w14:textId="7D80BBED" w:rsidR="00D01CB9" w:rsidRPr="00736297" w:rsidRDefault="002670E2" w:rsidP="00596DAB">
      <w:pPr>
        <w:jc w:val="both"/>
        <w:rPr>
          <w:rFonts w:ascii="Calibri" w:hAnsi="Calibri" w:cs="Calibri"/>
          <w:lang w:val="en-CA"/>
        </w:rPr>
      </w:pPr>
      <w:r w:rsidRPr="00736297">
        <w:rPr>
          <w:rFonts w:ascii="Calibri" w:hAnsi="Calibri" w:cs="Calibri"/>
          <w:lang w:val="en-CA"/>
        </w:rPr>
        <w:t xml:space="preserve">Currently post-processing of the output files </w:t>
      </w:r>
      <w:proofErr w:type="gramStart"/>
      <w:r w:rsidRPr="00736297">
        <w:rPr>
          <w:rFonts w:ascii="Calibri" w:hAnsi="Calibri" w:cs="Calibri"/>
          <w:lang w:val="en-CA"/>
        </w:rPr>
        <w:t>must be done</w:t>
      </w:r>
      <w:proofErr w:type="gramEnd"/>
      <w:r w:rsidRPr="00736297">
        <w:rPr>
          <w:rFonts w:ascii="Calibri" w:hAnsi="Calibri" w:cs="Calibri"/>
          <w:lang w:val="en-CA"/>
        </w:rPr>
        <w:t xml:space="preserve"> in another program such as </w:t>
      </w:r>
      <w:r w:rsidR="005403FC" w:rsidRPr="00736297">
        <w:rPr>
          <w:rFonts w:ascii="Calibri" w:hAnsi="Calibri" w:cs="Calibri"/>
          <w:lang w:val="en-CA"/>
        </w:rPr>
        <w:t xml:space="preserve">Microsoft Excel or </w:t>
      </w:r>
      <w:r w:rsidRPr="00736297">
        <w:rPr>
          <w:rFonts w:ascii="Calibri" w:hAnsi="Calibri" w:cs="Calibri"/>
          <w:lang w:val="en-CA"/>
        </w:rPr>
        <w:t>R.</w:t>
      </w:r>
      <w:r w:rsidR="00220283" w:rsidRPr="00736297">
        <w:rPr>
          <w:rFonts w:ascii="Calibri" w:hAnsi="Calibri" w:cs="Calibri"/>
          <w:lang w:val="en-CA"/>
        </w:rPr>
        <w:t xml:space="preserve"> Models that </w:t>
      </w:r>
      <w:r w:rsidR="00565CB3" w:rsidRPr="00736297">
        <w:rPr>
          <w:rFonts w:ascii="Calibri" w:hAnsi="Calibri" w:cs="Calibri"/>
          <w:lang w:val="en-CA"/>
        </w:rPr>
        <w:t xml:space="preserve">only </w:t>
      </w:r>
      <w:r w:rsidR="00220283" w:rsidRPr="00736297">
        <w:rPr>
          <w:rFonts w:ascii="Calibri" w:hAnsi="Calibri" w:cs="Calibri"/>
          <w:lang w:val="en-CA"/>
        </w:rPr>
        <w:t>use Ecosim for time dynamics will have a</w:t>
      </w:r>
      <w:r w:rsidR="00F5228C" w:rsidRPr="00736297">
        <w:rPr>
          <w:rFonts w:ascii="Calibri" w:hAnsi="Calibri" w:cs="Calibri"/>
          <w:lang w:val="en-CA"/>
        </w:rPr>
        <w:t xml:space="preserve"> single output </w:t>
      </w:r>
      <w:r w:rsidR="00F5228C" w:rsidRPr="00736297">
        <w:rPr>
          <w:rFonts w:ascii="Calibri" w:hAnsi="Calibri" w:cs="Calibri"/>
          <w:lang w:val="en-CA"/>
        </w:rPr>
        <w:lastRenderedPageBreak/>
        <w:t>file containing a</w:t>
      </w:r>
      <w:r w:rsidR="00220283" w:rsidRPr="00736297">
        <w:rPr>
          <w:rFonts w:ascii="Calibri" w:hAnsi="Calibri" w:cs="Calibri"/>
          <w:lang w:val="en-CA"/>
        </w:rPr>
        <w:t xml:space="preserve"> single column of outpu</w:t>
      </w:r>
      <w:r w:rsidR="004A5E41" w:rsidRPr="00736297">
        <w:rPr>
          <w:rFonts w:ascii="Calibri" w:hAnsi="Calibri" w:cs="Calibri"/>
          <w:lang w:val="en-CA"/>
        </w:rPr>
        <w:t>t for each functional group and 12 rows of data for each year</w:t>
      </w:r>
      <w:r w:rsidR="009C668F" w:rsidRPr="00736297">
        <w:rPr>
          <w:rFonts w:ascii="Calibri" w:hAnsi="Calibri" w:cs="Calibri"/>
          <w:lang w:val="en-CA"/>
        </w:rPr>
        <w:t xml:space="preserve"> with the cells containing the amount in the group</w:t>
      </w:r>
      <w:r w:rsidR="004A5E41" w:rsidRPr="00736297">
        <w:rPr>
          <w:rFonts w:ascii="Calibri" w:hAnsi="Calibri" w:cs="Calibri"/>
          <w:lang w:val="en-CA"/>
        </w:rPr>
        <w:t xml:space="preserve">. Models using Ecospace have </w:t>
      </w:r>
      <w:r w:rsidR="00A44CDF" w:rsidRPr="00736297">
        <w:rPr>
          <w:rFonts w:ascii="Calibri" w:hAnsi="Calibri" w:cs="Calibri"/>
          <w:lang w:val="en-CA"/>
        </w:rPr>
        <w:t xml:space="preserve">csv </w:t>
      </w:r>
      <w:r w:rsidR="004A5E41" w:rsidRPr="00736297">
        <w:rPr>
          <w:rFonts w:ascii="Calibri" w:hAnsi="Calibri" w:cs="Calibri"/>
          <w:lang w:val="en-CA"/>
        </w:rPr>
        <w:t xml:space="preserve">output files for each species that cover one time step for one species with the columns representing </w:t>
      </w:r>
      <w:r w:rsidR="006621B3" w:rsidRPr="00736297">
        <w:rPr>
          <w:rFonts w:ascii="Calibri" w:hAnsi="Calibri" w:cs="Calibri"/>
          <w:lang w:val="en-CA"/>
        </w:rPr>
        <w:t>the longitudinal</w:t>
      </w:r>
      <w:r w:rsidR="004A5E41" w:rsidRPr="00736297">
        <w:rPr>
          <w:rFonts w:ascii="Calibri" w:hAnsi="Calibri" w:cs="Calibri"/>
          <w:lang w:val="en-CA"/>
        </w:rPr>
        <w:t xml:space="preserve"> grid </w:t>
      </w:r>
      <w:r w:rsidR="00B0029B" w:rsidRPr="00736297">
        <w:rPr>
          <w:rFonts w:ascii="Calibri" w:hAnsi="Calibri" w:cs="Calibri"/>
          <w:lang w:val="en-CA"/>
        </w:rPr>
        <w:t xml:space="preserve">of the map and </w:t>
      </w:r>
      <w:r w:rsidR="004A5E41" w:rsidRPr="00736297">
        <w:rPr>
          <w:rFonts w:ascii="Calibri" w:hAnsi="Calibri" w:cs="Calibri"/>
          <w:lang w:val="en-CA"/>
        </w:rPr>
        <w:t>the</w:t>
      </w:r>
      <w:r w:rsidR="009C668F" w:rsidRPr="00736297">
        <w:rPr>
          <w:rFonts w:ascii="Calibri" w:hAnsi="Calibri" w:cs="Calibri"/>
          <w:lang w:val="en-CA"/>
        </w:rPr>
        <w:t xml:space="preserve"> rows t</w:t>
      </w:r>
      <w:r w:rsidR="004A5E41" w:rsidRPr="00736297">
        <w:rPr>
          <w:rFonts w:ascii="Calibri" w:hAnsi="Calibri" w:cs="Calibri"/>
          <w:lang w:val="en-CA"/>
        </w:rPr>
        <w:t>h</w:t>
      </w:r>
      <w:r w:rsidR="009C668F" w:rsidRPr="00736297">
        <w:rPr>
          <w:rFonts w:ascii="Calibri" w:hAnsi="Calibri" w:cs="Calibri"/>
          <w:lang w:val="en-CA"/>
        </w:rPr>
        <w:t>e</w:t>
      </w:r>
      <w:r w:rsidR="00B0029B" w:rsidRPr="00736297">
        <w:rPr>
          <w:rFonts w:ascii="Calibri" w:hAnsi="Calibri" w:cs="Calibri"/>
          <w:lang w:val="en-CA"/>
        </w:rPr>
        <w:t xml:space="preserve"> </w:t>
      </w:r>
      <w:r w:rsidR="006621B3" w:rsidRPr="00736297">
        <w:rPr>
          <w:rFonts w:ascii="Calibri" w:hAnsi="Calibri" w:cs="Calibri"/>
          <w:lang w:val="en-CA"/>
        </w:rPr>
        <w:t>latitudinal grid working from the top left cell to the bottom right cell</w:t>
      </w:r>
      <w:r w:rsidR="00B0029B" w:rsidRPr="00736297">
        <w:rPr>
          <w:rFonts w:ascii="Calibri" w:hAnsi="Calibri" w:cs="Calibri"/>
          <w:lang w:val="en-CA"/>
        </w:rPr>
        <w:t>.</w:t>
      </w:r>
    </w:p>
    <w:p w14:paraId="0A6FF5F3" w14:textId="77777777" w:rsidR="00C006F8" w:rsidRPr="00736297" w:rsidRDefault="00C006F8" w:rsidP="00596DAB">
      <w:pPr>
        <w:jc w:val="both"/>
        <w:rPr>
          <w:rFonts w:ascii="Calibri" w:hAnsi="Calibri" w:cs="Calibri"/>
          <w:lang w:val="en-CA"/>
        </w:rPr>
      </w:pPr>
    </w:p>
    <w:p w14:paraId="043B3217" w14:textId="177B82B4" w:rsidR="00C006F8" w:rsidRPr="00736297" w:rsidRDefault="00BE50CD" w:rsidP="00596DAB">
      <w:pPr>
        <w:jc w:val="both"/>
        <w:rPr>
          <w:rFonts w:ascii="Calibri" w:hAnsi="Calibri" w:cs="Calibri"/>
          <w:lang w:val="en-CA"/>
        </w:rPr>
      </w:pPr>
      <w:r w:rsidRPr="00736297">
        <w:rPr>
          <w:rFonts w:ascii="Calibri" w:hAnsi="Calibri" w:cs="Calibri"/>
          <w:lang w:val="en-CA"/>
        </w:rPr>
        <w:t xml:space="preserve">Changes in concentration for the environment and functional groups </w:t>
      </w:r>
      <w:r w:rsidR="00875E49" w:rsidRPr="00736297">
        <w:rPr>
          <w:rFonts w:ascii="Calibri" w:hAnsi="Calibri" w:cs="Calibri"/>
          <w:lang w:val="en-CA"/>
        </w:rPr>
        <w:t xml:space="preserve">other than those resulting from changes in environmental concentrations </w:t>
      </w:r>
      <w:r w:rsidRPr="00736297">
        <w:rPr>
          <w:rFonts w:ascii="Calibri" w:hAnsi="Calibri" w:cs="Calibri"/>
          <w:lang w:val="en-CA"/>
        </w:rPr>
        <w:t>result from the kinetic interactions as described earlier</w:t>
      </w:r>
      <w:r w:rsidR="0029362E" w:rsidRPr="00736297">
        <w:rPr>
          <w:rFonts w:ascii="Calibri" w:hAnsi="Calibri" w:cs="Calibri"/>
          <w:lang w:val="en-CA"/>
        </w:rPr>
        <w:t xml:space="preserve">. Functional </w:t>
      </w:r>
      <w:r w:rsidRPr="00736297">
        <w:rPr>
          <w:rFonts w:ascii="Calibri" w:hAnsi="Calibri" w:cs="Calibri"/>
          <w:lang w:val="en-CA"/>
        </w:rPr>
        <w:t>groups with no starting concentr</w:t>
      </w:r>
      <w:r w:rsidR="0029362E" w:rsidRPr="00736297">
        <w:rPr>
          <w:rFonts w:ascii="Calibri" w:hAnsi="Calibri" w:cs="Calibri"/>
          <w:lang w:val="en-CA"/>
        </w:rPr>
        <w:t>ations will have increasing concentrations</w:t>
      </w:r>
      <w:r w:rsidR="00AB6461" w:rsidRPr="00736297">
        <w:rPr>
          <w:rFonts w:ascii="Calibri" w:hAnsi="Calibri" w:cs="Calibri"/>
          <w:lang w:val="en-CA"/>
        </w:rPr>
        <w:t xml:space="preserve">, and groups with starting concentrations may have changes through time </w:t>
      </w:r>
      <w:proofErr w:type="gramStart"/>
      <w:r w:rsidR="00AB6461" w:rsidRPr="00736297">
        <w:rPr>
          <w:rFonts w:ascii="Calibri" w:hAnsi="Calibri" w:cs="Calibri"/>
          <w:lang w:val="en-CA"/>
        </w:rPr>
        <w:t>as a result</w:t>
      </w:r>
      <w:proofErr w:type="gramEnd"/>
      <w:r w:rsidR="00AB6461" w:rsidRPr="00736297">
        <w:rPr>
          <w:rFonts w:ascii="Calibri" w:hAnsi="Calibri" w:cs="Calibri"/>
          <w:lang w:val="en-CA"/>
        </w:rPr>
        <w:t xml:space="preserve"> of their losses and gains at each time step. </w:t>
      </w:r>
      <w:r w:rsidR="00BB56FB" w:rsidRPr="00736297">
        <w:rPr>
          <w:rFonts w:ascii="Calibri" w:hAnsi="Calibri" w:cs="Calibri"/>
          <w:lang w:val="en-CA"/>
        </w:rPr>
        <w:t xml:space="preserve">However, </w:t>
      </w:r>
      <w:r w:rsidR="005473D3" w:rsidRPr="00736297">
        <w:rPr>
          <w:rFonts w:ascii="Calibri" w:hAnsi="Calibri" w:cs="Calibri"/>
          <w:lang w:val="en-CA"/>
        </w:rPr>
        <w:t>differences between a functional group’s model output and</w:t>
      </w:r>
      <w:r w:rsidR="00BB56FB" w:rsidRPr="00736297">
        <w:rPr>
          <w:rFonts w:ascii="Calibri" w:hAnsi="Calibri" w:cs="Calibri"/>
          <w:lang w:val="en-CA"/>
        </w:rPr>
        <w:t xml:space="preserve"> </w:t>
      </w:r>
      <w:r w:rsidR="005473D3" w:rsidRPr="00736297">
        <w:rPr>
          <w:rFonts w:ascii="Calibri" w:hAnsi="Calibri" w:cs="Calibri"/>
          <w:lang w:val="en-CA"/>
        </w:rPr>
        <w:t xml:space="preserve">those </w:t>
      </w:r>
      <w:r w:rsidR="00BB56FB" w:rsidRPr="00736297">
        <w:rPr>
          <w:rFonts w:ascii="Calibri" w:hAnsi="Calibri" w:cs="Calibri"/>
          <w:lang w:val="en-CA"/>
        </w:rPr>
        <w:t xml:space="preserve">with a starting amount </w:t>
      </w:r>
      <w:r w:rsidR="005473D3" w:rsidRPr="00736297">
        <w:rPr>
          <w:rFonts w:ascii="Calibri" w:hAnsi="Calibri" w:cs="Calibri"/>
          <w:lang w:val="en-CA"/>
        </w:rPr>
        <w:t xml:space="preserve">based on </w:t>
      </w:r>
      <w:r w:rsidR="00EC582F" w:rsidRPr="00736297">
        <w:rPr>
          <w:rFonts w:ascii="Calibri" w:hAnsi="Calibri" w:cs="Calibri"/>
          <w:lang w:val="en-CA"/>
        </w:rPr>
        <w:t xml:space="preserve">field collected </w:t>
      </w:r>
      <w:r w:rsidR="005473D3" w:rsidRPr="00736297">
        <w:rPr>
          <w:rFonts w:ascii="Calibri" w:hAnsi="Calibri" w:cs="Calibri"/>
          <w:lang w:val="en-CA"/>
        </w:rPr>
        <w:t xml:space="preserve">samples </w:t>
      </w:r>
      <w:r w:rsidR="007F7736" w:rsidRPr="00736297">
        <w:rPr>
          <w:rFonts w:ascii="Calibri" w:hAnsi="Calibri" w:cs="Calibri"/>
          <w:lang w:val="en-CA"/>
        </w:rPr>
        <w:t xml:space="preserve">can also be affected by biases in sampling </w:t>
      </w:r>
      <w:r w:rsidR="00875E49" w:rsidRPr="00736297">
        <w:rPr>
          <w:rFonts w:ascii="Calibri" w:hAnsi="Calibri" w:cs="Calibri"/>
          <w:lang w:val="en-CA"/>
        </w:rPr>
        <w:t>(i.e., sampling not being representative of the popul</w:t>
      </w:r>
      <w:r w:rsidR="003523B8" w:rsidRPr="00736297">
        <w:rPr>
          <w:rFonts w:ascii="Calibri" w:hAnsi="Calibri" w:cs="Calibri"/>
          <w:lang w:val="en-CA"/>
        </w:rPr>
        <w:t xml:space="preserve">ation concerned) </w:t>
      </w:r>
      <w:r w:rsidR="007F7736" w:rsidRPr="00736297">
        <w:rPr>
          <w:rFonts w:ascii="Calibri" w:hAnsi="Calibri" w:cs="Calibri"/>
          <w:lang w:val="en-CA"/>
        </w:rPr>
        <w:t xml:space="preserve">or by incorrect Ecopath or Ecotracer parameters. The biomass of the group may also change through time </w:t>
      </w:r>
      <w:r w:rsidR="004605E3" w:rsidRPr="00736297">
        <w:rPr>
          <w:rFonts w:ascii="Calibri" w:hAnsi="Calibri" w:cs="Calibri"/>
          <w:lang w:val="en-CA"/>
        </w:rPr>
        <w:t xml:space="preserve">most commonly </w:t>
      </w:r>
      <w:r w:rsidR="007F7736" w:rsidRPr="00736297">
        <w:rPr>
          <w:rFonts w:ascii="Calibri" w:hAnsi="Calibri" w:cs="Calibri"/>
          <w:lang w:val="en-CA"/>
        </w:rPr>
        <w:t xml:space="preserve">due to trophic interactions or changes in fishing mortalities if these </w:t>
      </w:r>
      <w:proofErr w:type="gramStart"/>
      <w:r w:rsidR="007F7736" w:rsidRPr="00736297">
        <w:rPr>
          <w:rFonts w:ascii="Calibri" w:hAnsi="Calibri" w:cs="Calibri"/>
          <w:lang w:val="en-CA"/>
        </w:rPr>
        <w:t>are represented</w:t>
      </w:r>
      <w:proofErr w:type="gramEnd"/>
      <w:r w:rsidR="007F7736" w:rsidRPr="00736297">
        <w:rPr>
          <w:rFonts w:ascii="Calibri" w:hAnsi="Calibri" w:cs="Calibri"/>
          <w:lang w:val="en-CA"/>
        </w:rPr>
        <w:t xml:space="preserve"> in the model.</w:t>
      </w:r>
      <w:r w:rsidR="003523B8" w:rsidRPr="00736297">
        <w:rPr>
          <w:rFonts w:ascii="Calibri" w:hAnsi="Calibri" w:cs="Calibri"/>
          <w:lang w:val="en-CA"/>
        </w:rPr>
        <w:t xml:space="preserve"> Thus, the resulting biomass concentrations </w:t>
      </w:r>
      <w:r w:rsidR="005403FC" w:rsidRPr="00736297">
        <w:rPr>
          <w:rFonts w:ascii="Calibri" w:hAnsi="Calibri" w:cs="Calibri"/>
          <w:lang w:val="en-CA"/>
        </w:rPr>
        <w:t>can be</w:t>
      </w:r>
      <w:r w:rsidR="003523B8" w:rsidRPr="00736297">
        <w:rPr>
          <w:rFonts w:ascii="Calibri" w:hAnsi="Calibri" w:cs="Calibri"/>
          <w:lang w:val="en-CA"/>
        </w:rPr>
        <w:t xml:space="preserve"> a function of changes </w:t>
      </w:r>
      <w:proofErr w:type="gramStart"/>
      <w:r w:rsidR="003523B8" w:rsidRPr="00736297">
        <w:rPr>
          <w:rFonts w:ascii="Calibri" w:hAnsi="Calibri" w:cs="Calibri"/>
          <w:lang w:val="en-CA"/>
        </w:rPr>
        <w:t xml:space="preserve">in </w:t>
      </w:r>
      <w:r w:rsidR="00951E09" w:rsidRPr="00736297">
        <w:rPr>
          <w:rFonts w:ascii="Calibri" w:hAnsi="Calibri" w:cs="Calibri"/>
          <w:lang w:val="en-CA"/>
        </w:rPr>
        <w:t>the amount of</w:t>
      </w:r>
      <w:proofErr w:type="gramEnd"/>
      <w:r w:rsidR="00951E09" w:rsidRPr="00736297">
        <w:rPr>
          <w:rFonts w:ascii="Calibri" w:hAnsi="Calibri" w:cs="Calibri"/>
          <w:lang w:val="en-CA"/>
        </w:rPr>
        <w:t xml:space="preserve"> contaminant</w:t>
      </w:r>
      <w:r w:rsidR="003523B8" w:rsidRPr="00736297">
        <w:rPr>
          <w:rFonts w:ascii="Calibri" w:hAnsi="Calibri" w:cs="Calibri"/>
          <w:lang w:val="en-CA"/>
        </w:rPr>
        <w:t xml:space="preserve"> in the functio</w:t>
      </w:r>
      <w:r w:rsidR="00951E09" w:rsidRPr="00736297">
        <w:rPr>
          <w:rFonts w:ascii="Calibri" w:hAnsi="Calibri" w:cs="Calibri"/>
          <w:lang w:val="en-CA"/>
        </w:rPr>
        <w:t xml:space="preserve">nal groups and </w:t>
      </w:r>
      <w:r w:rsidR="00D14431" w:rsidRPr="00736297">
        <w:rPr>
          <w:rFonts w:ascii="Calibri" w:hAnsi="Calibri" w:cs="Calibri"/>
          <w:lang w:val="en-CA"/>
        </w:rPr>
        <w:t xml:space="preserve">changes </w:t>
      </w:r>
      <w:r w:rsidR="005403FC" w:rsidRPr="00736297">
        <w:rPr>
          <w:rFonts w:ascii="Calibri" w:hAnsi="Calibri" w:cs="Calibri"/>
          <w:lang w:val="en-CA"/>
        </w:rPr>
        <w:t xml:space="preserve">in the underlying Ecopath parameters </w:t>
      </w:r>
      <w:r w:rsidR="00951E09" w:rsidRPr="00736297">
        <w:rPr>
          <w:rFonts w:ascii="Calibri" w:hAnsi="Calibri" w:cs="Calibri"/>
          <w:lang w:val="en-CA"/>
        </w:rPr>
        <w:t>through time.</w:t>
      </w:r>
    </w:p>
    <w:p w14:paraId="73960DBE" w14:textId="77777777" w:rsidR="00F81C91" w:rsidRDefault="00F81C91">
      <w:pPr>
        <w:rPr>
          <w:rFonts w:ascii="Cambria" w:eastAsiaTheme="majorEastAsia" w:hAnsi="Cambria" w:cstheme="majorBidi"/>
          <w:b/>
          <w:bCs/>
          <w:smallCaps/>
          <w:szCs w:val="32"/>
          <w:lang w:val="en-CA"/>
        </w:rPr>
      </w:pPr>
      <w:r>
        <w:rPr>
          <w:lang w:val="en-CA"/>
        </w:rPr>
        <w:br w:type="page"/>
      </w:r>
    </w:p>
    <w:p w14:paraId="4F52EBE8" w14:textId="041D5016" w:rsidR="00150F8D" w:rsidRPr="00CA68D5" w:rsidRDefault="00C01139" w:rsidP="00FE2E18">
      <w:pPr>
        <w:pStyle w:val="Heading1"/>
        <w:rPr>
          <w:lang w:val="en-CA"/>
        </w:rPr>
      </w:pPr>
      <w:bookmarkStart w:id="11" w:name="_Toc47195725"/>
      <w:r w:rsidRPr="00CA68D5">
        <w:rPr>
          <w:lang w:val="en-CA"/>
        </w:rPr>
        <w:lastRenderedPageBreak/>
        <w:t>Conclusion</w:t>
      </w:r>
      <w:bookmarkEnd w:id="11"/>
    </w:p>
    <w:p w14:paraId="65F308C8" w14:textId="77777777" w:rsidR="00C01139" w:rsidRDefault="00C01139">
      <w:pPr>
        <w:rPr>
          <w:lang w:val="en-CA"/>
        </w:rPr>
      </w:pPr>
    </w:p>
    <w:p w14:paraId="03785F97" w14:textId="0FA051EC" w:rsidR="00C669C9" w:rsidRPr="00A7668B" w:rsidRDefault="00C01139" w:rsidP="00A7668B">
      <w:pPr>
        <w:jc w:val="both"/>
        <w:rPr>
          <w:rFonts w:asciiTheme="majorHAnsi" w:hAnsiTheme="majorHAnsi" w:cstheme="majorHAnsi"/>
          <w:lang w:val="en-CA"/>
        </w:rPr>
      </w:pPr>
      <w:r w:rsidRPr="00736297">
        <w:rPr>
          <w:rFonts w:ascii="Calibri" w:hAnsi="Calibri" w:cs="Calibri"/>
          <w:lang w:val="en-CA"/>
        </w:rPr>
        <w:t xml:space="preserve">Ecotracer is a useful computer simulation tool to gain knowledge on the transfer of pollutants in an ecosystem. </w:t>
      </w:r>
      <w:r w:rsidR="004019A5" w:rsidRPr="00736297">
        <w:rPr>
          <w:rFonts w:ascii="Calibri" w:hAnsi="Calibri" w:cs="Calibri"/>
          <w:lang w:val="en-CA"/>
        </w:rPr>
        <w:t xml:space="preserve">We attempted to give a practical guide to people who are interested in the use of the EwE </w:t>
      </w:r>
      <w:proofErr w:type="gramStart"/>
      <w:r w:rsidR="004019A5" w:rsidRPr="00736297">
        <w:rPr>
          <w:rFonts w:ascii="Calibri" w:hAnsi="Calibri" w:cs="Calibri"/>
          <w:lang w:val="en-CA"/>
        </w:rPr>
        <w:t>ecosystem modelling</w:t>
      </w:r>
      <w:proofErr w:type="gramEnd"/>
      <w:r w:rsidR="004019A5" w:rsidRPr="00736297">
        <w:rPr>
          <w:rFonts w:ascii="Calibri" w:hAnsi="Calibri" w:cs="Calibri"/>
          <w:lang w:val="en-CA"/>
        </w:rPr>
        <w:t xml:space="preserve"> framework a better understanding on the technical use of the routine, and the interfaces used. We hope this inspires people from various backgrounds to engage and gain a better understanding of how contaminants behave in an</w:t>
      </w:r>
      <w:r w:rsidR="004019A5" w:rsidRPr="00D80BF6">
        <w:rPr>
          <w:rFonts w:asciiTheme="majorHAnsi" w:hAnsiTheme="majorHAnsi" w:cstheme="majorHAnsi"/>
          <w:lang w:val="en-CA"/>
        </w:rPr>
        <w:t xml:space="preserve"> ecosystem</w:t>
      </w:r>
      <w:r w:rsidR="007E1C11" w:rsidRPr="00D80BF6">
        <w:rPr>
          <w:rFonts w:asciiTheme="majorHAnsi" w:hAnsiTheme="majorHAnsi" w:cstheme="majorHAnsi"/>
          <w:lang w:val="en-CA"/>
        </w:rPr>
        <w:t>.</w:t>
      </w:r>
    </w:p>
    <w:p w14:paraId="3BF7C4E6" w14:textId="3F279E82" w:rsidR="00C669C9" w:rsidRPr="00C669C9" w:rsidRDefault="00C669C9" w:rsidP="00FE2E18">
      <w:pPr>
        <w:pStyle w:val="Heading1"/>
        <w:rPr>
          <w:lang w:val="en-CA"/>
        </w:rPr>
      </w:pPr>
      <w:bookmarkStart w:id="12" w:name="_Toc47195726"/>
      <w:r w:rsidRPr="00C669C9">
        <w:rPr>
          <w:lang w:val="en-CA"/>
        </w:rPr>
        <w:t>Acknowledgements</w:t>
      </w:r>
      <w:bookmarkEnd w:id="12"/>
    </w:p>
    <w:p w14:paraId="1A930F34" w14:textId="77777777" w:rsidR="00F34ECB" w:rsidRDefault="00F34ECB">
      <w:pPr>
        <w:rPr>
          <w:lang w:val="en-CA"/>
        </w:rPr>
      </w:pPr>
    </w:p>
    <w:p w14:paraId="636654DE" w14:textId="333D70F0" w:rsidR="00837874" w:rsidRPr="00736297" w:rsidRDefault="00837874">
      <w:pPr>
        <w:rPr>
          <w:rFonts w:ascii="Calibri" w:hAnsi="Calibri" w:cs="Calibri"/>
          <w:lang w:val="en-CA"/>
        </w:rPr>
      </w:pPr>
      <w:r w:rsidRPr="00736297">
        <w:rPr>
          <w:rFonts w:ascii="Calibri" w:hAnsi="Calibri" w:cs="Calibri"/>
          <w:lang w:val="en-US"/>
        </w:rPr>
        <w:t xml:space="preserve">This work has been funded by the Institut de Radioprotection et de </w:t>
      </w:r>
      <w:proofErr w:type="spellStart"/>
      <w:r w:rsidRPr="00736297">
        <w:rPr>
          <w:rFonts w:ascii="Calibri" w:hAnsi="Calibri" w:cs="Calibri"/>
          <w:lang w:val="en-US"/>
        </w:rPr>
        <w:t>Sûreté</w:t>
      </w:r>
      <w:proofErr w:type="spellEnd"/>
      <w:r w:rsidRPr="00736297">
        <w:rPr>
          <w:rFonts w:ascii="Calibri" w:hAnsi="Calibri" w:cs="Calibri"/>
          <w:lang w:val="en-US"/>
        </w:rPr>
        <w:t xml:space="preserve"> </w:t>
      </w:r>
      <w:proofErr w:type="spellStart"/>
      <w:r w:rsidRPr="00736297">
        <w:rPr>
          <w:rFonts w:ascii="Calibri" w:hAnsi="Calibri" w:cs="Calibri"/>
          <w:lang w:val="en-US"/>
        </w:rPr>
        <w:t>Nucléaire</w:t>
      </w:r>
      <w:proofErr w:type="spellEnd"/>
      <w:r w:rsidRPr="00736297">
        <w:rPr>
          <w:rFonts w:ascii="Calibri" w:hAnsi="Calibri" w:cs="Calibri"/>
          <w:lang w:val="en-US"/>
        </w:rPr>
        <w:t xml:space="preserve"> (IRSN)</w:t>
      </w:r>
      <w:r w:rsidR="00F152BC">
        <w:rPr>
          <w:rFonts w:ascii="Calibri" w:hAnsi="Calibri" w:cs="Calibri"/>
          <w:lang w:val="en-US"/>
        </w:rPr>
        <w:t xml:space="preserve"> </w:t>
      </w:r>
      <w:r w:rsidR="00F152BC" w:rsidRPr="00941FA9">
        <w:rPr>
          <w:rFonts w:ascii="Calibri" w:hAnsi="Calibri" w:cs="Calibri"/>
          <w:lang w:val="en-US"/>
        </w:rPr>
        <w:t xml:space="preserve">and the French program </w:t>
      </w:r>
      <w:proofErr w:type="spellStart"/>
      <w:r w:rsidR="00F152BC" w:rsidRPr="00941FA9">
        <w:rPr>
          <w:rFonts w:ascii="Calibri" w:hAnsi="Calibri" w:cs="Calibri"/>
          <w:lang w:val="en-US"/>
        </w:rPr>
        <w:t>Investissement</w:t>
      </w:r>
      <w:proofErr w:type="spellEnd"/>
      <w:r w:rsidR="00F152BC" w:rsidRPr="00941FA9">
        <w:rPr>
          <w:rFonts w:ascii="Calibri" w:hAnsi="Calibri" w:cs="Calibri"/>
          <w:lang w:val="en-US"/>
        </w:rPr>
        <w:t xml:space="preserve"> </w:t>
      </w:r>
      <w:proofErr w:type="spellStart"/>
      <w:r w:rsidR="00F152BC" w:rsidRPr="00941FA9">
        <w:rPr>
          <w:rFonts w:ascii="Calibri" w:hAnsi="Calibri" w:cs="Calibri"/>
          <w:lang w:val="en-US"/>
        </w:rPr>
        <w:t>d’Avenir</w:t>
      </w:r>
      <w:proofErr w:type="spellEnd"/>
      <w:r w:rsidR="00F152BC" w:rsidRPr="00941FA9">
        <w:rPr>
          <w:rFonts w:ascii="Calibri" w:hAnsi="Calibri" w:cs="Calibri"/>
          <w:lang w:val="en-US"/>
        </w:rPr>
        <w:t xml:space="preserve"> run by the National Research Agency (AMORAD project, grant ANR-11-RSNR-0002, 2013-2022)</w:t>
      </w:r>
      <w:r w:rsidRPr="00736297">
        <w:rPr>
          <w:rFonts w:ascii="Calibri" w:hAnsi="Calibri" w:cs="Calibri"/>
          <w:lang w:val="en-US"/>
        </w:rPr>
        <w:t>.</w:t>
      </w:r>
    </w:p>
    <w:p w14:paraId="6DF8C661" w14:textId="77777777" w:rsidR="00C669C9" w:rsidRDefault="00C669C9">
      <w:pPr>
        <w:rPr>
          <w:lang w:val="en-CA"/>
        </w:rPr>
      </w:pPr>
    </w:p>
    <w:p w14:paraId="1EF39F34" w14:textId="77777777" w:rsidR="00A7668B" w:rsidRDefault="00A7668B">
      <w:pPr>
        <w:rPr>
          <w:rFonts w:ascii="Cambria" w:eastAsiaTheme="majorEastAsia" w:hAnsi="Cambria" w:cstheme="majorBidi"/>
          <w:b/>
          <w:bCs/>
          <w:smallCaps/>
          <w:szCs w:val="32"/>
          <w:lang w:val="en-CA"/>
        </w:rPr>
      </w:pPr>
      <w:r>
        <w:rPr>
          <w:lang w:val="en-CA"/>
        </w:rPr>
        <w:br w:type="page"/>
      </w:r>
    </w:p>
    <w:p w14:paraId="16BB0D9E" w14:textId="7FB6B2BB" w:rsidR="00F34ECB" w:rsidRPr="00F34ECB" w:rsidRDefault="00F34ECB" w:rsidP="00FE2E18">
      <w:pPr>
        <w:pStyle w:val="Heading1"/>
        <w:rPr>
          <w:lang w:val="en-CA"/>
        </w:rPr>
      </w:pPr>
      <w:bookmarkStart w:id="13" w:name="_Toc47195727"/>
      <w:r w:rsidRPr="00F34ECB">
        <w:rPr>
          <w:lang w:val="en-CA"/>
        </w:rPr>
        <w:lastRenderedPageBreak/>
        <w:t>References</w:t>
      </w:r>
      <w:bookmarkEnd w:id="13"/>
    </w:p>
    <w:p w14:paraId="478F9A4E" w14:textId="77777777" w:rsidR="00831654" w:rsidRDefault="00831654" w:rsidP="00F34ECB">
      <w:pPr>
        <w:spacing w:line="480" w:lineRule="auto"/>
        <w:ind w:left="142" w:hanging="142"/>
        <w:jc w:val="both"/>
        <w:rPr>
          <w:rFonts w:ascii="Calibri" w:hAnsi="Calibri"/>
          <w:noProof/>
          <w:sz w:val="18"/>
          <w:szCs w:val="18"/>
          <w:lang w:val="en-US"/>
        </w:rPr>
      </w:pPr>
    </w:p>
    <w:p w14:paraId="472335F8" w14:textId="160B0922" w:rsidR="00F34ECB" w:rsidRDefault="00F34ECB" w:rsidP="005A0881">
      <w:pPr>
        <w:ind w:left="142" w:hanging="142"/>
        <w:jc w:val="both"/>
        <w:rPr>
          <w:rFonts w:ascii="Calibri" w:hAnsi="Calibri"/>
          <w:noProof/>
          <w:sz w:val="18"/>
          <w:szCs w:val="18"/>
          <w:lang w:val="en-US"/>
        </w:rPr>
      </w:pPr>
      <w:r w:rsidRPr="008D123D">
        <w:rPr>
          <w:rFonts w:ascii="Calibri" w:hAnsi="Calibri"/>
          <w:noProof/>
          <w:sz w:val="18"/>
          <w:szCs w:val="18"/>
          <w:lang w:val="en-US"/>
        </w:rPr>
        <w:t>Booth, S., Zeller, D.</w:t>
      </w:r>
      <w:r>
        <w:rPr>
          <w:rFonts w:ascii="Calibri" w:hAnsi="Calibri"/>
          <w:noProof/>
          <w:sz w:val="18"/>
          <w:szCs w:val="18"/>
          <w:lang w:val="en-US"/>
        </w:rPr>
        <w:t>,</w:t>
      </w:r>
      <w:r w:rsidRPr="008D123D">
        <w:rPr>
          <w:rFonts w:ascii="Calibri" w:hAnsi="Calibri"/>
          <w:noProof/>
          <w:sz w:val="18"/>
          <w:szCs w:val="18"/>
          <w:lang w:val="en-US"/>
        </w:rPr>
        <w:t xml:space="preserve"> 2005. Mercury, food webs, and marine mammals: implications of diet and climate change for human health. </w:t>
      </w:r>
      <w:r w:rsidRPr="00DF790A">
        <w:rPr>
          <w:rFonts w:ascii="Calibri" w:hAnsi="Calibri"/>
          <w:noProof/>
          <w:sz w:val="18"/>
          <w:szCs w:val="18"/>
          <w:lang w:val="en-US"/>
        </w:rPr>
        <w:t>Environ</w:t>
      </w:r>
      <w:r>
        <w:rPr>
          <w:rFonts w:ascii="Calibri" w:hAnsi="Calibri"/>
          <w:noProof/>
          <w:sz w:val="18"/>
          <w:szCs w:val="18"/>
          <w:lang w:val="en-US"/>
        </w:rPr>
        <w:t>.</w:t>
      </w:r>
      <w:r w:rsidRPr="00DF790A">
        <w:rPr>
          <w:rFonts w:ascii="Calibri" w:hAnsi="Calibri"/>
          <w:noProof/>
          <w:sz w:val="18"/>
          <w:szCs w:val="18"/>
          <w:lang w:val="en-US"/>
        </w:rPr>
        <w:t xml:space="preserve"> Health Perspect</w:t>
      </w:r>
      <w:r>
        <w:rPr>
          <w:rFonts w:ascii="Calibri" w:hAnsi="Calibri"/>
          <w:noProof/>
          <w:sz w:val="18"/>
          <w:szCs w:val="18"/>
          <w:lang w:val="en-US"/>
        </w:rPr>
        <w:t>.</w:t>
      </w:r>
      <w:r w:rsidRPr="00DF790A">
        <w:rPr>
          <w:rFonts w:ascii="Calibri" w:hAnsi="Calibri"/>
          <w:noProof/>
          <w:sz w:val="18"/>
          <w:szCs w:val="18"/>
          <w:lang w:val="en-US"/>
        </w:rPr>
        <w:t xml:space="preserve"> 113,</w:t>
      </w:r>
      <w:r w:rsidRPr="008D123D">
        <w:rPr>
          <w:rFonts w:ascii="Calibri" w:hAnsi="Calibri"/>
          <w:noProof/>
          <w:sz w:val="18"/>
          <w:szCs w:val="18"/>
          <w:lang w:val="en-US"/>
        </w:rPr>
        <w:t xml:space="preserve"> 521-526</w:t>
      </w:r>
      <w:r>
        <w:rPr>
          <w:rFonts w:ascii="Calibri" w:hAnsi="Calibri"/>
          <w:noProof/>
          <w:sz w:val="18"/>
          <w:szCs w:val="18"/>
          <w:lang w:val="en-US"/>
        </w:rPr>
        <w:t xml:space="preserve">. </w:t>
      </w:r>
      <w:r w:rsidRPr="00F34ECB">
        <w:rPr>
          <w:rFonts w:ascii="Calibri" w:hAnsi="Calibri"/>
          <w:noProof/>
          <w:sz w:val="18"/>
          <w:szCs w:val="18"/>
          <w:lang w:val="en-US"/>
        </w:rPr>
        <w:t>https://doi.org/10.1289/ehp.7603</w:t>
      </w:r>
      <w:r w:rsidRPr="00EB017C">
        <w:rPr>
          <w:rFonts w:ascii="Calibri" w:hAnsi="Calibri"/>
          <w:noProof/>
          <w:sz w:val="18"/>
          <w:szCs w:val="18"/>
          <w:lang w:val="en-US"/>
        </w:rPr>
        <w:t>.</w:t>
      </w:r>
    </w:p>
    <w:p w14:paraId="2CDA533F" w14:textId="77777777" w:rsidR="00F34ECB" w:rsidRDefault="00F34ECB" w:rsidP="005A0881">
      <w:pPr>
        <w:ind w:left="142" w:hanging="142"/>
        <w:jc w:val="both"/>
        <w:rPr>
          <w:rFonts w:ascii="Calibri" w:hAnsi="Calibri"/>
          <w:noProof/>
          <w:sz w:val="18"/>
          <w:szCs w:val="18"/>
          <w:lang w:val="en-US"/>
        </w:rPr>
      </w:pPr>
    </w:p>
    <w:p w14:paraId="5D0D3E25" w14:textId="3FEA63B6" w:rsidR="00F34ECB" w:rsidRDefault="00F34ECB" w:rsidP="005A0881">
      <w:pPr>
        <w:ind w:left="142" w:hanging="142"/>
        <w:jc w:val="both"/>
        <w:rPr>
          <w:rFonts w:ascii="Calibri" w:hAnsi="Calibri"/>
          <w:noProof/>
          <w:sz w:val="18"/>
          <w:szCs w:val="18"/>
          <w:lang w:val="en-US"/>
        </w:rPr>
      </w:pPr>
      <w:r w:rsidRPr="00F34ECB">
        <w:rPr>
          <w:rFonts w:ascii="Calibri" w:hAnsi="Calibri"/>
          <w:noProof/>
          <w:sz w:val="18"/>
          <w:szCs w:val="18"/>
          <w:lang w:val="en-US"/>
        </w:rPr>
        <w:t>Booth, S., Cheung, W., Coombs-Wallace, A., Lam, V., Zeller, D., Christensen, V., Pauly, D.,</w:t>
      </w:r>
      <w:r>
        <w:rPr>
          <w:rFonts w:ascii="Calibri" w:hAnsi="Calibri"/>
          <w:noProof/>
          <w:sz w:val="18"/>
          <w:szCs w:val="18"/>
          <w:lang w:val="en-US"/>
        </w:rPr>
        <w:t xml:space="preserve"> </w:t>
      </w:r>
      <w:r w:rsidR="00030D08">
        <w:rPr>
          <w:rFonts w:ascii="Calibri" w:hAnsi="Calibri"/>
          <w:noProof/>
          <w:sz w:val="18"/>
          <w:szCs w:val="18"/>
          <w:lang w:val="en-US"/>
        </w:rPr>
        <w:t xml:space="preserve">2016, </w:t>
      </w:r>
      <w:r w:rsidRPr="00F34ECB">
        <w:rPr>
          <w:rFonts w:ascii="Calibri" w:hAnsi="Calibri"/>
          <w:noProof/>
          <w:sz w:val="18"/>
          <w:szCs w:val="18"/>
          <w:lang w:val="en-US"/>
        </w:rPr>
        <w:t>Pollutants in the Seas Around U</w:t>
      </w:r>
      <w:r w:rsidR="00030D08">
        <w:rPr>
          <w:rFonts w:ascii="Calibri" w:hAnsi="Calibri"/>
          <w:noProof/>
          <w:sz w:val="18"/>
          <w:szCs w:val="18"/>
          <w:lang w:val="en-US"/>
        </w:rPr>
        <w:t>s,</w:t>
      </w:r>
      <w:r w:rsidRPr="00F34ECB">
        <w:rPr>
          <w:rFonts w:ascii="Calibri" w:hAnsi="Calibri"/>
          <w:noProof/>
          <w:sz w:val="18"/>
          <w:szCs w:val="18"/>
          <w:lang w:val="en-US"/>
        </w:rPr>
        <w:t xml:space="preserve"> </w:t>
      </w:r>
      <w:r w:rsidR="00030D08">
        <w:rPr>
          <w:rFonts w:ascii="Calibri" w:hAnsi="Calibri"/>
          <w:noProof/>
          <w:sz w:val="18"/>
          <w:szCs w:val="18"/>
          <w:lang w:val="en-US"/>
        </w:rPr>
        <w:t xml:space="preserve">in: Pauly, D., Zeller, D. (Eds.), </w:t>
      </w:r>
      <w:r w:rsidRPr="00F34ECB">
        <w:rPr>
          <w:rFonts w:ascii="Calibri" w:hAnsi="Calibri"/>
          <w:noProof/>
          <w:sz w:val="18"/>
          <w:szCs w:val="18"/>
          <w:lang w:val="en-US"/>
        </w:rPr>
        <w:t>Global Atlas of Marine Fisheries: a Critical Appraisal of Catches and Ecosystem</w:t>
      </w:r>
      <w:r>
        <w:rPr>
          <w:rFonts w:ascii="Calibri" w:hAnsi="Calibri"/>
          <w:noProof/>
          <w:sz w:val="18"/>
          <w:szCs w:val="18"/>
          <w:lang w:val="en-US"/>
        </w:rPr>
        <w:t xml:space="preserve"> </w:t>
      </w:r>
      <w:r w:rsidR="00030D08">
        <w:rPr>
          <w:rFonts w:ascii="Calibri" w:hAnsi="Calibri"/>
          <w:noProof/>
          <w:sz w:val="18"/>
          <w:szCs w:val="18"/>
          <w:lang w:val="en-US"/>
        </w:rPr>
        <w:t>Impacts,</w:t>
      </w:r>
      <w:r w:rsidRPr="00F34ECB">
        <w:rPr>
          <w:rFonts w:ascii="Calibri" w:hAnsi="Calibri"/>
          <w:noProof/>
          <w:sz w:val="18"/>
          <w:szCs w:val="18"/>
          <w:lang w:val="en-US"/>
        </w:rPr>
        <w:t xml:space="preserve"> Island Press, pp. 152–170.</w:t>
      </w:r>
    </w:p>
    <w:p w14:paraId="7671C6EE" w14:textId="77777777" w:rsidR="00F34ECB" w:rsidRDefault="00F34ECB" w:rsidP="005A0881">
      <w:pPr>
        <w:ind w:left="142" w:hanging="142"/>
        <w:jc w:val="both"/>
        <w:rPr>
          <w:rFonts w:ascii="Calibri" w:hAnsi="Calibri"/>
          <w:noProof/>
          <w:sz w:val="18"/>
          <w:szCs w:val="18"/>
          <w:lang w:val="en-US"/>
        </w:rPr>
      </w:pPr>
    </w:p>
    <w:p w14:paraId="05E99A8A" w14:textId="644B82EB" w:rsidR="00F34ECB" w:rsidRPr="00F504AC" w:rsidRDefault="00F34ECB" w:rsidP="005A0881">
      <w:pPr>
        <w:ind w:left="142" w:hanging="142"/>
        <w:jc w:val="both"/>
        <w:rPr>
          <w:rFonts w:ascii="Calibri" w:hAnsi="Calibri"/>
          <w:noProof/>
          <w:sz w:val="18"/>
          <w:szCs w:val="18"/>
          <w:lang w:val="it-IT"/>
        </w:rPr>
      </w:pPr>
      <w:r w:rsidRPr="008D123D">
        <w:rPr>
          <w:rFonts w:ascii="Calibri" w:hAnsi="Calibri"/>
          <w:noProof/>
          <w:sz w:val="18"/>
          <w:szCs w:val="18"/>
          <w:lang w:val="en-US"/>
        </w:rPr>
        <w:t>Christensen, V., Walters, C.J.</w:t>
      </w:r>
      <w:r>
        <w:rPr>
          <w:rFonts w:ascii="Calibri" w:hAnsi="Calibri"/>
          <w:noProof/>
          <w:sz w:val="18"/>
          <w:szCs w:val="18"/>
          <w:lang w:val="en-US"/>
        </w:rPr>
        <w:t>,</w:t>
      </w:r>
      <w:r w:rsidRPr="008D123D">
        <w:rPr>
          <w:rFonts w:ascii="Calibri" w:hAnsi="Calibri"/>
          <w:noProof/>
          <w:sz w:val="18"/>
          <w:szCs w:val="18"/>
          <w:lang w:val="en-US"/>
        </w:rPr>
        <w:t xml:space="preserve"> 2004. Ecopath with Ecosim: methods, capabilities and limitations. </w:t>
      </w:r>
      <w:r w:rsidRPr="00F504AC">
        <w:rPr>
          <w:rFonts w:ascii="Calibri" w:hAnsi="Calibri"/>
          <w:noProof/>
          <w:sz w:val="18"/>
          <w:szCs w:val="18"/>
          <w:lang w:val="it-IT"/>
        </w:rPr>
        <w:t>Ecol. Model. 172, 109-139. https://doi.org/10.1016/j.ecolmodel.2003.09.003.</w:t>
      </w:r>
    </w:p>
    <w:p w14:paraId="6DDA6032" w14:textId="77777777" w:rsidR="00F34ECB" w:rsidRPr="00F504AC" w:rsidRDefault="00F34ECB" w:rsidP="005A0881">
      <w:pPr>
        <w:ind w:left="142" w:hanging="142"/>
        <w:jc w:val="both"/>
        <w:rPr>
          <w:rFonts w:ascii="Calibri" w:hAnsi="Calibri"/>
          <w:noProof/>
          <w:sz w:val="18"/>
          <w:szCs w:val="18"/>
          <w:lang w:val="it-IT"/>
        </w:rPr>
      </w:pPr>
    </w:p>
    <w:p w14:paraId="496A0760" w14:textId="2AF06B27" w:rsidR="00F34ECB" w:rsidRPr="00AE780C" w:rsidRDefault="00F34ECB" w:rsidP="005A0881">
      <w:pPr>
        <w:ind w:left="142" w:hanging="142"/>
        <w:jc w:val="both"/>
      </w:pPr>
      <w:r w:rsidRPr="00F504AC">
        <w:rPr>
          <w:rFonts w:ascii="Calibri" w:hAnsi="Calibri"/>
          <w:noProof/>
          <w:sz w:val="18"/>
          <w:szCs w:val="18"/>
          <w:lang w:val="it-IT"/>
        </w:rPr>
        <w:t xml:space="preserve">Landrum, P.F., Lee II, H., Lydy, M.J., 1992. </w:t>
      </w:r>
      <w:r w:rsidRPr="008D123D">
        <w:rPr>
          <w:rFonts w:ascii="Calibri" w:hAnsi="Calibri"/>
          <w:noProof/>
          <w:sz w:val="18"/>
          <w:szCs w:val="18"/>
          <w:lang w:val="en-US"/>
        </w:rPr>
        <w:t xml:space="preserve">Toxicokinetics in aquatic systems: model comparisons and use in hazard assessment. </w:t>
      </w:r>
      <w:r w:rsidRPr="00AE780C">
        <w:rPr>
          <w:rFonts w:ascii="Calibri" w:hAnsi="Calibri"/>
          <w:noProof/>
          <w:sz w:val="18"/>
          <w:szCs w:val="18"/>
        </w:rPr>
        <w:t>Environ. Toxicol. Chem. 11, 1709-1725. https://doi.org/10.1002/etc.5620111205.</w:t>
      </w:r>
    </w:p>
    <w:p w14:paraId="5441C978" w14:textId="77777777" w:rsidR="00F34ECB" w:rsidRPr="00AE780C" w:rsidRDefault="00F34ECB" w:rsidP="005A0881">
      <w:pPr>
        <w:ind w:left="142" w:hanging="142"/>
        <w:jc w:val="both"/>
        <w:rPr>
          <w:rFonts w:ascii="Calibri" w:hAnsi="Calibri"/>
          <w:noProof/>
          <w:sz w:val="18"/>
          <w:szCs w:val="18"/>
        </w:rPr>
      </w:pPr>
    </w:p>
    <w:p w14:paraId="560CA146" w14:textId="77777777" w:rsidR="00F34ECB" w:rsidRPr="008D123D" w:rsidRDefault="00F34ECB" w:rsidP="005A0881">
      <w:pPr>
        <w:ind w:left="142" w:hanging="142"/>
        <w:jc w:val="both"/>
        <w:rPr>
          <w:rFonts w:ascii="Calibri" w:hAnsi="Calibri"/>
          <w:noProof/>
          <w:sz w:val="18"/>
          <w:szCs w:val="18"/>
          <w:lang w:val="en-US"/>
        </w:rPr>
      </w:pPr>
      <w:r w:rsidRPr="00AE780C">
        <w:rPr>
          <w:rFonts w:ascii="Calibri" w:hAnsi="Calibri"/>
          <w:noProof/>
          <w:sz w:val="18"/>
          <w:szCs w:val="18"/>
        </w:rPr>
        <w:t xml:space="preserve">Polovina, J.J., 1984. </w:t>
      </w:r>
      <w:r w:rsidRPr="008D123D">
        <w:rPr>
          <w:rFonts w:ascii="Calibri" w:hAnsi="Calibri"/>
          <w:noProof/>
          <w:sz w:val="18"/>
          <w:szCs w:val="18"/>
          <w:lang w:val="en-US"/>
        </w:rPr>
        <w:t xml:space="preserve">Model of a coral reef ecosystem: I. The ECOPATH model and its application to French Frigate Shoals. </w:t>
      </w:r>
      <w:r w:rsidRPr="00DF790A">
        <w:rPr>
          <w:rFonts w:ascii="Calibri" w:hAnsi="Calibri"/>
          <w:noProof/>
          <w:sz w:val="18"/>
          <w:szCs w:val="18"/>
          <w:lang w:val="en-US"/>
        </w:rPr>
        <w:t>Coral Reefs, 3,</w:t>
      </w:r>
      <w:r w:rsidRPr="008D123D">
        <w:rPr>
          <w:rFonts w:ascii="Calibri" w:hAnsi="Calibri"/>
          <w:noProof/>
          <w:sz w:val="18"/>
          <w:szCs w:val="18"/>
          <w:lang w:val="en-US"/>
        </w:rPr>
        <w:t xml:space="preserve"> 1-11</w:t>
      </w:r>
      <w:r>
        <w:rPr>
          <w:rFonts w:ascii="Calibri" w:hAnsi="Calibri"/>
          <w:noProof/>
          <w:sz w:val="18"/>
          <w:szCs w:val="18"/>
          <w:lang w:val="en-US"/>
        </w:rPr>
        <w:t>.</w:t>
      </w:r>
    </w:p>
    <w:p w14:paraId="7ADADA95" w14:textId="77777777" w:rsidR="00F34ECB" w:rsidRDefault="00F34ECB" w:rsidP="005A0881">
      <w:pPr>
        <w:ind w:left="142" w:hanging="142"/>
        <w:jc w:val="both"/>
        <w:rPr>
          <w:rFonts w:ascii="Calibri" w:hAnsi="Calibri"/>
          <w:noProof/>
          <w:sz w:val="18"/>
          <w:szCs w:val="18"/>
          <w:lang w:val="en-CA"/>
        </w:rPr>
      </w:pPr>
    </w:p>
    <w:p w14:paraId="7265E330" w14:textId="3DD190CC" w:rsidR="00F34ECB" w:rsidRDefault="00F34ECB" w:rsidP="005A0881">
      <w:pPr>
        <w:ind w:left="142" w:hanging="142"/>
        <w:jc w:val="both"/>
        <w:rPr>
          <w:rFonts w:ascii="Calibri" w:hAnsi="Calibri"/>
          <w:noProof/>
          <w:sz w:val="18"/>
          <w:szCs w:val="18"/>
          <w:lang w:val="en-US"/>
        </w:rPr>
      </w:pPr>
      <w:r w:rsidRPr="008D123D">
        <w:rPr>
          <w:rFonts w:ascii="Calibri" w:hAnsi="Calibri"/>
          <w:noProof/>
          <w:sz w:val="18"/>
          <w:szCs w:val="18"/>
          <w:lang w:val="en-US"/>
        </w:rPr>
        <w:t>Sandberg, J., Kumblad, L., Kautsky, U.</w:t>
      </w:r>
      <w:r>
        <w:rPr>
          <w:rFonts w:ascii="Calibri" w:hAnsi="Calibri"/>
          <w:noProof/>
          <w:sz w:val="18"/>
          <w:szCs w:val="18"/>
          <w:lang w:val="en-US"/>
        </w:rPr>
        <w:t>,</w:t>
      </w:r>
      <w:r w:rsidRPr="008D123D">
        <w:rPr>
          <w:rFonts w:ascii="Calibri" w:hAnsi="Calibri"/>
          <w:noProof/>
          <w:sz w:val="18"/>
          <w:szCs w:val="18"/>
          <w:lang w:val="en-US"/>
        </w:rPr>
        <w:t xml:space="preserve"> 2007. Can ECOPATH with ECOSIM enhance models of radionuclide flows in food webs?-an example for </w:t>
      </w:r>
      <w:r w:rsidRPr="00DF790A">
        <w:rPr>
          <w:rFonts w:ascii="Calibri" w:hAnsi="Calibri"/>
          <w:noProof/>
          <w:sz w:val="18"/>
          <w:szCs w:val="18"/>
          <w:vertAlign w:val="superscript"/>
          <w:lang w:val="en-US"/>
        </w:rPr>
        <w:t>14</w:t>
      </w:r>
      <w:r w:rsidRPr="008D123D">
        <w:rPr>
          <w:rFonts w:ascii="Calibri" w:hAnsi="Calibri"/>
          <w:noProof/>
          <w:sz w:val="18"/>
          <w:szCs w:val="18"/>
          <w:lang w:val="en-US"/>
        </w:rPr>
        <w:t xml:space="preserve">C in a coastal food web in the Baltic Sea. </w:t>
      </w:r>
      <w:r w:rsidRPr="005D3727">
        <w:rPr>
          <w:rFonts w:ascii="Calibri" w:hAnsi="Calibri"/>
          <w:noProof/>
          <w:sz w:val="18"/>
          <w:szCs w:val="18"/>
          <w:lang w:val="en-US"/>
        </w:rPr>
        <w:t>J</w:t>
      </w:r>
      <w:r>
        <w:rPr>
          <w:rFonts w:ascii="Calibri" w:hAnsi="Calibri"/>
          <w:noProof/>
          <w:sz w:val="18"/>
          <w:szCs w:val="18"/>
          <w:lang w:val="en-US"/>
        </w:rPr>
        <w:t>.</w:t>
      </w:r>
      <w:r w:rsidRPr="005D3727">
        <w:rPr>
          <w:rFonts w:ascii="Calibri" w:hAnsi="Calibri"/>
          <w:noProof/>
          <w:sz w:val="18"/>
          <w:szCs w:val="18"/>
          <w:lang w:val="en-US"/>
        </w:rPr>
        <w:t xml:space="preserve"> Environ</w:t>
      </w:r>
      <w:r>
        <w:rPr>
          <w:rFonts w:ascii="Calibri" w:hAnsi="Calibri"/>
          <w:noProof/>
          <w:sz w:val="18"/>
          <w:szCs w:val="18"/>
          <w:lang w:val="en-US"/>
        </w:rPr>
        <w:t>.</w:t>
      </w:r>
      <w:r w:rsidRPr="005D3727">
        <w:rPr>
          <w:rFonts w:ascii="Calibri" w:hAnsi="Calibri"/>
          <w:noProof/>
          <w:sz w:val="18"/>
          <w:szCs w:val="18"/>
          <w:lang w:val="en-US"/>
        </w:rPr>
        <w:t xml:space="preserve"> Radioact</w:t>
      </w:r>
      <w:r>
        <w:rPr>
          <w:rFonts w:ascii="Calibri" w:hAnsi="Calibri"/>
          <w:noProof/>
          <w:sz w:val="18"/>
          <w:szCs w:val="18"/>
          <w:lang w:val="en-US"/>
        </w:rPr>
        <w:t>.</w:t>
      </w:r>
      <w:r w:rsidRPr="00DF790A">
        <w:rPr>
          <w:rFonts w:ascii="Calibri" w:hAnsi="Calibri"/>
          <w:noProof/>
          <w:sz w:val="18"/>
          <w:szCs w:val="18"/>
          <w:lang w:val="en-US"/>
        </w:rPr>
        <w:t xml:space="preserve"> 92,</w:t>
      </w:r>
      <w:r w:rsidRPr="008D123D">
        <w:rPr>
          <w:rFonts w:ascii="Calibri" w:hAnsi="Calibri"/>
          <w:noProof/>
          <w:sz w:val="18"/>
          <w:szCs w:val="18"/>
          <w:lang w:val="en-US"/>
        </w:rPr>
        <w:t xml:space="preserve"> 96-111</w:t>
      </w:r>
      <w:r>
        <w:rPr>
          <w:rFonts w:ascii="Calibri" w:hAnsi="Calibri"/>
          <w:noProof/>
          <w:sz w:val="18"/>
          <w:szCs w:val="18"/>
          <w:lang w:val="en-US"/>
        </w:rPr>
        <w:t xml:space="preserve">. </w:t>
      </w:r>
      <w:r w:rsidR="00BB6C0D" w:rsidRPr="00BB6C0D">
        <w:rPr>
          <w:rFonts w:ascii="Calibri" w:hAnsi="Calibri"/>
          <w:noProof/>
          <w:sz w:val="18"/>
          <w:szCs w:val="18"/>
          <w:lang w:val="en-CA"/>
        </w:rPr>
        <w:t>https://doi.org/</w:t>
      </w:r>
      <w:r w:rsidR="00BB6C0D" w:rsidRPr="00BB6C0D">
        <w:rPr>
          <w:rFonts w:ascii="Calibri" w:hAnsi="Calibri"/>
          <w:noProof/>
          <w:sz w:val="18"/>
          <w:szCs w:val="18"/>
          <w:lang w:val="en-US"/>
        </w:rPr>
        <w:t>10.1016/j.jenvrad.2006.09.010</w:t>
      </w:r>
      <w:r w:rsidRPr="008134F6">
        <w:rPr>
          <w:rFonts w:ascii="Calibri" w:hAnsi="Calibri"/>
          <w:noProof/>
          <w:sz w:val="18"/>
          <w:szCs w:val="18"/>
          <w:lang w:val="en-US"/>
        </w:rPr>
        <w:t>.</w:t>
      </w:r>
    </w:p>
    <w:p w14:paraId="071469D6" w14:textId="30D13C41" w:rsidR="00BB6C0D" w:rsidRDefault="00BB6C0D" w:rsidP="005A0881">
      <w:pPr>
        <w:ind w:left="142" w:hanging="142"/>
        <w:jc w:val="both"/>
        <w:rPr>
          <w:rFonts w:ascii="Calibri" w:hAnsi="Calibri"/>
          <w:noProof/>
          <w:sz w:val="18"/>
          <w:szCs w:val="18"/>
          <w:lang w:val="en-US"/>
        </w:rPr>
      </w:pPr>
    </w:p>
    <w:p w14:paraId="660146FB" w14:textId="0C819E9F" w:rsidR="00BB6C0D" w:rsidRPr="00F152BC" w:rsidRDefault="00BB6C0D" w:rsidP="005A0881">
      <w:pPr>
        <w:ind w:left="142" w:hanging="142"/>
        <w:jc w:val="both"/>
        <w:rPr>
          <w:rFonts w:ascii="Calibri" w:hAnsi="Calibri"/>
          <w:noProof/>
          <w:sz w:val="18"/>
          <w:szCs w:val="18"/>
          <w:lang w:val="it-IT"/>
        </w:rPr>
      </w:pPr>
      <w:r w:rsidRPr="00BB6C0D">
        <w:rPr>
          <w:rFonts w:ascii="Calibri" w:hAnsi="Calibri"/>
          <w:noProof/>
          <w:sz w:val="18"/>
          <w:szCs w:val="18"/>
          <w:lang w:val="en-US"/>
        </w:rPr>
        <w:t>Steenbeek, J., Coll, M., Gurn</w:t>
      </w:r>
      <w:r>
        <w:rPr>
          <w:rFonts w:ascii="Calibri" w:hAnsi="Calibri"/>
          <w:noProof/>
          <w:sz w:val="18"/>
          <w:szCs w:val="18"/>
          <w:lang w:val="en-US"/>
        </w:rPr>
        <w:t xml:space="preserve">ey, L., Melin, F., Hoepffner, N.,m Buszowski, J., Christensen, V. 2013. Bridging the gap between ecosystem modeling tools and geographic information systems: driving a food web model with external spatial-temporal data. </w:t>
      </w:r>
      <w:r w:rsidRPr="00F152BC">
        <w:rPr>
          <w:rFonts w:ascii="Calibri" w:hAnsi="Calibri"/>
          <w:noProof/>
          <w:sz w:val="18"/>
          <w:szCs w:val="18"/>
          <w:lang w:val="it-IT"/>
        </w:rPr>
        <w:t>Ecol Mod</w:t>
      </w:r>
      <w:r w:rsidR="00FC2899" w:rsidRPr="00F152BC">
        <w:rPr>
          <w:rFonts w:ascii="Calibri" w:hAnsi="Calibri"/>
          <w:noProof/>
          <w:sz w:val="18"/>
          <w:szCs w:val="18"/>
          <w:lang w:val="it-IT"/>
        </w:rPr>
        <w:t>el.</w:t>
      </w:r>
      <w:r w:rsidRPr="00F152BC">
        <w:rPr>
          <w:rFonts w:ascii="Calibri" w:hAnsi="Calibri"/>
          <w:noProof/>
          <w:sz w:val="18"/>
          <w:szCs w:val="18"/>
          <w:lang w:val="it-IT"/>
        </w:rPr>
        <w:t xml:space="preserve"> 263: 139-151. https://doi.org/10.1016/j.ecolmodel.2013.04.027</w:t>
      </w:r>
    </w:p>
    <w:p w14:paraId="39007134" w14:textId="77777777" w:rsidR="00F34ECB" w:rsidRPr="00F152BC" w:rsidRDefault="00F34ECB" w:rsidP="005A0881">
      <w:pPr>
        <w:ind w:left="142" w:hanging="142"/>
        <w:jc w:val="both"/>
        <w:rPr>
          <w:rFonts w:ascii="Calibri" w:hAnsi="Calibri"/>
          <w:noProof/>
          <w:sz w:val="18"/>
          <w:szCs w:val="18"/>
          <w:lang w:val="it-IT"/>
        </w:rPr>
      </w:pPr>
    </w:p>
    <w:p w14:paraId="772DFACD" w14:textId="77777777" w:rsidR="00F34ECB" w:rsidRPr="008D123D" w:rsidRDefault="00F34ECB" w:rsidP="005A0881">
      <w:pPr>
        <w:ind w:left="142" w:hanging="142"/>
        <w:jc w:val="both"/>
        <w:rPr>
          <w:rFonts w:ascii="Calibri" w:hAnsi="Calibri"/>
          <w:noProof/>
          <w:sz w:val="18"/>
          <w:szCs w:val="18"/>
          <w:lang w:val="en-US"/>
        </w:rPr>
      </w:pPr>
      <w:r w:rsidRPr="00F152BC">
        <w:rPr>
          <w:rFonts w:ascii="Calibri" w:hAnsi="Calibri"/>
          <w:noProof/>
          <w:sz w:val="18"/>
          <w:szCs w:val="18"/>
          <w:lang w:val="it-IT"/>
        </w:rPr>
        <w:t xml:space="preserve">Thomann, R.V., 1981. </w:t>
      </w:r>
      <w:r w:rsidRPr="008D123D">
        <w:rPr>
          <w:rFonts w:ascii="Calibri" w:hAnsi="Calibri"/>
          <w:noProof/>
          <w:sz w:val="18"/>
          <w:szCs w:val="18"/>
          <w:lang w:val="en-US"/>
        </w:rPr>
        <w:t xml:space="preserve">Equilibrium model of fate of microcontaminants in diverse aquatic food chains. </w:t>
      </w:r>
      <w:r w:rsidRPr="005D3727">
        <w:rPr>
          <w:rFonts w:ascii="Calibri" w:hAnsi="Calibri"/>
          <w:noProof/>
          <w:sz w:val="18"/>
          <w:szCs w:val="18"/>
          <w:lang w:val="en-US"/>
        </w:rPr>
        <w:t>Can</w:t>
      </w:r>
      <w:r>
        <w:rPr>
          <w:rFonts w:ascii="Calibri" w:hAnsi="Calibri"/>
          <w:noProof/>
          <w:sz w:val="18"/>
          <w:szCs w:val="18"/>
          <w:lang w:val="en-US"/>
        </w:rPr>
        <w:t>.</w:t>
      </w:r>
      <w:r w:rsidRPr="005D3727">
        <w:rPr>
          <w:rFonts w:ascii="Calibri" w:hAnsi="Calibri"/>
          <w:noProof/>
          <w:sz w:val="18"/>
          <w:szCs w:val="18"/>
          <w:lang w:val="en-US"/>
        </w:rPr>
        <w:t xml:space="preserve"> J</w:t>
      </w:r>
      <w:r>
        <w:rPr>
          <w:rFonts w:ascii="Calibri" w:hAnsi="Calibri"/>
          <w:noProof/>
          <w:sz w:val="18"/>
          <w:szCs w:val="18"/>
          <w:lang w:val="en-US"/>
        </w:rPr>
        <w:t>.</w:t>
      </w:r>
      <w:r w:rsidRPr="005D3727">
        <w:rPr>
          <w:rFonts w:ascii="Calibri" w:hAnsi="Calibri"/>
          <w:noProof/>
          <w:sz w:val="18"/>
          <w:szCs w:val="18"/>
          <w:lang w:val="en-US"/>
        </w:rPr>
        <w:t xml:space="preserve"> Fish</w:t>
      </w:r>
      <w:r>
        <w:rPr>
          <w:rFonts w:ascii="Calibri" w:hAnsi="Calibri"/>
          <w:noProof/>
          <w:sz w:val="18"/>
          <w:szCs w:val="18"/>
          <w:lang w:val="en-US"/>
        </w:rPr>
        <w:t>.</w:t>
      </w:r>
      <w:r w:rsidRPr="005D3727">
        <w:rPr>
          <w:rFonts w:ascii="Calibri" w:hAnsi="Calibri"/>
          <w:noProof/>
          <w:sz w:val="18"/>
          <w:szCs w:val="18"/>
          <w:lang w:val="en-US"/>
        </w:rPr>
        <w:t xml:space="preserve"> Aquat</w:t>
      </w:r>
      <w:r>
        <w:rPr>
          <w:rFonts w:ascii="Calibri" w:hAnsi="Calibri"/>
          <w:noProof/>
          <w:sz w:val="18"/>
          <w:szCs w:val="18"/>
          <w:lang w:val="en-US"/>
        </w:rPr>
        <w:t>.</w:t>
      </w:r>
      <w:r w:rsidRPr="005D3727">
        <w:rPr>
          <w:rFonts w:ascii="Calibri" w:hAnsi="Calibri"/>
          <w:noProof/>
          <w:sz w:val="18"/>
          <w:szCs w:val="18"/>
          <w:lang w:val="en-US"/>
        </w:rPr>
        <w:t xml:space="preserve"> Sci</w:t>
      </w:r>
      <w:r>
        <w:rPr>
          <w:rFonts w:ascii="Calibri" w:hAnsi="Calibri"/>
          <w:noProof/>
          <w:sz w:val="18"/>
          <w:szCs w:val="18"/>
          <w:lang w:val="en-US"/>
        </w:rPr>
        <w:t>.</w:t>
      </w:r>
      <w:r w:rsidRPr="00DF790A">
        <w:rPr>
          <w:rFonts w:ascii="Calibri" w:hAnsi="Calibri"/>
          <w:noProof/>
          <w:sz w:val="18"/>
          <w:szCs w:val="18"/>
          <w:lang w:val="en-US"/>
        </w:rPr>
        <w:t xml:space="preserve"> 38,</w:t>
      </w:r>
      <w:r w:rsidRPr="008D123D">
        <w:rPr>
          <w:rFonts w:ascii="Calibri" w:hAnsi="Calibri"/>
          <w:noProof/>
          <w:sz w:val="18"/>
          <w:szCs w:val="18"/>
          <w:lang w:val="en-US"/>
        </w:rPr>
        <w:t xml:space="preserve"> 280-296.</w:t>
      </w:r>
    </w:p>
    <w:p w14:paraId="39FB855B" w14:textId="77777777" w:rsidR="00F34ECB" w:rsidRPr="008D123D" w:rsidRDefault="00F34ECB" w:rsidP="005A0881">
      <w:pPr>
        <w:ind w:left="142" w:hanging="142"/>
        <w:jc w:val="both"/>
        <w:rPr>
          <w:rFonts w:ascii="Calibri" w:hAnsi="Calibri"/>
          <w:noProof/>
          <w:sz w:val="18"/>
          <w:szCs w:val="18"/>
          <w:lang w:val="en-US"/>
        </w:rPr>
      </w:pPr>
    </w:p>
    <w:p w14:paraId="0137C9B5" w14:textId="77777777" w:rsidR="00F34ECB" w:rsidRPr="008D123D" w:rsidRDefault="00F34ECB" w:rsidP="005A0881">
      <w:pPr>
        <w:ind w:left="142" w:hanging="142"/>
        <w:jc w:val="both"/>
        <w:rPr>
          <w:rFonts w:ascii="Calibri" w:hAnsi="Calibri"/>
          <w:noProof/>
          <w:sz w:val="18"/>
          <w:szCs w:val="18"/>
          <w:lang w:val="en-US"/>
        </w:rPr>
      </w:pPr>
      <w:r w:rsidRPr="008D123D">
        <w:rPr>
          <w:rFonts w:ascii="Calibri" w:hAnsi="Calibri"/>
          <w:noProof/>
          <w:sz w:val="18"/>
          <w:szCs w:val="18"/>
          <w:lang w:val="en-US"/>
        </w:rPr>
        <w:t>Tierney, K., Muir, G.K., Cook, G.T., MacKinnon, G., Howe, J.A., Heymans, J.H., Hughes, D.J., Xu, S.</w:t>
      </w:r>
      <w:r>
        <w:rPr>
          <w:rFonts w:ascii="Calibri" w:hAnsi="Calibri"/>
          <w:noProof/>
          <w:sz w:val="18"/>
          <w:szCs w:val="18"/>
          <w:lang w:val="en-US"/>
        </w:rPr>
        <w:t>,</w:t>
      </w:r>
      <w:r w:rsidRPr="008D123D">
        <w:rPr>
          <w:rFonts w:ascii="Calibri" w:hAnsi="Calibri"/>
          <w:noProof/>
          <w:sz w:val="18"/>
          <w:szCs w:val="18"/>
          <w:lang w:val="en-US"/>
        </w:rPr>
        <w:t xml:space="preserve"> 2017. Ecosystem uptake and transfer of Sellafield-derived</w:t>
      </w:r>
      <w:r>
        <w:rPr>
          <w:rFonts w:ascii="Calibri" w:hAnsi="Calibri"/>
          <w:noProof/>
          <w:sz w:val="18"/>
          <w:szCs w:val="18"/>
          <w:lang w:val="en-US"/>
        </w:rPr>
        <w:t xml:space="preserve"> </w:t>
      </w:r>
      <w:r w:rsidRPr="008D123D">
        <w:rPr>
          <w:rFonts w:ascii="Calibri" w:hAnsi="Calibri"/>
          <w:noProof/>
          <w:sz w:val="18"/>
          <w:szCs w:val="18"/>
          <w:lang w:val="en-US"/>
        </w:rPr>
        <w:t>radiocarbon (</w:t>
      </w:r>
      <w:r w:rsidRPr="00DF790A">
        <w:rPr>
          <w:rFonts w:ascii="Calibri" w:hAnsi="Calibri"/>
          <w:noProof/>
          <w:sz w:val="18"/>
          <w:szCs w:val="18"/>
          <w:vertAlign w:val="superscript"/>
          <w:lang w:val="en-US"/>
        </w:rPr>
        <w:t>14</w:t>
      </w:r>
      <w:r w:rsidRPr="008D123D">
        <w:rPr>
          <w:rFonts w:ascii="Calibri" w:hAnsi="Calibri"/>
          <w:noProof/>
          <w:sz w:val="18"/>
          <w:szCs w:val="18"/>
          <w:lang w:val="en-US"/>
        </w:rPr>
        <w:t xml:space="preserve">C) part 2: The West of Scotland. </w:t>
      </w:r>
      <w:r w:rsidRPr="00446663">
        <w:rPr>
          <w:rFonts w:ascii="Calibri" w:hAnsi="Calibri"/>
          <w:noProof/>
          <w:sz w:val="18"/>
          <w:szCs w:val="18"/>
          <w:lang w:val="en-US"/>
        </w:rPr>
        <w:t>M</w:t>
      </w:r>
      <w:r w:rsidRPr="00DF790A">
        <w:rPr>
          <w:rFonts w:ascii="Calibri" w:hAnsi="Calibri"/>
          <w:noProof/>
          <w:sz w:val="18"/>
          <w:szCs w:val="18"/>
          <w:lang w:val="en-US"/>
        </w:rPr>
        <w:t>ar</w:t>
      </w:r>
      <w:r>
        <w:rPr>
          <w:rFonts w:ascii="Calibri" w:hAnsi="Calibri"/>
          <w:noProof/>
          <w:sz w:val="18"/>
          <w:szCs w:val="18"/>
          <w:lang w:val="en-US"/>
        </w:rPr>
        <w:t>.</w:t>
      </w:r>
      <w:r w:rsidRPr="00DF790A">
        <w:rPr>
          <w:rFonts w:ascii="Calibri" w:hAnsi="Calibri"/>
          <w:noProof/>
          <w:sz w:val="18"/>
          <w:szCs w:val="18"/>
          <w:lang w:val="en-US"/>
        </w:rPr>
        <w:t xml:space="preserve"> Poll</w:t>
      </w:r>
      <w:r>
        <w:rPr>
          <w:rFonts w:ascii="Calibri" w:hAnsi="Calibri"/>
          <w:noProof/>
          <w:sz w:val="18"/>
          <w:szCs w:val="18"/>
          <w:lang w:val="en-US"/>
        </w:rPr>
        <w:t>ut.</w:t>
      </w:r>
      <w:r w:rsidRPr="00DF790A">
        <w:rPr>
          <w:rFonts w:ascii="Calibri" w:hAnsi="Calibri"/>
          <w:noProof/>
          <w:sz w:val="18"/>
          <w:szCs w:val="18"/>
          <w:lang w:val="en-US"/>
        </w:rPr>
        <w:t xml:space="preserve"> Bull</w:t>
      </w:r>
      <w:r>
        <w:rPr>
          <w:rFonts w:ascii="Calibri" w:hAnsi="Calibri"/>
          <w:noProof/>
          <w:sz w:val="18"/>
          <w:szCs w:val="18"/>
          <w:lang w:val="en-US"/>
        </w:rPr>
        <w:t>.</w:t>
      </w:r>
      <w:r w:rsidRPr="008D123D">
        <w:rPr>
          <w:rFonts w:ascii="Calibri" w:hAnsi="Calibri"/>
          <w:i/>
          <w:noProof/>
          <w:sz w:val="18"/>
          <w:szCs w:val="18"/>
          <w:lang w:val="en-US"/>
        </w:rPr>
        <w:t xml:space="preserve"> </w:t>
      </w:r>
      <w:r w:rsidRPr="00DF790A">
        <w:rPr>
          <w:rFonts w:ascii="Calibri" w:hAnsi="Calibri"/>
          <w:noProof/>
          <w:sz w:val="18"/>
          <w:szCs w:val="18"/>
          <w:lang w:val="en-US"/>
        </w:rPr>
        <w:t>115,</w:t>
      </w:r>
      <w:r w:rsidRPr="008D123D">
        <w:rPr>
          <w:rFonts w:ascii="Calibri" w:hAnsi="Calibri"/>
          <w:noProof/>
          <w:sz w:val="18"/>
          <w:szCs w:val="18"/>
          <w:lang w:val="en-US"/>
        </w:rPr>
        <w:t xml:space="preserve"> 57-66</w:t>
      </w:r>
      <w:r>
        <w:rPr>
          <w:rFonts w:ascii="Calibri" w:hAnsi="Calibri"/>
          <w:noProof/>
          <w:sz w:val="18"/>
          <w:szCs w:val="18"/>
          <w:lang w:val="en-US"/>
        </w:rPr>
        <w:t xml:space="preserve">. </w:t>
      </w:r>
      <w:r w:rsidRPr="009A0377">
        <w:rPr>
          <w:rFonts w:ascii="Calibri" w:hAnsi="Calibri"/>
          <w:noProof/>
          <w:sz w:val="18"/>
          <w:szCs w:val="18"/>
          <w:lang w:val="en-CA"/>
        </w:rPr>
        <w:t>https://doi.org/</w:t>
      </w:r>
      <w:r w:rsidRPr="008D6A0F">
        <w:rPr>
          <w:rFonts w:ascii="Calibri" w:hAnsi="Calibri"/>
          <w:noProof/>
          <w:sz w:val="18"/>
          <w:szCs w:val="18"/>
          <w:lang w:val="en-US"/>
        </w:rPr>
        <w:t>10.1016/j.marpolbul.2016.11.014.</w:t>
      </w:r>
    </w:p>
    <w:p w14:paraId="3D1C8B69" w14:textId="77777777" w:rsidR="004A5E41" w:rsidRPr="00BB56FB" w:rsidRDefault="004A5E41" w:rsidP="005A0881">
      <w:pPr>
        <w:rPr>
          <w:lang w:val="en-CA"/>
        </w:rPr>
      </w:pPr>
    </w:p>
    <w:p w14:paraId="3B2723EE" w14:textId="1B96C78D" w:rsidR="005636E5" w:rsidRDefault="00F34ECB" w:rsidP="00071F86">
      <w:pPr>
        <w:ind w:left="142" w:hanging="142"/>
        <w:jc w:val="both"/>
        <w:rPr>
          <w:lang w:val="en-CA"/>
        </w:rPr>
      </w:pPr>
      <w:r w:rsidRPr="00F34ECB">
        <w:rPr>
          <w:rFonts w:ascii="Calibri" w:hAnsi="Calibri"/>
          <w:noProof/>
          <w:sz w:val="18"/>
          <w:szCs w:val="18"/>
          <w:lang w:val="en-CA"/>
        </w:rPr>
        <w:t xml:space="preserve">Walters, W.J., Christensen, V., 2018. </w:t>
      </w:r>
      <w:r w:rsidRPr="008D123D">
        <w:rPr>
          <w:rFonts w:ascii="Calibri" w:hAnsi="Calibri"/>
          <w:noProof/>
          <w:sz w:val="18"/>
          <w:szCs w:val="18"/>
          <w:lang w:val="en-US"/>
        </w:rPr>
        <w:t xml:space="preserve">Ecotracer: analyzing concentration of contaminants and radioisotopes in an aquatic spatial-dynamic food web model. </w:t>
      </w:r>
      <w:r w:rsidRPr="00DF790A">
        <w:rPr>
          <w:rFonts w:ascii="Calibri" w:hAnsi="Calibri"/>
          <w:noProof/>
          <w:sz w:val="18"/>
          <w:szCs w:val="18"/>
          <w:lang w:val="en-US"/>
        </w:rPr>
        <w:t>J</w:t>
      </w:r>
      <w:r>
        <w:rPr>
          <w:rFonts w:ascii="Calibri" w:hAnsi="Calibri"/>
          <w:noProof/>
          <w:sz w:val="18"/>
          <w:szCs w:val="18"/>
          <w:lang w:val="en-US"/>
        </w:rPr>
        <w:t>.</w:t>
      </w:r>
      <w:r w:rsidRPr="00DF790A">
        <w:rPr>
          <w:rFonts w:ascii="Calibri" w:hAnsi="Calibri"/>
          <w:noProof/>
          <w:sz w:val="18"/>
          <w:szCs w:val="18"/>
          <w:lang w:val="en-US"/>
        </w:rPr>
        <w:t xml:space="preserve"> Environ</w:t>
      </w:r>
      <w:r>
        <w:rPr>
          <w:rFonts w:ascii="Calibri" w:hAnsi="Calibri"/>
          <w:noProof/>
          <w:sz w:val="18"/>
          <w:szCs w:val="18"/>
          <w:lang w:val="en-US"/>
        </w:rPr>
        <w:t>.</w:t>
      </w:r>
      <w:r w:rsidRPr="00DF790A">
        <w:rPr>
          <w:rFonts w:ascii="Calibri" w:hAnsi="Calibri"/>
          <w:noProof/>
          <w:sz w:val="18"/>
          <w:szCs w:val="18"/>
          <w:lang w:val="en-US"/>
        </w:rPr>
        <w:t xml:space="preserve"> Radioact</w:t>
      </w:r>
      <w:r>
        <w:rPr>
          <w:rFonts w:ascii="Calibri" w:hAnsi="Calibri"/>
          <w:noProof/>
          <w:sz w:val="18"/>
          <w:szCs w:val="18"/>
          <w:lang w:val="en-US"/>
        </w:rPr>
        <w:t>.</w:t>
      </w:r>
      <w:r w:rsidRPr="00DF790A">
        <w:rPr>
          <w:rFonts w:ascii="Calibri" w:hAnsi="Calibri"/>
          <w:noProof/>
          <w:sz w:val="18"/>
          <w:szCs w:val="18"/>
          <w:lang w:val="en-US"/>
        </w:rPr>
        <w:t xml:space="preserve"> 181,</w:t>
      </w:r>
      <w:r w:rsidRPr="008D123D">
        <w:rPr>
          <w:rFonts w:ascii="Calibri" w:hAnsi="Calibri"/>
          <w:noProof/>
          <w:sz w:val="18"/>
          <w:szCs w:val="18"/>
          <w:lang w:val="en-US"/>
        </w:rPr>
        <w:t xml:space="preserve"> 118-127</w:t>
      </w:r>
      <w:r>
        <w:rPr>
          <w:rFonts w:ascii="Calibri" w:hAnsi="Calibri"/>
          <w:noProof/>
          <w:sz w:val="18"/>
          <w:szCs w:val="18"/>
          <w:lang w:val="en-US"/>
        </w:rPr>
        <w:t xml:space="preserve">. </w:t>
      </w:r>
      <w:r w:rsidRPr="009A0377">
        <w:rPr>
          <w:rFonts w:ascii="Calibri" w:hAnsi="Calibri"/>
          <w:noProof/>
          <w:sz w:val="18"/>
          <w:szCs w:val="18"/>
          <w:lang w:val="en-CA"/>
        </w:rPr>
        <w:t>https://doi.org/</w:t>
      </w:r>
      <w:r w:rsidRPr="00F6311F">
        <w:rPr>
          <w:rFonts w:ascii="Calibri" w:hAnsi="Calibri"/>
          <w:noProof/>
          <w:sz w:val="18"/>
          <w:szCs w:val="18"/>
          <w:lang w:val="en-US"/>
        </w:rPr>
        <w:t>10.1016/j.jenvrad.2017.11.008.</w:t>
      </w:r>
    </w:p>
    <w:p w14:paraId="577C2485" w14:textId="77777777" w:rsidR="0073186E" w:rsidRDefault="0073186E">
      <w:pPr>
        <w:rPr>
          <w:lang w:val="en-CA"/>
        </w:rPr>
        <w:sectPr w:rsidR="0073186E" w:rsidSect="003D13D9">
          <w:footerReference w:type="default" r:id="rId12"/>
          <w:pgSz w:w="11900" w:h="16840"/>
          <w:pgMar w:top="1417" w:right="1417" w:bottom="1417" w:left="1417" w:header="708" w:footer="708" w:gutter="0"/>
          <w:pgNumType w:start="1"/>
          <w:cols w:space="708"/>
          <w:docGrid w:linePitch="326"/>
        </w:sectPr>
      </w:pPr>
    </w:p>
    <w:p w14:paraId="5E4BD0FB" w14:textId="689FDA07" w:rsidR="00F765C4" w:rsidRDefault="00F765C4">
      <w:pPr>
        <w:rPr>
          <w:lang w:val="en-CA"/>
        </w:rPr>
      </w:pPr>
    </w:p>
    <w:p w14:paraId="6F916DF3" w14:textId="22135E79" w:rsidR="00F765C4" w:rsidRDefault="00634B60">
      <w:pPr>
        <w:rPr>
          <w:lang w:val="en-CA"/>
        </w:rPr>
      </w:pPr>
      <w:r w:rsidRPr="00634B60">
        <w:rPr>
          <w:noProof/>
          <w:lang w:val="en-GB" w:eastAsia="en-GB"/>
        </w:rPr>
        <w:drawing>
          <wp:inline distT="0" distB="0" distL="0" distR="0" wp14:anchorId="5C1C009A" wp14:editId="3C48764A">
            <wp:extent cx="8873337" cy="2802106"/>
            <wp:effectExtent l="19050" t="19050" r="23495" b="1778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3"/>
                    <a:stretch>
                      <a:fillRect/>
                    </a:stretch>
                  </pic:blipFill>
                  <pic:spPr>
                    <a:xfrm>
                      <a:off x="0" y="0"/>
                      <a:ext cx="8924956" cy="2818407"/>
                    </a:xfrm>
                    <a:prstGeom prst="rect">
                      <a:avLst/>
                    </a:prstGeom>
                    <a:ln>
                      <a:solidFill>
                        <a:schemeClr val="tx1"/>
                      </a:solidFill>
                    </a:ln>
                  </pic:spPr>
                </pic:pic>
              </a:graphicData>
            </a:graphic>
          </wp:inline>
        </w:drawing>
      </w:r>
    </w:p>
    <w:p w14:paraId="1D9D175C" w14:textId="77777777" w:rsidR="00F765C4" w:rsidRDefault="00F765C4">
      <w:pPr>
        <w:rPr>
          <w:lang w:val="en-CA"/>
        </w:rPr>
      </w:pPr>
    </w:p>
    <w:p w14:paraId="02838F38" w14:textId="0033F7C4" w:rsidR="00634B60" w:rsidRDefault="00634B60" w:rsidP="009474F9">
      <w:pPr>
        <w:jc w:val="both"/>
        <w:rPr>
          <w:lang w:val="en-CA"/>
        </w:rPr>
      </w:pPr>
      <w:r w:rsidRPr="00221135">
        <w:rPr>
          <w:b/>
          <w:lang w:val="en-CA"/>
        </w:rPr>
        <w:t>Figure 1</w:t>
      </w:r>
      <w:r>
        <w:rPr>
          <w:lang w:val="en-CA"/>
        </w:rPr>
        <w:t xml:space="preserve">. </w:t>
      </w:r>
      <w:r w:rsidRPr="00BE5DA3">
        <w:rPr>
          <w:rFonts w:ascii="Calibri" w:hAnsi="Calibri" w:cs="Calibri"/>
          <w:lang w:val="en-CA"/>
        </w:rPr>
        <w:t>Screen capture of the Ecotracer routine showing the access to the user interface on the side panel (green), the area</w:t>
      </w:r>
      <w:r w:rsidR="00903395" w:rsidRPr="00BE5DA3">
        <w:rPr>
          <w:rFonts w:ascii="Calibri" w:hAnsi="Calibri" w:cs="Calibri"/>
          <w:lang w:val="en-CA"/>
        </w:rPr>
        <w:t>s</w:t>
      </w:r>
      <w:r w:rsidRPr="00BE5DA3">
        <w:rPr>
          <w:rFonts w:ascii="Calibri" w:hAnsi="Calibri" w:cs="Calibri"/>
          <w:lang w:val="en-CA"/>
        </w:rPr>
        <w:t xml:space="preserve"> for environmental data (blue) and functional group (red) inputs.</w:t>
      </w:r>
      <w:r w:rsidR="00095388" w:rsidRPr="00BE5DA3">
        <w:rPr>
          <w:rFonts w:ascii="Calibri" w:hAnsi="Calibri" w:cs="Calibri"/>
          <w:lang w:val="en-CA"/>
        </w:rPr>
        <w:t xml:space="preserve"> The i</w:t>
      </w:r>
      <w:r w:rsidRPr="00BE5DA3">
        <w:rPr>
          <w:rFonts w:ascii="Calibri" w:hAnsi="Calibri" w:cs="Calibri"/>
          <w:lang w:val="en-CA"/>
        </w:rPr>
        <w:t xml:space="preserve">nput data user interface </w:t>
      </w:r>
      <w:proofErr w:type="gramStart"/>
      <w:r w:rsidRPr="00BE5DA3">
        <w:rPr>
          <w:rFonts w:ascii="Calibri" w:hAnsi="Calibri" w:cs="Calibri"/>
          <w:lang w:val="en-CA"/>
        </w:rPr>
        <w:t>can also be accessed</w:t>
      </w:r>
      <w:proofErr w:type="gramEnd"/>
      <w:r w:rsidRPr="00BE5DA3">
        <w:rPr>
          <w:rFonts w:ascii="Calibri" w:hAnsi="Calibri" w:cs="Calibri"/>
          <w:lang w:val="en-CA"/>
        </w:rPr>
        <w:t xml:space="preserve"> through</w:t>
      </w:r>
      <w:r w:rsidR="00903395" w:rsidRPr="00BE5DA3">
        <w:rPr>
          <w:rFonts w:ascii="Calibri" w:hAnsi="Calibri" w:cs="Calibri"/>
          <w:lang w:val="en-CA"/>
        </w:rPr>
        <w:t xml:space="preserve"> the</w:t>
      </w:r>
      <w:r w:rsidRPr="00BE5DA3">
        <w:rPr>
          <w:rFonts w:ascii="Calibri" w:hAnsi="Calibri" w:cs="Calibri"/>
          <w:lang w:val="en-CA"/>
        </w:rPr>
        <w:t xml:space="preserve"> t</w:t>
      </w:r>
      <w:r w:rsidR="00903395" w:rsidRPr="00BE5DA3">
        <w:rPr>
          <w:rFonts w:ascii="Calibri" w:hAnsi="Calibri" w:cs="Calibri"/>
          <w:lang w:val="en-CA"/>
        </w:rPr>
        <w:t>oolbar at the top of the interface</w:t>
      </w:r>
      <w:r w:rsidRPr="00BE5DA3">
        <w:rPr>
          <w:rFonts w:ascii="Calibri" w:hAnsi="Calibri" w:cs="Calibri"/>
          <w:lang w:val="en-CA"/>
        </w:rPr>
        <w:t>.</w:t>
      </w:r>
    </w:p>
    <w:p w14:paraId="14AF2E36" w14:textId="77777777" w:rsidR="0015432F" w:rsidRDefault="0015432F">
      <w:pPr>
        <w:rPr>
          <w:lang w:val="en-CA"/>
        </w:rPr>
      </w:pPr>
      <w:r>
        <w:rPr>
          <w:lang w:val="en-CA"/>
        </w:rPr>
        <w:br w:type="page"/>
      </w:r>
    </w:p>
    <w:p w14:paraId="23862716" w14:textId="137BEFE7" w:rsidR="00634B60" w:rsidRDefault="0009282B">
      <w:pPr>
        <w:rPr>
          <w:lang w:val="en-CA"/>
        </w:rPr>
      </w:pPr>
      <w:bookmarkStart w:id="14" w:name="_GoBack"/>
      <w:bookmarkEnd w:id="14"/>
      <w:r>
        <w:rPr>
          <w:noProof/>
          <w:lang w:val="en-GB" w:eastAsia="en-GB"/>
        </w:rPr>
        <w:lastRenderedPageBreak/>
        <w:drawing>
          <wp:inline distT="0" distB="0" distL="0" distR="0" wp14:anchorId="2A27B09B" wp14:editId="044D5DFE">
            <wp:extent cx="8892000" cy="995769"/>
            <wp:effectExtent l="0" t="0" r="444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2000" cy="995769"/>
                    </a:xfrm>
                    <a:prstGeom prst="rect">
                      <a:avLst/>
                    </a:prstGeom>
                    <a:noFill/>
                  </pic:spPr>
                </pic:pic>
              </a:graphicData>
            </a:graphic>
          </wp:inline>
        </w:drawing>
      </w:r>
    </w:p>
    <w:p w14:paraId="6C9640F2" w14:textId="77777777" w:rsidR="00634B60" w:rsidRDefault="00634B60">
      <w:pPr>
        <w:rPr>
          <w:lang w:val="en-CA"/>
        </w:rPr>
      </w:pPr>
    </w:p>
    <w:p w14:paraId="37229471" w14:textId="578BD52C" w:rsidR="00634B60" w:rsidRPr="005F37AD" w:rsidRDefault="005F37AD" w:rsidP="009474F9">
      <w:pPr>
        <w:jc w:val="both"/>
        <w:rPr>
          <w:lang w:val="en-CA"/>
        </w:rPr>
      </w:pPr>
      <w:r w:rsidRPr="00221135">
        <w:rPr>
          <w:b/>
          <w:lang w:val="en-CA"/>
        </w:rPr>
        <w:t>Figure 2</w:t>
      </w:r>
      <w:r>
        <w:rPr>
          <w:lang w:val="en-CA"/>
        </w:rPr>
        <w:t xml:space="preserve">. </w:t>
      </w:r>
      <w:r w:rsidRPr="00BE5DA3">
        <w:rPr>
          <w:rFonts w:ascii="Calibri" w:hAnsi="Calibri" w:cs="Calibri"/>
          <w:lang w:val="en-CA"/>
        </w:rPr>
        <w:t xml:space="preserve">Close-up view of the interface for environmental parameters for Ecotracer. Environmental inflow forcing function (highlighted in green) requires a csv file (see Table 1), whereas the contaminant concentration driver file (highlighted in red) </w:t>
      </w:r>
      <w:r w:rsidR="00076DAF" w:rsidRPr="00BE5DA3">
        <w:rPr>
          <w:rFonts w:ascii="Calibri" w:hAnsi="Calibri" w:cs="Calibri"/>
          <w:lang w:val="en-CA"/>
        </w:rPr>
        <w:t>us</w:t>
      </w:r>
      <w:r w:rsidRPr="00BE5DA3">
        <w:rPr>
          <w:rFonts w:ascii="Calibri" w:hAnsi="Calibri" w:cs="Calibri"/>
          <w:lang w:val="en-CA"/>
        </w:rPr>
        <w:t xml:space="preserve">es a series of </w:t>
      </w:r>
      <w:r w:rsidR="0009282B" w:rsidRPr="00BE5DA3">
        <w:rPr>
          <w:rFonts w:ascii="Calibri" w:hAnsi="Calibri" w:cs="Calibri"/>
          <w:lang w:val="en-CA"/>
        </w:rPr>
        <w:t>ASCII</w:t>
      </w:r>
      <w:r w:rsidRPr="00BE5DA3">
        <w:rPr>
          <w:rFonts w:ascii="Calibri" w:hAnsi="Calibri" w:cs="Calibri"/>
          <w:lang w:val="en-CA"/>
        </w:rPr>
        <w:t xml:space="preserve"> files for each grid cell used in Ecospace</w:t>
      </w:r>
      <w:r w:rsidR="00076DAF" w:rsidRPr="00BE5DA3">
        <w:rPr>
          <w:rFonts w:ascii="Calibri" w:hAnsi="Calibri" w:cs="Calibri"/>
          <w:lang w:val="en-CA"/>
        </w:rPr>
        <w:t>, and requires the EwE pro license for the spatial-temporal framework</w:t>
      </w:r>
      <w:r w:rsidRPr="00BE5DA3">
        <w:rPr>
          <w:rFonts w:ascii="Calibri" w:hAnsi="Calibri" w:cs="Calibri"/>
          <w:lang w:val="en-CA"/>
        </w:rPr>
        <w:t>.</w:t>
      </w:r>
    </w:p>
    <w:p w14:paraId="44A58C84" w14:textId="77777777" w:rsidR="00634B60" w:rsidRDefault="00634B60">
      <w:pPr>
        <w:rPr>
          <w:lang w:val="en-CA"/>
        </w:rPr>
      </w:pPr>
    </w:p>
    <w:p w14:paraId="6F9C65F5" w14:textId="77777777" w:rsidR="00634B60" w:rsidRDefault="00634B60">
      <w:pPr>
        <w:rPr>
          <w:lang w:val="en-CA"/>
        </w:rPr>
      </w:pPr>
    </w:p>
    <w:p w14:paraId="5E005B04" w14:textId="77777777" w:rsidR="00634B60" w:rsidRDefault="00634B60">
      <w:pPr>
        <w:rPr>
          <w:lang w:val="en-CA"/>
        </w:rPr>
      </w:pPr>
    </w:p>
    <w:p w14:paraId="4EB0A1C3" w14:textId="5F4B1B69" w:rsidR="00634B60" w:rsidRDefault="00700ED4">
      <w:pPr>
        <w:rPr>
          <w:lang w:val="en-CA"/>
        </w:rPr>
      </w:pPr>
      <w:r>
        <w:rPr>
          <w:noProof/>
          <w:lang w:val="en-GB" w:eastAsia="en-GB"/>
        </w:rPr>
        <w:drawing>
          <wp:inline distT="0" distB="0" distL="0" distR="0" wp14:anchorId="24ABDFD0" wp14:editId="336C5D7C">
            <wp:extent cx="8882380" cy="22555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82380" cy="2255520"/>
                    </a:xfrm>
                    <a:prstGeom prst="rect">
                      <a:avLst/>
                    </a:prstGeom>
                    <a:noFill/>
                  </pic:spPr>
                </pic:pic>
              </a:graphicData>
            </a:graphic>
          </wp:inline>
        </w:drawing>
      </w:r>
    </w:p>
    <w:p w14:paraId="693A9299" w14:textId="77777777" w:rsidR="00634B60" w:rsidRDefault="00634B60">
      <w:pPr>
        <w:rPr>
          <w:lang w:val="en-CA"/>
        </w:rPr>
      </w:pPr>
    </w:p>
    <w:p w14:paraId="166EF43B" w14:textId="367F3134" w:rsidR="00634B60" w:rsidRDefault="00CC6B1B" w:rsidP="009474F9">
      <w:pPr>
        <w:jc w:val="both"/>
        <w:rPr>
          <w:lang w:val="en-CA"/>
        </w:rPr>
      </w:pPr>
      <w:r w:rsidRPr="00CC6B1B">
        <w:rPr>
          <w:b/>
          <w:lang w:val="en-CA"/>
        </w:rPr>
        <w:t>Figure 3</w:t>
      </w:r>
      <w:r>
        <w:rPr>
          <w:lang w:val="en-CA"/>
        </w:rPr>
        <w:t xml:space="preserve">. </w:t>
      </w:r>
      <w:r w:rsidRPr="00BE5DA3">
        <w:rPr>
          <w:rFonts w:ascii="Calibri" w:hAnsi="Calibri" w:cs="Calibri"/>
          <w:lang w:val="en-CA"/>
        </w:rPr>
        <w:t xml:space="preserve">Close-up view of the interface for functional group parameters for Ecotracer. The direct absorption </w:t>
      </w:r>
      <w:r w:rsidR="00C0771E" w:rsidRPr="00BE5DA3">
        <w:rPr>
          <w:rFonts w:ascii="Calibri" w:hAnsi="Calibri" w:cs="Calibri"/>
          <w:lang w:val="en-CA"/>
        </w:rPr>
        <w:t>rate (</w:t>
      </w:r>
      <w:proofErr w:type="spellStart"/>
      <w:r w:rsidR="00C0771E" w:rsidRPr="00BE5DA3">
        <w:rPr>
          <w:rFonts w:ascii="Calibri" w:hAnsi="Calibri" w:cs="Calibri"/>
          <w:lang w:val="en-CA"/>
        </w:rPr>
        <w:t>u</w:t>
      </w:r>
      <w:r w:rsidR="00C0771E" w:rsidRPr="00BE5DA3">
        <w:rPr>
          <w:rFonts w:ascii="Calibri" w:hAnsi="Calibri" w:cs="Calibri"/>
          <w:i/>
          <w:vertAlign w:val="subscript"/>
          <w:lang w:val="en-CA"/>
        </w:rPr>
        <w:t>i</w:t>
      </w:r>
      <w:proofErr w:type="spellEnd"/>
      <w:r w:rsidR="00C0771E" w:rsidRPr="00BE5DA3">
        <w:rPr>
          <w:rFonts w:ascii="Calibri" w:hAnsi="Calibri" w:cs="Calibri"/>
          <w:lang w:val="en-CA"/>
        </w:rPr>
        <w:t>; highlighted in red)</w:t>
      </w:r>
      <w:r w:rsidRPr="00BE5DA3">
        <w:rPr>
          <w:rFonts w:ascii="Calibri" w:hAnsi="Calibri" w:cs="Calibri"/>
          <w:lang w:val="en-CA"/>
        </w:rPr>
        <w:t xml:space="preserve"> indicate</w:t>
      </w:r>
      <w:r w:rsidR="00C0771E" w:rsidRPr="00BE5DA3">
        <w:rPr>
          <w:rFonts w:ascii="Calibri" w:hAnsi="Calibri" w:cs="Calibri"/>
          <w:lang w:val="en-CA"/>
        </w:rPr>
        <w:t>s</w:t>
      </w:r>
      <w:r w:rsidRPr="00BE5DA3">
        <w:rPr>
          <w:rFonts w:ascii="Calibri" w:hAnsi="Calibri" w:cs="Calibri"/>
          <w:lang w:val="en-CA"/>
        </w:rPr>
        <w:t xml:space="preserve"> that primary producers </w:t>
      </w:r>
      <w:r w:rsidR="00C0771E" w:rsidRPr="00BE5DA3">
        <w:rPr>
          <w:rFonts w:ascii="Calibri" w:hAnsi="Calibri" w:cs="Calibri"/>
          <w:lang w:val="en-CA"/>
        </w:rPr>
        <w:t>are generally the first compartment that</w:t>
      </w:r>
      <w:r w:rsidRPr="00BE5DA3">
        <w:rPr>
          <w:rFonts w:ascii="Calibri" w:hAnsi="Calibri" w:cs="Calibri"/>
          <w:lang w:val="en-CA"/>
        </w:rPr>
        <w:t xml:space="preserve"> </w:t>
      </w:r>
      <w:r w:rsidR="00C0771E" w:rsidRPr="00BE5DA3">
        <w:rPr>
          <w:rFonts w:ascii="Calibri" w:hAnsi="Calibri" w:cs="Calibri"/>
          <w:lang w:val="en-CA"/>
        </w:rPr>
        <w:t xml:space="preserve">are involved in the </w:t>
      </w:r>
      <w:r w:rsidRPr="00BE5DA3">
        <w:rPr>
          <w:rFonts w:ascii="Calibri" w:hAnsi="Calibri" w:cs="Calibri"/>
          <w:lang w:val="en-CA"/>
        </w:rPr>
        <w:t xml:space="preserve">transfer </w:t>
      </w:r>
      <w:r w:rsidR="00C0771E" w:rsidRPr="00BE5DA3">
        <w:rPr>
          <w:rFonts w:ascii="Calibri" w:hAnsi="Calibri" w:cs="Calibri"/>
          <w:lang w:val="en-CA"/>
        </w:rPr>
        <w:t>of a</w:t>
      </w:r>
      <w:r w:rsidRPr="00BE5DA3">
        <w:rPr>
          <w:rFonts w:ascii="Calibri" w:hAnsi="Calibri" w:cs="Calibri"/>
          <w:lang w:val="en-CA"/>
        </w:rPr>
        <w:t xml:space="preserve"> contaminant through the food web model. </w:t>
      </w:r>
      <w:r w:rsidR="00C0771E" w:rsidRPr="00BE5DA3">
        <w:rPr>
          <w:rFonts w:ascii="Calibri" w:hAnsi="Calibri" w:cs="Calibri"/>
          <w:lang w:val="en-CA"/>
        </w:rPr>
        <w:t>T</w:t>
      </w:r>
      <w:r w:rsidRPr="00BE5DA3">
        <w:rPr>
          <w:rFonts w:ascii="Calibri" w:hAnsi="Calibri" w:cs="Calibri"/>
          <w:lang w:val="en-CA"/>
        </w:rPr>
        <w:t xml:space="preserve">he amount taken up by predator/prey interactions </w:t>
      </w:r>
      <w:proofErr w:type="gramStart"/>
      <w:r w:rsidRPr="00BE5DA3">
        <w:rPr>
          <w:rFonts w:ascii="Calibri" w:hAnsi="Calibri" w:cs="Calibri"/>
          <w:lang w:val="en-CA"/>
        </w:rPr>
        <w:t>are defined</w:t>
      </w:r>
      <w:proofErr w:type="gramEnd"/>
      <w:r w:rsidRPr="00BE5DA3">
        <w:rPr>
          <w:rFonts w:ascii="Calibri" w:hAnsi="Calibri" w:cs="Calibri"/>
          <w:lang w:val="en-CA"/>
        </w:rPr>
        <w:t xml:space="preserve"> by parameters in the underlying Ecopath model and by the diet matrix</w:t>
      </w:r>
      <w:r w:rsidR="008778C6" w:rsidRPr="00BE5DA3">
        <w:rPr>
          <w:rFonts w:ascii="Calibri" w:hAnsi="Calibri" w:cs="Calibri"/>
          <w:lang w:val="en-CA"/>
        </w:rPr>
        <w:t>, and are accounted for internally by EwE</w:t>
      </w:r>
      <w:r w:rsidRPr="00BE5DA3">
        <w:rPr>
          <w:rFonts w:ascii="Calibri" w:hAnsi="Calibri" w:cs="Calibri"/>
          <w:lang w:val="en-CA"/>
        </w:rPr>
        <w:t>.</w:t>
      </w:r>
      <w:r w:rsidR="00E777AF" w:rsidRPr="00BE5DA3">
        <w:rPr>
          <w:rFonts w:ascii="Calibri" w:hAnsi="Calibri" w:cs="Calibri"/>
          <w:lang w:val="en-CA"/>
        </w:rPr>
        <w:t xml:space="preserve"> Note that the Initial conc. is the total amount in the functional group (see text for details).</w:t>
      </w:r>
    </w:p>
    <w:p w14:paraId="399C31E8" w14:textId="77777777" w:rsidR="00634B60" w:rsidRDefault="00634B60">
      <w:pPr>
        <w:rPr>
          <w:lang w:val="en-CA"/>
        </w:rPr>
      </w:pPr>
    </w:p>
    <w:p w14:paraId="3F50BBA1" w14:textId="179B886E" w:rsidR="00634B60" w:rsidRDefault="008751B5">
      <w:pPr>
        <w:rPr>
          <w:lang w:val="en-CA"/>
        </w:rPr>
      </w:pPr>
      <w:r>
        <w:rPr>
          <w:noProof/>
          <w:lang w:val="en-GB" w:eastAsia="en-GB"/>
        </w:rPr>
        <w:lastRenderedPageBreak/>
        <w:drawing>
          <wp:inline distT="0" distB="0" distL="0" distR="0" wp14:anchorId="1673C620" wp14:editId="7EDDA1F7">
            <wp:extent cx="8907707" cy="4721059"/>
            <wp:effectExtent l="0" t="0" r="8255"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15204" cy="4725032"/>
                    </a:xfrm>
                    <a:prstGeom prst="rect">
                      <a:avLst/>
                    </a:prstGeom>
                    <a:noFill/>
                  </pic:spPr>
                </pic:pic>
              </a:graphicData>
            </a:graphic>
          </wp:inline>
        </w:drawing>
      </w:r>
    </w:p>
    <w:p w14:paraId="44CD95A3" w14:textId="77777777" w:rsidR="00EC5A05" w:rsidRDefault="00EC5A05">
      <w:pPr>
        <w:rPr>
          <w:lang w:val="en-CA"/>
        </w:rPr>
      </w:pPr>
    </w:p>
    <w:p w14:paraId="498653A7" w14:textId="7FB49A40" w:rsidR="00634B60" w:rsidRDefault="00E87844" w:rsidP="00117BA0">
      <w:pPr>
        <w:jc w:val="both"/>
        <w:rPr>
          <w:lang w:val="en-CA"/>
        </w:rPr>
      </w:pPr>
      <w:r w:rsidRPr="00E87844">
        <w:rPr>
          <w:b/>
          <w:lang w:val="en-CA"/>
        </w:rPr>
        <w:t>Figure 4</w:t>
      </w:r>
      <w:r>
        <w:rPr>
          <w:lang w:val="en-CA"/>
        </w:rPr>
        <w:t xml:space="preserve">. </w:t>
      </w:r>
      <w:r w:rsidRPr="00BE5DA3">
        <w:rPr>
          <w:rFonts w:ascii="Calibri" w:hAnsi="Calibri" w:cs="Calibri"/>
          <w:lang w:val="en-CA"/>
        </w:rPr>
        <w:t>Full view of the Ecotracer output interface composed of the navigator, side panel and graphing area. The graph area, in this example shows that the amount of contaminant in the environment is generally constant through time.</w:t>
      </w:r>
      <w:r w:rsidR="00AC36A2" w:rsidRPr="00BE5DA3">
        <w:rPr>
          <w:rFonts w:ascii="Calibri" w:hAnsi="Calibri" w:cs="Calibri"/>
          <w:lang w:val="en-CA"/>
        </w:rPr>
        <w:t xml:space="preserve"> It is also possible to select more than one group by using the control or alt key.</w:t>
      </w:r>
    </w:p>
    <w:p w14:paraId="4144154B" w14:textId="77777777" w:rsidR="00634B60" w:rsidRDefault="00634B60">
      <w:pPr>
        <w:rPr>
          <w:lang w:val="en-CA"/>
        </w:rPr>
      </w:pPr>
    </w:p>
    <w:p w14:paraId="516101F4" w14:textId="2BA19952" w:rsidR="00D31644" w:rsidRDefault="00446C21">
      <w:pPr>
        <w:rPr>
          <w:lang w:val="en-CA"/>
        </w:rPr>
      </w:pPr>
      <w:r>
        <w:rPr>
          <w:noProof/>
          <w:lang w:val="en-GB" w:eastAsia="en-GB"/>
        </w:rPr>
        <w:lastRenderedPageBreak/>
        <w:drawing>
          <wp:inline distT="0" distB="0" distL="0" distR="0" wp14:anchorId="501B6B7B" wp14:editId="2D0D493D">
            <wp:extent cx="1741336" cy="503908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0273" cy="5122820"/>
                    </a:xfrm>
                    <a:prstGeom prst="rect">
                      <a:avLst/>
                    </a:prstGeom>
                    <a:noFill/>
                  </pic:spPr>
                </pic:pic>
              </a:graphicData>
            </a:graphic>
          </wp:inline>
        </w:drawing>
      </w:r>
    </w:p>
    <w:p w14:paraId="17086514" w14:textId="3BA6446A" w:rsidR="00D31644" w:rsidRPr="00BE5DA3" w:rsidRDefault="00D31644" w:rsidP="00117BA0">
      <w:pPr>
        <w:jc w:val="both"/>
        <w:rPr>
          <w:rFonts w:ascii="Calibri" w:hAnsi="Calibri" w:cs="Calibri"/>
          <w:lang w:val="en-CA"/>
        </w:rPr>
      </w:pPr>
      <w:r w:rsidRPr="001B318C">
        <w:rPr>
          <w:b/>
          <w:lang w:val="en-CA"/>
        </w:rPr>
        <w:t>Figure 5</w:t>
      </w:r>
      <w:r>
        <w:rPr>
          <w:lang w:val="en-CA"/>
        </w:rPr>
        <w:t xml:space="preserve">. </w:t>
      </w:r>
      <w:r w:rsidRPr="00BE5DA3">
        <w:rPr>
          <w:rFonts w:ascii="Calibri" w:hAnsi="Calibri" w:cs="Calibri"/>
          <w:lang w:val="en-CA"/>
        </w:rPr>
        <w:t xml:space="preserve">Navigator pane for Ecotracer showing the location of the Status and Remarks area (highlighted in red). These allow the user to determine what changes </w:t>
      </w:r>
      <w:proofErr w:type="gramStart"/>
      <w:r w:rsidRPr="00BE5DA3">
        <w:rPr>
          <w:rFonts w:ascii="Calibri" w:hAnsi="Calibri" w:cs="Calibri"/>
          <w:lang w:val="en-CA"/>
        </w:rPr>
        <w:t>have been made</w:t>
      </w:r>
      <w:proofErr w:type="gramEnd"/>
      <w:r w:rsidRPr="00BE5DA3">
        <w:rPr>
          <w:rFonts w:ascii="Calibri" w:hAnsi="Calibri" w:cs="Calibri"/>
          <w:lang w:val="en-CA"/>
        </w:rPr>
        <w:t xml:space="preserve"> and to find the directory path for output files generated after a simulation.</w:t>
      </w:r>
    </w:p>
    <w:p w14:paraId="381A6B16" w14:textId="77777777" w:rsidR="00D31644" w:rsidRDefault="00D31644">
      <w:pPr>
        <w:rPr>
          <w:lang w:val="en-CA"/>
        </w:rPr>
      </w:pPr>
    </w:p>
    <w:p w14:paraId="6D6E522E" w14:textId="31322A33" w:rsidR="00D31644" w:rsidRDefault="00A40FFE">
      <w:pPr>
        <w:rPr>
          <w:lang w:val="en-CA"/>
        </w:rPr>
      </w:pPr>
      <w:r>
        <w:rPr>
          <w:noProof/>
          <w:lang w:val="en-GB" w:eastAsia="en-GB"/>
        </w:rPr>
        <w:lastRenderedPageBreak/>
        <w:drawing>
          <wp:inline distT="0" distB="0" distL="0" distR="0" wp14:anchorId="0414F7B6" wp14:editId="028F95E8">
            <wp:extent cx="1721400" cy="5001371"/>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4872" cy="5243890"/>
                    </a:xfrm>
                    <a:prstGeom prst="rect">
                      <a:avLst/>
                    </a:prstGeom>
                    <a:noFill/>
                  </pic:spPr>
                </pic:pic>
              </a:graphicData>
            </a:graphic>
          </wp:inline>
        </w:drawing>
      </w:r>
    </w:p>
    <w:p w14:paraId="73A56223" w14:textId="77777777" w:rsidR="00020F8C" w:rsidRDefault="00357860" w:rsidP="00D844AF">
      <w:pPr>
        <w:jc w:val="both"/>
        <w:rPr>
          <w:lang w:val="en-CA"/>
        </w:rPr>
        <w:sectPr w:rsidR="00020F8C" w:rsidSect="0073186E">
          <w:pgSz w:w="16840" w:h="11900" w:orient="landscape"/>
          <w:pgMar w:top="1417" w:right="1417" w:bottom="1417" w:left="1417" w:header="708" w:footer="708" w:gutter="0"/>
          <w:cols w:space="708"/>
          <w:docGrid w:linePitch="326"/>
        </w:sectPr>
      </w:pPr>
      <w:r w:rsidRPr="00357860">
        <w:rPr>
          <w:b/>
          <w:lang w:val="en-CA"/>
        </w:rPr>
        <w:t>Figure 6</w:t>
      </w:r>
      <w:r>
        <w:rPr>
          <w:lang w:val="en-CA"/>
        </w:rPr>
        <w:t xml:space="preserve">. </w:t>
      </w:r>
      <w:r w:rsidRPr="00BE5DA3">
        <w:rPr>
          <w:rFonts w:ascii="Calibri" w:hAnsi="Calibri" w:cs="Calibri"/>
          <w:lang w:val="en-CA"/>
        </w:rPr>
        <w:t xml:space="preserve">Side panel to the graph area with colour details for the environment and functional groups, plotting </w:t>
      </w:r>
      <w:r w:rsidR="00C127E0" w:rsidRPr="00BE5DA3">
        <w:rPr>
          <w:rFonts w:ascii="Calibri" w:hAnsi="Calibri" w:cs="Calibri"/>
          <w:lang w:val="en-CA"/>
        </w:rPr>
        <w:t>data type</w:t>
      </w:r>
      <w:r w:rsidRPr="00BE5DA3">
        <w:rPr>
          <w:rFonts w:ascii="Calibri" w:hAnsi="Calibri" w:cs="Calibri"/>
          <w:lang w:val="en-CA"/>
        </w:rPr>
        <w:t xml:space="preserve"> (</w:t>
      </w:r>
      <w:r w:rsidR="00C127E0" w:rsidRPr="00BE5DA3">
        <w:rPr>
          <w:rFonts w:ascii="Calibri" w:hAnsi="Calibri" w:cs="Calibri"/>
          <w:lang w:val="en-CA"/>
        </w:rPr>
        <w:t>highlighted in green)</w:t>
      </w:r>
      <w:r w:rsidRPr="00BE5DA3">
        <w:rPr>
          <w:rFonts w:ascii="Calibri" w:hAnsi="Calibri" w:cs="Calibri"/>
          <w:lang w:val="en-CA"/>
        </w:rPr>
        <w:t xml:space="preserve"> and the box for auto-saving results </w:t>
      </w:r>
      <w:r w:rsidR="00C127E0" w:rsidRPr="00BE5DA3">
        <w:rPr>
          <w:rFonts w:ascii="Calibri" w:hAnsi="Calibri" w:cs="Calibri"/>
          <w:lang w:val="en-CA"/>
        </w:rPr>
        <w:t xml:space="preserve">(highlighted in red) </w:t>
      </w:r>
      <w:r w:rsidRPr="00BE5DA3">
        <w:rPr>
          <w:rFonts w:ascii="Calibri" w:hAnsi="Calibri" w:cs="Calibri"/>
          <w:lang w:val="en-CA"/>
        </w:rPr>
        <w:t>after each simulation run.</w:t>
      </w:r>
      <w:r w:rsidR="006C6AF0" w:rsidRPr="00BE5DA3">
        <w:rPr>
          <w:rFonts w:ascii="Calibri" w:hAnsi="Calibri" w:cs="Calibri"/>
          <w:lang w:val="en-CA"/>
        </w:rPr>
        <w:t xml:space="preserve"> In the show data section, the label concentration is the amount of contaminant and the concentration/biomass is the amount/biomass (i.e., concentration).</w:t>
      </w:r>
    </w:p>
    <w:p w14:paraId="6F5370CE" w14:textId="1F900891" w:rsidR="00D31644" w:rsidRDefault="00D31644" w:rsidP="00D844AF">
      <w:pPr>
        <w:jc w:val="both"/>
        <w:rPr>
          <w:lang w:val="en-CA"/>
        </w:rPr>
      </w:pPr>
    </w:p>
    <w:tbl>
      <w:tblPr>
        <w:tblW w:w="3686" w:type="dxa"/>
        <w:tblInd w:w="70" w:type="dxa"/>
        <w:tblCellMar>
          <w:left w:w="70" w:type="dxa"/>
          <w:right w:w="70" w:type="dxa"/>
        </w:tblCellMar>
        <w:tblLook w:val="04A0" w:firstRow="1" w:lastRow="0" w:firstColumn="1" w:lastColumn="0" w:noHBand="0" w:noVBand="1"/>
      </w:tblPr>
      <w:tblGrid>
        <w:gridCol w:w="1553"/>
        <w:gridCol w:w="2133"/>
      </w:tblGrid>
      <w:tr w:rsidR="00606A85" w:rsidRPr="00E1635D" w14:paraId="2CDDBF8C" w14:textId="77777777" w:rsidTr="00B65786">
        <w:trPr>
          <w:trHeight w:val="300"/>
        </w:trPr>
        <w:tc>
          <w:tcPr>
            <w:tcW w:w="3686" w:type="dxa"/>
            <w:gridSpan w:val="2"/>
            <w:tcBorders>
              <w:bottom w:val="single" w:sz="4" w:space="0" w:color="auto"/>
            </w:tcBorders>
            <w:shd w:val="clear" w:color="auto" w:fill="auto"/>
            <w:noWrap/>
            <w:vAlign w:val="bottom"/>
          </w:tcPr>
          <w:p w14:paraId="5A027F62" w14:textId="683582F3" w:rsidR="00606A85" w:rsidRPr="00B00191" w:rsidRDefault="00606A85" w:rsidP="00AB1560">
            <w:pPr>
              <w:jc w:val="both"/>
              <w:rPr>
                <w:rFonts w:ascii="Calibri" w:eastAsia="Times New Roman" w:hAnsi="Calibri" w:cs="Calibri"/>
                <w:color w:val="000000"/>
                <w:sz w:val="22"/>
                <w:szCs w:val="22"/>
                <w:lang w:val="en-CA"/>
              </w:rPr>
            </w:pPr>
            <w:r w:rsidRPr="00B61F19">
              <w:rPr>
                <w:rFonts w:ascii="Cambria" w:eastAsia="Times New Roman" w:hAnsi="Cambria" w:cs="Calibri"/>
                <w:b/>
                <w:color w:val="000000"/>
                <w:sz w:val="22"/>
                <w:szCs w:val="22"/>
                <w:lang w:val="en-CA"/>
              </w:rPr>
              <w:t>Table 1</w:t>
            </w:r>
            <w:r w:rsidRPr="00B00191">
              <w:rPr>
                <w:rFonts w:ascii="Calibri" w:eastAsia="Times New Roman" w:hAnsi="Calibri" w:cs="Calibri"/>
                <w:color w:val="000000"/>
                <w:sz w:val="22"/>
                <w:szCs w:val="22"/>
                <w:lang w:val="en-CA"/>
              </w:rPr>
              <w:t>:</w:t>
            </w:r>
            <w:r w:rsidR="00B00191" w:rsidRPr="00B00191">
              <w:rPr>
                <w:rFonts w:ascii="Calibri" w:eastAsia="Times New Roman" w:hAnsi="Calibri" w:cs="Calibri"/>
                <w:color w:val="000000"/>
                <w:sz w:val="22"/>
                <w:szCs w:val="22"/>
                <w:lang w:val="en-CA"/>
              </w:rPr>
              <w:t xml:space="preserve"> E</w:t>
            </w:r>
            <w:r w:rsidRPr="00B00191">
              <w:rPr>
                <w:rFonts w:ascii="Calibri" w:eastAsia="Times New Roman" w:hAnsi="Calibri" w:cs="Calibri"/>
                <w:color w:val="000000"/>
                <w:sz w:val="22"/>
                <w:szCs w:val="22"/>
                <w:lang w:val="en-CA"/>
              </w:rPr>
              <w:t xml:space="preserve">nvironmental </w:t>
            </w:r>
            <w:r w:rsidR="00B00191" w:rsidRPr="00B00191">
              <w:rPr>
                <w:rFonts w:ascii="Calibri" w:eastAsia="Times New Roman" w:hAnsi="Calibri" w:cs="Calibri"/>
                <w:color w:val="000000"/>
                <w:sz w:val="22"/>
                <w:szCs w:val="22"/>
                <w:lang w:val="en-CA"/>
              </w:rPr>
              <w:t xml:space="preserve">inflow forcing function file </w:t>
            </w:r>
            <w:r w:rsidR="00AB1560">
              <w:rPr>
                <w:rFonts w:ascii="Calibri" w:eastAsia="Times New Roman" w:hAnsi="Calibri" w:cs="Calibri"/>
                <w:color w:val="000000"/>
                <w:sz w:val="22"/>
                <w:szCs w:val="22"/>
                <w:lang w:val="en-CA"/>
              </w:rPr>
              <w:t xml:space="preserve">that </w:t>
            </w:r>
            <w:r w:rsidR="00B00191" w:rsidRPr="00B00191">
              <w:rPr>
                <w:rFonts w:ascii="Calibri" w:eastAsia="Times New Roman" w:hAnsi="Calibri" w:cs="Calibri"/>
                <w:color w:val="000000"/>
                <w:sz w:val="22"/>
                <w:szCs w:val="22"/>
                <w:lang w:val="en-CA"/>
              </w:rPr>
              <w:t>chang</w:t>
            </w:r>
            <w:r w:rsidR="00AB1560">
              <w:rPr>
                <w:rFonts w:ascii="Calibri" w:eastAsia="Times New Roman" w:hAnsi="Calibri" w:cs="Calibri"/>
                <w:color w:val="000000"/>
                <w:sz w:val="22"/>
                <w:szCs w:val="22"/>
                <w:lang w:val="en-CA"/>
              </w:rPr>
              <w:t>es</w:t>
            </w:r>
            <w:r w:rsidR="00B00191" w:rsidRPr="00B00191">
              <w:rPr>
                <w:rFonts w:ascii="Calibri" w:eastAsia="Times New Roman" w:hAnsi="Calibri" w:cs="Calibri"/>
                <w:color w:val="000000"/>
                <w:sz w:val="22"/>
                <w:szCs w:val="22"/>
                <w:lang w:val="en-CA"/>
              </w:rPr>
              <w:t xml:space="preserve"> the </w:t>
            </w:r>
            <w:r w:rsidR="00AB1560">
              <w:rPr>
                <w:rFonts w:ascii="Calibri" w:eastAsia="Times New Roman" w:hAnsi="Calibri" w:cs="Calibri"/>
                <w:color w:val="000000"/>
                <w:sz w:val="22"/>
                <w:szCs w:val="22"/>
                <w:lang w:val="en-CA"/>
              </w:rPr>
              <w:t>relative base inflow rate from 1</w:t>
            </w:r>
            <w:r w:rsidR="00B00191" w:rsidRPr="00B00191">
              <w:rPr>
                <w:rFonts w:ascii="Calibri" w:eastAsia="Times New Roman" w:hAnsi="Calibri" w:cs="Calibri"/>
                <w:color w:val="000000"/>
                <w:sz w:val="22"/>
                <w:szCs w:val="22"/>
                <w:lang w:val="en-CA"/>
              </w:rPr>
              <w:t xml:space="preserve"> to </w:t>
            </w:r>
            <w:r w:rsidR="00B00191">
              <w:rPr>
                <w:rFonts w:ascii="Calibri" w:eastAsia="Times New Roman" w:hAnsi="Calibri" w:cs="Calibri"/>
                <w:color w:val="000000"/>
                <w:sz w:val="22"/>
                <w:szCs w:val="22"/>
                <w:lang w:val="en-CA"/>
              </w:rPr>
              <w:t>3</w:t>
            </w:r>
            <w:r w:rsidR="00B00191" w:rsidRPr="00B00191">
              <w:rPr>
                <w:rFonts w:ascii="Calibri" w:eastAsia="Times New Roman" w:hAnsi="Calibri" w:cs="Calibri"/>
                <w:color w:val="000000"/>
                <w:sz w:val="22"/>
                <w:szCs w:val="22"/>
                <w:lang w:val="en-CA"/>
              </w:rPr>
              <w:t>.</w:t>
            </w:r>
            <w:r w:rsidR="00B00191">
              <w:rPr>
                <w:rFonts w:ascii="Calibri" w:eastAsia="Times New Roman" w:hAnsi="Calibri" w:cs="Calibri"/>
                <w:color w:val="000000"/>
                <w:sz w:val="22"/>
                <w:szCs w:val="22"/>
                <w:lang w:val="en-CA"/>
              </w:rPr>
              <w:t>40</w:t>
            </w:r>
            <w:r w:rsidR="00AB1560">
              <w:rPr>
                <w:rFonts w:ascii="Calibri" w:eastAsia="Times New Roman" w:hAnsi="Calibri" w:cs="Calibri"/>
                <w:color w:val="000000"/>
                <w:sz w:val="22"/>
                <w:szCs w:val="22"/>
                <w:lang w:val="en-CA"/>
              </w:rPr>
              <w:t xml:space="preserve"> over ten years; p</w:t>
            </w:r>
            <w:r w:rsidR="00B00191">
              <w:rPr>
                <w:rFonts w:ascii="Calibri" w:eastAsia="Times New Roman" w:hAnsi="Calibri" w:cs="Calibri"/>
                <w:color w:val="000000"/>
                <w:sz w:val="22"/>
                <w:szCs w:val="22"/>
                <w:lang w:val="en-CA"/>
              </w:rPr>
              <w:t>ool indicates</w:t>
            </w:r>
            <w:r w:rsidR="00AB1560">
              <w:rPr>
                <w:rFonts w:ascii="Calibri" w:eastAsia="Times New Roman" w:hAnsi="Calibri" w:cs="Calibri"/>
                <w:color w:val="000000"/>
                <w:sz w:val="22"/>
                <w:szCs w:val="22"/>
                <w:lang w:val="en-CA"/>
              </w:rPr>
              <w:t xml:space="preserve"> the environment;</w:t>
            </w:r>
            <w:r w:rsidR="00B00191">
              <w:rPr>
                <w:rFonts w:ascii="Calibri" w:eastAsia="Times New Roman" w:hAnsi="Calibri" w:cs="Calibri"/>
                <w:color w:val="000000"/>
                <w:sz w:val="22"/>
                <w:szCs w:val="22"/>
                <w:lang w:val="en-CA"/>
              </w:rPr>
              <w:t xml:space="preserve"> and type 2 signifies a relative rate to the original environmental </w:t>
            </w:r>
            <w:r w:rsidR="00AB1560">
              <w:rPr>
                <w:rFonts w:ascii="Calibri" w:eastAsia="Times New Roman" w:hAnsi="Calibri" w:cs="Calibri"/>
                <w:color w:val="000000"/>
                <w:sz w:val="22"/>
                <w:szCs w:val="22"/>
                <w:lang w:val="en-CA"/>
              </w:rPr>
              <w:t>concentrations.</w:t>
            </w:r>
          </w:p>
        </w:tc>
      </w:tr>
      <w:tr w:rsidR="00791207" w:rsidRPr="00791207" w14:paraId="19F54B2A" w14:textId="77777777" w:rsidTr="00B65786">
        <w:trPr>
          <w:trHeight w:val="300"/>
        </w:trPr>
        <w:tc>
          <w:tcPr>
            <w:tcW w:w="1553" w:type="dxa"/>
            <w:tcBorders>
              <w:top w:val="single" w:sz="4" w:space="0" w:color="auto"/>
            </w:tcBorders>
            <w:shd w:val="clear" w:color="auto" w:fill="auto"/>
            <w:noWrap/>
            <w:vAlign w:val="bottom"/>
            <w:hideMark/>
          </w:tcPr>
          <w:p w14:paraId="65CE319D"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name</w:t>
            </w:r>
          </w:p>
        </w:tc>
        <w:tc>
          <w:tcPr>
            <w:tcW w:w="2133" w:type="dxa"/>
            <w:tcBorders>
              <w:top w:val="single" w:sz="4" w:space="0" w:color="auto"/>
            </w:tcBorders>
            <w:shd w:val="clear" w:color="auto" w:fill="auto"/>
            <w:noWrap/>
            <w:vAlign w:val="bottom"/>
            <w:hideMark/>
          </w:tcPr>
          <w:p w14:paraId="32524A33"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Environment</w:t>
            </w:r>
          </w:p>
        </w:tc>
      </w:tr>
      <w:tr w:rsidR="00791207" w:rsidRPr="00791207" w14:paraId="3B5EE434" w14:textId="77777777" w:rsidTr="00B65786">
        <w:trPr>
          <w:trHeight w:val="300"/>
        </w:trPr>
        <w:tc>
          <w:tcPr>
            <w:tcW w:w="1553" w:type="dxa"/>
            <w:shd w:val="clear" w:color="auto" w:fill="auto"/>
            <w:noWrap/>
            <w:vAlign w:val="bottom"/>
            <w:hideMark/>
          </w:tcPr>
          <w:p w14:paraId="72514C6B"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pool</w:t>
            </w:r>
          </w:p>
        </w:tc>
        <w:tc>
          <w:tcPr>
            <w:tcW w:w="2133" w:type="dxa"/>
            <w:shd w:val="clear" w:color="auto" w:fill="auto"/>
            <w:noWrap/>
            <w:vAlign w:val="bottom"/>
            <w:hideMark/>
          </w:tcPr>
          <w:p w14:paraId="33ED8D9F"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4</w:t>
            </w:r>
          </w:p>
        </w:tc>
      </w:tr>
      <w:tr w:rsidR="00791207" w:rsidRPr="00791207" w14:paraId="02940620" w14:textId="77777777" w:rsidTr="00B65786">
        <w:trPr>
          <w:trHeight w:val="300"/>
        </w:trPr>
        <w:tc>
          <w:tcPr>
            <w:tcW w:w="1553" w:type="dxa"/>
            <w:tcBorders>
              <w:bottom w:val="single" w:sz="4" w:space="0" w:color="auto"/>
            </w:tcBorders>
            <w:shd w:val="clear" w:color="auto" w:fill="auto"/>
            <w:noWrap/>
            <w:vAlign w:val="bottom"/>
            <w:hideMark/>
          </w:tcPr>
          <w:p w14:paraId="426577C1"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type</w:t>
            </w:r>
          </w:p>
        </w:tc>
        <w:tc>
          <w:tcPr>
            <w:tcW w:w="2133" w:type="dxa"/>
            <w:tcBorders>
              <w:bottom w:val="single" w:sz="4" w:space="0" w:color="auto"/>
            </w:tcBorders>
            <w:shd w:val="clear" w:color="auto" w:fill="auto"/>
            <w:noWrap/>
            <w:vAlign w:val="bottom"/>
            <w:hideMark/>
          </w:tcPr>
          <w:p w14:paraId="49B01149"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2</w:t>
            </w:r>
          </w:p>
        </w:tc>
      </w:tr>
      <w:tr w:rsidR="00791207" w:rsidRPr="00791207" w14:paraId="36DEBF56" w14:textId="77777777" w:rsidTr="00B65786">
        <w:trPr>
          <w:trHeight w:val="300"/>
        </w:trPr>
        <w:tc>
          <w:tcPr>
            <w:tcW w:w="1553" w:type="dxa"/>
            <w:tcBorders>
              <w:top w:val="single" w:sz="4" w:space="0" w:color="auto"/>
            </w:tcBorders>
            <w:shd w:val="clear" w:color="auto" w:fill="auto"/>
            <w:noWrap/>
            <w:vAlign w:val="bottom"/>
            <w:hideMark/>
          </w:tcPr>
          <w:p w14:paraId="03BB9C9F" w14:textId="77777777" w:rsidR="00791207" w:rsidRPr="00791207" w:rsidRDefault="00791207" w:rsidP="00494B45">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0</w:t>
            </w:r>
          </w:p>
        </w:tc>
        <w:tc>
          <w:tcPr>
            <w:tcW w:w="2133" w:type="dxa"/>
            <w:tcBorders>
              <w:top w:val="single" w:sz="4" w:space="0" w:color="auto"/>
            </w:tcBorders>
            <w:shd w:val="clear" w:color="auto" w:fill="auto"/>
            <w:noWrap/>
            <w:vAlign w:val="bottom"/>
            <w:hideMark/>
          </w:tcPr>
          <w:p w14:paraId="4F742C92" w14:textId="77777777" w:rsidR="00791207" w:rsidRPr="00791207" w:rsidRDefault="00791207" w:rsidP="00791207">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1.00</w:t>
            </w:r>
          </w:p>
        </w:tc>
      </w:tr>
      <w:tr w:rsidR="00791207" w:rsidRPr="00791207" w14:paraId="29C50B2D" w14:textId="77777777" w:rsidTr="00B65786">
        <w:trPr>
          <w:trHeight w:val="300"/>
        </w:trPr>
        <w:tc>
          <w:tcPr>
            <w:tcW w:w="1553" w:type="dxa"/>
            <w:shd w:val="clear" w:color="auto" w:fill="auto"/>
            <w:noWrap/>
            <w:vAlign w:val="bottom"/>
            <w:hideMark/>
          </w:tcPr>
          <w:p w14:paraId="1A5F1CC9" w14:textId="77777777" w:rsidR="00791207" w:rsidRPr="00791207" w:rsidRDefault="00791207" w:rsidP="00494B45">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1</w:t>
            </w:r>
          </w:p>
        </w:tc>
        <w:tc>
          <w:tcPr>
            <w:tcW w:w="2133" w:type="dxa"/>
            <w:shd w:val="clear" w:color="auto" w:fill="auto"/>
            <w:noWrap/>
            <w:vAlign w:val="bottom"/>
            <w:hideMark/>
          </w:tcPr>
          <w:p w14:paraId="4DE01CFE" w14:textId="1F84DAC9" w:rsidR="00791207" w:rsidRPr="00791207" w:rsidRDefault="00703FD1" w:rsidP="00791207">
            <w:pPr>
              <w:rPr>
                <w:rFonts w:ascii="Calibri" w:eastAsia="Times New Roman" w:hAnsi="Calibri" w:cs="Calibri"/>
                <w:color w:val="000000"/>
                <w:sz w:val="22"/>
                <w:szCs w:val="22"/>
                <w:lang w:val="en-CA"/>
              </w:rPr>
            </w:pPr>
            <w:r>
              <w:rPr>
                <w:rFonts w:ascii="Calibri" w:eastAsia="Times New Roman" w:hAnsi="Calibri" w:cs="Calibri"/>
                <w:color w:val="000000"/>
                <w:sz w:val="22"/>
                <w:szCs w:val="22"/>
                <w:lang w:val="en-CA"/>
              </w:rPr>
              <w:t>1.</w:t>
            </w:r>
            <w:r w:rsidR="00791207" w:rsidRPr="00791207">
              <w:rPr>
                <w:rFonts w:ascii="Calibri" w:eastAsia="Times New Roman" w:hAnsi="Calibri" w:cs="Calibri"/>
                <w:color w:val="000000"/>
                <w:sz w:val="22"/>
                <w:szCs w:val="22"/>
                <w:lang w:val="en-CA"/>
              </w:rPr>
              <w:t>24</w:t>
            </w:r>
          </w:p>
        </w:tc>
      </w:tr>
      <w:tr w:rsidR="00791207" w:rsidRPr="00791207" w14:paraId="54AE9490" w14:textId="77777777" w:rsidTr="00B65786">
        <w:trPr>
          <w:trHeight w:val="300"/>
        </w:trPr>
        <w:tc>
          <w:tcPr>
            <w:tcW w:w="1553" w:type="dxa"/>
            <w:shd w:val="clear" w:color="auto" w:fill="auto"/>
            <w:noWrap/>
            <w:vAlign w:val="bottom"/>
            <w:hideMark/>
          </w:tcPr>
          <w:p w14:paraId="074A7B18" w14:textId="77777777" w:rsidR="00791207" w:rsidRPr="00791207" w:rsidRDefault="00791207" w:rsidP="00494B45">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2</w:t>
            </w:r>
          </w:p>
        </w:tc>
        <w:tc>
          <w:tcPr>
            <w:tcW w:w="2133" w:type="dxa"/>
            <w:shd w:val="clear" w:color="auto" w:fill="auto"/>
            <w:noWrap/>
            <w:vAlign w:val="bottom"/>
            <w:hideMark/>
          </w:tcPr>
          <w:p w14:paraId="4F60EE9B" w14:textId="5285267E" w:rsidR="00791207" w:rsidRPr="00791207" w:rsidRDefault="00703FD1" w:rsidP="00791207">
            <w:pPr>
              <w:rPr>
                <w:rFonts w:ascii="Calibri" w:eastAsia="Times New Roman" w:hAnsi="Calibri" w:cs="Calibri"/>
                <w:color w:val="000000"/>
                <w:sz w:val="22"/>
                <w:szCs w:val="22"/>
                <w:lang w:val="en-CA"/>
              </w:rPr>
            </w:pPr>
            <w:r>
              <w:rPr>
                <w:rFonts w:ascii="Calibri" w:eastAsia="Times New Roman" w:hAnsi="Calibri" w:cs="Calibri"/>
                <w:color w:val="000000"/>
                <w:sz w:val="22"/>
                <w:szCs w:val="22"/>
                <w:lang w:val="en-CA"/>
              </w:rPr>
              <w:t>1.</w:t>
            </w:r>
            <w:r w:rsidR="00791207" w:rsidRPr="00791207">
              <w:rPr>
                <w:rFonts w:ascii="Calibri" w:eastAsia="Times New Roman" w:hAnsi="Calibri" w:cs="Calibri"/>
                <w:color w:val="000000"/>
                <w:sz w:val="22"/>
                <w:szCs w:val="22"/>
                <w:lang w:val="en-CA"/>
              </w:rPr>
              <w:t>48</w:t>
            </w:r>
          </w:p>
        </w:tc>
      </w:tr>
      <w:tr w:rsidR="00791207" w:rsidRPr="00791207" w14:paraId="49452A87" w14:textId="77777777" w:rsidTr="00B65786">
        <w:trPr>
          <w:trHeight w:val="300"/>
        </w:trPr>
        <w:tc>
          <w:tcPr>
            <w:tcW w:w="1553" w:type="dxa"/>
            <w:shd w:val="clear" w:color="auto" w:fill="auto"/>
            <w:noWrap/>
            <w:vAlign w:val="bottom"/>
            <w:hideMark/>
          </w:tcPr>
          <w:p w14:paraId="48863380" w14:textId="77777777" w:rsidR="00791207" w:rsidRPr="00791207" w:rsidRDefault="00791207" w:rsidP="00494B45">
            <w:pPr>
              <w:rPr>
                <w:rFonts w:ascii="Calibri" w:eastAsia="Times New Roman" w:hAnsi="Calibri" w:cs="Calibri"/>
                <w:color w:val="000000"/>
                <w:sz w:val="22"/>
                <w:szCs w:val="22"/>
                <w:lang w:val="en-CA"/>
              </w:rPr>
            </w:pPr>
            <w:r w:rsidRPr="00791207">
              <w:rPr>
                <w:rFonts w:ascii="Calibri" w:eastAsia="Times New Roman" w:hAnsi="Calibri" w:cs="Calibri"/>
                <w:color w:val="000000"/>
                <w:sz w:val="22"/>
                <w:szCs w:val="22"/>
                <w:lang w:val="en-CA"/>
              </w:rPr>
              <w:t>3</w:t>
            </w:r>
          </w:p>
        </w:tc>
        <w:tc>
          <w:tcPr>
            <w:tcW w:w="2133" w:type="dxa"/>
            <w:shd w:val="clear" w:color="auto" w:fill="auto"/>
            <w:noWrap/>
            <w:vAlign w:val="bottom"/>
            <w:hideMark/>
          </w:tcPr>
          <w:p w14:paraId="5F729183" w14:textId="1EEEC7B9"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lang w:val="en-CA"/>
              </w:rPr>
              <w:t>1.</w:t>
            </w:r>
            <w:r w:rsidR="00791207" w:rsidRPr="00791207">
              <w:rPr>
                <w:rFonts w:ascii="Calibri" w:eastAsia="Times New Roman" w:hAnsi="Calibri" w:cs="Calibri"/>
                <w:color w:val="000000"/>
                <w:sz w:val="22"/>
                <w:szCs w:val="22"/>
                <w:lang w:val="en-CA"/>
              </w:rPr>
              <w:t>7</w:t>
            </w:r>
            <w:r w:rsidR="00791207" w:rsidRPr="00791207">
              <w:rPr>
                <w:rFonts w:ascii="Calibri" w:eastAsia="Times New Roman" w:hAnsi="Calibri" w:cs="Calibri"/>
                <w:color w:val="000000"/>
                <w:sz w:val="22"/>
                <w:szCs w:val="22"/>
              </w:rPr>
              <w:t>2</w:t>
            </w:r>
          </w:p>
        </w:tc>
      </w:tr>
      <w:tr w:rsidR="00791207" w:rsidRPr="00791207" w14:paraId="231FBB81" w14:textId="77777777" w:rsidTr="00B65786">
        <w:trPr>
          <w:trHeight w:val="300"/>
        </w:trPr>
        <w:tc>
          <w:tcPr>
            <w:tcW w:w="1553" w:type="dxa"/>
            <w:shd w:val="clear" w:color="auto" w:fill="auto"/>
            <w:noWrap/>
            <w:vAlign w:val="bottom"/>
            <w:hideMark/>
          </w:tcPr>
          <w:p w14:paraId="7D7D5202"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4</w:t>
            </w:r>
          </w:p>
        </w:tc>
        <w:tc>
          <w:tcPr>
            <w:tcW w:w="2133" w:type="dxa"/>
            <w:shd w:val="clear" w:color="auto" w:fill="auto"/>
            <w:noWrap/>
            <w:vAlign w:val="bottom"/>
            <w:hideMark/>
          </w:tcPr>
          <w:p w14:paraId="4BC0162E" w14:textId="0870D624"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1.</w:t>
            </w:r>
            <w:r w:rsidR="00791207" w:rsidRPr="00791207">
              <w:rPr>
                <w:rFonts w:ascii="Calibri" w:eastAsia="Times New Roman" w:hAnsi="Calibri" w:cs="Calibri"/>
                <w:color w:val="000000"/>
                <w:sz w:val="22"/>
                <w:szCs w:val="22"/>
              </w:rPr>
              <w:t>96</w:t>
            </w:r>
          </w:p>
        </w:tc>
      </w:tr>
      <w:tr w:rsidR="00791207" w:rsidRPr="00791207" w14:paraId="2724AF84" w14:textId="77777777" w:rsidTr="00B65786">
        <w:trPr>
          <w:trHeight w:val="300"/>
        </w:trPr>
        <w:tc>
          <w:tcPr>
            <w:tcW w:w="1553" w:type="dxa"/>
            <w:shd w:val="clear" w:color="auto" w:fill="auto"/>
            <w:noWrap/>
            <w:vAlign w:val="bottom"/>
            <w:hideMark/>
          </w:tcPr>
          <w:p w14:paraId="136900B5"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5</w:t>
            </w:r>
          </w:p>
        </w:tc>
        <w:tc>
          <w:tcPr>
            <w:tcW w:w="2133" w:type="dxa"/>
            <w:shd w:val="clear" w:color="auto" w:fill="auto"/>
            <w:noWrap/>
            <w:vAlign w:val="bottom"/>
            <w:hideMark/>
          </w:tcPr>
          <w:p w14:paraId="3E4CE61D" w14:textId="39031573"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2.</w:t>
            </w:r>
            <w:r w:rsidR="00791207" w:rsidRPr="00791207">
              <w:rPr>
                <w:rFonts w:ascii="Calibri" w:eastAsia="Times New Roman" w:hAnsi="Calibri" w:cs="Calibri"/>
                <w:color w:val="000000"/>
                <w:sz w:val="22"/>
                <w:szCs w:val="22"/>
              </w:rPr>
              <w:t>2</w:t>
            </w:r>
            <w:r w:rsidR="00B00191">
              <w:rPr>
                <w:rFonts w:ascii="Calibri" w:eastAsia="Times New Roman" w:hAnsi="Calibri" w:cs="Calibri"/>
                <w:color w:val="000000"/>
                <w:sz w:val="22"/>
                <w:szCs w:val="22"/>
              </w:rPr>
              <w:t>0</w:t>
            </w:r>
          </w:p>
        </w:tc>
      </w:tr>
      <w:tr w:rsidR="00791207" w:rsidRPr="00791207" w14:paraId="793D7FD9" w14:textId="77777777" w:rsidTr="00B65786">
        <w:trPr>
          <w:trHeight w:val="300"/>
        </w:trPr>
        <w:tc>
          <w:tcPr>
            <w:tcW w:w="1553" w:type="dxa"/>
            <w:shd w:val="clear" w:color="auto" w:fill="auto"/>
            <w:noWrap/>
            <w:vAlign w:val="bottom"/>
            <w:hideMark/>
          </w:tcPr>
          <w:p w14:paraId="456E31A5"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6</w:t>
            </w:r>
          </w:p>
        </w:tc>
        <w:tc>
          <w:tcPr>
            <w:tcW w:w="2133" w:type="dxa"/>
            <w:shd w:val="clear" w:color="auto" w:fill="auto"/>
            <w:noWrap/>
            <w:vAlign w:val="bottom"/>
            <w:hideMark/>
          </w:tcPr>
          <w:p w14:paraId="2F7366DA" w14:textId="1E25BF37"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2.</w:t>
            </w:r>
            <w:r w:rsidR="00791207" w:rsidRPr="00791207">
              <w:rPr>
                <w:rFonts w:ascii="Calibri" w:eastAsia="Times New Roman" w:hAnsi="Calibri" w:cs="Calibri"/>
                <w:color w:val="000000"/>
                <w:sz w:val="22"/>
                <w:szCs w:val="22"/>
              </w:rPr>
              <w:t>44</w:t>
            </w:r>
          </w:p>
        </w:tc>
      </w:tr>
      <w:tr w:rsidR="00791207" w:rsidRPr="00791207" w14:paraId="1F60AE9D" w14:textId="77777777" w:rsidTr="00B65786">
        <w:trPr>
          <w:trHeight w:val="300"/>
        </w:trPr>
        <w:tc>
          <w:tcPr>
            <w:tcW w:w="1553" w:type="dxa"/>
            <w:shd w:val="clear" w:color="auto" w:fill="auto"/>
            <w:noWrap/>
            <w:vAlign w:val="bottom"/>
            <w:hideMark/>
          </w:tcPr>
          <w:p w14:paraId="475EB30C"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7</w:t>
            </w:r>
          </w:p>
        </w:tc>
        <w:tc>
          <w:tcPr>
            <w:tcW w:w="2133" w:type="dxa"/>
            <w:shd w:val="clear" w:color="auto" w:fill="auto"/>
            <w:noWrap/>
            <w:vAlign w:val="bottom"/>
            <w:hideMark/>
          </w:tcPr>
          <w:p w14:paraId="1707C015" w14:textId="1A258729"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2.</w:t>
            </w:r>
            <w:r w:rsidR="00791207" w:rsidRPr="00791207">
              <w:rPr>
                <w:rFonts w:ascii="Calibri" w:eastAsia="Times New Roman" w:hAnsi="Calibri" w:cs="Calibri"/>
                <w:color w:val="000000"/>
                <w:sz w:val="22"/>
                <w:szCs w:val="22"/>
              </w:rPr>
              <w:t>68</w:t>
            </w:r>
          </w:p>
        </w:tc>
      </w:tr>
      <w:tr w:rsidR="00791207" w:rsidRPr="00791207" w14:paraId="127C3B53" w14:textId="77777777" w:rsidTr="00B65786">
        <w:trPr>
          <w:trHeight w:val="300"/>
        </w:trPr>
        <w:tc>
          <w:tcPr>
            <w:tcW w:w="1553" w:type="dxa"/>
            <w:shd w:val="clear" w:color="auto" w:fill="auto"/>
            <w:noWrap/>
            <w:vAlign w:val="bottom"/>
            <w:hideMark/>
          </w:tcPr>
          <w:p w14:paraId="5B176D5D"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8</w:t>
            </w:r>
          </w:p>
        </w:tc>
        <w:tc>
          <w:tcPr>
            <w:tcW w:w="2133" w:type="dxa"/>
            <w:shd w:val="clear" w:color="auto" w:fill="auto"/>
            <w:noWrap/>
            <w:vAlign w:val="bottom"/>
            <w:hideMark/>
          </w:tcPr>
          <w:p w14:paraId="2CCB68B2" w14:textId="31620DFB"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2.</w:t>
            </w:r>
            <w:r w:rsidR="00791207" w:rsidRPr="00791207">
              <w:rPr>
                <w:rFonts w:ascii="Calibri" w:eastAsia="Times New Roman" w:hAnsi="Calibri" w:cs="Calibri"/>
                <w:color w:val="000000"/>
                <w:sz w:val="22"/>
                <w:szCs w:val="22"/>
              </w:rPr>
              <w:t>92</w:t>
            </w:r>
          </w:p>
        </w:tc>
      </w:tr>
      <w:tr w:rsidR="00791207" w:rsidRPr="00791207" w14:paraId="43F25836" w14:textId="77777777" w:rsidTr="00B65786">
        <w:trPr>
          <w:trHeight w:val="300"/>
        </w:trPr>
        <w:tc>
          <w:tcPr>
            <w:tcW w:w="1553" w:type="dxa"/>
            <w:shd w:val="clear" w:color="auto" w:fill="auto"/>
            <w:noWrap/>
            <w:vAlign w:val="bottom"/>
            <w:hideMark/>
          </w:tcPr>
          <w:p w14:paraId="42FC9DA5"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9</w:t>
            </w:r>
          </w:p>
        </w:tc>
        <w:tc>
          <w:tcPr>
            <w:tcW w:w="2133" w:type="dxa"/>
            <w:shd w:val="clear" w:color="auto" w:fill="auto"/>
            <w:noWrap/>
            <w:vAlign w:val="bottom"/>
            <w:hideMark/>
          </w:tcPr>
          <w:p w14:paraId="70388926" w14:textId="529196AB"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3.</w:t>
            </w:r>
            <w:r w:rsidR="00791207" w:rsidRPr="00791207">
              <w:rPr>
                <w:rFonts w:ascii="Calibri" w:eastAsia="Times New Roman" w:hAnsi="Calibri" w:cs="Calibri"/>
                <w:color w:val="000000"/>
                <w:sz w:val="22"/>
                <w:szCs w:val="22"/>
              </w:rPr>
              <w:t>16</w:t>
            </w:r>
          </w:p>
        </w:tc>
      </w:tr>
      <w:tr w:rsidR="00791207" w:rsidRPr="00791207" w14:paraId="7A045B4D" w14:textId="77777777" w:rsidTr="00B65786">
        <w:trPr>
          <w:trHeight w:val="300"/>
        </w:trPr>
        <w:tc>
          <w:tcPr>
            <w:tcW w:w="1553" w:type="dxa"/>
            <w:shd w:val="clear" w:color="auto" w:fill="auto"/>
            <w:noWrap/>
            <w:vAlign w:val="bottom"/>
            <w:hideMark/>
          </w:tcPr>
          <w:p w14:paraId="432EEE8D" w14:textId="77777777" w:rsidR="00791207" w:rsidRPr="00791207" w:rsidRDefault="00791207" w:rsidP="00494B45">
            <w:pPr>
              <w:rPr>
                <w:rFonts w:ascii="Calibri" w:eastAsia="Times New Roman" w:hAnsi="Calibri" w:cs="Calibri"/>
                <w:color w:val="000000"/>
                <w:sz w:val="22"/>
                <w:szCs w:val="22"/>
              </w:rPr>
            </w:pPr>
            <w:r w:rsidRPr="00791207">
              <w:rPr>
                <w:rFonts w:ascii="Calibri" w:eastAsia="Times New Roman" w:hAnsi="Calibri" w:cs="Calibri"/>
                <w:color w:val="000000"/>
                <w:sz w:val="22"/>
                <w:szCs w:val="22"/>
              </w:rPr>
              <w:t>10</w:t>
            </w:r>
          </w:p>
        </w:tc>
        <w:tc>
          <w:tcPr>
            <w:tcW w:w="2133" w:type="dxa"/>
            <w:shd w:val="clear" w:color="auto" w:fill="auto"/>
            <w:noWrap/>
            <w:vAlign w:val="bottom"/>
            <w:hideMark/>
          </w:tcPr>
          <w:p w14:paraId="7A827661" w14:textId="67767250" w:rsidR="00791207" w:rsidRPr="00791207" w:rsidRDefault="00703FD1" w:rsidP="00791207">
            <w:pPr>
              <w:rPr>
                <w:rFonts w:ascii="Calibri" w:eastAsia="Times New Roman" w:hAnsi="Calibri" w:cs="Calibri"/>
                <w:color w:val="000000"/>
                <w:sz w:val="22"/>
                <w:szCs w:val="22"/>
              </w:rPr>
            </w:pPr>
            <w:r>
              <w:rPr>
                <w:rFonts w:ascii="Calibri" w:eastAsia="Times New Roman" w:hAnsi="Calibri" w:cs="Calibri"/>
                <w:color w:val="000000"/>
                <w:sz w:val="22"/>
                <w:szCs w:val="22"/>
              </w:rPr>
              <w:t>3.</w:t>
            </w:r>
            <w:r w:rsidR="00791207" w:rsidRPr="00791207">
              <w:rPr>
                <w:rFonts w:ascii="Calibri" w:eastAsia="Times New Roman" w:hAnsi="Calibri" w:cs="Calibri"/>
                <w:color w:val="000000"/>
                <w:sz w:val="22"/>
                <w:szCs w:val="22"/>
              </w:rPr>
              <w:t>4</w:t>
            </w:r>
            <w:r w:rsidR="00B00191">
              <w:rPr>
                <w:rFonts w:ascii="Calibri" w:eastAsia="Times New Roman" w:hAnsi="Calibri" w:cs="Calibri"/>
                <w:color w:val="000000"/>
                <w:sz w:val="22"/>
                <w:szCs w:val="22"/>
              </w:rPr>
              <w:t>0</w:t>
            </w:r>
          </w:p>
        </w:tc>
      </w:tr>
    </w:tbl>
    <w:p w14:paraId="0D46731D" w14:textId="77777777" w:rsidR="00F81C91" w:rsidRDefault="00F81C91" w:rsidP="00FE2E18">
      <w:pPr>
        <w:pStyle w:val="Heading1"/>
        <w:rPr>
          <w:lang w:val="it-IT"/>
        </w:rPr>
      </w:pPr>
    </w:p>
    <w:p w14:paraId="340A2E17" w14:textId="77777777" w:rsidR="00F81C91" w:rsidRDefault="00F81C91">
      <w:pPr>
        <w:rPr>
          <w:rFonts w:ascii="Cambria" w:eastAsiaTheme="majorEastAsia" w:hAnsi="Cambria" w:cstheme="majorBidi"/>
          <w:b/>
          <w:bCs/>
          <w:smallCaps/>
          <w:szCs w:val="32"/>
          <w:lang w:val="it-IT"/>
        </w:rPr>
      </w:pPr>
      <w:r>
        <w:rPr>
          <w:lang w:val="it-IT"/>
        </w:rPr>
        <w:br w:type="page"/>
      </w:r>
    </w:p>
    <w:p w14:paraId="3E57E2D2" w14:textId="62BAD1A9" w:rsidR="00D31644" w:rsidRPr="00F152BC" w:rsidRDefault="00C459CF" w:rsidP="00FE2E18">
      <w:pPr>
        <w:pStyle w:val="Heading1"/>
        <w:rPr>
          <w:lang w:val="it-IT"/>
        </w:rPr>
      </w:pPr>
      <w:bookmarkStart w:id="15" w:name="_Toc47195728"/>
      <w:r w:rsidRPr="00F152BC">
        <w:rPr>
          <w:lang w:val="it-IT"/>
        </w:rPr>
        <w:lastRenderedPageBreak/>
        <w:t xml:space="preserve">Annex I: </w:t>
      </w:r>
      <w:r w:rsidR="00723EC0" w:rsidRPr="00F152BC">
        <w:rPr>
          <w:lang w:val="it-IT"/>
        </w:rPr>
        <w:t>Si</w:t>
      </w:r>
      <w:r w:rsidRPr="00F152BC">
        <w:rPr>
          <w:lang w:val="it-IT"/>
        </w:rPr>
        <w:t>mu</w:t>
      </w:r>
      <w:r w:rsidR="00723EC0" w:rsidRPr="00F152BC">
        <w:rPr>
          <w:lang w:val="it-IT"/>
        </w:rPr>
        <w:t>lation scenarios</w:t>
      </w:r>
      <w:r w:rsidR="00F152BC" w:rsidRPr="00F152BC">
        <w:rPr>
          <w:lang w:val="it-IT"/>
        </w:rPr>
        <w:t xml:space="preserve"> (tuto</w:t>
      </w:r>
      <w:r w:rsidR="00F152BC">
        <w:rPr>
          <w:lang w:val="it-IT"/>
        </w:rPr>
        <w:t>rials)</w:t>
      </w:r>
      <w:bookmarkEnd w:id="15"/>
    </w:p>
    <w:p w14:paraId="4CA56D07" w14:textId="77777777" w:rsidR="00D31644" w:rsidRPr="00F152BC" w:rsidRDefault="00D31644">
      <w:pPr>
        <w:rPr>
          <w:lang w:val="it-IT"/>
        </w:rPr>
      </w:pPr>
    </w:p>
    <w:p w14:paraId="2A7E8B49" w14:textId="77777777" w:rsidR="00071F86" w:rsidRDefault="002402AC" w:rsidP="00981234">
      <w:pPr>
        <w:jc w:val="both"/>
        <w:rPr>
          <w:rFonts w:ascii="Calibri" w:hAnsi="Calibri" w:cs="Calibri"/>
          <w:lang w:val="en-CA"/>
        </w:rPr>
      </w:pPr>
      <w:r w:rsidRPr="00B5624E">
        <w:rPr>
          <w:rFonts w:ascii="Calibri" w:hAnsi="Calibri" w:cs="Calibri"/>
          <w:lang w:val="en-CA"/>
        </w:rPr>
        <w:t xml:space="preserve">Two simulation scenarios are presented here to </w:t>
      </w:r>
      <w:proofErr w:type="gramStart"/>
      <w:r w:rsidRPr="00B5624E">
        <w:rPr>
          <w:rFonts w:ascii="Calibri" w:hAnsi="Calibri" w:cs="Calibri"/>
          <w:lang w:val="en-CA"/>
        </w:rPr>
        <w:t>give a user a basic introduction to</w:t>
      </w:r>
      <w:proofErr w:type="gramEnd"/>
      <w:r w:rsidRPr="00B5624E">
        <w:rPr>
          <w:rFonts w:ascii="Calibri" w:hAnsi="Calibri" w:cs="Calibri"/>
          <w:lang w:val="en-CA"/>
        </w:rPr>
        <w:t xml:space="preserve"> the Ecotracer routine within the EwE modelling framework</w:t>
      </w:r>
      <w:r w:rsidR="00071F86">
        <w:rPr>
          <w:rFonts w:ascii="Calibri" w:hAnsi="Calibri" w:cs="Calibri"/>
          <w:lang w:val="en-CA"/>
        </w:rPr>
        <w:t>:</w:t>
      </w:r>
    </w:p>
    <w:p w14:paraId="61C72C15" w14:textId="77777777" w:rsidR="00071F86" w:rsidRDefault="002402AC" w:rsidP="00071F86">
      <w:pPr>
        <w:ind w:firstLine="708"/>
        <w:jc w:val="both"/>
        <w:rPr>
          <w:rFonts w:ascii="Calibri" w:hAnsi="Calibri" w:cs="Calibri"/>
          <w:lang w:val="en-CA"/>
        </w:rPr>
      </w:pPr>
      <w:r w:rsidRPr="00B5624E">
        <w:rPr>
          <w:rFonts w:ascii="Calibri" w:hAnsi="Calibri" w:cs="Calibri"/>
          <w:lang w:val="en-CA"/>
        </w:rPr>
        <w:t xml:space="preserve"> </w:t>
      </w:r>
      <w:r w:rsidR="00C85A88" w:rsidRPr="00B5624E">
        <w:rPr>
          <w:rFonts w:ascii="Calibri" w:hAnsi="Calibri" w:cs="Calibri"/>
          <w:lang w:val="en-CA"/>
        </w:rPr>
        <w:t>The first represents a simple model with two living groups (phytoplankton and zooplankton) and a detritus group with all necessary data</w:t>
      </w:r>
      <w:r w:rsidR="00980575" w:rsidRPr="00B5624E">
        <w:rPr>
          <w:rFonts w:ascii="Calibri" w:hAnsi="Calibri" w:cs="Calibri"/>
          <w:lang w:val="en-CA"/>
        </w:rPr>
        <w:t xml:space="preserve"> (and </w:t>
      </w:r>
      <w:proofErr w:type="gramStart"/>
      <w:r w:rsidR="00980575" w:rsidRPr="00B5624E">
        <w:rPr>
          <w:rFonts w:ascii="Calibri" w:hAnsi="Calibri" w:cs="Calibri"/>
          <w:lang w:val="en-CA"/>
        </w:rPr>
        <w:t>could be solved</w:t>
      </w:r>
      <w:proofErr w:type="gramEnd"/>
      <w:r w:rsidR="00980575" w:rsidRPr="00B5624E">
        <w:rPr>
          <w:rFonts w:ascii="Calibri" w:hAnsi="Calibri" w:cs="Calibri"/>
          <w:lang w:val="en-CA"/>
        </w:rPr>
        <w:t xml:space="preserve"> numerically without the use of EwE)</w:t>
      </w:r>
      <w:r w:rsidR="00C85A88" w:rsidRPr="00B5624E">
        <w:rPr>
          <w:rFonts w:ascii="Calibri" w:hAnsi="Calibri" w:cs="Calibri"/>
          <w:lang w:val="en-CA"/>
        </w:rPr>
        <w:t xml:space="preserve">. </w:t>
      </w:r>
    </w:p>
    <w:p w14:paraId="01547E1D" w14:textId="31DC0C0D" w:rsidR="00D31644" w:rsidRPr="00B5624E" w:rsidRDefault="00071F86" w:rsidP="00071F86">
      <w:pPr>
        <w:ind w:firstLine="708"/>
        <w:jc w:val="both"/>
        <w:rPr>
          <w:rFonts w:ascii="Calibri" w:hAnsi="Calibri" w:cs="Calibri"/>
          <w:lang w:val="en-CA"/>
        </w:rPr>
      </w:pPr>
      <w:r>
        <w:rPr>
          <w:rFonts w:ascii="Calibri" w:hAnsi="Calibri" w:cs="Calibri"/>
          <w:lang w:val="en-CA"/>
        </w:rPr>
        <w:t>T</w:t>
      </w:r>
      <w:r w:rsidR="00C85A88" w:rsidRPr="00B5624E">
        <w:rPr>
          <w:rFonts w:ascii="Calibri" w:hAnsi="Calibri" w:cs="Calibri"/>
          <w:lang w:val="en-CA"/>
        </w:rPr>
        <w:t>he second is a more complex, and it is necessary to use analysis to fill in the missing</w:t>
      </w:r>
      <w:r>
        <w:rPr>
          <w:rFonts w:ascii="Calibri" w:hAnsi="Calibri" w:cs="Calibri"/>
          <w:lang w:val="en-CA"/>
        </w:rPr>
        <w:t xml:space="preserve"> </w:t>
      </w:r>
      <w:r w:rsidR="00C85A88" w:rsidRPr="00B5624E">
        <w:rPr>
          <w:rFonts w:ascii="Calibri" w:hAnsi="Calibri" w:cs="Calibri"/>
          <w:lang w:val="en-CA"/>
        </w:rPr>
        <w:t>data</w:t>
      </w:r>
      <w:r w:rsidR="00EC731D" w:rsidRPr="00B5624E">
        <w:rPr>
          <w:rFonts w:ascii="Calibri" w:hAnsi="Calibri" w:cs="Calibri"/>
          <w:lang w:val="en-CA"/>
        </w:rPr>
        <w:t xml:space="preserve">, a situation that is more likely to </w:t>
      </w:r>
      <w:proofErr w:type="gramStart"/>
      <w:r w:rsidR="00EC731D" w:rsidRPr="00B5624E">
        <w:rPr>
          <w:rFonts w:ascii="Calibri" w:hAnsi="Calibri" w:cs="Calibri"/>
          <w:lang w:val="en-CA"/>
        </w:rPr>
        <w:t>be come across</w:t>
      </w:r>
      <w:proofErr w:type="gramEnd"/>
      <w:r w:rsidR="00C85A88" w:rsidRPr="00B5624E">
        <w:rPr>
          <w:rFonts w:ascii="Calibri" w:hAnsi="Calibri" w:cs="Calibri"/>
          <w:lang w:val="en-CA"/>
        </w:rPr>
        <w:t xml:space="preserve">. </w:t>
      </w:r>
      <w:r w:rsidR="007F2F94" w:rsidRPr="00B5624E">
        <w:rPr>
          <w:rFonts w:ascii="Calibri" w:hAnsi="Calibri" w:cs="Calibri"/>
          <w:lang w:val="en-CA"/>
        </w:rPr>
        <w:t>In the first example</w:t>
      </w:r>
      <w:r w:rsidR="00454529">
        <w:rPr>
          <w:rFonts w:ascii="Calibri" w:hAnsi="Calibri" w:cs="Calibri"/>
          <w:lang w:val="en-CA"/>
        </w:rPr>
        <w:t>,</w:t>
      </w:r>
      <w:r w:rsidR="007F2F94" w:rsidRPr="00B5624E">
        <w:rPr>
          <w:rFonts w:ascii="Calibri" w:hAnsi="Calibri" w:cs="Calibri"/>
          <w:lang w:val="en-CA"/>
        </w:rPr>
        <w:t xml:space="preserve"> a tree is given that mimics the navigator panel for ease.</w:t>
      </w:r>
    </w:p>
    <w:p w14:paraId="2176C679" w14:textId="77777777" w:rsidR="00D31644" w:rsidRPr="00B5624E" w:rsidRDefault="00D31644">
      <w:pPr>
        <w:rPr>
          <w:rFonts w:ascii="Calibri" w:hAnsi="Calibri" w:cs="Calibri"/>
          <w:lang w:val="en-CA"/>
        </w:rPr>
      </w:pPr>
    </w:p>
    <w:p w14:paraId="527B12FC" w14:textId="5CFAE2B7" w:rsidR="004A0FC1" w:rsidRPr="00FD37A9" w:rsidRDefault="00980575" w:rsidP="004A0FC1">
      <w:pPr>
        <w:rPr>
          <w:rFonts w:cs="Calibri"/>
          <w:i/>
          <w:lang w:val="en-CA"/>
        </w:rPr>
      </w:pPr>
      <w:r w:rsidRPr="00FD37A9">
        <w:rPr>
          <w:rFonts w:cs="Calibri"/>
          <w:i/>
          <w:lang w:val="en-CA"/>
        </w:rPr>
        <w:t>Scenario 1</w:t>
      </w:r>
    </w:p>
    <w:p w14:paraId="0065D076" w14:textId="77777777" w:rsidR="00980575" w:rsidRPr="00B5624E" w:rsidRDefault="00980575" w:rsidP="004A0FC1">
      <w:pPr>
        <w:rPr>
          <w:rFonts w:ascii="Calibri" w:hAnsi="Calibri" w:cs="Calibri"/>
          <w:lang w:val="en-CA"/>
        </w:rPr>
      </w:pPr>
    </w:p>
    <w:p w14:paraId="5CFFEC45" w14:textId="089D12F9" w:rsidR="00980575" w:rsidRPr="00B5624E" w:rsidRDefault="002E725D" w:rsidP="00DA72E0">
      <w:pPr>
        <w:jc w:val="both"/>
        <w:rPr>
          <w:rFonts w:ascii="Calibri" w:hAnsi="Calibri" w:cs="Calibri"/>
          <w:lang w:val="en-CA"/>
        </w:rPr>
      </w:pPr>
      <w:r w:rsidRPr="00B5624E">
        <w:rPr>
          <w:rFonts w:ascii="Calibri" w:hAnsi="Calibri" w:cs="Calibri"/>
          <w:lang w:val="en-CA"/>
        </w:rPr>
        <w:t>Scenario 1 consists of three groups with the Ecopath parameter values given (Table 2). As well, zooplankton only eat phytoplankton. For Ecotracer, there is an initial environmental concentration, a direct absorption rate</w:t>
      </w:r>
      <w:r w:rsidR="0000093B" w:rsidRPr="00B5624E">
        <w:rPr>
          <w:rFonts w:ascii="Calibri" w:hAnsi="Calibri" w:cs="Calibri"/>
          <w:lang w:val="en-CA"/>
        </w:rPr>
        <w:t xml:space="preserve"> (DAR)</w:t>
      </w:r>
      <w:r w:rsidRPr="00B5624E">
        <w:rPr>
          <w:rFonts w:ascii="Calibri" w:hAnsi="Calibri" w:cs="Calibri"/>
          <w:lang w:val="en-CA"/>
        </w:rPr>
        <w:t xml:space="preserve"> for phytoplankton, an assimilation efficiency </w:t>
      </w:r>
      <w:r w:rsidR="0000093B" w:rsidRPr="00B5624E">
        <w:rPr>
          <w:rFonts w:ascii="Calibri" w:hAnsi="Calibri" w:cs="Calibri"/>
          <w:lang w:val="en-CA"/>
        </w:rPr>
        <w:t xml:space="preserve">(AE) </w:t>
      </w:r>
      <w:r w:rsidRPr="00B5624E">
        <w:rPr>
          <w:rFonts w:ascii="Calibri" w:hAnsi="Calibri" w:cs="Calibri"/>
          <w:lang w:val="en-CA"/>
        </w:rPr>
        <w:t>for zooplankton, and dec</w:t>
      </w:r>
      <w:r w:rsidR="0000093B" w:rsidRPr="00B5624E">
        <w:rPr>
          <w:rFonts w:ascii="Calibri" w:hAnsi="Calibri" w:cs="Calibri"/>
          <w:lang w:val="en-CA"/>
        </w:rPr>
        <w:t xml:space="preserve">ay rates are </w:t>
      </w:r>
      <w:r w:rsidR="007F2F94" w:rsidRPr="00B5624E">
        <w:rPr>
          <w:rFonts w:ascii="Calibri" w:hAnsi="Calibri" w:cs="Calibri"/>
          <w:lang w:val="en-CA"/>
        </w:rPr>
        <w:t>lacking</w:t>
      </w:r>
      <w:r w:rsidR="0000093B" w:rsidRPr="00B5624E">
        <w:rPr>
          <w:rFonts w:ascii="Calibri" w:hAnsi="Calibri" w:cs="Calibri"/>
          <w:lang w:val="en-CA"/>
        </w:rPr>
        <w:t xml:space="preserve"> (Table 3</w:t>
      </w:r>
      <w:r w:rsidRPr="00B5624E">
        <w:rPr>
          <w:rFonts w:ascii="Calibri" w:hAnsi="Calibri" w:cs="Calibri"/>
          <w:lang w:val="en-CA"/>
        </w:rPr>
        <w:t>).</w:t>
      </w:r>
      <w:r w:rsidR="003F6FE6" w:rsidRPr="00B5624E">
        <w:rPr>
          <w:rFonts w:ascii="Calibri" w:hAnsi="Calibri" w:cs="Calibri"/>
          <w:lang w:val="en-CA"/>
        </w:rPr>
        <w:t xml:space="preserve"> The ‘&gt;’ symbol below describes the direction path and to click</w:t>
      </w:r>
      <w:r w:rsidR="007F2F94" w:rsidRPr="00B5624E">
        <w:rPr>
          <w:rFonts w:ascii="Calibri" w:hAnsi="Calibri" w:cs="Calibri"/>
          <w:lang w:val="en-CA"/>
        </w:rPr>
        <w:t>, whereas the ‘=’ needs to have data entered including such things as file names that need to be created.</w:t>
      </w:r>
      <w:r w:rsidR="001D086E" w:rsidRPr="00B5624E">
        <w:rPr>
          <w:rFonts w:ascii="Calibri" w:hAnsi="Calibri" w:cs="Calibri"/>
          <w:lang w:val="en-CA"/>
        </w:rPr>
        <w:t xml:space="preserve"> In this scenario, it is easy to find the numerical solutions for each </w:t>
      </w:r>
      <w:r w:rsidR="00BA572F" w:rsidRPr="00B5624E">
        <w:rPr>
          <w:rFonts w:ascii="Calibri" w:hAnsi="Calibri" w:cs="Calibri"/>
          <w:lang w:val="en-CA"/>
        </w:rPr>
        <w:t xml:space="preserve">group at equilibrium by </w:t>
      </w:r>
      <w:r w:rsidR="007778C0" w:rsidRPr="00B5624E">
        <w:rPr>
          <w:rFonts w:ascii="Calibri" w:hAnsi="Calibri" w:cs="Calibri"/>
          <w:lang w:val="en-CA"/>
        </w:rPr>
        <w:t xml:space="preserve">equations </w:t>
      </w:r>
      <w:r w:rsidR="007E28F5" w:rsidRPr="00B5624E">
        <w:rPr>
          <w:rFonts w:ascii="Calibri" w:hAnsi="Calibri" w:cs="Calibri"/>
          <w:lang w:val="en-CA"/>
        </w:rPr>
        <w:t>7 and 8.</w:t>
      </w:r>
    </w:p>
    <w:p w14:paraId="3F9DC9F6" w14:textId="77777777" w:rsidR="002E725D" w:rsidRPr="00980575" w:rsidRDefault="002E725D" w:rsidP="004A0FC1">
      <w:pPr>
        <w:rPr>
          <w:rFonts w:asciiTheme="majorHAnsi" w:hAnsiTheme="majorHAnsi" w:cstheme="majorHAnsi"/>
          <w:lang w:val="en-CA"/>
        </w:rPr>
      </w:pPr>
    </w:p>
    <w:tbl>
      <w:tblPr>
        <w:tblStyle w:val="TableGrid"/>
        <w:tblW w:w="6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6"/>
        <w:gridCol w:w="1451"/>
        <w:gridCol w:w="1474"/>
        <w:gridCol w:w="1509"/>
      </w:tblGrid>
      <w:tr w:rsidR="002E725D" w:rsidRPr="00E1635D" w14:paraId="7BE60989" w14:textId="2DA13DAB" w:rsidTr="00D92622">
        <w:tc>
          <w:tcPr>
            <w:tcW w:w="6200" w:type="dxa"/>
            <w:gridSpan w:val="4"/>
            <w:tcBorders>
              <w:bottom w:val="single" w:sz="4" w:space="0" w:color="auto"/>
            </w:tcBorders>
          </w:tcPr>
          <w:p w14:paraId="58B03B76" w14:textId="46F689B4" w:rsidR="002E725D" w:rsidRPr="00B5624E" w:rsidRDefault="002E725D" w:rsidP="004A0FC1">
            <w:pPr>
              <w:rPr>
                <w:rFonts w:ascii="Calibri" w:hAnsi="Calibri" w:cs="Calibri"/>
                <w:lang w:val="en-CA"/>
              </w:rPr>
            </w:pPr>
            <w:r w:rsidRPr="00B5624E">
              <w:rPr>
                <w:rFonts w:ascii="Calibri" w:hAnsi="Calibri" w:cs="Calibri"/>
                <w:b/>
                <w:lang w:val="en-CA"/>
              </w:rPr>
              <w:t>Table 2</w:t>
            </w:r>
            <w:r w:rsidRPr="00B5624E">
              <w:rPr>
                <w:rFonts w:ascii="Calibri" w:hAnsi="Calibri" w:cs="Calibri"/>
                <w:lang w:val="en-CA"/>
              </w:rPr>
              <w:t>. Ecopath input data for a simple case simulation.</w:t>
            </w:r>
          </w:p>
        </w:tc>
      </w:tr>
      <w:tr w:rsidR="002E725D" w14:paraId="11F6E94B" w14:textId="77777777" w:rsidTr="00D92622">
        <w:tc>
          <w:tcPr>
            <w:tcW w:w="1766" w:type="dxa"/>
            <w:tcBorders>
              <w:top w:val="single" w:sz="4" w:space="0" w:color="auto"/>
              <w:bottom w:val="single" w:sz="4" w:space="0" w:color="auto"/>
            </w:tcBorders>
          </w:tcPr>
          <w:p w14:paraId="4308CDA5" w14:textId="13572C88" w:rsidR="002E725D" w:rsidRPr="00B5624E" w:rsidRDefault="002E725D" w:rsidP="004A0FC1">
            <w:pPr>
              <w:rPr>
                <w:rFonts w:ascii="Calibri" w:hAnsi="Calibri" w:cs="Calibri"/>
                <w:b/>
                <w:lang w:val="en-CA"/>
              </w:rPr>
            </w:pPr>
            <w:r w:rsidRPr="00B5624E">
              <w:rPr>
                <w:rFonts w:ascii="Calibri" w:hAnsi="Calibri" w:cs="Calibri"/>
                <w:b/>
                <w:lang w:val="en-CA"/>
              </w:rPr>
              <w:t>Group</w:t>
            </w:r>
          </w:p>
        </w:tc>
        <w:tc>
          <w:tcPr>
            <w:tcW w:w="1451" w:type="dxa"/>
            <w:tcBorders>
              <w:top w:val="single" w:sz="4" w:space="0" w:color="auto"/>
              <w:bottom w:val="single" w:sz="4" w:space="0" w:color="auto"/>
            </w:tcBorders>
          </w:tcPr>
          <w:p w14:paraId="43C61CF7" w14:textId="4A3B65B0" w:rsidR="002E725D" w:rsidRPr="00B5624E" w:rsidRDefault="002E725D" w:rsidP="004A0FC1">
            <w:pPr>
              <w:rPr>
                <w:rFonts w:ascii="Calibri" w:hAnsi="Calibri" w:cs="Calibri"/>
                <w:b/>
                <w:lang w:val="en-CA"/>
              </w:rPr>
            </w:pPr>
            <w:r w:rsidRPr="00B5624E">
              <w:rPr>
                <w:rFonts w:ascii="Calibri" w:hAnsi="Calibri" w:cs="Calibri"/>
                <w:b/>
                <w:lang w:val="en-CA"/>
              </w:rPr>
              <w:t>Biomass (t)</w:t>
            </w:r>
          </w:p>
        </w:tc>
        <w:tc>
          <w:tcPr>
            <w:tcW w:w="1474" w:type="dxa"/>
            <w:tcBorders>
              <w:top w:val="single" w:sz="4" w:space="0" w:color="auto"/>
              <w:bottom w:val="single" w:sz="4" w:space="0" w:color="auto"/>
            </w:tcBorders>
          </w:tcPr>
          <w:p w14:paraId="22520A65" w14:textId="63B9000E" w:rsidR="002E725D" w:rsidRPr="00B5624E" w:rsidRDefault="002E725D" w:rsidP="004A0FC1">
            <w:pPr>
              <w:rPr>
                <w:rFonts w:ascii="Calibri" w:hAnsi="Calibri" w:cs="Calibri"/>
                <w:b/>
                <w:lang w:val="en-CA"/>
              </w:rPr>
            </w:pPr>
            <w:r w:rsidRPr="00B5624E">
              <w:rPr>
                <w:rFonts w:ascii="Calibri" w:hAnsi="Calibri" w:cs="Calibri"/>
                <w:b/>
                <w:lang w:val="en-CA"/>
              </w:rPr>
              <w:t>P/B (year</w:t>
            </w:r>
            <w:r w:rsidRPr="00B5624E">
              <w:rPr>
                <w:rFonts w:ascii="Calibri" w:hAnsi="Calibri" w:cs="Calibri"/>
                <w:b/>
                <w:vertAlign w:val="superscript"/>
                <w:lang w:val="en-CA"/>
              </w:rPr>
              <w:t>-1</w:t>
            </w:r>
            <w:r w:rsidRPr="00B5624E">
              <w:rPr>
                <w:rFonts w:ascii="Calibri" w:hAnsi="Calibri" w:cs="Calibri"/>
                <w:b/>
                <w:lang w:val="en-CA"/>
              </w:rPr>
              <w:t>)</w:t>
            </w:r>
          </w:p>
        </w:tc>
        <w:tc>
          <w:tcPr>
            <w:tcW w:w="1509" w:type="dxa"/>
            <w:tcBorders>
              <w:top w:val="single" w:sz="4" w:space="0" w:color="auto"/>
              <w:bottom w:val="single" w:sz="4" w:space="0" w:color="auto"/>
            </w:tcBorders>
          </w:tcPr>
          <w:p w14:paraId="4065964A" w14:textId="4B44013C" w:rsidR="002E725D" w:rsidRPr="00B5624E" w:rsidRDefault="002E725D" w:rsidP="004A0FC1">
            <w:pPr>
              <w:rPr>
                <w:rFonts w:ascii="Calibri" w:hAnsi="Calibri" w:cs="Calibri"/>
                <w:b/>
                <w:lang w:val="en-CA"/>
              </w:rPr>
            </w:pPr>
            <w:r w:rsidRPr="00B5624E">
              <w:rPr>
                <w:rFonts w:ascii="Calibri" w:hAnsi="Calibri" w:cs="Calibri"/>
                <w:b/>
                <w:lang w:val="en-CA"/>
              </w:rPr>
              <w:t>Q/B (year</w:t>
            </w:r>
            <w:r w:rsidRPr="00B5624E">
              <w:rPr>
                <w:rFonts w:ascii="Calibri" w:hAnsi="Calibri" w:cs="Calibri"/>
                <w:b/>
                <w:vertAlign w:val="superscript"/>
                <w:lang w:val="en-CA"/>
              </w:rPr>
              <w:t>-1</w:t>
            </w:r>
            <w:r w:rsidRPr="00B5624E">
              <w:rPr>
                <w:rFonts w:ascii="Calibri" w:hAnsi="Calibri" w:cs="Calibri"/>
                <w:b/>
                <w:lang w:val="en-CA"/>
              </w:rPr>
              <w:t>)</w:t>
            </w:r>
          </w:p>
        </w:tc>
      </w:tr>
      <w:tr w:rsidR="002E725D" w14:paraId="31329847" w14:textId="77777777" w:rsidTr="00D92622">
        <w:tc>
          <w:tcPr>
            <w:tcW w:w="1766" w:type="dxa"/>
            <w:tcBorders>
              <w:top w:val="single" w:sz="4" w:space="0" w:color="auto"/>
            </w:tcBorders>
          </w:tcPr>
          <w:p w14:paraId="486098F2" w14:textId="5C064F2D" w:rsidR="002E725D" w:rsidRPr="00B5624E" w:rsidRDefault="002E725D" w:rsidP="004A0FC1">
            <w:pPr>
              <w:rPr>
                <w:rFonts w:ascii="Calibri" w:hAnsi="Calibri" w:cs="Calibri"/>
                <w:lang w:val="en-CA"/>
              </w:rPr>
            </w:pPr>
            <w:r w:rsidRPr="00B5624E">
              <w:rPr>
                <w:rFonts w:ascii="Calibri" w:hAnsi="Calibri" w:cs="Calibri"/>
                <w:lang w:val="en-CA"/>
              </w:rPr>
              <w:t>Zooplankton</w:t>
            </w:r>
          </w:p>
        </w:tc>
        <w:tc>
          <w:tcPr>
            <w:tcW w:w="1451" w:type="dxa"/>
            <w:tcBorders>
              <w:top w:val="single" w:sz="4" w:space="0" w:color="auto"/>
            </w:tcBorders>
          </w:tcPr>
          <w:p w14:paraId="3CD84652" w14:textId="0C335CF0" w:rsidR="002E725D" w:rsidRPr="00B5624E" w:rsidRDefault="002E725D" w:rsidP="00FB7CF0">
            <w:pPr>
              <w:ind w:firstLine="219"/>
              <w:rPr>
                <w:rFonts w:ascii="Calibri" w:hAnsi="Calibri" w:cs="Calibri"/>
                <w:lang w:val="en-CA"/>
              </w:rPr>
            </w:pPr>
            <w:r w:rsidRPr="00B5624E">
              <w:rPr>
                <w:rFonts w:ascii="Calibri" w:hAnsi="Calibri" w:cs="Calibri"/>
                <w:lang w:val="en-CA"/>
              </w:rPr>
              <w:t>0.0001</w:t>
            </w:r>
          </w:p>
        </w:tc>
        <w:tc>
          <w:tcPr>
            <w:tcW w:w="1474" w:type="dxa"/>
            <w:tcBorders>
              <w:top w:val="single" w:sz="4" w:space="0" w:color="auto"/>
            </w:tcBorders>
          </w:tcPr>
          <w:p w14:paraId="500E796D" w14:textId="5B12699D" w:rsidR="002E725D" w:rsidRPr="00B5624E" w:rsidRDefault="002E725D" w:rsidP="00ED7079">
            <w:pPr>
              <w:jc w:val="center"/>
              <w:rPr>
                <w:rFonts w:ascii="Calibri" w:hAnsi="Calibri" w:cs="Calibri"/>
                <w:lang w:val="en-CA"/>
              </w:rPr>
            </w:pPr>
            <w:r w:rsidRPr="00B5624E">
              <w:rPr>
                <w:rFonts w:ascii="Calibri" w:hAnsi="Calibri" w:cs="Calibri"/>
                <w:lang w:val="en-CA"/>
              </w:rPr>
              <w:t>1.0</w:t>
            </w:r>
          </w:p>
        </w:tc>
        <w:tc>
          <w:tcPr>
            <w:tcW w:w="1509" w:type="dxa"/>
            <w:tcBorders>
              <w:top w:val="single" w:sz="4" w:space="0" w:color="auto"/>
            </w:tcBorders>
          </w:tcPr>
          <w:p w14:paraId="565528EE" w14:textId="6C6A9B73" w:rsidR="002E725D" w:rsidRPr="00B5624E" w:rsidRDefault="002E725D" w:rsidP="00ED7079">
            <w:pPr>
              <w:jc w:val="center"/>
              <w:rPr>
                <w:rFonts w:ascii="Calibri" w:hAnsi="Calibri" w:cs="Calibri"/>
                <w:lang w:val="en-CA"/>
              </w:rPr>
            </w:pPr>
            <w:r w:rsidRPr="00B5624E">
              <w:rPr>
                <w:rFonts w:ascii="Calibri" w:hAnsi="Calibri" w:cs="Calibri"/>
                <w:lang w:val="en-CA"/>
              </w:rPr>
              <w:t>5.0</w:t>
            </w:r>
          </w:p>
        </w:tc>
      </w:tr>
      <w:tr w:rsidR="002E725D" w14:paraId="17653F03" w14:textId="77777777" w:rsidTr="00D92622">
        <w:tc>
          <w:tcPr>
            <w:tcW w:w="1766" w:type="dxa"/>
          </w:tcPr>
          <w:p w14:paraId="7D089F13" w14:textId="791867A8" w:rsidR="002E725D" w:rsidRPr="00B5624E" w:rsidRDefault="002E725D" w:rsidP="004A0FC1">
            <w:pPr>
              <w:rPr>
                <w:rFonts w:ascii="Calibri" w:hAnsi="Calibri" w:cs="Calibri"/>
                <w:lang w:val="en-CA"/>
              </w:rPr>
            </w:pPr>
            <w:r w:rsidRPr="00B5624E">
              <w:rPr>
                <w:rFonts w:ascii="Calibri" w:hAnsi="Calibri" w:cs="Calibri"/>
                <w:lang w:val="en-CA"/>
              </w:rPr>
              <w:t>Phytoplankton</w:t>
            </w:r>
          </w:p>
        </w:tc>
        <w:tc>
          <w:tcPr>
            <w:tcW w:w="1451" w:type="dxa"/>
          </w:tcPr>
          <w:p w14:paraId="4ECBA073" w14:textId="50DA8ECD" w:rsidR="002E725D" w:rsidRPr="00B5624E" w:rsidRDefault="002E725D" w:rsidP="00FB7CF0">
            <w:pPr>
              <w:ind w:firstLine="219"/>
              <w:rPr>
                <w:rFonts w:ascii="Calibri" w:hAnsi="Calibri" w:cs="Calibri"/>
                <w:lang w:val="en-CA"/>
              </w:rPr>
            </w:pPr>
            <w:r w:rsidRPr="00B5624E">
              <w:rPr>
                <w:rFonts w:ascii="Calibri" w:hAnsi="Calibri" w:cs="Calibri"/>
                <w:lang w:val="en-CA"/>
              </w:rPr>
              <w:t>1.0</w:t>
            </w:r>
          </w:p>
        </w:tc>
        <w:tc>
          <w:tcPr>
            <w:tcW w:w="1474" w:type="dxa"/>
          </w:tcPr>
          <w:p w14:paraId="74D7420D" w14:textId="6BA52A68" w:rsidR="002E725D" w:rsidRPr="00B5624E" w:rsidRDefault="002E725D" w:rsidP="00ED7079">
            <w:pPr>
              <w:jc w:val="center"/>
              <w:rPr>
                <w:rFonts w:ascii="Calibri" w:hAnsi="Calibri" w:cs="Calibri"/>
                <w:lang w:val="en-CA"/>
              </w:rPr>
            </w:pPr>
            <w:r w:rsidRPr="00B5624E">
              <w:rPr>
                <w:rFonts w:ascii="Calibri" w:hAnsi="Calibri" w:cs="Calibri"/>
                <w:lang w:val="en-CA"/>
              </w:rPr>
              <w:t>2.0</w:t>
            </w:r>
          </w:p>
        </w:tc>
        <w:tc>
          <w:tcPr>
            <w:tcW w:w="1509" w:type="dxa"/>
          </w:tcPr>
          <w:p w14:paraId="010DEA9B" w14:textId="4588A8C9" w:rsidR="002E725D" w:rsidRPr="00B5624E" w:rsidRDefault="0000093B" w:rsidP="00ED7079">
            <w:pPr>
              <w:jc w:val="center"/>
              <w:rPr>
                <w:rFonts w:ascii="Calibri" w:hAnsi="Calibri" w:cs="Calibri"/>
                <w:lang w:val="en-CA"/>
              </w:rPr>
            </w:pPr>
            <w:r w:rsidRPr="00B5624E">
              <w:rPr>
                <w:rFonts w:ascii="Calibri" w:hAnsi="Calibri" w:cs="Calibri"/>
                <w:lang w:val="en-CA"/>
              </w:rPr>
              <w:t>-</w:t>
            </w:r>
          </w:p>
        </w:tc>
      </w:tr>
      <w:tr w:rsidR="002E725D" w14:paraId="20BF6D38" w14:textId="77777777" w:rsidTr="00D92622">
        <w:tc>
          <w:tcPr>
            <w:tcW w:w="1766" w:type="dxa"/>
            <w:tcBorders>
              <w:bottom w:val="single" w:sz="4" w:space="0" w:color="auto"/>
            </w:tcBorders>
          </w:tcPr>
          <w:p w14:paraId="0D7637B2" w14:textId="384D90F7" w:rsidR="002E725D" w:rsidRPr="00B5624E" w:rsidRDefault="002E725D" w:rsidP="004A0FC1">
            <w:pPr>
              <w:rPr>
                <w:rFonts w:ascii="Calibri" w:hAnsi="Calibri" w:cs="Calibri"/>
                <w:lang w:val="en-CA"/>
              </w:rPr>
            </w:pPr>
            <w:r w:rsidRPr="00B5624E">
              <w:rPr>
                <w:rFonts w:ascii="Calibri" w:hAnsi="Calibri" w:cs="Calibri"/>
                <w:lang w:val="en-CA"/>
              </w:rPr>
              <w:t>Detritus</w:t>
            </w:r>
          </w:p>
        </w:tc>
        <w:tc>
          <w:tcPr>
            <w:tcW w:w="1451" w:type="dxa"/>
            <w:tcBorders>
              <w:bottom w:val="single" w:sz="4" w:space="0" w:color="auto"/>
            </w:tcBorders>
          </w:tcPr>
          <w:p w14:paraId="0B4372D2" w14:textId="7CA7D8C5" w:rsidR="002E725D" w:rsidRPr="00B5624E" w:rsidRDefault="002E725D" w:rsidP="00FB7CF0">
            <w:pPr>
              <w:ind w:firstLine="219"/>
              <w:rPr>
                <w:rFonts w:ascii="Calibri" w:hAnsi="Calibri" w:cs="Calibri"/>
                <w:lang w:val="en-CA"/>
              </w:rPr>
            </w:pPr>
            <w:r w:rsidRPr="00B5624E">
              <w:rPr>
                <w:rFonts w:ascii="Calibri" w:hAnsi="Calibri" w:cs="Calibri"/>
                <w:lang w:val="en-CA"/>
              </w:rPr>
              <w:t>1.0</w:t>
            </w:r>
          </w:p>
        </w:tc>
        <w:tc>
          <w:tcPr>
            <w:tcW w:w="1474" w:type="dxa"/>
            <w:tcBorders>
              <w:bottom w:val="single" w:sz="4" w:space="0" w:color="auto"/>
            </w:tcBorders>
          </w:tcPr>
          <w:p w14:paraId="3598AA8A" w14:textId="00DB84A6" w:rsidR="002E725D" w:rsidRPr="00B5624E" w:rsidRDefault="0000093B" w:rsidP="00ED7079">
            <w:pPr>
              <w:jc w:val="center"/>
              <w:rPr>
                <w:rFonts w:ascii="Calibri" w:hAnsi="Calibri" w:cs="Calibri"/>
                <w:lang w:val="en-CA"/>
              </w:rPr>
            </w:pPr>
            <w:r w:rsidRPr="00B5624E">
              <w:rPr>
                <w:rFonts w:ascii="Calibri" w:hAnsi="Calibri" w:cs="Calibri"/>
                <w:lang w:val="en-CA"/>
              </w:rPr>
              <w:t>-</w:t>
            </w:r>
          </w:p>
        </w:tc>
        <w:tc>
          <w:tcPr>
            <w:tcW w:w="1509" w:type="dxa"/>
            <w:tcBorders>
              <w:bottom w:val="single" w:sz="4" w:space="0" w:color="auto"/>
            </w:tcBorders>
          </w:tcPr>
          <w:p w14:paraId="3CD34605" w14:textId="2E2BAB5C" w:rsidR="002E725D" w:rsidRPr="00B5624E" w:rsidRDefault="0000093B" w:rsidP="00ED7079">
            <w:pPr>
              <w:jc w:val="center"/>
              <w:rPr>
                <w:rFonts w:ascii="Calibri" w:hAnsi="Calibri" w:cs="Calibri"/>
                <w:lang w:val="en-CA"/>
              </w:rPr>
            </w:pPr>
            <w:r w:rsidRPr="00B5624E">
              <w:rPr>
                <w:rFonts w:ascii="Calibri" w:hAnsi="Calibri" w:cs="Calibri"/>
                <w:lang w:val="en-CA"/>
              </w:rPr>
              <w:t>-</w:t>
            </w:r>
          </w:p>
        </w:tc>
      </w:tr>
    </w:tbl>
    <w:p w14:paraId="56942177" w14:textId="77777777" w:rsidR="004A0FC1" w:rsidRDefault="004A0FC1" w:rsidP="004A0FC1">
      <w:pPr>
        <w:rPr>
          <w:lang w:val="en-CA"/>
        </w:rPr>
      </w:pPr>
    </w:p>
    <w:p w14:paraId="64A8E2AD" w14:textId="77777777" w:rsidR="00D31644" w:rsidRDefault="00D31644">
      <w:pPr>
        <w:rPr>
          <w:lang w:val="en-CA"/>
        </w:rPr>
      </w:pPr>
    </w:p>
    <w:tbl>
      <w:tblPr>
        <w:tblStyle w:val="TableGrid"/>
        <w:tblW w:w="6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6"/>
        <w:gridCol w:w="1451"/>
        <w:gridCol w:w="1711"/>
        <w:gridCol w:w="1272"/>
      </w:tblGrid>
      <w:tr w:rsidR="0000093B" w:rsidRPr="00E1635D" w14:paraId="10A12E0F" w14:textId="77777777" w:rsidTr="00D92622">
        <w:tc>
          <w:tcPr>
            <w:tcW w:w="6200" w:type="dxa"/>
            <w:gridSpan w:val="4"/>
            <w:tcBorders>
              <w:bottom w:val="single" w:sz="4" w:space="0" w:color="auto"/>
            </w:tcBorders>
          </w:tcPr>
          <w:p w14:paraId="35F199AC" w14:textId="4772AF8F" w:rsidR="0000093B" w:rsidRPr="00B5624E" w:rsidRDefault="0000093B" w:rsidP="0000093B">
            <w:pPr>
              <w:rPr>
                <w:rFonts w:ascii="Calibri" w:hAnsi="Calibri" w:cs="Calibri"/>
                <w:lang w:val="en-CA"/>
              </w:rPr>
            </w:pPr>
            <w:r w:rsidRPr="00B5624E">
              <w:rPr>
                <w:rFonts w:ascii="Calibri" w:hAnsi="Calibri" w:cs="Calibri"/>
                <w:b/>
                <w:lang w:val="en-CA"/>
              </w:rPr>
              <w:t>Table 3</w:t>
            </w:r>
            <w:r w:rsidRPr="00B5624E">
              <w:rPr>
                <w:rFonts w:ascii="Calibri" w:hAnsi="Calibri" w:cs="Calibri"/>
                <w:lang w:val="en-CA"/>
              </w:rPr>
              <w:t>. Ecotracer input data for a simple case simulation.</w:t>
            </w:r>
          </w:p>
        </w:tc>
      </w:tr>
      <w:tr w:rsidR="0000093B" w14:paraId="086DECEC" w14:textId="77777777" w:rsidTr="00D92622">
        <w:tc>
          <w:tcPr>
            <w:tcW w:w="1766" w:type="dxa"/>
            <w:tcBorders>
              <w:top w:val="single" w:sz="4" w:space="0" w:color="auto"/>
              <w:bottom w:val="single" w:sz="4" w:space="0" w:color="auto"/>
            </w:tcBorders>
          </w:tcPr>
          <w:p w14:paraId="1270AF5F" w14:textId="77777777" w:rsidR="0000093B" w:rsidRPr="00B5624E" w:rsidRDefault="0000093B" w:rsidP="00BE6CF3">
            <w:pPr>
              <w:rPr>
                <w:rFonts w:ascii="Calibri" w:hAnsi="Calibri" w:cs="Calibri"/>
                <w:b/>
                <w:lang w:val="en-CA"/>
              </w:rPr>
            </w:pPr>
            <w:r w:rsidRPr="00B5624E">
              <w:rPr>
                <w:rFonts w:ascii="Calibri" w:hAnsi="Calibri" w:cs="Calibri"/>
                <w:b/>
                <w:lang w:val="en-CA"/>
              </w:rPr>
              <w:t>Group</w:t>
            </w:r>
          </w:p>
        </w:tc>
        <w:tc>
          <w:tcPr>
            <w:tcW w:w="1451" w:type="dxa"/>
            <w:tcBorders>
              <w:top w:val="single" w:sz="4" w:space="0" w:color="auto"/>
              <w:bottom w:val="single" w:sz="4" w:space="0" w:color="auto"/>
            </w:tcBorders>
          </w:tcPr>
          <w:p w14:paraId="080492A7" w14:textId="3E48009E" w:rsidR="0000093B" w:rsidRPr="00B5624E" w:rsidRDefault="0000093B" w:rsidP="00D92622">
            <w:pPr>
              <w:jc w:val="center"/>
              <w:rPr>
                <w:rFonts w:ascii="Calibri" w:hAnsi="Calibri" w:cs="Calibri"/>
                <w:b/>
                <w:lang w:val="en-CA"/>
              </w:rPr>
            </w:pPr>
            <w:r w:rsidRPr="00B5624E">
              <w:rPr>
                <w:rFonts w:ascii="Calibri" w:hAnsi="Calibri" w:cs="Calibri"/>
                <w:b/>
                <w:lang w:val="en-CA"/>
              </w:rPr>
              <w:t>Initial conc. (Bq∙km</w:t>
            </w:r>
            <w:r w:rsidRPr="00B5624E">
              <w:rPr>
                <w:rFonts w:ascii="Calibri" w:hAnsi="Calibri" w:cs="Calibri"/>
                <w:b/>
                <w:vertAlign w:val="superscript"/>
                <w:lang w:val="en-CA"/>
              </w:rPr>
              <w:t>-2</w:t>
            </w:r>
            <w:r w:rsidRPr="00B5624E">
              <w:rPr>
                <w:rFonts w:ascii="Calibri" w:hAnsi="Calibri" w:cs="Calibri"/>
                <w:b/>
                <w:lang w:val="en-CA"/>
              </w:rPr>
              <w:t>)</w:t>
            </w:r>
          </w:p>
        </w:tc>
        <w:tc>
          <w:tcPr>
            <w:tcW w:w="1711" w:type="dxa"/>
            <w:tcBorders>
              <w:top w:val="single" w:sz="4" w:space="0" w:color="auto"/>
              <w:bottom w:val="single" w:sz="4" w:space="0" w:color="auto"/>
            </w:tcBorders>
          </w:tcPr>
          <w:p w14:paraId="5C59B1A0" w14:textId="77777777" w:rsidR="0000093B" w:rsidRPr="00B5624E" w:rsidRDefault="0000093B" w:rsidP="00D92622">
            <w:pPr>
              <w:jc w:val="center"/>
              <w:rPr>
                <w:rFonts w:ascii="Calibri" w:hAnsi="Calibri" w:cs="Calibri"/>
                <w:b/>
                <w:lang w:val="en-CA"/>
              </w:rPr>
            </w:pPr>
            <w:r w:rsidRPr="00B5624E">
              <w:rPr>
                <w:rFonts w:ascii="Calibri" w:hAnsi="Calibri" w:cs="Calibri"/>
                <w:b/>
                <w:lang w:val="en-CA"/>
              </w:rPr>
              <w:t>DAR</w:t>
            </w:r>
          </w:p>
          <w:p w14:paraId="327ABA8E" w14:textId="5629944E" w:rsidR="0000093B" w:rsidRPr="00B5624E" w:rsidRDefault="0000093B" w:rsidP="00D92622">
            <w:pPr>
              <w:jc w:val="center"/>
              <w:rPr>
                <w:rFonts w:ascii="Calibri" w:hAnsi="Calibri" w:cs="Calibri"/>
                <w:b/>
                <w:lang w:val="en-CA"/>
              </w:rPr>
            </w:pPr>
            <w:r w:rsidRPr="00B5624E">
              <w:rPr>
                <w:rFonts w:ascii="Calibri" w:hAnsi="Calibri" w:cs="Calibri"/>
                <w:b/>
                <w:lang w:val="en-CA"/>
              </w:rPr>
              <w:t>(km</w:t>
            </w:r>
            <w:r w:rsidRPr="00B5624E">
              <w:rPr>
                <w:rFonts w:ascii="Calibri" w:hAnsi="Calibri" w:cs="Calibri"/>
                <w:b/>
                <w:vertAlign w:val="superscript"/>
                <w:lang w:val="en-CA"/>
              </w:rPr>
              <w:t>-2</w:t>
            </w:r>
            <w:r w:rsidRPr="00B5624E">
              <w:rPr>
                <w:rFonts w:ascii="Calibri" w:hAnsi="Calibri" w:cs="Calibri"/>
                <w:b/>
                <w:lang w:val="en-CA"/>
              </w:rPr>
              <w:t>∙t</w:t>
            </w:r>
            <w:r w:rsidRPr="00B5624E">
              <w:rPr>
                <w:rFonts w:ascii="Calibri" w:hAnsi="Calibri" w:cs="Calibri"/>
                <w:b/>
                <w:vertAlign w:val="superscript"/>
                <w:lang w:val="en-CA"/>
              </w:rPr>
              <w:t>-1</w:t>
            </w:r>
            <w:r w:rsidRPr="00B5624E">
              <w:rPr>
                <w:rFonts w:ascii="Calibri" w:hAnsi="Calibri" w:cs="Calibri"/>
                <w:b/>
                <w:lang w:val="en-CA"/>
              </w:rPr>
              <w:t>∙year</w:t>
            </w:r>
            <w:r w:rsidRPr="00B5624E">
              <w:rPr>
                <w:rFonts w:ascii="Calibri" w:hAnsi="Calibri" w:cs="Calibri"/>
                <w:b/>
                <w:vertAlign w:val="superscript"/>
                <w:lang w:val="en-CA"/>
              </w:rPr>
              <w:t>-1</w:t>
            </w:r>
            <w:r w:rsidRPr="00B5624E">
              <w:rPr>
                <w:rFonts w:ascii="Calibri" w:hAnsi="Calibri" w:cs="Calibri"/>
                <w:b/>
                <w:lang w:val="en-CA"/>
              </w:rPr>
              <w:t>)</w:t>
            </w:r>
          </w:p>
        </w:tc>
        <w:tc>
          <w:tcPr>
            <w:tcW w:w="1272" w:type="dxa"/>
            <w:tcBorders>
              <w:top w:val="single" w:sz="4" w:space="0" w:color="auto"/>
              <w:bottom w:val="single" w:sz="4" w:space="0" w:color="auto"/>
            </w:tcBorders>
          </w:tcPr>
          <w:p w14:paraId="4BB5BBF2" w14:textId="77777777" w:rsidR="0000093B" w:rsidRPr="00B5624E" w:rsidRDefault="0000093B" w:rsidP="00D92622">
            <w:pPr>
              <w:jc w:val="center"/>
              <w:rPr>
                <w:rFonts w:ascii="Calibri" w:hAnsi="Calibri" w:cs="Calibri"/>
                <w:b/>
                <w:lang w:val="en-CA"/>
              </w:rPr>
            </w:pPr>
            <w:r w:rsidRPr="00B5624E">
              <w:rPr>
                <w:rFonts w:ascii="Calibri" w:hAnsi="Calibri" w:cs="Calibri"/>
                <w:b/>
                <w:lang w:val="en-CA"/>
              </w:rPr>
              <w:t>AE</w:t>
            </w:r>
          </w:p>
          <w:p w14:paraId="2953A1AB" w14:textId="15F8015E" w:rsidR="00D92622" w:rsidRPr="00B5624E" w:rsidRDefault="00D92622" w:rsidP="00D92622">
            <w:pPr>
              <w:jc w:val="center"/>
              <w:rPr>
                <w:rFonts w:ascii="Calibri" w:hAnsi="Calibri" w:cs="Calibri"/>
                <w:b/>
                <w:lang w:val="en-CA"/>
              </w:rPr>
            </w:pPr>
            <w:r w:rsidRPr="00B5624E">
              <w:rPr>
                <w:rFonts w:ascii="Calibri" w:hAnsi="Calibri" w:cs="Calibri"/>
                <w:b/>
                <w:lang w:val="en-CA"/>
              </w:rPr>
              <w:t>(fraction)</w:t>
            </w:r>
          </w:p>
        </w:tc>
      </w:tr>
      <w:tr w:rsidR="0000093B" w14:paraId="467C830C" w14:textId="77777777" w:rsidTr="00D92622">
        <w:tc>
          <w:tcPr>
            <w:tcW w:w="1766" w:type="dxa"/>
            <w:tcBorders>
              <w:top w:val="single" w:sz="4" w:space="0" w:color="auto"/>
            </w:tcBorders>
          </w:tcPr>
          <w:p w14:paraId="7C26DE5E" w14:textId="61F3BBEA" w:rsidR="0000093B" w:rsidRPr="00B5624E" w:rsidRDefault="0000093B" w:rsidP="00BE6CF3">
            <w:pPr>
              <w:rPr>
                <w:rFonts w:ascii="Calibri" w:hAnsi="Calibri" w:cs="Calibri"/>
                <w:lang w:val="en-CA"/>
              </w:rPr>
            </w:pPr>
            <w:r w:rsidRPr="00B5624E">
              <w:rPr>
                <w:rFonts w:ascii="Calibri" w:hAnsi="Calibri" w:cs="Calibri"/>
                <w:lang w:val="en-CA"/>
              </w:rPr>
              <w:t>Environment</w:t>
            </w:r>
          </w:p>
        </w:tc>
        <w:tc>
          <w:tcPr>
            <w:tcW w:w="1451" w:type="dxa"/>
            <w:tcBorders>
              <w:top w:val="single" w:sz="4" w:space="0" w:color="auto"/>
            </w:tcBorders>
          </w:tcPr>
          <w:p w14:paraId="7A2DA4AC" w14:textId="1B77E0FA" w:rsidR="0000093B" w:rsidRPr="00B5624E" w:rsidRDefault="0000093B" w:rsidP="008B50AA">
            <w:pPr>
              <w:jc w:val="center"/>
              <w:rPr>
                <w:rFonts w:ascii="Calibri" w:hAnsi="Calibri" w:cs="Calibri"/>
                <w:lang w:val="en-CA"/>
              </w:rPr>
            </w:pPr>
            <w:r w:rsidRPr="00B5624E">
              <w:rPr>
                <w:rFonts w:ascii="Calibri" w:hAnsi="Calibri" w:cs="Calibri"/>
                <w:lang w:val="en-CA"/>
              </w:rPr>
              <w:t>1.0</w:t>
            </w:r>
          </w:p>
        </w:tc>
        <w:tc>
          <w:tcPr>
            <w:tcW w:w="1711" w:type="dxa"/>
            <w:tcBorders>
              <w:top w:val="single" w:sz="4" w:space="0" w:color="auto"/>
            </w:tcBorders>
          </w:tcPr>
          <w:p w14:paraId="4413434F" w14:textId="6E8C0791" w:rsidR="0000093B" w:rsidRPr="00B5624E" w:rsidRDefault="0000093B" w:rsidP="008B50AA">
            <w:pPr>
              <w:ind w:firstLine="611"/>
              <w:rPr>
                <w:rFonts w:ascii="Calibri" w:hAnsi="Calibri" w:cs="Calibri"/>
                <w:lang w:val="en-CA"/>
              </w:rPr>
            </w:pPr>
            <w:r w:rsidRPr="00B5624E">
              <w:rPr>
                <w:rFonts w:ascii="Calibri" w:hAnsi="Calibri" w:cs="Calibri"/>
                <w:lang w:val="en-CA"/>
              </w:rPr>
              <w:t>-</w:t>
            </w:r>
          </w:p>
        </w:tc>
        <w:tc>
          <w:tcPr>
            <w:tcW w:w="1272" w:type="dxa"/>
            <w:tcBorders>
              <w:top w:val="single" w:sz="4" w:space="0" w:color="auto"/>
            </w:tcBorders>
          </w:tcPr>
          <w:p w14:paraId="320A0C09" w14:textId="627BA4DF" w:rsidR="0000093B" w:rsidRPr="00B5624E" w:rsidRDefault="008B50AA" w:rsidP="008B50AA">
            <w:pPr>
              <w:ind w:left="284" w:firstLine="176"/>
              <w:rPr>
                <w:rFonts w:ascii="Calibri" w:hAnsi="Calibri" w:cs="Calibri"/>
                <w:lang w:val="en-CA"/>
              </w:rPr>
            </w:pPr>
            <w:r w:rsidRPr="00B5624E">
              <w:rPr>
                <w:rFonts w:ascii="Calibri" w:hAnsi="Calibri" w:cs="Calibri"/>
                <w:lang w:val="en-CA"/>
              </w:rPr>
              <w:t>-</w:t>
            </w:r>
          </w:p>
        </w:tc>
      </w:tr>
      <w:tr w:rsidR="0000093B" w14:paraId="707CEDFD" w14:textId="77777777" w:rsidTr="00D92622">
        <w:tc>
          <w:tcPr>
            <w:tcW w:w="1766" w:type="dxa"/>
          </w:tcPr>
          <w:p w14:paraId="31BC2BAB" w14:textId="3A3F53A6" w:rsidR="0000093B" w:rsidRPr="00B5624E" w:rsidRDefault="0000093B" w:rsidP="0000093B">
            <w:pPr>
              <w:rPr>
                <w:rFonts w:ascii="Calibri" w:hAnsi="Calibri" w:cs="Calibri"/>
                <w:lang w:val="en-CA"/>
              </w:rPr>
            </w:pPr>
            <w:r w:rsidRPr="00B5624E">
              <w:rPr>
                <w:rFonts w:ascii="Calibri" w:hAnsi="Calibri" w:cs="Calibri"/>
                <w:lang w:val="en-CA"/>
              </w:rPr>
              <w:t>Zooplankton</w:t>
            </w:r>
          </w:p>
        </w:tc>
        <w:tc>
          <w:tcPr>
            <w:tcW w:w="1451" w:type="dxa"/>
          </w:tcPr>
          <w:p w14:paraId="1AE3FD77" w14:textId="6B4C84B0" w:rsidR="0000093B" w:rsidRPr="00B5624E" w:rsidRDefault="0000093B" w:rsidP="008B50AA">
            <w:pPr>
              <w:ind w:left="227" w:firstLine="363"/>
              <w:rPr>
                <w:rFonts w:ascii="Calibri" w:hAnsi="Calibri" w:cs="Calibri"/>
                <w:lang w:val="en-CA"/>
              </w:rPr>
            </w:pPr>
            <w:r w:rsidRPr="00B5624E">
              <w:rPr>
                <w:rFonts w:ascii="Calibri" w:hAnsi="Calibri" w:cs="Calibri"/>
                <w:lang w:val="en-CA"/>
              </w:rPr>
              <w:t>-</w:t>
            </w:r>
          </w:p>
        </w:tc>
        <w:tc>
          <w:tcPr>
            <w:tcW w:w="1711" w:type="dxa"/>
          </w:tcPr>
          <w:p w14:paraId="377F7681" w14:textId="78E20C69" w:rsidR="0000093B" w:rsidRPr="00B5624E" w:rsidRDefault="008B50AA" w:rsidP="008B50AA">
            <w:pPr>
              <w:ind w:firstLine="611"/>
              <w:rPr>
                <w:rFonts w:ascii="Calibri" w:hAnsi="Calibri" w:cs="Calibri"/>
                <w:lang w:val="en-CA"/>
              </w:rPr>
            </w:pPr>
            <w:r w:rsidRPr="00B5624E">
              <w:rPr>
                <w:rFonts w:ascii="Calibri" w:hAnsi="Calibri" w:cs="Calibri"/>
                <w:lang w:val="en-CA"/>
              </w:rPr>
              <w:t>-</w:t>
            </w:r>
          </w:p>
        </w:tc>
        <w:tc>
          <w:tcPr>
            <w:tcW w:w="1272" w:type="dxa"/>
          </w:tcPr>
          <w:p w14:paraId="2FF1F626" w14:textId="6AF7A740" w:rsidR="0000093B" w:rsidRPr="00B5624E" w:rsidRDefault="0000093B" w:rsidP="008B50AA">
            <w:pPr>
              <w:jc w:val="center"/>
              <w:rPr>
                <w:rFonts w:ascii="Calibri" w:hAnsi="Calibri" w:cs="Calibri"/>
                <w:lang w:val="en-CA"/>
              </w:rPr>
            </w:pPr>
            <w:r w:rsidRPr="00B5624E">
              <w:rPr>
                <w:rFonts w:ascii="Calibri" w:hAnsi="Calibri" w:cs="Calibri"/>
                <w:lang w:val="en-CA"/>
              </w:rPr>
              <w:t>0.8</w:t>
            </w:r>
          </w:p>
        </w:tc>
      </w:tr>
      <w:tr w:rsidR="0000093B" w14:paraId="56E69755" w14:textId="77777777" w:rsidTr="00B5624E">
        <w:trPr>
          <w:trHeight w:val="64"/>
        </w:trPr>
        <w:tc>
          <w:tcPr>
            <w:tcW w:w="1766" w:type="dxa"/>
          </w:tcPr>
          <w:p w14:paraId="03C2E91E" w14:textId="13C44545" w:rsidR="0000093B" w:rsidRPr="00B5624E" w:rsidRDefault="0000093B" w:rsidP="0000093B">
            <w:pPr>
              <w:rPr>
                <w:rFonts w:ascii="Calibri" w:hAnsi="Calibri" w:cs="Calibri"/>
                <w:lang w:val="en-CA"/>
              </w:rPr>
            </w:pPr>
            <w:r w:rsidRPr="00B5624E">
              <w:rPr>
                <w:rFonts w:ascii="Calibri" w:hAnsi="Calibri" w:cs="Calibri"/>
                <w:lang w:val="en-CA"/>
              </w:rPr>
              <w:t>Phytoplankton</w:t>
            </w:r>
          </w:p>
        </w:tc>
        <w:tc>
          <w:tcPr>
            <w:tcW w:w="1451" w:type="dxa"/>
          </w:tcPr>
          <w:p w14:paraId="6775CE15" w14:textId="718B453A" w:rsidR="0000093B" w:rsidRPr="00B5624E" w:rsidRDefault="0000093B" w:rsidP="008B50AA">
            <w:pPr>
              <w:ind w:left="227" w:firstLine="363"/>
              <w:rPr>
                <w:rFonts w:ascii="Calibri" w:hAnsi="Calibri" w:cs="Calibri"/>
                <w:lang w:val="en-CA"/>
              </w:rPr>
            </w:pPr>
            <w:r w:rsidRPr="00B5624E">
              <w:rPr>
                <w:rFonts w:ascii="Calibri" w:hAnsi="Calibri" w:cs="Calibri"/>
                <w:lang w:val="en-CA"/>
              </w:rPr>
              <w:t>-</w:t>
            </w:r>
          </w:p>
        </w:tc>
        <w:tc>
          <w:tcPr>
            <w:tcW w:w="1711" w:type="dxa"/>
          </w:tcPr>
          <w:p w14:paraId="2D6FDF96" w14:textId="39D83CC2" w:rsidR="0000093B" w:rsidRPr="00B5624E" w:rsidRDefault="0000093B" w:rsidP="008B50AA">
            <w:pPr>
              <w:jc w:val="center"/>
              <w:rPr>
                <w:rFonts w:ascii="Calibri" w:hAnsi="Calibri" w:cs="Calibri"/>
                <w:lang w:val="en-CA"/>
              </w:rPr>
            </w:pPr>
            <w:r w:rsidRPr="00B5624E">
              <w:rPr>
                <w:rFonts w:ascii="Calibri" w:hAnsi="Calibri" w:cs="Calibri"/>
                <w:lang w:val="en-CA"/>
              </w:rPr>
              <w:t>1 x 10</w:t>
            </w:r>
            <w:r w:rsidRPr="00B5624E">
              <w:rPr>
                <w:rFonts w:ascii="Calibri" w:hAnsi="Calibri" w:cs="Calibri"/>
                <w:vertAlign w:val="superscript"/>
                <w:lang w:val="en-CA"/>
              </w:rPr>
              <w:t>-5</w:t>
            </w:r>
          </w:p>
        </w:tc>
        <w:tc>
          <w:tcPr>
            <w:tcW w:w="1272" w:type="dxa"/>
          </w:tcPr>
          <w:p w14:paraId="37E13CCF" w14:textId="3C70FCBE" w:rsidR="0000093B" w:rsidRPr="00B5624E" w:rsidRDefault="008B50AA" w:rsidP="008B50AA">
            <w:pPr>
              <w:ind w:left="284" w:firstLine="176"/>
              <w:rPr>
                <w:rFonts w:ascii="Calibri" w:hAnsi="Calibri" w:cs="Calibri"/>
                <w:lang w:val="en-CA"/>
              </w:rPr>
            </w:pPr>
            <w:r w:rsidRPr="00B5624E">
              <w:rPr>
                <w:rFonts w:ascii="Calibri" w:hAnsi="Calibri" w:cs="Calibri"/>
                <w:lang w:val="en-CA"/>
              </w:rPr>
              <w:t>-</w:t>
            </w:r>
          </w:p>
        </w:tc>
      </w:tr>
      <w:tr w:rsidR="0000093B" w14:paraId="2040E8DF" w14:textId="77777777" w:rsidTr="00D92622">
        <w:tc>
          <w:tcPr>
            <w:tcW w:w="1766" w:type="dxa"/>
            <w:tcBorders>
              <w:bottom w:val="single" w:sz="4" w:space="0" w:color="auto"/>
            </w:tcBorders>
          </w:tcPr>
          <w:p w14:paraId="67487251" w14:textId="24E5D185" w:rsidR="0000093B" w:rsidRPr="00B5624E" w:rsidRDefault="0000093B" w:rsidP="0000093B">
            <w:pPr>
              <w:rPr>
                <w:rFonts w:ascii="Calibri" w:hAnsi="Calibri" w:cs="Calibri"/>
                <w:lang w:val="en-CA"/>
              </w:rPr>
            </w:pPr>
            <w:r w:rsidRPr="00B5624E">
              <w:rPr>
                <w:rFonts w:ascii="Calibri" w:hAnsi="Calibri" w:cs="Calibri"/>
                <w:lang w:val="en-CA"/>
              </w:rPr>
              <w:t>Detritus</w:t>
            </w:r>
          </w:p>
        </w:tc>
        <w:tc>
          <w:tcPr>
            <w:tcW w:w="1451" w:type="dxa"/>
            <w:tcBorders>
              <w:bottom w:val="single" w:sz="4" w:space="0" w:color="auto"/>
            </w:tcBorders>
          </w:tcPr>
          <w:p w14:paraId="6156707B" w14:textId="06EBB47D" w:rsidR="0000093B" w:rsidRPr="00B5624E" w:rsidRDefault="0000093B" w:rsidP="008B50AA">
            <w:pPr>
              <w:ind w:left="227" w:firstLine="363"/>
              <w:rPr>
                <w:rFonts w:ascii="Calibri" w:hAnsi="Calibri" w:cs="Calibri"/>
                <w:lang w:val="en-CA"/>
              </w:rPr>
            </w:pPr>
            <w:r w:rsidRPr="00B5624E">
              <w:rPr>
                <w:rFonts w:ascii="Calibri" w:hAnsi="Calibri" w:cs="Calibri"/>
                <w:lang w:val="en-CA"/>
              </w:rPr>
              <w:t>-</w:t>
            </w:r>
          </w:p>
        </w:tc>
        <w:tc>
          <w:tcPr>
            <w:tcW w:w="1711" w:type="dxa"/>
            <w:tcBorders>
              <w:bottom w:val="single" w:sz="4" w:space="0" w:color="auto"/>
            </w:tcBorders>
          </w:tcPr>
          <w:p w14:paraId="4C25FD78" w14:textId="559CD6EB" w:rsidR="0000093B" w:rsidRPr="00B5624E" w:rsidRDefault="008B50AA" w:rsidP="008B50AA">
            <w:pPr>
              <w:ind w:firstLine="611"/>
              <w:rPr>
                <w:rFonts w:ascii="Calibri" w:hAnsi="Calibri" w:cs="Calibri"/>
                <w:lang w:val="en-CA"/>
              </w:rPr>
            </w:pPr>
            <w:r w:rsidRPr="00B5624E">
              <w:rPr>
                <w:rFonts w:ascii="Calibri" w:hAnsi="Calibri" w:cs="Calibri"/>
                <w:lang w:val="en-CA"/>
              </w:rPr>
              <w:t>-</w:t>
            </w:r>
          </w:p>
        </w:tc>
        <w:tc>
          <w:tcPr>
            <w:tcW w:w="1272" w:type="dxa"/>
            <w:tcBorders>
              <w:bottom w:val="single" w:sz="4" w:space="0" w:color="auto"/>
            </w:tcBorders>
          </w:tcPr>
          <w:p w14:paraId="6879B5D0" w14:textId="7CEDE3AA" w:rsidR="0000093B" w:rsidRPr="00B5624E" w:rsidRDefault="008B50AA" w:rsidP="008B50AA">
            <w:pPr>
              <w:ind w:left="284" w:firstLine="176"/>
              <w:rPr>
                <w:rFonts w:ascii="Calibri" w:hAnsi="Calibri" w:cs="Calibri"/>
                <w:lang w:val="en-CA"/>
              </w:rPr>
            </w:pPr>
            <w:r w:rsidRPr="00B5624E">
              <w:rPr>
                <w:rFonts w:ascii="Calibri" w:hAnsi="Calibri" w:cs="Calibri"/>
                <w:lang w:val="en-CA"/>
              </w:rPr>
              <w:t>-</w:t>
            </w:r>
          </w:p>
        </w:tc>
      </w:tr>
    </w:tbl>
    <w:p w14:paraId="407C590D" w14:textId="64220B5B" w:rsidR="00F81C91" w:rsidRDefault="00F81C91">
      <w:pPr>
        <w:rPr>
          <w:lang w:val="en-CA"/>
        </w:rPr>
      </w:pPr>
      <w:r>
        <w:rPr>
          <w:lang w:val="en-CA"/>
        </w:rPr>
        <w:br w:type="page"/>
      </w:r>
    </w:p>
    <w:p w14:paraId="13DBAA9F" w14:textId="02743E08" w:rsidR="00D31644" w:rsidRPr="00EA070D" w:rsidRDefault="00E35DCD">
      <w:pPr>
        <w:rPr>
          <w:u w:val="single"/>
          <w:lang w:val="en-CA"/>
        </w:rPr>
      </w:pPr>
      <w:proofErr w:type="spellStart"/>
      <w:r w:rsidRPr="00EA070D">
        <w:rPr>
          <w:u w:val="single"/>
          <w:lang w:val="en-CA"/>
        </w:rPr>
        <w:lastRenderedPageBreak/>
        <w:t>ToolBar</w:t>
      </w:r>
      <w:proofErr w:type="spellEnd"/>
    </w:p>
    <w:p w14:paraId="6A0F3E48" w14:textId="77777777" w:rsidR="00E35DCD" w:rsidRDefault="00E35DCD" w:rsidP="00E35DCD">
      <w:pPr>
        <w:rPr>
          <w:lang w:val="en-CA"/>
        </w:rPr>
      </w:pPr>
      <w:r>
        <w:rPr>
          <w:lang w:val="en-CA"/>
        </w:rPr>
        <w:t>&gt;File</w:t>
      </w:r>
    </w:p>
    <w:p w14:paraId="4A174F06" w14:textId="5EC09860" w:rsidR="00E35DCD" w:rsidRDefault="00E35DCD" w:rsidP="00E35DCD">
      <w:pPr>
        <w:ind w:firstLine="142"/>
        <w:rPr>
          <w:lang w:val="en-CA"/>
        </w:rPr>
      </w:pPr>
      <w:r>
        <w:rPr>
          <w:lang w:val="en-CA"/>
        </w:rPr>
        <w:t>&gt;New model</w:t>
      </w:r>
    </w:p>
    <w:p w14:paraId="15CFF0A1" w14:textId="5DACDF35" w:rsidR="00E35DCD" w:rsidRDefault="00E35DCD" w:rsidP="00E35DCD">
      <w:pPr>
        <w:ind w:firstLine="142"/>
        <w:rPr>
          <w:lang w:val="en-CA"/>
        </w:rPr>
      </w:pPr>
      <w:r>
        <w:rPr>
          <w:lang w:val="en-CA"/>
        </w:rPr>
        <w:t xml:space="preserve">=choose directory to save the new model and </w:t>
      </w:r>
      <w:r w:rsidR="00234B86">
        <w:rPr>
          <w:lang w:val="en-CA"/>
        </w:rPr>
        <w:t xml:space="preserve">a file </w:t>
      </w:r>
      <w:r>
        <w:rPr>
          <w:lang w:val="en-CA"/>
        </w:rPr>
        <w:t>name</w:t>
      </w:r>
    </w:p>
    <w:p w14:paraId="3122E912" w14:textId="77777777" w:rsidR="00E35DCD" w:rsidRDefault="00E35DCD">
      <w:pPr>
        <w:rPr>
          <w:lang w:val="en-CA"/>
        </w:rPr>
      </w:pPr>
    </w:p>
    <w:p w14:paraId="695E9685" w14:textId="0854EB5B" w:rsidR="00634B60" w:rsidRPr="00EA070D" w:rsidRDefault="003F6FE6">
      <w:pPr>
        <w:rPr>
          <w:u w:val="single"/>
          <w:lang w:val="en-CA"/>
        </w:rPr>
      </w:pPr>
      <w:r w:rsidRPr="00EA070D">
        <w:rPr>
          <w:u w:val="single"/>
          <w:lang w:val="en-CA"/>
        </w:rPr>
        <w:t>Navigator panel</w:t>
      </w:r>
    </w:p>
    <w:p w14:paraId="3853F7C4" w14:textId="059D3C3B" w:rsidR="003F6FE6" w:rsidRDefault="003F6FE6">
      <w:pPr>
        <w:rPr>
          <w:lang w:val="en-CA"/>
        </w:rPr>
      </w:pPr>
      <w:r>
        <w:rPr>
          <w:lang w:val="en-CA"/>
        </w:rPr>
        <w:t>&gt;Ecopath</w:t>
      </w:r>
    </w:p>
    <w:p w14:paraId="3CD5AAAC" w14:textId="35290623" w:rsidR="003F6FE6" w:rsidRDefault="00FE28F6" w:rsidP="00BE6CF3">
      <w:pPr>
        <w:ind w:firstLine="142"/>
        <w:rPr>
          <w:lang w:val="en-CA"/>
        </w:rPr>
      </w:pPr>
      <w:r>
        <w:rPr>
          <w:lang w:val="en-CA"/>
        </w:rPr>
        <w:t>&gt;</w:t>
      </w:r>
      <w:r w:rsidR="003F6FE6">
        <w:rPr>
          <w:lang w:val="en-CA"/>
        </w:rPr>
        <w:t>Input</w:t>
      </w:r>
    </w:p>
    <w:p w14:paraId="279DD957" w14:textId="57DDC364" w:rsidR="00BE6CF3" w:rsidRDefault="00BE6CF3" w:rsidP="00BE6CF3">
      <w:pPr>
        <w:ind w:firstLine="284"/>
        <w:rPr>
          <w:lang w:val="en-CA"/>
        </w:rPr>
      </w:pPr>
      <w:r>
        <w:rPr>
          <w:lang w:val="en-CA"/>
        </w:rPr>
        <w:t>&gt;Model parameters</w:t>
      </w:r>
    </w:p>
    <w:p w14:paraId="259EB822" w14:textId="68804CA0" w:rsidR="00BE6CF3" w:rsidRDefault="00BE6CF3" w:rsidP="00BE6CF3">
      <w:pPr>
        <w:ind w:firstLine="426"/>
        <w:rPr>
          <w:lang w:val="en-CA"/>
        </w:rPr>
      </w:pPr>
      <w:r>
        <w:rPr>
          <w:lang w:val="en-CA"/>
        </w:rPr>
        <w:t>=fill in Model year and No. years</w:t>
      </w:r>
      <w:r w:rsidR="00BB0AAB">
        <w:rPr>
          <w:lang w:val="en-CA"/>
        </w:rPr>
        <w:t xml:space="preserve"> (5 years)</w:t>
      </w:r>
    </w:p>
    <w:p w14:paraId="6424E668" w14:textId="77777777" w:rsidR="009C4D86" w:rsidRDefault="003F6FE6" w:rsidP="00BE6CF3">
      <w:pPr>
        <w:ind w:firstLine="284"/>
        <w:rPr>
          <w:lang w:val="en-CA"/>
        </w:rPr>
      </w:pPr>
      <w:r>
        <w:rPr>
          <w:lang w:val="en-CA"/>
        </w:rPr>
        <w:t>&gt;</w:t>
      </w:r>
      <w:r w:rsidR="00BE6CF3">
        <w:rPr>
          <w:lang w:val="en-CA"/>
        </w:rPr>
        <w:t>Basic input</w:t>
      </w:r>
    </w:p>
    <w:p w14:paraId="5C80F5ED" w14:textId="77777777" w:rsidR="009C4D86" w:rsidRDefault="003F6FE6" w:rsidP="009C4D86">
      <w:pPr>
        <w:ind w:firstLine="426"/>
        <w:rPr>
          <w:lang w:val="en-CA"/>
        </w:rPr>
      </w:pPr>
      <w:r>
        <w:rPr>
          <w:lang w:val="en-CA"/>
        </w:rPr>
        <w:t>&gt;</w:t>
      </w:r>
      <w:r w:rsidR="00BE6CF3">
        <w:rPr>
          <w:lang w:val="en-CA"/>
        </w:rPr>
        <w:t>Define groups...</w:t>
      </w:r>
    </w:p>
    <w:p w14:paraId="292869BA" w14:textId="3A0A2793" w:rsidR="0029796E" w:rsidRDefault="0029796E" w:rsidP="006F4D23">
      <w:pPr>
        <w:ind w:left="426"/>
        <w:rPr>
          <w:lang w:val="en-CA"/>
        </w:rPr>
      </w:pPr>
      <w:r>
        <w:rPr>
          <w:lang w:val="en-CA"/>
        </w:rPr>
        <w:t>=</w:t>
      </w:r>
      <w:r w:rsidR="006F4D23">
        <w:rPr>
          <w:lang w:val="en-CA"/>
        </w:rPr>
        <w:t>insert</w:t>
      </w:r>
      <w:r>
        <w:rPr>
          <w:lang w:val="en-CA"/>
        </w:rPr>
        <w:t xml:space="preserve"> two groups and name (phytoplankton and zooplankton)</w:t>
      </w:r>
      <w:r w:rsidR="006F4D23">
        <w:rPr>
          <w:lang w:val="en-CA"/>
        </w:rPr>
        <w:t>; set phytoplankton to producer</w:t>
      </w:r>
      <w:r w:rsidR="008C52A6">
        <w:rPr>
          <w:lang w:val="en-CA"/>
        </w:rPr>
        <w:t>.00</w:t>
      </w:r>
    </w:p>
    <w:p w14:paraId="51A6D81D" w14:textId="08BD9ED7" w:rsidR="006F4D23" w:rsidRDefault="006F4D23" w:rsidP="006F4D23">
      <w:pPr>
        <w:ind w:left="426"/>
        <w:rPr>
          <w:lang w:val="en-CA"/>
        </w:rPr>
      </w:pPr>
      <w:r>
        <w:rPr>
          <w:lang w:val="en-CA"/>
        </w:rPr>
        <w:t>=ok and save changes</w:t>
      </w:r>
    </w:p>
    <w:p w14:paraId="4C135A2E" w14:textId="0845987F" w:rsidR="003411FA" w:rsidRDefault="003411FA" w:rsidP="006F4D23">
      <w:pPr>
        <w:ind w:left="426"/>
        <w:rPr>
          <w:lang w:val="en-CA"/>
        </w:rPr>
      </w:pPr>
      <w:r>
        <w:rPr>
          <w:lang w:val="en-CA"/>
        </w:rPr>
        <w:t>=add data from table 2; save</w:t>
      </w:r>
    </w:p>
    <w:p w14:paraId="717D02DE" w14:textId="6DB9EE1B" w:rsidR="0029796E" w:rsidRDefault="003F6FE6" w:rsidP="003411FA">
      <w:pPr>
        <w:ind w:firstLine="284"/>
        <w:rPr>
          <w:lang w:val="en-CA"/>
        </w:rPr>
      </w:pPr>
      <w:r>
        <w:rPr>
          <w:lang w:val="en-CA"/>
        </w:rPr>
        <w:t>&gt;</w:t>
      </w:r>
      <w:r w:rsidR="003411FA">
        <w:rPr>
          <w:lang w:val="en-CA"/>
        </w:rPr>
        <w:t>Diet composition</w:t>
      </w:r>
    </w:p>
    <w:p w14:paraId="2C361411" w14:textId="31AC981C" w:rsidR="003411FA" w:rsidRDefault="003411FA" w:rsidP="003411FA">
      <w:pPr>
        <w:ind w:firstLine="284"/>
        <w:rPr>
          <w:lang w:val="en-CA"/>
        </w:rPr>
      </w:pPr>
      <w:r>
        <w:rPr>
          <w:lang w:val="en-CA"/>
        </w:rPr>
        <w:t>=put in diet fraction (zooplankton only eat phytoplankton so 1 for diet fraction)</w:t>
      </w:r>
    </w:p>
    <w:p w14:paraId="5BDD70F9" w14:textId="6D07F7AE" w:rsidR="0029796E" w:rsidRDefault="006B1909" w:rsidP="0029796E">
      <w:pPr>
        <w:rPr>
          <w:lang w:val="en-CA"/>
        </w:rPr>
      </w:pPr>
      <w:r>
        <w:rPr>
          <w:lang w:val="en-CA"/>
        </w:rPr>
        <w:t>(Message regarding landings and discards, okay to ignore, there are no fisheries)</w:t>
      </w:r>
    </w:p>
    <w:p w14:paraId="1F30B835" w14:textId="6F35E2A0" w:rsidR="0029796E" w:rsidRDefault="003F6FE6" w:rsidP="008C52A6">
      <w:pPr>
        <w:ind w:firstLine="142"/>
        <w:rPr>
          <w:lang w:val="en-CA"/>
        </w:rPr>
      </w:pPr>
      <w:r>
        <w:rPr>
          <w:lang w:val="en-CA"/>
        </w:rPr>
        <w:t>&gt;</w:t>
      </w:r>
      <w:r w:rsidR="008C52A6">
        <w:rPr>
          <w:lang w:val="en-CA"/>
        </w:rPr>
        <w:t xml:space="preserve"> Output</w:t>
      </w:r>
    </w:p>
    <w:p w14:paraId="4431E8E4" w14:textId="2D4CF465" w:rsidR="0029796E" w:rsidRDefault="003F6FE6" w:rsidP="008C52A6">
      <w:pPr>
        <w:ind w:firstLine="284"/>
        <w:rPr>
          <w:lang w:val="en-CA"/>
        </w:rPr>
      </w:pPr>
      <w:r>
        <w:rPr>
          <w:lang w:val="en-CA"/>
        </w:rPr>
        <w:t>&gt;</w:t>
      </w:r>
      <w:r w:rsidR="008C52A6">
        <w:rPr>
          <w:lang w:val="en-CA"/>
        </w:rPr>
        <w:t>Basic estimates</w:t>
      </w:r>
    </w:p>
    <w:p w14:paraId="2BA8E0C2" w14:textId="77777777" w:rsidR="00EA070D" w:rsidRDefault="00EA070D" w:rsidP="008C52A6">
      <w:pPr>
        <w:ind w:firstLine="284"/>
        <w:rPr>
          <w:lang w:val="en-CA"/>
        </w:rPr>
      </w:pPr>
    </w:p>
    <w:p w14:paraId="7F9678A4" w14:textId="22E90ADE" w:rsidR="003D754B" w:rsidRDefault="003F6FE6" w:rsidP="0029796E">
      <w:pPr>
        <w:rPr>
          <w:lang w:val="en-CA"/>
        </w:rPr>
      </w:pPr>
      <w:r>
        <w:rPr>
          <w:lang w:val="en-CA"/>
        </w:rPr>
        <w:t>&gt;</w:t>
      </w:r>
      <w:r w:rsidR="003D754B">
        <w:rPr>
          <w:lang w:val="en-CA"/>
        </w:rPr>
        <w:t>Tools</w:t>
      </w:r>
    </w:p>
    <w:p w14:paraId="08FB404C" w14:textId="318231C4" w:rsidR="003F6FE6" w:rsidRDefault="00BB0AAB" w:rsidP="003F3FFB">
      <w:pPr>
        <w:ind w:firstLine="142"/>
        <w:rPr>
          <w:lang w:val="en-CA"/>
        </w:rPr>
      </w:pPr>
      <w:r>
        <w:rPr>
          <w:lang w:val="en-CA"/>
        </w:rPr>
        <w:t>&gt;</w:t>
      </w:r>
      <w:r w:rsidR="008C52A6">
        <w:rPr>
          <w:lang w:val="en-CA"/>
        </w:rPr>
        <w:t>Ecotracer</w:t>
      </w:r>
    </w:p>
    <w:p w14:paraId="4123CF79" w14:textId="166BE945" w:rsidR="008C52A6" w:rsidRDefault="008C52A6" w:rsidP="003F3FFB">
      <w:pPr>
        <w:ind w:firstLine="426"/>
        <w:rPr>
          <w:lang w:val="en-CA"/>
        </w:rPr>
      </w:pPr>
      <w:r>
        <w:rPr>
          <w:lang w:val="en-CA"/>
        </w:rPr>
        <w:t>=Name new Ecosim scenario</w:t>
      </w:r>
      <w:r w:rsidR="003D754B">
        <w:rPr>
          <w:lang w:val="en-CA"/>
        </w:rPr>
        <w:t xml:space="preserve"> &gt;</w:t>
      </w:r>
      <w:r>
        <w:rPr>
          <w:lang w:val="en-CA"/>
        </w:rPr>
        <w:t xml:space="preserve"> create</w:t>
      </w:r>
    </w:p>
    <w:p w14:paraId="6152BBC4" w14:textId="3C231AB9" w:rsidR="003D754B" w:rsidRDefault="003D754B" w:rsidP="003F3FFB">
      <w:pPr>
        <w:ind w:firstLine="426"/>
        <w:rPr>
          <w:lang w:val="en-CA"/>
        </w:rPr>
      </w:pPr>
      <w:r>
        <w:rPr>
          <w:lang w:val="en-CA"/>
        </w:rPr>
        <w:t>=Name new Ecotracer scenario &gt; create</w:t>
      </w:r>
    </w:p>
    <w:p w14:paraId="535DA60A" w14:textId="051D7D85" w:rsidR="003F6FE6" w:rsidRDefault="003D754B" w:rsidP="003F3FFB">
      <w:pPr>
        <w:ind w:firstLine="284"/>
        <w:rPr>
          <w:lang w:val="en-CA"/>
        </w:rPr>
      </w:pPr>
      <w:r>
        <w:rPr>
          <w:lang w:val="en-CA"/>
        </w:rPr>
        <w:t>&gt;Ecotracer parameters</w:t>
      </w:r>
    </w:p>
    <w:p w14:paraId="29C4FCA8" w14:textId="57650B8A" w:rsidR="003D754B" w:rsidRDefault="003D754B" w:rsidP="003F3FFB">
      <w:pPr>
        <w:ind w:firstLine="284"/>
        <w:rPr>
          <w:lang w:val="en-CA"/>
        </w:rPr>
      </w:pPr>
      <w:r>
        <w:rPr>
          <w:lang w:val="en-CA"/>
        </w:rPr>
        <w:t>=enable contaminant tracing for Ecosim</w:t>
      </w:r>
    </w:p>
    <w:p w14:paraId="08C342E1" w14:textId="77777777" w:rsidR="00EA070D" w:rsidRDefault="00EA070D" w:rsidP="003F3FFB">
      <w:pPr>
        <w:ind w:firstLine="284"/>
        <w:rPr>
          <w:lang w:val="en-CA"/>
        </w:rPr>
      </w:pPr>
    </w:p>
    <w:p w14:paraId="6CC16998" w14:textId="1DE909CA" w:rsidR="00634B60" w:rsidRDefault="00FE28F6">
      <w:pPr>
        <w:rPr>
          <w:lang w:val="en-CA"/>
        </w:rPr>
      </w:pPr>
      <w:r>
        <w:rPr>
          <w:lang w:val="en-CA"/>
        </w:rPr>
        <w:t>&gt;Ecosim</w:t>
      </w:r>
    </w:p>
    <w:p w14:paraId="6EE5D038" w14:textId="5AA1D103" w:rsidR="00BB0AAB" w:rsidRDefault="00BB0AAB" w:rsidP="00BB0AAB">
      <w:pPr>
        <w:ind w:firstLine="142"/>
        <w:rPr>
          <w:lang w:val="en-CA"/>
        </w:rPr>
      </w:pPr>
      <w:r>
        <w:rPr>
          <w:lang w:val="en-CA"/>
        </w:rPr>
        <w:t>&gt;</w:t>
      </w:r>
      <w:proofErr w:type="spellStart"/>
      <w:r>
        <w:rPr>
          <w:lang w:val="en-CA"/>
        </w:rPr>
        <w:t>lnput</w:t>
      </w:r>
      <w:proofErr w:type="spellEnd"/>
    </w:p>
    <w:p w14:paraId="0869B718" w14:textId="76F948FE" w:rsidR="00BB0AAB" w:rsidRDefault="00BB0AAB" w:rsidP="00BB0AAB">
      <w:pPr>
        <w:ind w:firstLine="284"/>
        <w:rPr>
          <w:lang w:val="en-CA"/>
        </w:rPr>
      </w:pPr>
      <w:r>
        <w:rPr>
          <w:lang w:val="en-CA"/>
        </w:rPr>
        <w:t>&gt;Ecosim parameters</w:t>
      </w:r>
    </w:p>
    <w:p w14:paraId="0CDC3566" w14:textId="12023D9A" w:rsidR="00BB0AAB" w:rsidRDefault="00BB0AAB" w:rsidP="00BB0AAB">
      <w:pPr>
        <w:ind w:firstLine="284"/>
        <w:rPr>
          <w:lang w:val="en-CA"/>
        </w:rPr>
      </w:pPr>
      <w:r>
        <w:rPr>
          <w:lang w:val="en-CA"/>
        </w:rPr>
        <w:t>= Dura</w:t>
      </w:r>
      <w:r w:rsidR="00714817">
        <w:rPr>
          <w:lang w:val="en-CA"/>
        </w:rPr>
        <w:t>tion of sim</w:t>
      </w:r>
      <w:r>
        <w:rPr>
          <w:lang w:val="en-CA"/>
        </w:rPr>
        <w:t xml:space="preserve">ulation (years): </w:t>
      </w:r>
      <w:proofErr w:type="gramStart"/>
      <w:r>
        <w:rPr>
          <w:lang w:val="en-CA"/>
        </w:rPr>
        <w:t>5</w:t>
      </w:r>
      <w:proofErr w:type="gramEnd"/>
    </w:p>
    <w:p w14:paraId="1D0883BF" w14:textId="602A2DC1" w:rsidR="00BB0AAB" w:rsidRDefault="00AC3572" w:rsidP="00BB0AAB">
      <w:pPr>
        <w:ind w:firstLine="284"/>
        <w:rPr>
          <w:lang w:val="en-CA"/>
        </w:rPr>
      </w:pPr>
      <w:r>
        <w:rPr>
          <w:lang w:val="en-CA"/>
        </w:rPr>
        <w:t>(</w:t>
      </w:r>
      <w:proofErr w:type="gramStart"/>
      <w:r>
        <w:rPr>
          <w:lang w:val="en-CA"/>
        </w:rPr>
        <w:t>not</w:t>
      </w:r>
      <w:r w:rsidR="00601904">
        <w:rPr>
          <w:lang w:val="en-CA"/>
        </w:rPr>
        <w:t>ice</w:t>
      </w:r>
      <w:proofErr w:type="gramEnd"/>
      <w:r w:rsidR="00BB0AAB">
        <w:rPr>
          <w:lang w:val="en-CA"/>
        </w:rPr>
        <w:t xml:space="preserve"> that the contaminant tracing box is checked)</w:t>
      </w:r>
    </w:p>
    <w:p w14:paraId="45E96165" w14:textId="77777777" w:rsidR="00EA070D" w:rsidRDefault="00EA070D" w:rsidP="00BB0AAB">
      <w:pPr>
        <w:ind w:firstLine="284"/>
        <w:rPr>
          <w:lang w:val="en-CA"/>
        </w:rPr>
      </w:pPr>
    </w:p>
    <w:p w14:paraId="1F35FBC7" w14:textId="7508D6C9" w:rsidR="00531378" w:rsidRDefault="00531378" w:rsidP="00531378">
      <w:pPr>
        <w:rPr>
          <w:lang w:val="en-CA"/>
        </w:rPr>
      </w:pPr>
      <w:r>
        <w:rPr>
          <w:lang w:val="en-CA"/>
        </w:rPr>
        <w:t>&gt;Tools</w:t>
      </w:r>
    </w:p>
    <w:p w14:paraId="710403F1" w14:textId="6CD223B7" w:rsidR="00BB0AAB" w:rsidRDefault="00BB0AAB" w:rsidP="00714817">
      <w:pPr>
        <w:ind w:firstLine="142"/>
        <w:rPr>
          <w:lang w:val="en-CA"/>
        </w:rPr>
      </w:pPr>
      <w:r>
        <w:rPr>
          <w:lang w:val="en-CA"/>
        </w:rPr>
        <w:t>&gt;</w:t>
      </w:r>
      <w:r w:rsidR="003F3FFB">
        <w:rPr>
          <w:lang w:val="en-CA"/>
        </w:rPr>
        <w:t>Ecotracer</w:t>
      </w:r>
    </w:p>
    <w:p w14:paraId="52FCE108" w14:textId="1C87C2F2" w:rsidR="00634B60" w:rsidRDefault="004313A9" w:rsidP="004313A9">
      <w:pPr>
        <w:ind w:firstLine="284"/>
        <w:rPr>
          <w:lang w:val="en-CA"/>
        </w:rPr>
      </w:pPr>
      <w:r>
        <w:rPr>
          <w:lang w:val="en-CA"/>
        </w:rPr>
        <w:t>&gt;Ecotracer input</w:t>
      </w:r>
    </w:p>
    <w:p w14:paraId="4A51D0A3" w14:textId="4DF50F36" w:rsidR="00634B60" w:rsidRDefault="004313A9" w:rsidP="004313A9">
      <w:pPr>
        <w:ind w:firstLine="284"/>
        <w:rPr>
          <w:lang w:val="en-CA"/>
        </w:rPr>
      </w:pPr>
      <w:r>
        <w:rPr>
          <w:lang w:val="en-CA"/>
        </w:rPr>
        <w:t>=input data from table 3</w:t>
      </w:r>
    </w:p>
    <w:p w14:paraId="3FBDEA29" w14:textId="4A845C04" w:rsidR="00634B60" w:rsidRDefault="007F2F94" w:rsidP="007F2F94">
      <w:pPr>
        <w:ind w:firstLine="284"/>
        <w:rPr>
          <w:lang w:val="en-CA"/>
        </w:rPr>
      </w:pPr>
      <w:r>
        <w:rPr>
          <w:lang w:val="en-CA"/>
        </w:rPr>
        <w:t>&gt;Ecotracer output</w:t>
      </w:r>
    </w:p>
    <w:p w14:paraId="00645236" w14:textId="23B2856F" w:rsidR="007F2F94" w:rsidRDefault="007F2F94" w:rsidP="007F2F94">
      <w:pPr>
        <w:ind w:firstLine="284"/>
        <w:rPr>
          <w:lang w:val="en-CA"/>
        </w:rPr>
      </w:pPr>
      <w:r>
        <w:rPr>
          <w:lang w:val="en-CA"/>
        </w:rPr>
        <w:t>=choose: show data (concentration/biomass or concentration)</w:t>
      </w:r>
    </w:p>
    <w:p w14:paraId="0A6370E4" w14:textId="23EE9A72" w:rsidR="00F94250" w:rsidRDefault="00F94250" w:rsidP="007F2F94">
      <w:pPr>
        <w:ind w:firstLine="284"/>
        <w:rPr>
          <w:lang w:val="en-CA"/>
        </w:rPr>
      </w:pPr>
      <w:r>
        <w:rPr>
          <w:lang w:val="en-CA"/>
        </w:rPr>
        <w:t>=select all groups to display on graph</w:t>
      </w:r>
    </w:p>
    <w:p w14:paraId="73CD04C7" w14:textId="3E7599A4" w:rsidR="00634B60" w:rsidRDefault="007F2F94" w:rsidP="007F2F94">
      <w:pPr>
        <w:ind w:firstLine="284"/>
        <w:rPr>
          <w:lang w:val="en-CA"/>
        </w:rPr>
      </w:pPr>
      <w:r>
        <w:rPr>
          <w:lang w:val="en-CA"/>
        </w:rPr>
        <w:t>&gt; Run Ecosim</w:t>
      </w:r>
      <w:r w:rsidR="00B151D6">
        <w:rPr>
          <w:lang w:val="en-CA"/>
        </w:rPr>
        <w:t xml:space="preserve"> (results show automatically on graph display)</w:t>
      </w:r>
    </w:p>
    <w:p w14:paraId="4094003F" w14:textId="77777777" w:rsidR="004B540A" w:rsidRDefault="004B540A" w:rsidP="007F2F94">
      <w:pPr>
        <w:ind w:firstLine="284"/>
        <w:rPr>
          <w:lang w:val="en-CA"/>
        </w:rPr>
      </w:pPr>
    </w:p>
    <w:p w14:paraId="5899BE73" w14:textId="77777777" w:rsidR="00F81C91" w:rsidRDefault="00DF2970">
      <w:pPr>
        <w:rPr>
          <w:lang w:val="en-CA"/>
        </w:rPr>
      </w:pPr>
      <w:r>
        <w:rPr>
          <w:lang w:val="en-CA"/>
        </w:rPr>
        <w:t>(note that the environment stays at 1.0, but all the other groups are near zero</w:t>
      </w:r>
      <w:r w:rsidR="009F33D9">
        <w:rPr>
          <w:lang w:val="en-CA"/>
        </w:rPr>
        <w:t>—there is a colored line along the x-axis</w:t>
      </w:r>
      <w:r>
        <w:rPr>
          <w:lang w:val="en-CA"/>
        </w:rPr>
        <w:t>; to check the functional group values, select them and they will appear on the graph without the environment concentration)</w:t>
      </w:r>
    </w:p>
    <w:p w14:paraId="412F026E" w14:textId="77777777" w:rsidR="00F81C91" w:rsidRDefault="00F81C91">
      <w:pPr>
        <w:rPr>
          <w:lang w:val="en-CA"/>
        </w:rPr>
      </w:pPr>
      <w:r>
        <w:rPr>
          <w:lang w:val="en-CA"/>
        </w:rPr>
        <w:br w:type="page"/>
      </w:r>
    </w:p>
    <w:p w14:paraId="216AFA1C" w14:textId="1D2C225D" w:rsidR="00634B60" w:rsidRPr="00FD37A9" w:rsidRDefault="00A1774F">
      <w:pPr>
        <w:rPr>
          <w:i/>
          <w:lang w:val="en-CA"/>
        </w:rPr>
      </w:pPr>
      <w:r w:rsidRPr="00FD37A9">
        <w:rPr>
          <w:i/>
          <w:lang w:val="en-CA"/>
        </w:rPr>
        <w:lastRenderedPageBreak/>
        <w:t>Scenario 2</w:t>
      </w:r>
    </w:p>
    <w:p w14:paraId="2009D000" w14:textId="77777777" w:rsidR="00634B60" w:rsidRDefault="00634B60">
      <w:pPr>
        <w:rPr>
          <w:lang w:val="en-CA"/>
        </w:rPr>
      </w:pPr>
    </w:p>
    <w:p w14:paraId="337D62F2" w14:textId="3E8F3233" w:rsidR="00634B60" w:rsidRPr="00B5624E" w:rsidRDefault="00AE780C" w:rsidP="00AE780C">
      <w:pPr>
        <w:jc w:val="both"/>
        <w:rPr>
          <w:rFonts w:ascii="Calibri" w:hAnsi="Calibri" w:cs="Calibri"/>
          <w:lang w:val="en-CA"/>
        </w:rPr>
      </w:pPr>
      <w:r w:rsidRPr="00B5624E">
        <w:rPr>
          <w:rFonts w:ascii="Calibri" w:hAnsi="Calibri" w:cs="Calibri"/>
          <w:lang w:val="en-CA"/>
        </w:rPr>
        <w:t xml:space="preserve">This scenario </w:t>
      </w:r>
      <w:proofErr w:type="gramStart"/>
      <w:r w:rsidRPr="00B5624E">
        <w:rPr>
          <w:rFonts w:ascii="Calibri" w:hAnsi="Calibri" w:cs="Calibri"/>
          <w:lang w:val="en-CA"/>
        </w:rPr>
        <w:t>can be carried out</w:t>
      </w:r>
      <w:proofErr w:type="gramEnd"/>
      <w:r w:rsidRPr="00B5624E">
        <w:rPr>
          <w:rFonts w:ascii="Calibri" w:hAnsi="Calibri" w:cs="Calibri"/>
          <w:lang w:val="en-CA"/>
        </w:rPr>
        <w:t xml:space="preserve"> in an Excel spreadsheet to solve for the parameters needed for input into Ecotracer. This scenario </w:t>
      </w:r>
      <w:proofErr w:type="gramStart"/>
      <w:r w:rsidRPr="00B5624E">
        <w:rPr>
          <w:rFonts w:ascii="Calibri" w:hAnsi="Calibri" w:cs="Calibri"/>
          <w:lang w:val="en-CA"/>
        </w:rPr>
        <w:t>is based</w:t>
      </w:r>
      <w:proofErr w:type="gramEnd"/>
      <w:r w:rsidRPr="00B5624E">
        <w:rPr>
          <w:rFonts w:ascii="Calibri" w:hAnsi="Calibri" w:cs="Calibri"/>
          <w:lang w:val="en-CA"/>
        </w:rPr>
        <w:t xml:space="preserve"> on a more typical situation where there are no reported values for all parameters and it is necessary to make an estimate for the missing parameters. The base Ecopath model is </w:t>
      </w:r>
      <w:r w:rsidRPr="00B5624E">
        <w:rPr>
          <w:rFonts w:ascii="Calibri" w:hAnsi="Calibri" w:cs="Calibri"/>
          <w:lang w:val="en-CA"/>
        </w:rPr>
        <w:tab/>
        <w:t>Anchovy Bay, a model that is part of the EwE download and is automatically saved on your computer in the ‘EwE sample datab</w:t>
      </w:r>
      <w:r w:rsidR="00F6384F" w:rsidRPr="00B5624E">
        <w:rPr>
          <w:rFonts w:ascii="Calibri" w:hAnsi="Calibri" w:cs="Calibri"/>
          <w:lang w:val="en-CA"/>
        </w:rPr>
        <w:t>a</w:t>
      </w:r>
      <w:r w:rsidRPr="00B5624E">
        <w:rPr>
          <w:rFonts w:ascii="Calibri" w:hAnsi="Calibri" w:cs="Calibri"/>
          <w:lang w:val="en-CA"/>
        </w:rPr>
        <w:t>ses’ folder.</w:t>
      </w:r>
      <w:r w:rsidR="00F6384F" w:rsidRPr="00B5624E">
        <w:rPr>
          <w:rFonts w:ascii="Calibri" w:hAnsi="Calibri" w:cs="Calibri"/>
          <w:lang w:val="en-CA"/>
        </w:rPr>
        <w:t xml:space="preserve"> </w:t>
      </w:r>
    </w:p>
    <w:p w14:paraId="2E3B4B28" w14:textId="77777777" w:rsidR="001F2189" w:rsidRPr="00B5624E" w:rsidRDefault="001F2189" w:rsidP="00AE780C">
      <w:pPr>
        <w:jc w:val="both"/>
        <w:rPr>
          <w:rFonts w:ascii="Calibri" w:hAnsi="Calibri" w:cs="Calibri"/>
          <w:lang w:val="en-CA"/>
        </w:rPr>
      </w:pPr>
    </w:p>
    <w:p w14:paraId="33BF08D6" w14:textId="1DCCE678" w:rsidR="001F2189" w:rsidRPr="00B5624E" w:rsidRDefault="001F2189" w:rsidP="00AE780C">
      <w:pPr>
        <w:jc w:val="both"/>
        <w:rPr>
          <w:rFonts w:ascii="Calibri" w:hAnsi="Calibri" w:cs="Calibri"/>
          <w:lang w:val="en-CA"/>
        </w:rPr>
      </w:pPr>
      <w:r w:rsidRPr="00B5624E">
        <w:rPr>
          <w:rFonts w:ascii="Calibri" w:hAnsi="Calibri" w:cs="Calibri"/>
          <w:lang w:val="en-CA"/>
        </w:rPr>
        <w:t xml:space="preserve">Concentration ratios </w:t>
      </w:r>
      <w:proofErr w:type="gramStart"/>
      <w:r w:rsidRPr="00B5624E">
        <w:rPr>
          <w:rFonts w:ascii="Calibri" w:hAnsi="Calibri" w:cs="Calibri"/>
          <w:lang w:val="en-CA"/>
        </w:rPr>
        <w:t>are usually reported</w:t>
      </w:r>
      <w:proofErr w:type="gramEnd"/>
      <w:r w:rsidRPr="00B5624E">
        <w:rPr>
          <w:rFonts w:ascii="Calibri" w:hAnsi="Calibri" w:cs="Calibri"/>
          <w:lang w:val="en-CA"/>
        </w:rPr>
        <w:t xml:space="preserve"> in the literature, or have to be derived from separately reported studies for water concentrations and for concentrations in biota. Typically, assuming no temperature, particles (salts), or pressure effects, 1 m</w:t>
      </w:r>
      <w:r w:rsidRPr="00B5624E">
        <w:rPr>
          <w:rFonts w:ascii="Calibri" w:hAnsi="Calibri" w:cs="Calibri"/>
          <w:vertAlign w:val="superscript"/>
          <w:lang w:val="en-CA"/>
        </w:rPr>
        <w:t>3</w:t>
      </w:r>
      <w:r w:rsidRPr="00B5624E">
        <w:rPr>
          <w:rFonts w:ascii="Calibri" w:hAnsi="Calibri" w:cs="Calibri"/>
          <w:lang w:val="en-CA"/>
        </w:rPr>
        <w:t xml:space="preserve"> of water is equal to 1 tonne. Measurements of the contaminant in biota need to </w:t>
      </w:r>
      <w:proofErr w:type="gramStart"/>
      <w:r w:rsidRPr="00B5624E">
        <w:rPr>
          <w:rFonts w:ascii="Calibri" w:hAnsi="Calibri" w:cs="Calibri"/>
          <w:lang w:val="en-CA"/>
        </w:rPr>
        <w:t>be scaled</w:t>
      </w:r>
      <w:proofErr w:type="gramEnd"/>
      <w:r w:rsidRPr="00B5624E">
        <w:rPr>
          <w:rFonts w:ascii="Calibri" w:hAnsi="Calibri" w:cs="Calibri"/>
          <w:lang w:val="en-CA"/>
        </w:rPr>
        <w:t xml:space="preserve"> to the biomass unit in Ecopath (i.e., tonnes) as they are usually reported per gram of tissue. Measurements of a contaminant in dry weight </w:t>
      </w:r>
      <w:proofErr w:type="gramStart"/>
      <w:r w:rsidRPr="00B5624E">
        <w:rPr>
          <w:rFonts w:ascii="Calibri" w:hAnsi="Calibri" w:cs="Calibri"/>
          <w:lang w:val="en-CA"/>
        </w:rPr>
        <w:t>should be changed</w:t>
      </w:r>
      <w:proofErr w:type="gramEnd"/>
      <w:r w:rsidRPr="00B5624E">
        <w:rPr>
          <w:rFonts w:ascii="Calibri" w:hAnsi="Calibri" w:cs="Calibri"/>
          <w:lang w:val="en-CA"/>
        </w:rPr>
        <w:t xml:space="preserve"> to wet weights using a conversion factor.</w:t>
      </w:r>
    </w:p>
    <w:p w14:paraId="0F2A0E81" w14:textId="77777777" w:rsidR="00E724A0" w:rsidRDefault="00E724A0" w:rsidP="00AE780C">
      <w:pPr>
        <w:jc w:val="both"/>
        <w:rPr>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9"/>
        <w:gridCol w:w="3243"/>
        <w:gridCol w:w="1585"/>
        <w:gridCol w:w="2009"/>
      </w:tblGrid>
      <w:tr w:rsidR="00D651D7" w:rsidRPr="00E1635D" w14:paraId="17AD400C" w14:textId="77777777" w:rsidTr="00F5228C">
        <w:tc>
          <w:tcPr>
            <w:tcW w:w="9282" w:type="dxa"/>
            <w:gridSpan w:val="4"/>
            <w:tcBorders>
              <w:bottom w:val="single" w:sz="4" w:space="0" w:color="auto"/>
            </w:tcBorders>
          </w:tcPr>
          <w:p w14:paraId="14ABA387" w14:textId="4B7E7A9F" w:rsidR="00D651D7" w:rsidRPr="00B5624E" w:rsidRDefault="00D651D7" w:rsidP="00D651D7">
            <w:pPr>
              <w:jc w:val="both"/>
              <w:rPr>
                <w:rFonts w:ascii="Calibri" w:hAnsi="Calibri" w:cs="Calibri"/>
                <w:lang w:val="en-CA"/>
              </w:rPr>
            </w:pPr>
            <w:r w:rsidRPr="00B5624E">
              <w:rPr>
                <w:rFonts w:ascii="Calibri" w:hAnsi="Calibri" w:cs="Calibri"/>
                <w:b/>
                <w:bCs/>
                <w:lang w:val="en-CA"/>
              </w:rPr>
              <w:t>Table 4</w:t>
            </w:r>
            <w:r w:rsidRPr="00B5624E">
              <w:rPr>
                <w:rFonts w:ascii="Calibri" w:hAnsi="Calibri" w:cs="Calibri"/>
                <w:lang w:val="en-CA"/>
              </w:rPr>
              <w:t>. List of symbols used.</w:t>
            </w:r>
          </w:p>
        </w:tc>
      </w:tr>
      <w:tr w:rsidR="00E724A0" w14:paraId="414A4BE8" w14:textId="77777777" w:rsidTr="00F5228C">
        <w:tc>
          <w:tcPr>
            <w:tcW w:w="2284" w:type="dxa"/>
            <w:tcBorders>
              <w:top w:val="single" w:sz="4" w:space="0" w:color="auto"/>
              <w:bottom w:val="single" w:sz="4" w:space="0" w:color="auto"/>
            </w:tcBorders>
          </w:tcPr>
          <w:p w14:paraId="6C7EC334" w14:textId="4F04C74B" w:rsidR="00E724A0" w:rsidRPr="00B5624E" w:rsidRDefault="00E724A0" w:rsidP="00AE780C">
            <w:pPr>
              <w:jc w:val="both"/>
              <w:rPr>
                <w:rFonts w:ascii="Calibri" w:hAnsi="Calibri" w:cs="Calibri"/>
                <w:b/>
                <w:lang w:val="en-CA"/>
              </w:rPr>
            </w:pPr>
            <w:r w:rsidRPr="00B5624E">
              <w:rPr>
                <w:rFonts w:ascii="Calibri" w:hAnsi="Calibri" w:cs="Calibri"/>
                <w:b/>
                <w:lang w:val="en-CA"/>
              </w:rPr>
              <w:t>Symbol</w:t>
            </w:r>
          </w:p>
        </w:tc>
        <w:tc>
          <w:tcPr>
            <w:tcW w:w="3314" w:type="dxa"/>
            <w:tcBorders>
              <w:top w:val="single" w:sz="4" w:space="0" w:color="auto"/>
              <w:bottom w:val="single" w:sz="4" w:space="0" w:color="auto"/>
            </w:tcBorders>
          </w:tcPr>
          <w:p w14:paraId="5613A098" w14:textId="055E5F9E" w:rsidR="00E724A0" w:rsidRPr="00B5624E" w:rsidRDefault="00E724A0" w:rsidP="00AE780C">
            <w:pPr>
              <w:jc w:val="both"/>
              <w:rPr>
                <w:rFonts w:ascii="Calibri" w:hAnsi="Calibri" w:cs="Calibri"/>
                <w:b/>
                <w:lang w:val="en-CA"/>
              </w:rPr>
            </w:pPr>
            <w:r w:rsidRPr="00B5624E">
              <w:rPr>
                <w:rFonts w:ascii="Calibri" w:hAnsi="Calibri" w:cs="Calibri"/>
                <w:b/>
                <w:lang w:val="en-CA"/>
              </w:rPr>
              <w:t>Description</w:t>
            </w:r>
          </w:p>
        </w:tc>
        <w:tc>
          <w:tcPr>
            <w:tcW w:w="1598" w:type="dxa"/>
            <w:tcBorders>
              <w:top w:val="single" w:sz="4" w:space="0" w:color="auto"/>
              <w:bottom w:val="single" w:sz="4" w:space="0" w:color="auto"/>
            </w:tcBorders>
          </w:tcPr>
          <w:p w14:paraId="4A04C70D" w14:textId="1086DBEF" w:rsidR="00E724A0" w:rsidRPr="00B5624E" w:rsidRDefault="00E724A0" w:rsidP="00AE780C">
            <w:pPr>
              <w:jc w:val="both"/>
              <w:rPr>
                <w:rFonts w:ascii="Calibri" w:hAnsi="Calibri" w:cs="Calibri"/>
                <w:b/>
                <w:lang w:val="en-CA"/>
              </w:rPr>
            </w:pPr>
            <w:r w:rsidRPr="00B5624E">
              <w:rPr>
                <w:rFonts w:ascii="Calibri" w:hAnsi="Calibri" w:cs="Calibri"/>
                <w:b/>
                <w:lang w:val="en-CA"/>
              </w:rPr>
              <w:t>Unit</w:t>
            </w:r>
          </w:p>
        </w:tc>
        <w:tc>
          <w:tcPr>
            <w:tcW w:w="2086" w:type="dxa"/>
            <w:tcBorders>
              <w:top w:val="single" w:sz="4" w:space="0" w:color="auto"/>
              <w:bottom w:val="single" w:sz="4" w:space="0" w:color="auto"/>
            </w:tcBorders>
          </w:tcPr>
          <w:p w14:paraId="345523C7" w14:textId="77777777" w:rsidR="00E724A0" w:rsidRDefault="00E724A0" w:rsidP="00AE780C">
            <w:pPr>
              <w:jc w:val="both"/>
              <w:rPr>
                <w:lang w:val="en-CA"/>
              </w:rPr>
            </w:pPr>
          </w:p>
        </w:tc>
      </w:tr>
      <w:tr w:rsidR="00E724A0" w14:paraId="474DAE7C" w14:textId="77777777" w:rsidTr="00F5228C">
        <w:tc>
          <w:tcPr>
            <w:tcW w:w="2284" w:type="dxa"/>
            <w:tcBorders>
              <w:top w:val="single" w:sz="4" w:space="0" w:color="auto"/>
            </w:tcBorders>
          </w:tcPr>
          <w:p w14:paraId="5A4EC91D" w14:textId="5AC7B92B" w:rsidR="00E724A0" w:rsidRPr="00B5624E" w:rsidRDefault="00DC118A" w:rsidP="00AE780C">
            <w:pPr>
              <w:jc w:val="both"/>
              <w:rPr>
                <w:rFonts w:ascii="Calibri" w:hAnsi="Calibri" w:cs="Calibri"/>
                <w:lang w:val="en-CA"/>
              </w:rPr>
            </w:pPr>
            <w:r w:rsidRPr="00B5624E">
              <w:rPr>
                <w:rFonts w:ascii="Calibri" w:hAnsi="Calibri" w:cs="Calibri"/>
                <w:lang w:val="en-CA"/>
              </w:rPr>
              <w:t>B</w:t>
            </w:r>
            <w:r w:rsidRPr="00B5624E">
              <w:rPr>
                <w:rFonts w:ascii="Calibri" w:hAnsi="Calibri" w:cs="Calibri"/>
                <w:i/>
                <w:vertAlign w:val="subscript"/>
                <w:lang w:val="en-CA"/>
              </w:rPr>
              <w:t>i</w:t>
            </w:r>
          </w:p>
        </w:tc>
        <w:tc>
          <w:tcPr>
            <w:tcW w:w="3314" w:type="dxa"/>
            <w:tcBorders>
              <w:top w:val="single" w:sz="4" w:space="0" w:color="auto"/>
            </w:tcBorders>
          </w:tcPr>
          <w:p w14:paraId="1B864277" w14:textId="2EE24D16" w:rsidR="00E724A0" w:rsidRPr="00B5624E" w:rsidRDefault="00BC2229" w:rsidP="00AE780C">
            <w:pPr>
              <w:jc w:val="both"/>
              <w:rPr>
                <w:rFonts w:ascii="Calibri" w:hAnsi="Calibri" w:cs="Calibri"/>
                <w:lang w:val="en-CA"/>
              </w:rPr>
            </w:pPr>
            <w:r w:rsidRPr="00B5624E">
              <w:rPr>
                <w:rFonts w:ascii="Calibri" w:hAnsi="Calibri" w:cs="Calibri"/>
                <w:lang w:val="en-CA"/>
              </w:rPr>
              <w:t>Biomass</w:t>
            </w:r>
          </w:p>
        </w:tc>
        <w:tc>
          <w:tcPr>
            <w:tcW w:w="1598" w:type="dxa"/>
            <w:tcBorders>
              <w:top w:val="single" w:sz="4" w:space="0" w:color="auto"/>
            </w:tcBorders>
          </w:tcPr>
          <w:p w14:paraId="08B09C69" w14:textId="3A500E21" w:rsidR="00E724A0" w:rsidRPr="00B5624E" w:rsidRDefault="00CB4D28" w:rsidP="00AE780C">
            <w:pPr>
              <w:jc w:val="both"/>
              <w:rPr>
                <w:rFonts w:ascii="Calibri" w:hAnsi="Calibri" w:cs="Calibri"/>
                <w:lang w:val="en-CA"/>
              </w:rPr>
            </w:pPr>
            <w:r w:rsidRPr="00B5624E">
              <w:rPr>
                <w:rFonts w:ascii="Calibri" w:hAnsi="Calibri" w:cs="Calibri"/>
                <w:lang w:val="en-CA"/>
              </w:rPr>
              <w:t>tonne</w:t>
            </w:r>
          </w:p>
        </w:tc>
        <w:tc>
          <w:tcPr>
            <w:tcW w:w="2086" w:type="dxa"/>
            <w:tcBorders>
              <w:top w:val="single" w:sz="4" w:space="0" w:color="auto"/>
            </w:tcBorders>
          </w:tcPr>
          <w:p w14:paraId="7A6D1F10" w14:textId="77777777" w:rsidR="00E724A0" w:rsidRDefault="00E724A0" w:rsidP="00AE780C">
            <w:pPr>
              <w:jc w:val="both"/>
              <w:rPr>
                <w:lang w:val="en-CA"/>
              </w:rPr>
            </w:pPr>
          </w:p>
        </w:tc>
      </w:tr>
      <w:tr w:rsidR="00E724A0" w14:paraId="724171E0" w14:textId="77777777" w:rsidTr="00F5228C">
        <w:tc>
          <w:tcPr>
            <w:tcW w:w="2284" w:type="dxa"/>
          </w:tcPr>
          <w:p w14:paraId="0A2BA6B0" w14:textId="3B177F69" w:rsidR="00E724A0" w:rsidRPr="00B5624E" w:rsidRDefault="00DC118A" w:rsidP="00AE780C">
            <w:pPr>
              <w:jc w:val="both"/>
              <w:rPr>
                <w:rFonts w:ascii="Calibri" w:hAnsi="Calibri" w:cs="Calibri"/>
                <w:lang w:val="en-CA"/>
              </w:rPr>
            </w:pPr>
            <w:r w:rsidRPr="00B5624E">
              <w:rPr>
                <w:rFonts w:ascii="Calibri" w:hAnsi="Calibri" w:cs="Calibri"/>
                <w:lang w:val="en-CA"/>
              </w:rPr>
              <w:t>P/B</w:t>
            </w:r>
            <w:r w:rsidRPr="00B5624E">
              <w:rPr>
                <w:rFonts w:ascii="Calibri" w:hAnsi="Calibri" w:cs="Calibri"/>
                <w:i/>
                <w:vertAlign w:val="subscript"/>
                <w:lang w:val="en-CA"/>
              </w:rPr>
              <w:t>i</w:t>
            </w:r>
          </w:p>
        </w:tc>
        <w:tc>
          <w:tcPr>
            <w:tcW w:w="3314" w:type="dxa"/>
          </w:tcPr>
          <w:p w14:paraId="47A66708" w14:textId="3AB41DB5" w:rsidR="00E724A0" w:rsidRPr="00B5624E" w:rsidRDefault="00BC2229" w:rsidP="00AE780C">
            <w:pPr>
              <w:jc w:val="both"/>
              <w:rPr>
                <w:rFonts w:ascii="Calibri" w:hAnsi="Calibri" w:cs="Calibri"/>
                <w:lang w:val="en-CA"/>
              </w:rPr>
            </w:pPr>
            <w:r w:rsidRPr="00B5624E">
              <w:rPr>
                <w:rFonts w:ascii="Calibri" w:hAnsi="Calibri" w:cs="Calibri"/>
                <w:lang w:val="en-CA"/>
              </w:rPr>
              <w:t>Production to biomass ratio</w:t>
            </w:r>
          </w:p>
        </w:tc>
        <w:tc>
          <w:tcPr>
            <w:tcW w:w="1598" w:type="dxa"/>
          </w:tcPr>
          <w:p w14:paraId="55CB877B" w14:textId="31B94BF5" w:rsidR="00E724A0" w:rsidRPr="00B5624E" w:rsidRDefault="00621783" w:rsidP="00AE780C">
            <w:pPr>
              <w:jc w:val="both"/>
              <w:rPr>
                <w:rFonts w:ascii="Calibri" w:hAnsi="Calibri" w:cs="Calibri"/>
                <w:lang w:val="en-CA"/>
              </w:rPr>
            </w:pPr>
            <w:r w:rsidRPr="00B5624E">
              <w:rPr>
                <w:rFonts w:ascii="Calibri" w:hAnsi="Calibri" w:cs="Calibri"/>
                <w:lang w:val="en-CA"/>
              </w:rPr>
              <w:t>y</w:t>
            </w:r>
            <w:r w:rsidR="00CB4D28" w:rsidRPr="00B5624E">
              <w:rPr>
                <w:rFonts w:ascii="Calibri" w:hAnsi="Calibri" w:cs="Calibri"/>
                <w:lang w:val="en-CA"/>
              </w:rPr>
              <w:t>ear</w:t>
            </w:r>
            <w:r w:rsidR="00CB4D28" w:rsidRPr="00B5624E">
              <w:rPr>
                <w:rFonts w:ascii="Calibri" w:hAnsi="Calibri" w:cs="Calibri"/>
                <w:vertAlign w:val="superscript"/>
                <w:lang w:val="en-CA"/>
              </w:rPr>
              <w:t>-1</w:t>
            </w:r>
          </w:p>
        </w:tc>
        <w:tc>
          <w:tcPr>
            <w:tcW w:w="2086" w:type="dxa"/>
          </w:tcPr>
          <w:p w14:paraId="7C1950E6" w14:textId="77777777" w:rsidR="00E724A0" w:rsidRDefault="00E724A0" w:rsidP="00AE780C">
            <w:pPr>
              <w:jc w:val="both"/>
              <w:rPr>
                <w:lang w:val="en-CA"/>
              </w:rPr>
            </w:pPr>
          </w:p>
        </w:tc>
      </w:tr>
      <w:tr w:rsidR="00E724A0" w14:paraId="40DDF293" w14:textId="77777777" w:rsidTr="00F5228C">
        <w:tc>
          <w:tcPr>
            <w:tcW w:w="2284" w:type="dxa"/>
          </w:tcPr>
          <w:p w14:paraId="53BA94FC" w14:textId="4A544B4D" w:rsidR="00E724A0" w:rsidRPr="00B5624E" w:rsidRDefault="00DC118A" w:rsidP="00AE780C">
            <w:pPr>
              <w:jc w:val="both"/>
              <w:rPr>
                <w:rFonts w:ascii="Calibri" w:hAnsi="Calibri" w:cs="Calibri"/>
                <w:lang w:val="en-CA"/>
              </w:rPr>
            </w:pPr>
            <w:proofErr w:type="spellStart"/>
            <w:r w:rsidRPr="00B5624E">
              <w:rPr>
                <w:rFonts w:ascii="Calibri" w:hAnsi="Calibri" w:cs="Calibri"/>
                <w:lang w:val="en-CA"/>
              </w:rPr>
              <w:t>TL</w:t>
            </w:r>
            <w:r w:rsidR="00E3277A" w:rsidRPr="00B5624E">
              <w:rPr>
                <w:rFonts w:ascii="Calibri" w:hAnsi="Calibri" w:cs="Calibri"/>
                <w:i/>
                <w:vertAlign w:val="subscript"/>
                <w:lang w:val="en-CA"/>
              </w:rPr>
              <w:t>i</w:t>
            </w:r>
            <w:proofErr w:type="spellEnd"/>
          </w:p>
        </w:tc>
        <w:tc>
          <w:tcPr>
            <w:tcW w:w="3314" w:type="dxa"/>
          </w:tcPr>
          <w:p w14:paraId="37F27611" w14:textId="2AE484FE" w:rsidR="00E724A0" w:rsidRPr="00B5624E" w:rsidRDefault="00BC2229" w:rsidP="00AE780C">
            <w:pPr>
              <w:jc w:val="both"/>
              <w:rPr>
                <w:rFonts w:ascii="Calibri" w:hAnsi="Calibri" w:cs="Calibri"/>
                <w:lang w:val="en-CA"/>
              </w:rPr>
            </w:pPr>
            <w:r w:rsidRPr="00B5624E">
              <w:rPr>
                <w:rFonts w:ascii="Calibri" w:hAnsi="Calibri" w:cs="Calibri"/>
                <w:lang w:val="en-CA"/>
              </w:rPr>
              <w:t>Trophic level</w:t>
            </w:r>
          </w:p>
        </w:tc>
        <w:tc>
          <w:tcPr>
            <w:tcW w:w="1598" w:type="dxa"/>
          </w:tcPr>
          <w:p w14:paraId="6BA840F1" w14:textId="3B8DD0A4" w:rsidR="00E724A0" w:rsidRPr="00B5624E" w:rsidRDefault="00CB4D28" w:rsidP="00AE780C">
            <w:pPr>
              <w:jc w:val="both"/>
              <w:rPr>
                <w:rFonts w:ascii="Calibri" w:hAnsi="Calibri" w:cs="Calibri"/>
                <w:lang w:val="en-CA"/>
              </w:rPr>
            </w:pPr>
            <w:r w:rsidRPr="00B5624E">
              <w:rPr>
                <w:rFonts w:ascii="Calibri" w:hAnsi="Calibri" w:cs="Calibri"/>
                <w:lang w:val="en-CA"/>
              </w:rPr>
              <w:t>unitless</w:t>
            </w:r>
          </w:p>
        </w:tc>
        <w:tc>
          <w:tcPr>
            <w:tcW w:w="2086" w:type="dxa"/>
          </w:tcPr>
          <w:p w14:paraId="30D0446E" w14:textId="77777777" w:rsidR="00E724A0" w:rsidRDefault="00E724A0" w:rsidP="00AE780C">
            <w:pPr>
              <w:jc w:val="both"/>
              <w:rPr>
                <w:lang w:val="en-CA"/>
              </w:rPr>
            </w:pPr>
          </w:p>
        </w:tc>
      </w:tr>
      <w:tr w:rsidR="00E724A0" w14:paraId="04A44E8A" w14:textId="77777777" w:rsidTr="00F5228C">
        <w:tc>
          <w:tcPr>
            <w:tcW w:w="2284" w:type="dxa"/>
          </w:tcPr>
          <w:p w14:paraId="1DAFB73D" w14:textId="20785E05" w:rsidR="00E724A0" w:rsidRPr="00B5624E" w:rsidRDefault="00DC118A" w:rsidP="00AE780C">
            <w:pPr>
              <w:jc w:val="both"/>
              <w:rPr>
                <w:rFonts w:ascii="Calibri" w:hAnsi="Calibri" w:cs="Calibri"/>
                <w:lang w:val="en-CA"/>
              </w:rPr>
            </w:pPr>
            <w:proofErr w:type="spellStart"/>
            <w:r w:rsidRPr="00B5624E">
              <w:rPr>
                <w:rFonts w:ascii="Calibri" w:hAnsi="Calibri" w:cs="Calibri"/>
                <w:lang w:val="en-CA"/>
              </w:rPr>
              <w:t>CR</w:t>
            </w:r>
            <w:r w:rsidR="00E3277A" w:rsidRPr="00B5624E">
              <w:rPr>
                <w:rFonts w:ascii="Calibri" w:hAnsi="Calibri" w:cs="Calibri"/>
                <w:i/>
                <w:vertAlign w:val="subscript"/>
                <w:lang w:val="en-CA"/>
              </w:rPr>
              <w:t>i</w:t>
            </w:r>
            <w:proofErr w:type="spellEnd"/>
          </w:p>
        </w:tc>
        <w:tc>
          <w:tcPr>
            <w:tcW w:w="3314" w:type="dxa"/>
          </w:tcPr>
          <w:p w14:paraId="79155DB9" w14:textId="1065DF8D" w:rsidR="00E724A0" w:rsidRPr="00B5624E" w:rsidRDefault="00BC2229" w:rsidP="00AE780C">
            <w:pPr>
              <w:jc w:val="both"/>
              <w:rPr>
                <w:rFonts w:ascii="Calibri" w:hAnsi="Calibri" w:cs="Calibri"/>
                <w:lang w:val="en-CA"/>
              </w:rPr>
            </w:pPr>
            <w:r w:rsidRPr="00B5624E">
              <w:rPr>
                <w:rFonts w:ascii="Calibri" w:hAnsi="Calibri" w:cs="Calibri"/>
                <w:lang w:val="en-CA"/>
              </w:rPr>
              <w:t>Concentration ratio</w:t>
            </w:r>
          </w:p>
        </w:tc>
        <w:tc>
          <w:tcPr>
            <w:tcW w:w="1598" w:type="dxa"/>
          </w:tcPr>
          <w:p w14:paraId="43B975BF" w14:textId="4A89E763" w:rsidR="00E724A0" w:rsidRPr="00B5624E" w:rsidRDefault="00CB4D28" w:rsidP="00AE780C">
            <w:pPr>
              <w:jc w:val="both"/>
              <w:rPr>
                <w:rFonts w:ascii="Calibri" w:hAnsi="Calibri" w:cs="Calibri"/>
                <w:lang w:val="en-CA"/>
              </w:rPr>
            </w:pPr>
            <w:r w:rsidRPr="00B5624E">
              <w:rPr>
                <w:rFonts w:ascii="Calibri" w:hAnsi="Calibri" w:cs="Calibri"/>
                <w:lang w:val="en-CA"/>
              </w:rPr>
              <w:t>unitless</w:t>
            </w:r>
          </w:p>
        </w:tc>
        <w:tc>
          <w:tcPr>
            <w:tcW w:w="2086" w:type="dxa"/>
          </w:tcPr>
          <w:p w14:paraId="3CE6FDD3" w14:textId="77777777" w:rsidR="00E724A0" w:rsidRDefault="00E724A0" w:rsidP="00AE780C">
            <w:pPr>
              <w:jc w:val="both"/>
              <w:rPr>
                <w:lang w:val="en-CA"/>
              </w:rPr>
            </w:pPr>
          </w:p>
        </w:tc>
      </w:tr>
      <w:tr w:rsidR="00E724A0" w14:paraId="15B69F54" w14:textId="77777777" w:rsidTr="00F5228C">
        <w:tc>
          <w:tcPr>
            <w:tcW w:w="2284" w:type="dxa"/>
          </w:tcPr>
          <w:p w14:paraId="2E65B12B" w14:textId="647030F3" w:rsidR="00E724A0" w:rsidRPr="00B5624E" w:rsidRDefault="00DC118A" w:rsidP="00AE780C">
            <w:pPr>
              <w:jc w:val="both"/>
              <w:rPr>
                <w:rFonts w:ascii="Calibri" w:hAnsi="Calibri" w:cs="Calibri"/>
                <w:lang w:val="en-CA"/>
              </w:rPr>
            </w:pPr>
            <w:proofErr w:type="spellStart"/>
            <w:r w:rsidRPr="00B5624E">
              <w:rPr>
                <w:rFonts w:ascii="Calibri" w:hAnsi="Calibri" w:cs="Calibri"/>
                <w:lang w:val="en-CA"/>
              </w:rPr>
              <w:t>CR</w:t>
            </w:r>
            <w:r w:rsidR="00D03AB1" w:rsidRPr="00B5624E">
              <w:rPr>
                <w:rFonts w:ascii="Calibri" w:hAnsi="Calibri" w:cs="Calibri"/>
                <w:vertAlign w:val="subscript"/>
                <w:lang w:val="en-CA"/>
              </w:rPr>
              <w:t>EwE</w:t>
            </w:r>
            <w:r w:rsidR="00E3277A" w:rsidRPr="00B5624E">
              <w:rPr>
                <w:rFonts w:ascii="Calibri" w:hAnsi="Calibri" w:cs="Calibri"/>
                <w:i/>
                <w:vertAlign w:val="subscript"/>
                <w:lang w:val="en-CA"/>
              </w:rPr>
              <w:t>i</w:t>
            </w:r>
            <w:proofErr w:type="spellEnd"/>
          </w:p>
        </w:tc>
        <w:tc>
          <w:tcPr>
            <w:tcW w:w="3314" w:type="dxa"/>
          </w:tcPr>
          <w:p w14:paraId="0E4A7878" w14:textId="2F3DE81C" w:rsidR="00E724A0" w:rsidRPr="00B5624E" w:rsidRDefault="00BC2229" w:rsidP="00AE780C">
            <w:pPr>
              <w:jc w:val="both"/>
              <w:rPr>
                <w:rFonts w:ascii="Calibri" w:hAnsi="Calibri" w:cs="Calibri"/>
                <w:lang w:val="en-CA"/>
              </w:rPr>
            </w:pPr>
            <w:r w:rsidRPr="00B5624E">
              <w:rPr>
                <w:rFonts w:ascii="Calibri" w:hAnsi="Calibri" w:cs="Calibri"/>
                <w:lang w:val="en-CA"/>
              </w:rPr>
              <w:t>EwE concentration ratio</w:t>
            </w:r>
          </w:p>
        </w:tc>
        <w:tc>
          <w:tcPr>
            <w:tcW w:w="1598" w:type="dxa"/>
          </w:tcPr>
          <w:p w14:paraId="59FC4FC3" w14:textId="277EA991" w:rsidR="00E724A0" w:rsidRPr="00B5624E" w:rsidRDefault="00CB4D28" w:rsidP="00AE780C">
            <w:pPr>
              <w:jc w:val="both"/>
              <w:rPr>
                <w:rFonts w:ascii="Calibri" w:hAnsi="Calibri" w:cs="Calibri"/>
                <w:lang w:val="en-CA"/>
              </w:rPr>
            </w:pPr>
            <w:r w:rsidRPr="00B5624E">
              <w:rPr>
                <w:rFonts w:ascii="Calibri" w:hAnsi="Calibri" w:cs="Calibri"/>
                <w:lang w:val="en-CA"/>
              </w:rPr>
              <w:t>unitless</w:t>
            </w:r>
          </w:p>
        </w:tc>
        <w:tc>
          <w:tcPr>
            <w:tcW w:w="2086" w:type="dxa"/>
          </w:tcPr>
          <w:p w14:paraId="3F8CC036" w14:textId="77777777" w:rsidR="00E724A0" w:rsidRDefault="00E724A0" w:rsidP="00AE780C">
            <w:pPr>
              <w:jc w:val="both"/>
              <w:rPr>
                <w:lang w:val="en-CA"/>
              </w:rPr>
            </w:pPr>
          </w:p>
        </w:tc>
      </w:tr>
      <w:tr w:rsidR="00DC118A" w14:paraId="7DB73EA5" w14:textId="77777777" w:rsidTr="00F5228C">
        <w:tc>
          <w:tcPr>
            <w:tcW w:w="2284" w:type="dxa"/>
          </w:tcPr>
          <w:p w14:paraId="0F444AF5" w14:textId="4C864441" w:rsidR="00DC118A" w:rsidRPr="00B5624E" w:rsidRDefault="00DC118A" w:rsidP="00AE780C">
            <w:pPr>
              <w:jc w:val="both"/>
              <w:rPr>
                <w:rFonts w:ascii="Calibri" w:hAnsi="Calibri" w:cs="Calibri"/>
                <w:lang w:val="en-CA"/>
              </w:rPr>
            </w:pPr>
            <w:r w:rsidRPr="00B5624E">
              <w:rPr>
                <w:rFonts w:ascii="Calibri" w:hAnsi="Calibri" w:cs="Calibri"/>
                <w:lang w:val="en-CA"/>
              </w:rPr>
              <w:t>m</w:t>
            </w:r>
            <w:r w:rsidR="00E3277A" w:rsidRPr="00B5624E">
              <w:rPr>
                <w:rFonts w:ascii="Calibri" w:hAnsi="Calibri" w:cs="Calibri"/>
                <w:i/>
                <w:vertAlign w:val="subscript"/>
                <w:lang w:val="en-CA"/>
              </w:rPr>
              <w:t>i</w:t>
            </w:r>
          </w:p>
        </w:tc>
        <w:tc>
          <w:tcPr>
            <w:tcW w:w="3314" w:type="dxa"/>
          </w:tcPr>
          <w:p w14:paraId="49FC5120" w14:textId="5ADE8C44" w:rsidR="00DC118A" w:rsidRPr="00B5624E" w:rsidRDefault="00BC2229" w:rsidP="00AE780C">
            <w:pPr>
              <w:jc w:val="both"/>
              <w:rPr>
                <w:rFonts w:ascii="Calibri" w:hAnsi="Calibri" w:cs="Calibri"/>
                <w:lang w:val="en-CA"/>
              </w:rPr>
            </w:pPr>
            <w:r w:rsidRPr="00B5624E">
              <w:rPr>
                <w:rFonts w:ascii="Calibri" w:hAnsi="Calibri" w:cs="Calibri"/>
                <w:lang w:val="en-CA"/>
              </w:rPr>
              <w:t>Excretion rate</w:t>
            </w:r>
          </w:p>
        </w:tc>
        <w:tc>
          <w:tcPr>
            <w:tcW w:w="1598" w:type="dxa"/>
          </w:tcPr>
          <w:p w14:paraId="6FC11456" w14:textId="2693FF91" w:rsidR="00DC118A" w:rsidRPr="00B5624E" w:rsidRDefault="000B63C3" w:rsidP="00AE780C">
            <w:pPr>
              <w:jc w:val="both"/>
              <w:rPr>
                <w:rFonts w:ascii="Calibri" w:hAnsi="Calibri" w:cs="Calibri"/>
                <w:lang w:val="en-CA"/>
              </w:rPr>
            </w:pPr>
            <w:r w:rsidRPr="00B5624E">
              <w:rPr>
                <w:rFonts w:ascii="Calibri" w:hAnsi="Calibri" w:cs="Calibri"/>
                <w:lang w:val="en-CA"/>
              </w:rPr>
              <w:t>year</w:t>
            </w:r>
            <w:r w:rsidRPr="00B5624E">
              <w:rPr>
                <w:rFonts w:ascii="Calibri" w:hAnsi="Calibri" w:cs="Calibri"/>
                <w:vertAlign w:val="superscript"/>
                <w:lang w:val="en-CA"/>
              </w:rPr>
              <w:t>-1</w:t>
            </w:r>
          </w:p>
        </w:tc>
        <w:tc>
          <w:tcPr>
            <w:tcW w:w="2086" w:type="dxa"/>
          </w:tcPr>
          <w:p w14:paraId="5D360DAB" w14:textId="77777777" w:rsidR="00DC118A" w:rsidRDefault="00DC118A" w:rsidP="00AE780C">
            <w:pPr>
              <w:jc w:val="both"/>
              <w:rPr>
                <w:lang w:val="en-CA"/>
              </w:rPr>
            </w:pPr>
          </w:p>
        </w:tc>
      </w:tr>
      <w:tr w:rsidR="00DC118A" w14:paraId="5AD97D7A" w14:textId="77777777" w:rsidTr="00F5228C">
        <w:tc>
          <w:tcPr>
            <w:tcW w:w="2284" w:type="dxa"/>
          </w:tcPr>
          <w:p w14:paraId="75C69A98" w14:textId="3FACC3AF" w:rsidR="00DC118A" w:rsidRPr="00B5624E" w:rsidRDefault="00DC118A" w:rsidP="00AE780C">
            <w:pPr>
              <w:jc w:val="both"/>
              <w:rPr>
                <w:rFonts w:ascii="Calibri" w:hAnsi="Calibri" w:cs="Calibri"/>
                <w:lang w:val="en-CA"/>
              </w:rPr>
            </w:pPr>
            <w:r w:rsidRPr="00B5624E">
              <w:rPr>
                <w:rFonts w:ascii="Calibri" w:hAnsi="Calibri" w:cs="Calibri"/>
                <w:lang w:val="en-CA"/>
              </w:rPr>
              <w:t>d</w:t>
            </w:r>
            <w:r w:rsidR="00E3277A" w:rsidRPr="00B5624E">
              <w:rPr>
                <w:rFonts w:ascii="Calibri" w:hAnsi="Calibri" w:cs="Calibri"/>
                <w:i/>
                <w:vertAlign w:val="subscript"/>
                <w:lang w:val="en-CA"/>
              </w:rPr>
              <w:t>i</w:t>
            </w:r>
          </w:p>
        </w:tc>
        <w:tc>
          <w:tcPr>
            <w:tcW w:w="3314" w:type="dxa"/>
          </w:tcPr>
          <w:p w14:paraId="5F25B90B" w14:textId="26B804E4" w:rsidR="00DC118A" w:rsidRPr="00B5624E" w:rsidRDefault="00BC2229" w:rsidP="00AE780C">
            <w:pPr>
              <w:jc w:val="both"/>
              <w:rPr>
                <w:rFonts w:ascii="Calibri" w:hAnsi="Calibri" w:cs="Calibri"/>
                <w:lang w:val="en-CA"/>
              </w:rPr>
            </w:pPr>
            <w:r w:rsidRPr="00B5624E">
              <w:rPr>
                <w:rFonts w:ascii="Calibri" w:hAnsi="Calibri" w:cs="Calibri"/>
                <w:lang w:val="en-CA"/>
              </w:rPr>
              <w:t>Decay rate</w:t>
            </w:r>
          </w:p>
        </w:tc>
        <w:tc>
          <w:tcPr>
            <w:tcW w:w="1598" w:type="dxa"/>
          </w:tcPr>
          <w:p w14:paraId="4538D6B4" w14:textId="7BC08E50" w:rsidR="00DC118A" w:rsidRPr="00B5624E" w:rsidRDefault="00521E28" w:rsidP="00AE780C">
            <w:pPr>
              <w:jc w:val="both"/>
              <w:rPr>
                <w:rFonts w:ascii="Calibri" w:hAnsi="Calibri" w:cs="Calibri"/>
                <w:lang w:val="en-CA"/>
              </w:rPr>
            </w:pPr>
            <w:r w:rsidRPr="00B5624E">
              <w:rPr>
                <w:rFonts w:ascii="Calibri" w:hAnsi="Calibri" w:cs="Calibri"/>
                <w:lang w:val="en-CA"/>
              </w:rPr>
              <w:t>year</w:t>
            </w:r>
            <w:r w:rsidRPr="00B5624E">
              <w:rPr>
                <w:rFonts w:ascii="Calibri" w:hAnsi="Calibri" w:cs="Calibri"/>
                <w:vertAlign w:val="superscript"/>
                <w:lang w:val="en-CA"/>
              </w:rPr>
              <w:t>-1</w:t>
            </w:r>
          </w:p>
        </w:tc>
        <w:tc>
          <w:tcPr>
            <w:tcW w:w="2086" w:type="dxa"/>
          </w:tcPr>
          <w:p w14:paraId="30918CF6" w14:textId="77777777" w:rsidR="00DC118A" w:rsidRDefault="00DC118A" w:rsidP="00AE780C">
            <w:pPr>
              <w:jc w:val="both"/>
              <w:rPr>
                <w:lang w:val="en-CA"/>
              </w:rPr>
            </w:pPr>
          </w:p>
        </w:tc>
      </w:tr>
      <w:tr w:rsidR="00DC118A" w14:paraId="071E8609" w14:textId="77777777" w:rsidTr="00F5228C">
        <w:tc>
          <w:tcPr>
            <w:tcW w:w="2284" w:type="dxa"/>
          </w:tcPr>
          <w:p w14:paraId="1D0C17E3" w14:textId="68709372" w:rsidR="00DC118A" w:rsidRPr="00B5624E" w:rsidRDefault="00DC118A" w:rsidP="00AE780C">
            <w:pPr>
              <w:jc w:val="both"/>
              <w:rPr>
                <w:rFonts w:ascii="Calibri" w:hAnsi="Calibri" w:cs="Calibri"/>
                <w:lang w:val="en-CA"/>
              </w:rPr>
            </w:pPr>
            <w:proofErr w:type="spellStart"/>
            <w:r w:rsidRPr="00B5624E">
              <w:rPr>
                <w:rFonts w:ascii="Calibri" w:hAnsi="Calibri" w:cs="Calibri"/>
                <w:lang w:val="en-CA"/>
              </w:rPr>
              <w:t>AE</w:t>
            </w:r>
            <w:r w:rsidR="00E3277A" w:rsidRPr="00B5624E">
              <w:rPr>
                <w:rFonts w:ascii="Calibri" w:hAnsi="Calibri" w:cs="Calibri"/>
                <w:i/>
                <w:vertAlign w:val="subscript"/>
                <w:lang w:val="en-CA"/>
              </w:rPr>
              <w:t>i</w:t>
            </w:r>
            <w:proofErr w:type="spellEnd"/>
          </w:p>
        </w:tc>
        <w:tc>
          <w:tcPr>
            <w:tcW w:w="3314" w:type="dxa"/>
          </w:tcPr>
          <w:p w14:paraId="73FD2BF7" w14:textId="2F87B4BB" w:rsidR="00DC118A" w:rsidRPr="00B5624E" w:rsidRDefault="00BC2229" w:rsidP="00AE780C">
            <w:pPr>
              <w:jc w:val="both"/>
              <w:rPr>
                <w:rFonts w:ascii="Calibri" w:hAnsi="Calibri" w:cs="Calibri"/>
                <w:lang w:val="en-CA"/>
              </w:rPr>
            </w:pPr>
            <w:r w:rsidRPr="00B5624E">
              <w:rPr>
                <w:rFonts w:ascii="Calibri" w:hAnsi="Calibri" w:cs="Calibri"/>
                <w:lang w:val="en-CA"/>
              </w:rPr>
              <w:t>Assimilation efficiency</w:t>
            </w:r>
          </w:p>
        </w:tc>
        <w:tc>
          <w:tcPr>
            <w:tcW w:w="1598" w:type="dxa"/>
          </w:tcPr>
          <w:p w14:paraId="528C8E07" w14:textId="0AC72FE5" w:rsidR="00DC118A" w:rsidRPr="00B5624E" w:rsidRDefault="00521E28" w:rsidP="00AE780C">
            <w:pPr>
              <w:jc w:val="both"/>
              <w:rPr>
                <w:rFonts w:ascii="Calibri" w:hAnsi="Calibri" w:cs="Calibri"/>
                <w:lang w:val="en-CA"/>
              </w:rPr>
            </w:pPr>
            <w:r w:rsidRPr="00B5624E">
              <w:rPr>
                <w:rFonts w:ascii="Calibri" w:hAnsi="Calibri" w:cs="Calibri"/>
                <w:lang w:val="en-CA"/>
              </w:rPr>
              <w:t>0 - 1</w:t>
            </w:r>
          </w:p>
        </w:tc>
        <w:tc>
          <w:tcPr>
            <w:tcW w:w="2086" w:type="dxa"/>
          </w:tcPr>
          <w:p w14:paraId="75318093" w14:textId="77777777" w:rsidR="00DC118A" w:rsidRDefault="00DC118A" w:rsidP="00AE780C">
            <w:pPr>
              <w:jc w:val="both"/>
              <w:rPr>
                <w:lang w:val="en-CA"/>
              </w:rPr>
            </w:pPr>
          </w:p>
        </w:tc>
      </w:tr>
      <w:tr w:rsidR="00DC118A" w14:paraId="1671E92D" w14:textId="77777777" w:rsidTr="00F5228C">
        <w:tc>
          <w:tcPr>
            <w:tcW w:w="2284" w:type="dxa"/>
          </w:tcPr>
          <w:p w14:paraId="036D8535" w14:textId="358231ED" w:rsidR="00DC118A" w:rsidRPr="00B5624E" w:rsidRDefault="00DC118A" w:rsidP="00AE780C">
            <w:pPr>
              <w:jc w:val="both"/>
              <w:rPr>
                <w:rFonts w:ascii="Calibri" w:hAnsi="Calibri" w:cs="Calibri"/>
                <w:lang w:val="en-CA"/>
              </w:rPr>
            </w:pPr>
            <w:proofErr w:type="spellStart"/>
            <w:r w:rsidRPr="00B5624E">
              <w:rPr>
                <w:rFonts w:ascii="Calibri" w:hAnsi="Calibri" w:cs="Calibri"/>
                <w:lang w:val="en-CA"/>
              </w:rPr>
              <w:t>u</w:t>
            </w:r>
            <w:r w:rsidR="00E3277A" w:rsidRPr="00B5624E">
              <w:rPr>
                <w:rFonts w:ascii="Calibri" w:hAnsi="Calibri" w:cs="Calibri"/>
                <w:i/>
                <w:vertAlign w:val="subscript"/>
                <w:lang w:val="en-CA"/>
              </w:rPr>
              <w:t>i</w:t>
            </w:r>
            <w:proofErr w:type="spellEnd"/>
          </w:p>
        </w:tc>
        <w:tc>
          <w:tcPr>
            <w:tcW w:w="3314" w:type="dxa"/>
          </w:tcPr>
          <w:p w14:paraId="1B9BF907" w14:textId="26B92494" w:rsidR="00DC118A" w:rsidRPr="00B5624E" w:rsidRDefault="00BC2229" w:rsidP="00AE780C">
            <w:pPr>
              <w:jc w:val="both"/>
              <w:rPr>
                <w:rFonts w:ascii="Calibri" w:hAnsi="Calibri" w:cs="Calibri"/>
                <w:lang w:val="en-CA"/>
              </w:rPr>
            </w:pPr>
            <w:r w:rsidRPr="00B5624E">
              <w:rPr>
                <w:rFonts w:ascii="Calibri" w:hAnsi="Calibri" w:cs="Calibri"/>
                <w:lang w:val="en-CA"/>
              </w:rPr>
              <w:t>Direct absorption rate</w:t>
            </w:r>
          </w:p>
        </w:tc>
        <w:tc>
          <w:tcPr>
            <w:tcW w:w="1598" w:type="dxa"/>
          </w:tcPr>
          <w:p w14:paraId="49AD52EA" w14:textId="52EFFC02" w:rsidR="00DC118A" w:rsidRPr="00B5624E" w:rsidRDefault="00521E28" w:rsidP="00AE780C">
            <w:pPr>
              <w:jc w:val="both"/>
              <w:rPr>
                <w:rFonts w:ascii="Calibri" w:hAnsi="Calibri" w:cs="Calibri"/>
                <w:lang w:val="en-CA"/>
              </w:rPr>
            </w:pPr>
            <w:r w:rsidRPr="00B5624E">
              <w:rPr>
                <w:rFonts w:ascii="Calibri" w:hAnsi="Calibri" w:cs="Calibri"/>
                <w:lang w:val="en-CA"/>
              </w:rPr>
              <w:t>km</w:t>
            </w:r>
            <w:r w:rsidRPr="00B5624E">
              <w:rPr>
                <w:rFonts w:ascii="Calibri" w:hAnsi="Calibri" w:cs="Calibri"/>
                <w:vertAlign w:val="superscript"/>
                <w:lang w:val="en-CA"/>
              </w:rPr>
              <w:t>2</w:t>
            </w:r>
            <w:r w:rsidRPr="00B5624E">
              <w:rPr>
                <w:rFonts w:ascii="Calibri" w:hAnsi="Calibri" w:cs="Calibri"/>
                <w:lang w:val="en-CA"/>
              </w:rPr>
              <w:t>∙t∙year</w:t>
            </w:r>
            <w:r w:rsidRPr="00B5624E">
              <w:rPr>
                <w:rFonts w:ascii="Calibri" w:hAnsi="Calibri" w:cs="Calibri"/>
                <w:vertAlign w:val="superscript"/>
                <w:lang w:val="en-CA"/>
              </w:rPr>
              <w:t>-1</w:t>
            </w:r>
          </w:p>
        </w:tc>
        <w:tc>
          <w:tcPr>
            <w:tcW w:w="2086" w:type="dxa"/>
          </w:tcPr>
          <w:p w14:paraId="1952BEE4" w14:textId="77777777" w:rsidR="00DC118A" w:rsidRDefault="00DC118A" w:rsidP="00AE780C">
            <w:pPr>
              <w:jc w:val="both"/>
              <w:rPr>
                <w:lang w:val="en-CA"/>
              </w:rPr>
            </w:pPr>
          </w:p>
        </w:tc>
      </w:tr>
      <w:tr w:rsidR="00DC118A" w14:paraId="46AE565A" w14:textId="77777777" w:rsidTr="00F5228C">
        <w:tc>
          <w:tcPr>
            <w:tcW w:w="2284" w:type="dxa"/>
          </w:tcPr>
          <w:p w14:paraId="54973D61" w14:textId="0FAF509E" w:rsidR="00DC118A" w:rsidRPr="00B5624E" w:rsidRDefault="000D0421" w:rsidP="00AE780C">
            <w:pPr>
              <w:jc w:val="both"/>
              <w:rPr>
                <w:rFonts w:ascii="Calibri" w:hAnsi="Calibri" w:cs="Calibri"/>
                <w:lang w:val="en-CA"/>
              </w:rPr>
            </w:pPr>
            <w:r w:rsidRPr="00B5624E">
              <w:rPr>
                <w:rFonts w:ascii="Calibri" w:hAnsi="Calibri" w:cs="Calibri"/>
                <w:lang w:val="en-CA"/>
              </w:rPr>
              <w:t>A</w:t>
            </w:r>
            <w:r w:rsidR="00E3277A" w:rsidRPr="00B5624E">
              <w:rPr>
                <w:rFonts w:ascii="Calibri" w:hAnsi="Calibri" w:cs="Calibri"/>
                <w:i/>
                <w:vertAlign w:val="subscript"/>
                <w:lang w:val="en-CA"/>
              </w:rPr>
              <w:t>i</w:t>
            </w:r>
            <w:r w:rsidR="00DC118A" w:rsidRPr="00B5624E">
              <w:rPr>
                <w:rFonts w:ascii="Calibri" w:hAnsi="Calibri" w:cs="Calibri"/>
                <w:lang w:val="en-CA"/>
              </w:rPr>
              <w:t>, eq</w:t>
            </w:r>
          </w:p>
        </w:tc>
        <w:tc>
          <w:tcPr>
            <w:tcW w:w="3314" w:type="dxa"/>
          </w:tcPr>
          <w:p w14:paraId="491A858F" w14:textId="27BD1AC8" w:rsidR="00DC118A" w:rsidRPr="00B5624E" w:rsidRDefault="00BC2229" w:rsidP="00AE780C">
            <w:pPr>
              <w:jc w:val="both"/>
              <w:rPr>
                <w:rFonts w:ascii="Calibri" w:hAnsi="Calibri" w:cs="Calibri"/>
                <w:lang w:val="en-CA"/>
              </w:rPr>
            </w:pPr>
            <w:r w:rsidRPr="00B5624E">
              <w:rPr>
                <w:rFonts w:ascii="Calibri" w:hAnsi="Calibri" w:cs="Calibri"/>
                <w:lang w:val="en-CA"/>
              </w:rPr>
              <w:t>Equilibrium amount</w:t>
            </w:r>
          </w:p>
        </w:tc>
        <w:tc>
          <w:tcPr>
            <w:tcW w:w="1598" w:type="dxa"/>
          </w:tcPr>
          <w:p w14:paraId="19829831" w14:textId="57175041" w:rsidR="00DC118A" w:rsidRPr="00B5624E" w:rsidRDefault="00521E28" w:rsidP="00AE780C">
            <w:pPr>
              <w:jc w:val="both"/>
              <w:rPr>
                <w:rFonts w:ascii="Calibri" w:hAnsi="Calibri" w:cs="Calibri"/>
                <w:lang w:val="en-CA"/>
              </w:rPr>
            </w:pPr>
            <w:r w:rsidRPr="00B5624E">
              <w:rPr>
                <w:rFonts w:ascii="Calibri" w:hAnsi="Calibri" w:cs="Calibri"/>
                <w:lang w:val="en-CA"/>
              </w:rPr>
              <w:t>g</w:t>
            </w:r>
          </w:p>
        </w:tc>
        <w:tc>
          <w:tcPr>
            <w:tcW w:w="2086" w:type="dxa"/>
          </w:tcPr>
          <w:p w14:paraId="42155017" w14:textId="77777777" w:rsidR="00DC118A" w:rsidRDefault="00DC118A" w:rsidP="00AE780C">
            <w:pPr>
              <w:jc w:val="both"/>
              <w:rPr>
                <w:lang w:val="en-CA"/>
              </w:rPr>
            </w:pPr>
          </w:p>
        </w:tc>
      </w:tr>
      <w:tr w:rsidR="00DC118A" w14:paraId="08B27BC1" w14:textId="77777777" w:rsidTr="00F5228C">
        <w:tc>
          <w:tcPr>
            <w:tcW w:w="2284" w:type="dxa"/>
            <w:tcBorders>
              <w:bottom w:val="single" w:sz="4" w:space="0" w:color="auto"/>
            </w:tcBorders>
          </w:tcPr>
          <w:p w14:paraId="254FA498" w14:textId="705972CA" w:rsidR="00DC118A" w:rsidRPr="00B5624E" w:rsidRDefault="00DC118A" w:rsidP="00AE780C">
            <w:pPr>
              <w:jc w:val="both"/>
              <w:rPr>
                <w:rFonts w:ascii="Calibri" w:hAnsi="Calibri" w:cs="Calibri"/>
                <w:lang w:val="en-CA"/>
              </w:rPr>
            </w:pPr>
            <w:proofErr w:type="spellStart"/>
            <w:r w:rsidRPr="00B5624E">
              <w:rPr>
                <w:rFonts w:ascii="Calibri" w:hAnsi="Calibri" w:cs="Calibri"/>
                <w:lang w:val="en-CA"/>
              </w:rPr>
              <w:t>C</w:t>
            </w:r>
            <w:r w:rsidR="00E3277A" w:rsidRPr="00B5624E">
              <w:rPr>
                <w:rFonts w:ascii="Calibri" w:hAnsi="Calibri" w:cs="Calibri"/>
                <w:i/>
                <w:vertAlign w:val="subscript"/>
                <w:lang w:val="en-CA"/>
              </w:rPr>
              <w:t>i</w:t>
            </w:r>
            <w:r w:rsidR="00F5228C" w:rsidRPr="00B5624E">
              <w:rPr>
                <w:rFonts w:ascii="Calibri" w:hAnsi="Calibri" w:cs="Calibri"/>
                <w:lang w:val="en-CA"/>
              </w:rPr>
              <w:t>,eq</w:t>
            </w:r>
            <w:proofErr w:type="spellEnd"/>
          </w:p>
        </w:tc>
        <w:tc>
          <w:tcPr>
            <w:tcW w:w="3314" w:type="dxa"/>
            <w:tcBorders>
              <w:bottom w:val="single" w:sz="4" w:space="0" w:color="auto"/>
            </w:tcBorders>
          </w:tcPr>
          <w:p w14:paraId="7B6A1D14" w14:textId="27C9F42F" w:rsidR="00DC118A" w:rsidRPr="00B5624E" w:rsidRDefault="00BC2229" w:rsidP="00AE780C">
            <w:pPr>
              <w:jc w:val="both"/>
              <w:rPr>
                <w:rFonts w:ascii="Calibri" w:hAnsi="Calibri" w:cs="Calibri"/>
                <w:lang w:val="en-CA"/>
              </w:rPr>
            </w:pPr>
            <w:r w:rsidRPr="00B5624E">
              <w:rPr>
                <w:rFonts w:ascii="Calibri" w:hAnsi="Calibri" w:cs="Calibri"/>
                <w:lang w:val="en-CA"/>
              </w:rPr>
              <w:t>Equilibrium concentration</w:t>
            </w:r>
          </w:p>
        </w:tc>
        <w:tc>
          <w:tcPr>
            <w:tcW w:w="1598" w:type="dxa"/>
            <w:tcBorders>
              <w:bottom w:val="single" w:sz="4" w:space="0" w:color="auto"/>
            </w:tcBorders>
          </w:tcPr>
          <w:p w14:paraId="30EA7B82" w14:textId="1CAF9240" w:rsidR="00DC118A" w:rsidRPr="00B5624E" w:rsidRDefault="00521E28" w:rsidP="00AE780C">
            <w:pPr>
              <w:jc w:val="both"/>
              <w:rPr>
                <w:rFonts w:ascii="Calibri" w:hAnsi="Calibri" w:cs="Calibri"/>
                <w:lang w:val="en-CA"/>
              </w:rPr>
            </w:pPr>
            <w:r w:rsidRPr="00B5624E">
              <w:rPr>
                <w:rFonts w:ascii="Calibri" w:hAnsi="Calibri" w:cs="Calibri"/>
                <w:lang w:val="en-CA"/>
              </w:rPr>
              <w:t>g∙t</w:t>
            </w:r>
            <w:r w:rsidRPr="00B5624E">
              <w:rPr>
                <w:rFonts w:ascii="Calibri" w:hAnsi="Calibri" w:cs="Calibri"/>
                <w:vertAlign w:val="superscript"/>
                <w:lang w:val="en-CA"/>
              </w:rPr>
              <w:t>-1</w:t>
            </w:r>
          </w:p>
        </w:tc>
        <w:tc>
          <w:tcPr>
            <w:tcW w:w="2086" w:type="dxa"/>
            <w:tcBorders>
              <w:bottom w:val="single" w:sz="4" w:space="0" w:color="auto"/>
            </w:tcBorders>
          </w:tcPr>
          <w:p w14:paraId="2E90EBCA" w14:textId="77777777" w:rsidR="00DC118A" w:rsidRDefault="00DC118A" w:rsidP="00AE780C">
            <w:pPr>
              <w:jc w:val="both"/>
              <w:rPr>
                <w:lang w:val="en-CA"/>
              </w:rPr>
            </w:pPr>
          </w:p>
        </w:tc>
      </w:tr>
      <w:tr w:rsidR="00DC118A" w14:paraId="3F37FD92" w14:textId="77777777" w:rsidTr="00F5228C">
        <w:tc>
          <w:tcPr>
            <w:tcW w:w="2284" w:type="dxa"/>
          </w:tcPr>
          <w:p w14:paraId="04801767" w14:textId="77777777" w:rsidR="00DC118A" w:rsidRDefault="00DC118A" w:rsidP="00AE780C">
            <w:pPr>
              <w:jc w:val="both"/>
              <w:rPr>
                <w:lang w:val="en-CA"/>
              </w:rPr>
            </w:pPr>
          </w:p>
        </w:tc>
        <w:tc>
          <w:tcPr>
            <w:tcW w:w="3314" w:type="dxa"/>
          </w:tcPr>
          <w:p w14:paraId="410E8B62" w14:textId="77777777" w:rsidR="00DC118A" w:rsidRDefault="00DC118A" w:rsidP="00AE780C">
            <w:pPr>
              <w:jc w:val="both"/>
              <w:rPr>
                <w:lang w:val="en-CA"/>
              </w:rPr>
            </w:pPr>
          </w:p>
        </w:tc>
        <w:tc>
          <w:tcPr>
            <w:tcW w:w="1598" w:type="dxa"/>
          </w:tcPr>
          <w:p w14:paraId="6605F495" w14:textId="77777777" w:rsidR="00DC118A" w:rsidRDefault="00DC118A" w:rsidP="00AE780C">
            <w:pPr>
              <w:jc w:val="both"/>
              <w:rPr>
                <w:lang w:val="en-CA"/>
              </w:rPr>
            </w:pPr>
          </w:p>
        </w:tc>
        <w:tc>
          <w:tcPr>
            <w:tcW w:w="2086" w:type="dxa"/>
          </w:tcPr>
          <w:p w14:paraId="0D84EAFF" w14:textId="77777777" w:rsidR="00DC118A" w:rsidRDefault="00DC118A" w:rsidP="00AE780C">
            <w:pPr>
              <w:jc w:val="both"/>
              <w:rPr>
                <w:lang w:val="en-CA"/>
              </w:rPr>
            </w:pPr>
          </w:p>
        </w:tc>
      </w:tr>
    </w:tbl>
    <w:p w14:paraId="5B7B23E2" w14:textId="77777777" w:rsidR="00E724A0" w:rsidRDefault="00E724A0" w:rsidP="00AE780C">
      <w:pPr>
        <w:jc w:val="both"/>
        <w:rPr>
          <w:lang w:val="en-CA"/>
        </w:rPr>
      </w:pPr>
    </w:p>
    <w:p w14:paraId="51F74E23" w14:textId="42BF06FB" w:rsidR="0044312B" w:rsidRPr="00FD37A9" w:rsidRDefault="0044312B" w:rsidP="00AE780C">
      <w:pPr>
        <w:jc w:val="both"/>
        <w:rPr>
          <w:iCs/>
          <w:u w:val="single"/>
          <w:lang w:val="en-CA"/>
        </w:rPr>
      </w:pPr>
      <w:r w:rsidRPr="00FD37A9">
        <w:rPr>
          <w:iCs/>
          <w:u w:val="single"/>
          <w:lang w:val="en-CA"/>
        </w:rPr>
        <w:t>Starting Information</w:t>
      </w:r>
    </w:p>
    <w:p w14:paraId="177D735A" w14:textId="77777777" w:rsidR="0044312B" w:rsidRDefault="0044312B" w:rsidP="00AE780C">
      <w:pPr>
        <w:jc w:val="both"/>
        <w:rPr>
          <w:lang w:val="en-CA"/>
        </w:rPr>
      </w:pPr>
    </w:p>
    <w:p w14:paraId="357BA95F" w14:textId="1BA0EB96" w:rsidR="0044312B" w:rsidRPr="00B5624E" w:rsidRDefault="001D3040" w:rsidP="00AE780C">
      <w:pPr>
        <w:jc w:val="both"/>
        <w:rPr>
          <w:rFonts w:ascii="Calibri" w:hAnsi="Calibri" w:cs="Calibri"/>
          <w:lang w:val="en-CA"/>
        </w:rPr>
      </w:pPr>
      <w:r w:rsidRPr="00B5624E">
        <w:rPr>
          <w:rFonts w:ascii="Calibri" w:hAnsi="Calibri" w:cs="Calibri"/>
          <w:lang w:val="en-CA"/>
        </w:rPr>
        <w:t xml:space="preserve">Ecotracer and all values can be done in a spreadsheet to find missing values. The intent of this scenario is to build a spreadsheet model for all the parameters to run in Ecotracer. The parameters for the Ecopath model (B, P/B, and TL) </w:t>
      </w:r>
      <w:proofErr w:type="gramStart"/>
      <w:r w:rsidRPr="00B5624E">
        <w:rPr>
          <w:rFonts w:ascii="Calibri" w:hAnsi="Calibri" w:cs="Calibri"/>
          <w:lang w:val="en-CA"/>
        </w:rPr>
        <w:t>are taken</w:t>
      </w:r>
      <w:proofErr w:type="gramEnd"/>
      <w:r w:rsidRPr="00B5624E">
        <w:rPr>
          <w:rFonts w:ascii="Calibri" w:hAnsi="Calibri" w:cs="Calibri"/>
          <w:lang w:val="en-CA"/>
        </w:rPr>
        <w:t xml:space="preserve"> from the Anchovy Bay model with additional ecotoxicological data being provided. </w:t>
      </w:r>
      <w:r w:rsidR="00CA50BC" w:rsidRPr="00B5624E">
        <w:rPr>
          <w:rFonts w:ascii="Calibri" w:hAnsi="Calibri" w:cs="Calibri"/>
          <w:lang w:val="en-CA"/>
        </w:rPr>
        <w:t xml:space="preserve">Four our purposes we will consider </w:t>
      </w:r>
      <w:r w:rsidR="00CE6DB5" w:rsidRPr="00B5624E">
        <w:rPr>
          <w:rFonts w:ascii="Calibri" w:hAnsi="Calibri" w:cs="Calibri"/>
          <w:lang w:val="en-CA"/>
        </w:rPr>
        <w:t xml:space="preserve">Anchovy Bay </w:t>
      </w:r>
      <w:r w:rsidR="00CA50BC" w:rsidRPr="00B5624E">
        <w:rPr>
          <w:rFonts w:ascii="Calibri" w:hAnsi="Calibri" w:cs="Calibri"/>
          <w:lang w:val="en-CA"/>
        </w:rPr>
        <w:t>to be</w:t>
      </w:r>
      <w:r w:rsidR="00CE6DB5" w:rsidRPr="00B5624E">
        <w:rPr>
          <w:rFonts w:ascii="Calibri" w:hAnsi="Calibri" w:cs="Calibri"/>
          <w:lang w:val="en-CA"/>
        </w:rPr>
        <w:t xml:space="preserve"> </w:t>
      </w:r>
      <w:r w:rsidR="0044312B" w:rsidRPr="00B5624E">
        <w:rPr>
          <w:rFonts w:ascii="Calibri" w:hAnsi="Calibri" w:cs="Calibri"/>
          <w:lang w:val="en-CA"/>
        </w:rPr>
        <w:t>1000 m x 1000</w:t>
      </w:r>
      <w:r w:rsidR="003059A7" w:rsidRPr="00B5624E">
        <w:rPr>
          <w:rFonts w:ascii="Calibri" w:hAnsi="Calibri" w:cs="Calibri"/>
          <w:lang w:val="en-CA"/>
        </w:rPr>
        <w:t xml:space="preserve"> </w:t>
      </w:r>
      <w:r w:rsidR="0044312B" w:rsidRPr="00B5624E">
        <w:rPr>
          <w:rFonts w:ascii="Calibri" w:hAnsi="Calibri" w:cs="Calibri"/>
          <w:lang w:val="en-CA"/>
        </w:rPr>
        <w:t>m with an average depth of 250 m.</w:t>
      </w:r>
      <w:r w:rsidR="001C0822" w:rsidRPr="00B5624E">
        <w:rPr>
          <w:rFonts w:ascii="Calibri" w:hAnsi="Calibri" w:cs="Calibri"/>
          <w:lang w:val="en-CA"/>
        </w:rPr>
        <w:t xml:space="preserve"> </w:t>
      </w:r>
      <w:r w:rsidR="00677BD8" w:rsidRPr="00B5624E">
        <w:rPr>
          <w:rFonts w:ascii="Calibri" w:hAnsi="Calibri" w:cs="Calibri"/>
          <w:vertAlign w:val="superscript"/>
          <w:lang w:val="en-CA"/>
        </w:rPr>
        <w:t>137</w:t>
      </w:r>
      <w:r w:rsidR="00677BD8" w:rsidRPr="00B5624E">
        <w:rPr>
          <w:rFonts w:ascii="Calibri" w:hAnsi="Calibri" w:cs="Calibri"/>
          <w:lang w:val="en-CA"/>
        </w:rPr>
        <w:t>Cs</w:t>
      </w:r>
      <w:r w:rsidR="001C0822" w:rsidRPr="00B5624E">
        <w:rPr>
          <w:rFonts w:ascii="Calibri" w:hAnsi="Calibri" w:cs="Calibri"/>
          <w:lang w:val="en-CA"/>
        </w:rPr>
        <w:t xml:space="preserve"> in Anchovy Bay has found to </w:t>
      </w:r>
      <w:r w:rsidR="00E370F1" w:rsidRPr="00B5624E">
        <w:rPr>
          <w:rFonts w:ascii="Calibri" w:hAnsi="Calibri" w:cs="Calibri"/>
          <w:lang w:val="en-CA"/>
        </w:rPr>
        <w:t>have a</w:t>
      </w:r>
      <w:r w:rsidR="00677BD8" w:rsidRPr="00B5624E">
        <w:rPr>
          <w:rFonts w:ascii="Calibri" w:hAnsi="Calibri" w:cs="Calibri"/>
          <w:lang w:val="en-CA"/>
        </w:rPr>
        <w:t>n</w:t>
      </w:r>
      <w:r w:rsidR="00E370F1" w:rsidRPr="00B5624E">
        <w:rPr>
          <w:rFonts w:ascii="Calibri" w:hAnsi="Calibri" w:cs="Calibri"/>
          <w:lang w:val="en-CA"/>
        </w:rPr>
        <w:t xml:space="preserve"> </w:t>
      </w:r>
      <w:r w:rsidR="00677BD8" w:rsidRPr="00B5624E">
        <w:rPr>
          <w:rFonts w:ascii="Calibri" w:hAnsi="Calibri" w:cs="Calibri"/>
          <w:lang w:val="en-CA"/>
        </w:rPr>
        <w:t>activity of</w:t>
      </w:r>
      <w:r w:rsidR="001C0822" w:rsidRPr="00B5624E">
        <w:rPr>
          <w:rFonts w:ascii="Calibri" w:hAnsi="Calibri" w:cs="Calibri"/>
          <w:lang w:val="en-CA"/>
        </w:rPr>
        <w:t xml:space="preserve"> </w:t>
      </w:r>
      <w:proofErr w:type="gramStart"/>
      <w:r w:rsidR="00677BD8" w:rsidRPr="00B5624E">
        <w:rPr>
          <w:rFonts w:ascii="Calibri" w:hAnsi="Calibri" w:cs="Calibri"/>
          <w:lang w:val="en-CA"/>
        </w:rPr>
        <w:t>2</w:t>
      </w:r>
      <w:proofErr w:type="gramEnd"/>
      <w:r w:rsidR="00677BD8" w:rsidRPr="00B5624E">
        <w:rPr>
          <w:rFonts w:ascii="Calibri" w:hAnsi="Calibri" w:cs="Calibri"/>
          <w:lang w:val="en-CA"/>
        </w:rPr>
        <w:t xml:space="preserve"> Bq</w:t>
      </w:r>
      <w:r w:rsidR="003059A7" w:rsidRPr="00B5624E">
        <w:rPr>
          <w:rFonts w:ascii="Calibri" w:hAnsi="Calibri" w:cs="Calibri"/>
          <w:lang w:val="en-CA"/>
        </w:rPr>
        <w:t>∙m</w:t>
      </w:r>
      <w:r w:rsidR="003059A7" w:rsidRPr="00B5624E">
        <w:rPr>
          <w:rFonts w:ascii="Calibri" w:hAnsi="Calibri" w:cs="Calibri"/>
          <w:vertAlign w:val="superscript"/>
          <w:lang w:val="en-CA"/>
        </w:rPr>
        <w:t>-3</w:t>
      </w:r>
      <w:r w:rsidR="00CA50BC" w:rsidRPr="00B5624E">
        <w:rPr>
          <w:rFonts w:ascii="Calibri" w:hAnsi="Calibri" w:cs="Calibri"/>
          <w:lang w:val="en-CA"/>
        </w:rPr>
        <w:t>.</w:t>
      </w:r>
    </w:p>
    <w:p w14:paraId="6C89D724" w14:textId="77777777" w:rsidR="00D442FC" w:rsidRPr="00B5624E" w:rsidRDefault="00D442FC" w:rsidP="00AE780C">
      <w:pPr>
        <w:jc w:val="both"/>
        <w:rPr>
          <w:rFonts w:ascii="Calibri" w:hAnsi="Calibri" w:cs="Calibri"/>
          <w:lang w:val="en-CA"/>
        </w:rPr>
      </w:pPr>
    </w:p>
    <w:p w14:paraId="7A2F0D34" w14:textId="4EDEAF2F" w:rsidR="008B5A75" w:rsidRPr="00B5624E" w:rsidRDefault="008B5A75" w:rsidP="00AE780C">
      <w:pPr>
        <w:jc w:val="both"/>
        <w:rPr>
          <w:rFonts w:ascii="Calibri" w:hAnsi="Calibri" w:cs="Calibri"/>
          <w:lang w:val="en-CA"/>
        </w:rPr>
      </w:pPr>
      <w:r w:rsidRPr="00B5624E">
        <w:rPr>
          <w:rFonts w:ascii="Calibri" w:hAnsi="Calibri" w:cs="Calibri"/>
          <w:lang w:val="en-CA"/>
        </w:rPr>
        <w:t xml:space="preserve">The following represents a way to estimate the direct absorption rate for groups. </w:t>
      </w:r>
      <w:r w:rsidR="00AA2A8F" w:rsidRPr="00B5624E">
        <w:rPr>
          <w:rFonts w:ascii="Calibri" w:hAnsi="Calibri" w:cs="Calibri"/>
          <w:lang w:val="en-CA"/>
        </w:rPr>
        <w:t xml:space="preserve">Generally, for substances that bioaccumulate, the </w:t>
      </w:r>
      <w:r w:rsidR="00D442FC" w:rsidRPr="00B5624E">
        <w:rPr>
          <w:rFonts w:ascii="Calibri" w:hAnsi="Calibri" w:cs="Calibri"/>
          <w:lang w:val="en-CA"/>
        </w:rPr>
        <w:t xml:space="preserve">amount of a substance such as </w:t>
      </w:r>
      <w:r w:rsidR="00D442FC" w:rsidRPr="00B5624E">
        <w:rPr>
          <w:rFonts w:ascii="Calibri" w:hAnsi="Calibri" w:cs="Calibri"/>
          <w:vertAlign w:val="superscript"/>
          <w:lang w:val="en-CA"/>
        </w:rPr>
        <w:t>137</w:t>
      </w:r>
      <w:r w:rsidR="00D442FC" w:rsidRPr="00B5624E">
        <w:rPr>
          <w:rFonts w:ascii="Calibri" w:hAnsi="Calibri" w:cs="Calibri"/>
          <w:lang w:val="en-CA"/>
        </w:rPr>
        <w:t xml:space="preserve">Cs </w:t>
      </w:r>
      <w:r w:rsidR="0075440F" w:rsidRPr="00B5624E">
        <w:rPr>
          <w:rFonts w:ascii="Calibri" w:hAnsi="Calibri" w:cs="Calibri"/>
          <w:lang w:val="en-CA"/>
        </w:rPr>
        <w:t xml:space="preserve">in a group or species is more dependent on </w:t>
      </w:r>
      <w:r w:rsidR="00AA2A8F" w:rsidRPr="00B5624E">
        <w:rPr>
          <w:rFonts w:ascii="Calibri" w:hAnsi="Calibri" w:cs="Calibri"/>
          <w:lang w:val="en-CA"/>
        </w:rPr>
        <w:t xml:space="preserve">diet than direct uptake at higher trophic </w:t>
      </w:r>
      <w:proofErr w:type="spellStart"/>
      <w:r w:rsidR="00AA2A8F" w:rsidRPr="00B5624E">
        <w:rPr>
          <w:rFonts w:ascii="Calibri" w:hAnsi="Calibri" w:cs="Calibri"/>
          <w:lang w:val="en-CA"/>
        </w:rPr>
        <w:t>levels.</w:t>
      </w:r>
      <w:r w:rsidR="00454529">
        <w:rPr>
          <w:rFonts w:ascii="Calibri" w:hAnsi="Calibri" w:cs="Calibri"/>
          <w:lang w:val="en-CA"/>
        </w:rPr>
        <w:t>However</w:t>
      </w:r>
      <w:proofErr w:type="spellEnd"/>
      <w:r w:rsidR="00AA2A8F" w:rsidRPr="00B5624E">
        <w:rPr>
          <w:rFonts w:ascii="Calibri" w:hAnsi="Calibri" w:cs="Calibri"/>
          <w:lang w:val="en-CA"/>
        </w:rPr>
        <w:t>, the direct absorption rate is an important parameter to estimate throughout the food web.</w:t>
      </w:r>
      <w:r w:rsidR="00BD0145" w:rsidRPr="00B5624E">
        <w:rPr>
          <w:rFonts w:ascii="Calibri" w:hAnsi="Calibri" w:cs="Calibri"/>
          <w:lang w:val="en-CA"/>
        </w:rPr>
        <w:t xml:space="preserve"> Lack of a direct absorption rate at lower trophic levels can lead to an overestimate on the importance of diet or to an error </w:t>
      </w:r>
      <w:proofErr w:type="gramStart"/>
      <w:r w:rsidR="00BD0145" w:rsidRPr="00B5624E">
        <w:rPr>
          <w:rFonts w:ascii="Calibri" w:hAnsi="Calibri" w:cs="Calibri"/>
          <w:lang w:val="en-CA"/>
        </w:rPr>
        <w:t>being amplified</w:t>
      </w:r>
      <w:proofErr w:type="gramEnd"/>
      <w:r w:rsidR="00BD0145" w:rsidRPr="00B5624E">
        <w:rPr>
          <w:rFonts w:ascii="Calibri" w:hAnsi="Calibri" w:cs="Calibri"/>
          <w:lang w:val="en-CA"/>
        </w:rPr>
        <w:t xml:space="preserve"> through the food web with higher trophic levels not reaching measured or likely concentration levels.</w:t>
      </w:r>
    </w:p>
    <w:p w14:paraId="09F651AB" w14:textId="77777777" w:rsidR="00CA50BC" w:rsidRDefault="00CA50BC" w:rsidP="00AE780C">
      <w:pPr>
        <w:jc w:val="both"/>
        <w:rPr>
          <w:lang w:val="en-CA"/>
        </w:rPr>
      </w:pPr>
    </w:p>
    <w:p w14:paraId="759D3A9B" w14:textId="77777777" w:rsidR="00CA50BC" w:rsidRDefault="00CA50BC" w:rsidP="00AE780C">
      <w:pPr>
        <w:jc w:val="both"/>
        <w:rPr>
          <w:lang w:val="en-CA"/>
        </w:rPr>
        <w:sectPr w:rsidR="00CA50BC" w:rsidSect="00020F8C">
          <w:pgSz w:w="11900" w:h="16840"/>
          <w:pgMar w:top="1417" w:right="1417" w:bottom="1417" w:left="1417" w:header="708" w:footer="708" w:gutter="0"/>
          <w:cols w:space="708"/>
          <w:docGrid w:linePitch="326"/>
        </w:sectPr>
      </w:pPr>
    </w:p>
    <w:p w14:paraId="162F9B89" w14:textId="3BC4527C" w:rsidR="00CA50BC" w:rsidRDefault="00CA50BC" w:rsidP="00AE780C">
      <w:pPr>
        <w:jc w:val="both"/>
        <w:rPr>
          <w:lang w:val="en-CA"/>
        </w:rPr>
      </w:pPr>
    </w:p>
    <w:tbl>
      <w:tblPr>
        <w:tblStyle w:val="TableGrid"/>
        <w:tblW w:w="14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09"/>
        <w:gridCol w:w="813"/>
        <w:gridCol w:w="718"/>
        <w:gridCol w:w="752"/>
        <w:gridCol w:w="563"/>
        <w:gridCol w:w="701"/>
        <w:gridCol w:w="708"/>
        <w:gridCol w:w="543"/>
        <w:gridCol w:w="506"/>
        <w:gridCol w:w="694"/>
        <w:gridCol w:w="673"/>
        <w:gridCol w:w="704"/>
        <w:gridCol w:w="707"/>
        <w:gridCol w:w="568"/>
        <w:gridCol w:w="559"/>
        <w:gridCol w:w="557"/>
        <w:gridCol w:w="726"/>
        <w:gridCol w:w="709"/>
        <w:gridCol w:w="651"/>
        <w:gridCol w:w="660"/>
        <w:gridCol w:w="683"/>
        <w:gridCol w:w="938"/>
      </w:tblGrid>
      <w:tr w:rsidR="00AA2A8F" w:rsidRPr="00E1635D" w14:paraId="40CF9FDD" w14:textId="77777777" w:rsidTr="009410A6">
        <w:tc>
          <w:tcPr>
            <w:tcW w:w="14442" w:type="dxa"/>
            <w:gridSpan w:val="22"/>
          </w:tcPr>
          <w:p w14:paraId="2DDADFFC" w14:textId="7E512850" w:rsidR="00AA2A8F" w:rsidRPr="00B5624E" w:rsidRDefault="00AA2A8F" w:rsidP="00E753D9">
            <w:pPr>
              <w:jc w:val="both"/>
              <w:rPr>
                <w:rFonts w:ascii="Calibri" w:hAnsi="Calibri" w:cs="Calibri"/>
                <w:sz w:val="20"/>
                <w:szCs w:val="20"/>
                <w:lang w:val="en-CA"/>
              </w:rPr>
            </w:pPr>
            <w:r w:rsidRPr="00B5624E">
              <w:rPr>
                <w:rFonts w:ascii="Calibri" w:hAnsi="Calibri" w:cs="Calibri"/>
                <w:b/>
                <w:sz w:val="20"/>
                <w:szCs w:val="20"/>
                <w:lang w:val="en-CA"/>
              </w:rPr>
              <w:t>Table 5</w:t>
            </w:r>
            <w:r w:rsidRPr="00B5624E">
              <w:rPr>
                <w:rFonts w:ascii="Calibri" w:hAnsi="Calibri" w:cs="Calibri"/>
                <w:sz w:val="20"/>
                <w:szCs w:val="20"/>
                <w:lang w:val="en-CA"/>
              </w:rPr>
              <w:t xml:space="preserve">. Starting data for an Ecotracer simulation </w:t>
            </w:r>
            <w:r w:rsidR="00BC19ED" w:rsidRPr="00B5624E">
              <w:rPr>
                <w:rFonts w:ascii="Calibri" w:hAnsi="Calibri" w:cs="Calibri"/>
                <w:sz w:val="20"/>
                <w:szCs w:val="20"/>
                <w:lang w:val="en-CA"/>
              </w:rPr>
              <w:t xml:space="preserve">of </w:t>
            </w:r>
            <w:r w:rsidR="00BC19ED" w:rsidRPr="00B5624E">
              <w:rPr>
                <w:rFonts w:ascii="Calibri" w:hAnsi="Calibri" w:cs="Calibri"/>
                <w:sz w:val="20"/>
                <w:szCs w:val="20"/>
                <w:vertAlign w:val="superscript"/>
                <w:lang w:val="en-CA"/>
              </w:rPr>
              <w:t>137</w:t>
            </w:r>
            <w:r w:rsidR="00BC19ED" w:rsidRPr="00B5624E">
              <w:rPr>
                <w:rFonts w:ascii="Calibri" w:hAnsi="Calibri" w:cs="Calibri"/>
                <w:sz w:val="20"/>
                <w:szCs w:val="20"/>
                <w:lang w:val="en-CA"/>
              </w:rPr>
              <w:t xml:space="preserve">Cs </w:t>
            </w:r>
            <w:r w:rsidRPr="00B5624E">
              <w:rPr>
                <w:rFonts w:ascii="Calibri" w:hAnsi="Calibri" w:cs="Calibri"/>
                <w:sz w:val="20"/>
                <w:szCs w:val="20"/>
                <w:lang w:val="en-CA"/>
              </w:rPr>
              <w:t>with data concerning Ecopath parameters</w:t>
            </w:r>
            <w:r w:rsidR="00BC19ED" w:rsidRPr="00B5624E">
              <w:rPr>
                <w:rFonts w:ascii="Calibri" w:hAnsi="Calibri" w:cs="Calibri"/>
                <w:sz w:val="20"/>
                <w:szCs w:val="20"/>
                <w:lang w:val="en-CA"/>
              </w:rPr>
              <w:t xml:space="preserve"> (B, TL, and P/B)</w:t>
            </w:r>
            <w:r w:rsidRPr="00B5624E">
              <w:rPr>
                <w:rFonts w:ascii="Calibri" w:hAnsi="Calibri" w:cs="Calibri"/>
                <w:sz w:val="20"/>
                <w:szCs w:val="20"/>
                <w:lang w:val="en-CA"/>
              </w:rPr>
              <w:t xml:space="preserve"> from the Anchovy Bay model and data representative of what </w:t>
            </w:r>
            <w:proofErr w:type="gramStart"/>
            <w:r w:rsidRPr="00B5624E">
              <w:rPr>
                <w:rFonts w:ascii="Calibri" w:hAnsi="Calibri" w:cs="Calibri"/>
                <w:sz w:val="20"/>
                <w:szCs w:val="20"/>
                <w:lang w:val="en-CA"/>
              </w:rPr>
              <w:t>might be measured in field surveys or reported in the literature</w:t>
            </w:r>
            <w:proofErr w:type="gramEnd"/>
            <w:r w:rsidRPr="00B5624E">
              <w:rPr>
                <w:rFonts w:ascii="Calibri" w:hAnsi="Calibri" w:cs="Calibri"/>
                <w:sz w:val="20"/>
                <w:szCs w:val="20"/>
                <w:lang w:val="en-CA"/>
              </w:rPr>
              <w:t xml:space="preserve">. The table </w:t>
            </w:r>
            <w:proofErr w:type="gramStart"/>
            <w:r w:rsidRPr="00B5624E">
              <w:rPr>
                <w:rFonts w:ascii="Calibri" w:hAnsi="Calibri" w:cs="Calibri"/>
                <w:sz w:val="20"/>
                <w:szCs w:val="20"/>
                <w:lang w:val="en-CA"/>
              </w:rPr>
              <w:t>is designed</w:t>
            </w:r>
            <w:proofErr w:type="gramEnd"/>
            <w:r w:rsidRPr="00B5624E">
              <w:rPr>
                <w:rFonts w:ascii="Calibri" w:hAnsi="Calibri" w:cs="Calibri"/>
                <w:sz w:val="20"/>
                <w:szCs w:val="20"/>
                <w:lang w:val="en-CA"/>
              </w:rPr>
              <w:t xml:space="preserve"> to </w:t>
            </w:r>
            <w:r w:rsidR="00BC19ED" w:rsidRPr="00B5624E">
              <w:rPr>
                <w:rFonts w:ascii="Calibri" w:hAnsi="Calibri" w:cs="Calibri"/>
                <w:sz w:val="20"/>
                <w:szCs w:val="20"/>
                <w:lang w:val="en-CA"/>
              </w:rPr>
              <w:t xml:space="preserve">replicate an Excel spreadsheet. Values needed to </w:t>
            </w:r>
            <w:r w:rsidR="00C355B0" w:rsidRPr="00B5624E">
              <w:rPr>
                <w:rFonts w:ascii="Calibri" w:hAnsi="Calibri" w:cs="Calibri"/>
                <w:sz w:val="20"/>
                <w:szCs w:val="20"/>
                <w:lang w:val="en-CA"/>
              </w:rPr>
              <w:t xml:space="preserve">be </w:t>
            </w:r>
            <w:r w:rsidR="00BC19ED" w:rsidRPr="00B5624E">
              <w:rPr>
                <w:rFonts w:ascii="Calibri" w:hAnsi="Calibri" w:cs="Calibri"/>
                <w:sz w:val="20"/>
                <w:szCs w:val="20"/>
                <w:lang w:val="en-CA"/>
              </w:rPr>
              <w:t>transferred into the Ecotracer routine includ</w:t>
            </w:r>
            <w:r w:rsidR="00D442FC" w:rsidRPr="00B5624E">
              <w:rPr>
                <w:rFonts w:ascii="Calibri" w:hAnsi="Calibri" w:cs="Calibri"/>
                <w:sz w:val="20"/>
                <w:szCs w:val="20"/>
                <w:lang w:val="en-CA"/>
              </w:rPr>
              <w:t xml:space="preserve">e the </w:t>
            </w:r>
            <w:r w:rsidR="00BC19ED" w:rsidRPr="00B5624E">
              <w:rPr>
                <w:rFonts w:ascii="Calibri" w:hAnsi="Calibri" w:cs="Calibri"/>
                <w:sz w:val="20"/>
                <w:szCs w:val="20"/>
                <w:lang w:val="en-CA"/>
              </w:rPr>
              <w:t>excretion rate (m</w:t>
            </w:r>
            <w:r w:rsidR="00BC19ED" w:rsidRPr="00B5624E">
              <w:rPr>
                <w:rFonts w:ascii="Calibri" w:hAnsi="Calibri" w:cs="Calibri"/>
                <w:sz w:val="20"/>
                <w:szCs w:val="20"/>
                <w:vertAlign w:val="subscript"/>
                <w:lang w:val="en-CA"/>
              </w:rPr>
              <w:t>i</w:t>
            </w:r>
            <w:r w:rsidR="00BC19ED" w:rsidRPr="00B5624E">
              <w:rPr>
                <w:rFonts w:ascii="Calibri" w:hAnsi="Calibri" w:cs="Calibri"/>
                <w:sz w:val="20"/>
                <w:szCs w:val="20"/>
                <w:lang w:val="en-CA"/>
              </w:rPr>
              <w:t xml:space="preserve">), </w:t>
            </w:r>
            <w:r w:rsidR="00D442FC" w:rsidRPr="00B5624E">
              <w:rPr>
                <w:rFonts w:ascii="Calibri" w:hAnsi="Calibri" w:cs="Calibri"/>
                <w:sz w:val="20"/>
                <w:szCs w:val="20"/>
                <w:lang w:val="en-CA"/>
              </w:rPr>
              <w:t xml:space="preserve">physical </w:t>
            </w:r>
            <w:r w:rsidR="00BC19ED" w:rsidRPr="00B5624E">
              <w:rPr>
                <w:rFonts w:ascii="Calibri" w:hAnsi="Calibri" w:cs="Calibri"/>
                <w:sz w:val="20"/>
                <w:szCs w:val="20"/>
                <w:lang w:val="en-CA"/>
              </w:rPr>
              <w:t>decay rate (d</w:t>
            </w:r>
            <w:r w:rsidR="00BC19ED" w:rsidRPr="00B5624E">
              <w:rPr>
                <w:rFonts w:ascii="Calibri" w:hAnsi="Calibri" w:cs="Calibri"/>
                <w:sz w:val="20"/>
                <w:szCs w:val="20"/>
                <w:vertAlign w:val="subscript"/>
                <w:lang w:val="en-CA"/>
              </w:rPr>
              <w:t>i</w:t>
            </w:r>
            <w:r w:rsidR="00BC19ED" w:rsidRPr="00B5624E">
              <w:rPr>
                <w:rFonts w:ascii="Calibri" w:hAnsi="Calibri" w:cs="Calibri"/>
                <w:sz w:val="20"/>
                <w:szCs w:val="20"/>
                <w:lang w:val="en-CA"/>
              </w:rPr>
              <w:t xml:space="preserve">), the </w:t>
            </w:r>
            <w:r w:rsidR="00C355B0" w:rsidRPr="00B5624E">
              <w:rPr>
                <w:rFonts w:ascii="Calibri" w:hAnsi="Calibri" w:cs="Calibri"/>
                <w:sz w:val="20"/>
                <w:szCs w:val="20"/>
                <w:lang w:val="en-CA"/>
              </w:rPr>
              <w:t>amount not assimilated (1-AE), a</w:t>
            </w:r>
            <w:r w:rsidR="00BC19ED" w:rsidRPr="00B5624E">
              <w:rPr>
                <w:rFonts w:ascii="Calibri" w:hAnsi="Calibri" w:cs="Calibri"/>
                <w:sz w:val="20"/>
                <w:szCs w:val="20"/>
                <w:lang w:val="en-CA"/>
              </w:rPr>
              <w:t xml:space="preserve">mount of </w:t>
            </w:r>
            <w:r w:rsidR="00BC19ED" w:rsidRPr="00B5624E">
              <w:rPr>
                <w:rFonts w:ascii="Calibri" w:hAnsi="Calibri" w:cs="Calibri"/>
                <w:sz w:val="20"/>
                <w:szCs w:val="20"/>
                <w:vertAlign w:val="superscript"/>
                <w:lang w:val="en-CA"/>
              </w:rPr>
              <w:t>137</w:t>
            </w:r>
            <w:r w:rsidR="00BC19ED" w:rsidRPr="00B5624E">
              <w:rPr>
                <w:rFonts w:ascii="Calibri" w:hAnsi="Calibri" w:cs="Calibri"/>
                <w:sz w:val="20"/>
                <w:szCs w:val="20"/>
                <w:lang w:val="en-CA"/>
              </w:rPr>
              <w:t>Cs (A</w:t>
            </w:r>
            <w:r w:rsidR="00BC19ED" w:rsidRPr="00B5624E">
              <w:rPr>
                <w:rFonts w:ascii="Calibri" w:hAnsi="Calibri" w:cs="Calibri"/>
                <w:sz w:val="20"/>
                <w:szCs w:val="20"/>
                <w:vertAlign w:val="subscript"/>
                <w:lang w:val="en-CA"/>
              </w:rPr>
              <w:t>i</w:t>
            </w:r>
            <w:r w:rsidR="00E753D9" w:rsidRPr="00B5624E">
              <w:rPr>
                <w:rFonts w:ascii="Calibri" w:hAnsi="Calibri" w:cs="Calibri"/>
                <w:sz w:val="20"/>
                <w:szCs w:val="20"/>
                <w:lang w:val="en-CA"/>
              </w:rPr>
              <w:t xml:space="preserve">). Methods need to </w:t>
            </w:r>
            <w:proofErr w:type="gramStart"/>
            <w:r w:rsidR="00E753D9" w:rsidRPr="00B5624E">
              <w:rPr>
                <w:rFonts w:ascii="Calibri" w:hAnsi="Calibri" w:cs="Calibri"/>
                <w:sz w:val="20"/>
                <w:szCs w:val="20"/>
                <w:lang w:val="en-CA"/>
              </w:rPr>
              <w:t>be used</w:t>
            </w:r>
            <w:proofErr w:type="gramEnd"/>
            <w:r w:rsidR="00E753D9" w:rsidRPr="00B5624E">
              <w:rPr>
                <w:rFonts w:ascii="Calibri" w:hAnsi="Calibri" w:cs="Calibri"/>
                <w:sz w:val="20"/>
                <w:szCs w:val="20"/>
                <w:lang w:val="en-CA"/>
              </w:rPr>
              <w:t xml:space="preserve"> to estimate missing values of m</w:t>
            </w:r>
            <w:r w:rsidR="00E753D9" w:rsidRPr="00B5624E">
              <w:rPr>
                <w:rFonts w:ascii="Calibri" w:hAnsi="Calibri" w:cs="Calibri"/>
                <w:sz w:val="20"/>
                <w:szCs w:val="20"/>
                <w:vertAlign w:val="subscript"/>
                <w:lang w:val="en-CA"/>
              </w:rPr>
              <w:t>i</w:t>
            </w:r>
            <w:r w:rsidR="00E753D9" w:rsidRPr="00B5624E">
              <w:rPr>
                <w:rFonts w:ascii="Calibri" w:hAnsi="Calibri" w:cs="Calibri"/>
                <w:sz w:val="20"/>
                <w:szCs w:val="20"/>
                <w:lang w:val="en-CA"/>
              </w:rPr>
              <w:t>, A</w:t>
            </w:r>
            <w:r w:rsidR="00E753D9" w:rsidRPr="00B5624E">
              <w:rPr>
                <w:rFonts w:ascii="Calibri" w:hAnsi="Calibri" w:cs="Calibri"/>
                <w:sz w:val="20"/>
                <w:szCs w:val="20"/>
                <w:vertAlign w:val="subscript"/>
                <w:lang w:val="en-CA"/>
              </w:rPr>
              <w:t>i</w:t>
            </w:r>
            <w:r w:rsidR="00E753D9" w:rsidRPr="00B5624E">
              <w:rPr>
                <w:rFonts w:ascii="Calibri" w:hAnsi="Calibri" w:cs="Calibri"/>
                <w:sz w:val="20"/>
                <w:szCs w:val="20"/>
                <w:lang w:val="en-CA"/>
              </w:rPr>
              <w:t>, 1-AE</w:t>
            </w:r>
            <w:r w:rsidR="00A53582" w:rsidRPr="00B5624E">
              <w:rPr>
                <w:rFonts w:ascii="Calibri" w:hAnsi="Calibri" w:cs="Calibri"/>
                <w:sz w:val="20"/>
                <w:szCs w:val="20"/>
                <w:lang w:val="en-CA"/>
              </w:rPr>
              <w:t>, and transforming the environmental concentration from a volume to spatial basis</w:t>
            </w:r>
            <w:r w:rsidR="00E753D9" w:rsidRPr="00B5624E">
              <w:rPr>
                <w:rFonts w:ascii="Calibri" w:hAnsi="Calibri" w:cs="Calibri"/>
                <w:sz w:val="20"/>
                <w:szCs w:val="20"/>
                <w:lang w:val="en-CA"/>
              </w:rPr>
              <w:t>. U</w:t>
            </w:r>
            <w:r w:rsidR="00E753D9" w:rsidRPr="00B5624E">
              <w:rPr>
                <w:rFonts w:ascii="Calibri" w:hAnsi="Calibri" w:cs="Calibri"/>
                <w:sz w:val="20"/>
                <w:szCs w:val="20"/>
                <w:vertAlign w:val="subscript"/>
                <w:lang w:val="en-CA"/>
              </w:rPr>
              <w:t>i</w:t>
            </w:r>
            <w:r w:rsidR="00E753D9" w:rsidRPr="00B5624E">
              <w:rPr>
                <w:rFonts w:ascii="Calibri" w:hAnsi="Calibri" w:cs="Calibri"/>
                <w:sz w:val="20"/>
                <w:szCs w:val="20"/>
                <w:lang w:val="en-CA"/>
              </w:rPr>
              <w:t xml:space="preserve"> </w:t>
            </w:r>
            <w:proofErr w:type="gramStart"/>
            <w:r w:rsidR="00E753D9" w:rsidRPr="00B5624E">
              <w:rPr>
                <w:rFonts w:ascii="Calibri" w:hAnsi="Calibri" w:cs="Calibri"/>
                <w:sz w:val="20"/>
                <w:szCs w:val="20"/>
                <w:lang w:val="en-CA"/>
              </w:rPr>
              <w:t>is solved</w:t>
            </w:r>
            <w:proofErr w:type="gramEnd"/>
            <w:r w:rsidR="00E753D9" w:rsidRPr="00B5624E">
              <w:rPr>
                <w:rFonts w:ascii="Calibri" w:hAnsi="Calibri" w:cs="Calibri"/>
                <w:sz w:val="20"/>
                <w:szCs w:val="20"/>
                <w:lang w:val="en-CA"/>
              </w:rPr>
              <w:t xml:space="preserve"> by finding total gains (</w:t>
            </w:r>
            <w:proofErr w:type="spellStart"/>
            <w:r w:rsidR="00E753D9" w:rsidRPr="00B5624E">
              <w:rPr>
                <w:rFonts w:ascii="Calibri" w:hAnsi="Calibri" w:cs="Calibri"/>
                <w:sz w:val="20"/>
                <w:szCs w:val="20"/>
                <w:lang w:val="en-CA"/>
              </w:rPr>
              <w:t>TGains</w:t>
            </w:r>
            <w:proofErr w:type="spellEnd"/>
            <w:r w:rsidR="00E753D9" w:rsidRPr="00B5624E">
              <w:rPr>
                <w:rFonts w:ascii="Calibri" w:hAnsi="Calibri" w:cs="Calibri"/>
                <w:sz w:val="20"/>
                <w:szCs w:val="20"/>
                <w:lang w:val="en-CA"/>
              </w:rPr>
              <w:t>) from consumption (Cons) and direct uptake (DU), and total losses (</w:t>
            </w:r>
            <w:proofErr w:type="spellStart"/>
            <w:r w:rsidR="00E753D9" w:rsidRPr="00B5624E">
              <w:rPr>
                <w:rFonts w:ascii="Calibri" w:hAnsi="Calibri" w:cs="Calibri"/>
                <w:sz w:val="20"/>
                <w:szCs w:val="20"/>
                <w:lang w:val="en-CA"/>
              </w:rPr>
              <w:t>TLoss</w:t>
            </w:r>
            <w:proofErr w:type="spellEnd"/>
            <w:r w:rsidR="00E753D9" w:rsidRPr="00B5624E">
              <w:rPr>
                <w:rFonts w:ascii="Calibri" w:hAnsi="Calibri" w:cs="Calibri"/>
                <w:sz w:val="20"/>
                <w:szCs w:val="20"/>
                <w:lang w:val="en-CA"/>
              </w:rPr>
              <w:t>) from Losses and A</w:t>
            </w:r>
            <w:r w:rsidR="00E753D9" w:rsidRPr="00B5624E">
              <w:rPr>
                <w:rFonts w:ascii="Calibri" w:hAnsi="Calibri" w:cs="Calibri"/>
                <w:sz w:val="20"/>
                <w:szCs w:val="20"/>
                <w:vertAlign w:val="subscript"/>
                <w:lang w:val="en-CA"/>
              </w:rPr>
              <w:t>i</w:t>
            </w:r>
            <w:r w:rsidR="00E753D9" w:rsidRPr="00B5624E">
              <w:rPr>
                <w:rFonts w:ascii="Calibri" w:hAnsi="Calibri" w:cs="Calibri"/>
                <w:sz w:val="20"/>
                <w:szCs w:val="20"/>
                <w:lang w:val="en-CA"/>
              </w:rPr>
              <w:t>.</w:t>
            </w:r>
          </w:p>
        </w:tc>
      </w:tr>
      <w:tr w:rsidR="0018582F" w:rsidRPr="00AA2A8F" w14:paraId="6CA810FC" w14:textId="77777777" w:rsidTr="009410A6">
        <w:tc>
          <w:tcPr>
            <w:tcW w:w="309" w:type="dxa"/>
            <w:tcBorders>
              <w:bottom w:val="single" w:sz="4" w:space="0" w:color="auto"/>
            </w:tcBorders>
          </w:tcPr>
          <w:p w14:paraId="768FDE82" w14:textId="77777777" w:rsidR="00FC7C20" w:rsidRPr="00B5624E" w:rsidRDefault="00FC7C20" w:rsidP="00743CA7">
            <w:pPr>
              <w:jc w:val="both"/>
              <w:rPr>
                <w:rFonts w:ascii="Calibri" w:hAnsi="Calibri" w:cs="Calibri"/>
                <w:sz w:val="20"/>
                <w:szCs w:val="20"/>
                <w:lang w:val="en-CA"/>
              </w:rPr>
            </w:pPr>
          </w:p>
        </w:tc>
        <w:tc>
          <w:tcPr>
            <w:tcW w:w="813" w:type="dxa"/>
            <w:tcBorders>
              <w:bottom w:val="single" w:sz="4" w:space="0" w:color="auto"/>
            </w:tcBorders>
          </w:tcPr>
          <w:p w14:paraId="360817A2" w14:textId="4548025F"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A</w:t>
            </w:r>
          </w:p>
        </w:tc>
        <w:tc>
          <w:tcPr>
            <w:tcW w:w="718" w:type="dxa"/>
            <w:tcBorders>
              <w:bottom w:val="single" w:sz="4" w:space="0" w:color="auto"/>
            </w:tcBorders>
          </w:tcPr>
          <w:p w14:paraId="6F7F6F06" w14:textId="58BE6504"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B</w:t>
            </w:r>
          </w:p>
        </w:tc>
        <w:tc>
          <w:tcPr>
            <w:tcW w:w="752" w:type="dxa"/>
            <w:tcBorders>
              <w:bottom w:val="single" w:sz="4" w:space="0" w:color="auto"/>
            </w:tcBorders>
          </w:tcPr>
          <w:p w14:paraId="06D33CD5" w14:textId="2B846946"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C</w:t>
            </w:r>
          </w:p>
        </w:tc>
        <w:tc>
          <w:tcPr>
            <w:tcW w:w="563" w:type="dxa"/>
            <w:tcBorders>
              <w:bottom w:val="single" w:sz="4" w:space="0" w:color="auto"/>
            </w:tcBorders>
          </w:tcPr>
          <w:p w14:paraId="70D17066" w14:textId="11C77AEC"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D</w:t>
            </w:r>
          </w:p>
        </w:tc>
        <w:tc>
          <w:tcPr>
            <w:tcW w:w="701" w:type="dxa"/>
            <w:tcBorders>
              <w:bottom w:val="single" w:sz="4" w:space="0" w:color="auto"/>
            </w:tcBorders>
          </w:tcPr>
          <w:p w14:paraId="66E4BDBB" w14:textId="6D89DB90"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F</w:t>
            </w:r>
          </w:p>
        </w:tc>
        <w:tc>
          <w:tcPr>
            <w:tcW w:w="708" w:type="dxa"/>
            <w:tcBorders>
              <w:bottom w:val="single" w:sz="4" w:space="0" w:color="auto"/>
            </w:tcBorders>
          </w:tcPr>
          <w:p w14:paraId="704F98E1" w14:textId="73F3BE47"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G</w:t>
            </w:r>
          </w:p>
        </w:tc>
        <w:tc>
          <w:tcPr>
            <w:tcW w:w="543" w:type="dxa"/>
            <w:tcBorders>
              <w:bottom w:val="single" w:sz="4" w:space="0" w:color="auto"/>
            </w:tcBorders>
          </w:tcPr>
          <w:p w14:paraId="38A8E9CC" w14:textId="68D7947D"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H</w:t>
            </w:r>
          </w:p>
        </w:tc>
        <w:tc>
          <w:tcPr>
            <w:tcW w:w="506" w:type="dxa"/>
            <w:tcBorders>
              <w:bottom w:val="single" w:sz="4" w:space="0" w:color="auto"/>
            </w:tcBorders>
          </w:tcPr>
          <w:p w14:paraId="431E0CE7" w14:textId="126C824D"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I</w:t>
            </w:r>
          </w:p>
        </w:tc>
        <w:tc>
          <w:tcPr>
            <w:tcW w:w="694" w:type="dxa"/>
            <w:tcBorders>
              <w:bottom w:val="single" w:sz="4" w:space="0" w:color="auto"/>
            </w:tcBorders>
          </w:tcPr>
          <w:p w14:paraId="72E1D2EE" w14:textId="65F70FC6"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J</w:t>
            </w:r>
          </w:p>
        </w:tc>
        <w:tc>
          <w:tcPr>
            <w:tcW w:w="673" w:type="dxa"/>
            <w:tcBorders>
              <w:bottom w:val="single" w:sz="4" w:space="0" w:color="auto"/>
            </w:tcBorders>
          </w:tcPr>
          <w:p w14:paraId="5C65EC92" w14:textId="78146912"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K</w:t>
            </w:r>
          </w:p>
        </w:tc>
        <w:tc>
          <w:tcPr>
            <w:tcW w:w="704" w:type="dxa"/>
            <w:tcBorders>
              <w:bottom w:val="single" w:sz="4" w:space="0" w:color="auto"/>
            </w:tcBorders>
          </w:tcPr>
          <w:p w14:paraId="4D317D79" w14:textId="794F7746"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L</w:t>
            </w:r>
          </w:p>
        </w:tc>
        <w:tc>
          <w:tcPr>
            <w:tcW w:w="707" w:type="dxa"/>
            <w:tcBorders>
              <w:bottom w:val="single" w:sz="4" w:space="0" w:color="auto"/>
            </w:tcBorders>
          </w:tcPr>
          <w:p w14:paraId="7EA75C07" w14:textId="789FAB24"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M</w:t>
            </w:r>
          </w:p>
        </w:tc>
        <w:tc>
          <w:tcPr>
            <w:tcW w:w="568" w:type="dxa"/>
            <w:tcBorders>
              <w:bottom w:val="single" w:sz="4" w:space="0" w:color="auto"/>
            </w:tcBorders>
          </w:tcPr>
          <w:p w14:paraId="26B2E7EA" w14:textId="57EA89B2"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O</w:t>
            </w:r>
          </w:p>
        </w:tc>
        <w:tc>
          <w:tcPr>
            <w:tcW w:w="559" w:type="dxa"/>
            <w:tcBorders>
              <w:bottom w:val="single" w:sz="4" w:space="0" w:color="auto"/>
            </w:tcBorders>
          </w:tcPr>
          <w:p w14:paraId="3877CBCF" w14:textId="5BB14C07"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P</w:t>
            </w:r>
          </w:p>
        </w:tc>
        <w:tc>
          <w:tcPr>
            <w:tcW w:w="557" w:type="dxa"/>
            <w:tcBorders>
              <w:bottom w:val="single" w:sz="4" w:space="0" w:color="auto"/>
            </w:tcBorders>
          </w:tcPr>
          <w:p w14:paraId="66D288D5" w14:textId="3BBE84A1"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Q</w:t>
            </w:r>
          </w:p>
        </w:tc>
        <w:tc>
          <w:tcPr>
            <w:tcW w:w="726" w:type="dxa"/>
            <w:tcBorders>
              <w:bottom w:val="single" w:sz="4" w:space="0" w:color="auto"/>
            </w:tcBorders>
          </w:tcPr>
          <w:p w14:paraId="35D83BE8" w14:textId="16F2F765"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R</w:t>
            </w:r>
          </w:p>
        </w:tc>
        <w:tc>
          <w:tcPr>
            <w:tcW w:w="709" w:type="dxa"/>
            <w:tcBorders>
              <w:bottom w:val="single" w:sz="4" w:space="0" w:color="auto"/>
            </w:tcBorders>
          </w:tcPr>
          <w:p w14:paraId="437EF5AB" w14:textId="0209AE8B"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S</w:t>
            </w:r>
          </w:p>
        </w:tc>
        <w:tc>
          <w:tcPr>
            <w:tcW w:w="651" w:type="dxa"/>
            <w:tcBorders>
              <w:bottom w:val="single" w:sz="4" w:space="0" w:color="auto"/>
            </w:tcBorders>
          </w:tcPr>
          <w:p w14:paraId="78A37869" w14:textId="4879BD99"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T</w:t>
            </w:r>
          </w:p>
        </w:tc>
        <w:tc>
          <w:tcPr>
            <w:tcW w:w="660" w:type="dxa"/>
            <w:tcBorders>
              <w:bottom w:val="single" w:sz="4" w:space="0" w:color="auto"/>
            </w:tcBorders>
          </w:tcPr>
          <w:p w14:paraId="324F4570" w14:textId="016B6BC8"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U</w:t>
            </w:r>
          </w:p>
        </w:tc>
        <w:tc>
          <w:tcPr>
            <w:tcW w:w="683" w:type="dxa"/>
            <w:tcBorders>
              <w:bottom w:val="single" w:sz="4" w:space="0" w:color="auto"/>
            </w:tcBorders>
          </w:tcPr>
          <w:p w14:paraId="2627A5BE" w14:textId="11128FEE"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V</w:t>
            </w:r>
          </w:p>
        </w:tc>
        <w:tc>
          <w:tcPr>
            <w:tcW w:w="938" w:type="dxa"/>
            <w:tcBorders>
              <w:bottom w:val="single" w:sz="4" w:space="0" w:color="auto"/>
            </w:tcBorders>
          </w:tcPr>
          <w:p w14:paraId="5A0E2B82" w14:textId="102860C0" w:rsidR="00FC7C20" w:rsidRPr="00B5624E" w:rsidRDefault="00FC7C20" w:rsidP="00743CA7">
            <w:pPr>
              <w:jc w:val="both"/>
              <w:rPr>
                <w:rFonts w:ascii="Calibri" w:hAnsi="Calibri" w:cs="Calibri"/>
                <w:sz w:val="20"/>
                <w:szCs w:val="20"/>
                <w:lang w:val="en-CA"/>
              </w:rPr>
            </w:pPr>
            <w:r w:rsidRPr="00B5624E">
              <w:rPr>
                <w:rFonts w:ascii="Calibri" w:hAnsi="Calibri" w:cs="Calibri"/>
                <w:sz w:val="20"/>
                <w:szCs w:val="20"/>
                <w:lang w:val="en-CA"/>
              </w:rPr>
              <w:t>W</w:t>
            </w:r>
          </w:p>
        </w:tc>
      </w:tr>
      <w:tr w:rsidR="0018582F" w14:paraId="02909C87" w14:textId="77777777" w:rsidTr="009410A6">
        <w:tc>
          <w:tcPr>
            <w:tcW w:w="309" w:type="dxa"/>
            <w:tcBorders>
              <w:top w:val="single" w:sz="4" w:space="0" w:color="auto"/>
              <w:bottom w:val="single" w:sz="4" w:space="0" w:color="auto"/>
            </w:tcBorders>
          </w:tcPr>
          <w:p w14:paraId="38B3C2F3" w14:textId="4F7B0482"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1</w:t>
            </w:r>
          </w:p>
        </w:tc>
        <w:tc>
          <w:tcPr>
            <w:tcW w:w="813" w:type="dxa"/>
            <w:tcBorders>
              <w:top w:val="single" w:sz="4" w:space="0" w:color="auto"/>
              <w:bottom w:val="single" w:sz="4" w:space="0" w:color="auto"/>
            </w:tcBorders>
          </w:tcPr>
          <w:p w14:paraId="28B00A13" w14:textId="085825EE" w:rsidR="0018582F" w:rsidRPr="00B5624E" w:rsidRDefault="0018582F" w:rsidP="0018582F">
            <w:pPr>
              <w:jc w:val="both"/>
              <w:rPr>
                <w:rFonts w:ascii="Calibri" w:hAnsi="Calibri" w:cs="Calibri"/>
                <w:b/>
                <w:sz w:val="20"/>
                <w:szCs w:val="20"/>
                <w:lang w:val="en-CA"/>
              </w:rPr>
            </w:pPr>
            <w:r w:rsidRPr="00B5624E">
              <w:rPr>
                <w:rFonts w:ascii="Calibri" w:hAnsi="Calibri" w:cs="Calibri"/>
                <w:b/>
                <w:sz w:val="20"/>
                <w:szCs w:val="20"/>
                <w:lang w:val="en-CA"/>
              </w:rPr>
              <w:t>Group</w:t>
            </w:r>
          </w:p>
        </w:tc>
        <w:tc>
          <w:tcPr>
            <w:tcW w:w="718" w:type="dxa"/>
            <w:tcBorders>
              <w:top w:val="single" w:sz="4" w:space="0" w:color="auto"/>
              <w:bottom w:val="single" w:sz="4" w:space="0" w:color="auto"/>
            </w:tcBorders>
          </w:tcPr>
          <w:p w14:paraId="047F4BD4" w14:textId="12E3BF02"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B</w:t>
            </w:r>
          </w:p>
        </w:tc>
        <w:tc>
          <w:tcPr>
            <w:tcW w:w="752" w:type="dxa"/>
            <w:tcBorders>
              <w:top w:val="single" w:sz="4" w:space="0" w:color="auto"/>
              <w:bottom w:val="single" w:sz="4" w:space="0" w:color="auto"/>
            </w:tcBorders>
          </w:tcPr>
          <w:p w14:paraId="228CBE16" w14:textId="66D43304"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P/B</w:t>
            </w:r>
          </w:p>
        </w:tc>
        <w:tc>
          <w:tcPr>
            <w:tcW w:w="563" w:type="dxa"/>
            <w:tcBorders>
              <w:top w:val="single" w:sz="4" w:space="0" w:color="auto"/>
              <w:bottom w:val="single" w:sz="4" w:space="0" w:color="auto"/>
            </w:tcBorders>
          </w:tcPr>
          <w:p w14:paraId="0C652311" w14:textId="0E0CCDA8"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TL</w:t>
            </w:r>
          </w:p>
        </w:tc>
        <w:tc>
          <w:tcPr>
            <w:tcW w:w="701" w:type="dxa"/>
            <w:tcBorders>
              <w:top w:val="single" w:sz="4" w:space="0" w:color="auto"/>
              <w:bottom w:val="single" w:sz="4" w:space="0" w:color="auto"/>
            </w:tcBorders>
          </w:tcPr>
          <w:p w14:paraId="395CD2E8" w14:textId="12C73320"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Bq∙m</w:t>
            </w:r>
            <w:r w:rsidRPr="00B5624E">
              <w:rPr>
                <w:rFonts w:ascii="Calibri" w:hAnsi="Calibri" w:cs="Calibri"/>
                <w:b/>
                <w:sz w:val="20"/>
                <w:szCs w:val="20"/>
                <w:vertAlign w:val="superscript"/>
                <w:lang w:val="en-CA"/>
              </w:rPr>
              <w:t>-3</w:t>
            </w:r>
          </w:p>
        </w:tc>
        <w:tc>
          <w:tcPr>
            <w:tcW w:w="708" w:type="dxa"/>
            <w:tcBorders>
              <w:top w:val="single" w:sz="4" w:space="0" w:color="auto"/>
              <w:bottom w:val="single" w:sz="4" w:space="0" w:color="auto"/>
            </w:tcBorders>
          </w:tcPr>
          <w:p w14:paraId="3913D70A" w14:textId="291785FB"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Bq∙km</w:t>
            </w:r>
            <w:r w:rsidRPr="00B5624E">
              <w:rPr>
                <w:rFonts w:ascii="Calibri" w:hAnsi="Calibri" w:cs="Calibri"/>
                <w:b/>
                <w:sz w:val="20"/>
                <w:szCs w:val="20"/>
                <w:vertAlign w:val="superscript"/>
                <w:lang w:val="en-CA"/>
              </w:rPr>
              <w:t>-2</w:t>
            </w:r>
          </w:p>
        </w:tc>
        <w:tc>
          <w:tcPr>
            <w:tcW w:w="543" w:type="dxa"/>
            <w:tcBorders>
              <w:top w:val="single" w:sz="4" w:space="0" w:color="auto"/>
              <w:bottom w:val="single" w:sz="4" w:space="0" w:color="auto"/>
            </w:tcBorders>
          </w:tcPr>
          <w:p w14:paraId="492D5C6B" w14:textId="4B12030E"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CR</w:t>
            </w:r>
          </w:p>
        </w:tc>
        <w:tc>
          <w:tcPr>
            <w:tcW w:w="506" w:type="dxa"/>
            <w:tcBorders>
              <w:top w:val="single" w:sz="4" w:space="0" w:color="auto"/>
              <w:bottom w:val="single" w:sz="4" w:space="0" w:color="auto"/>
            </w:tcBorders>
          </w:tcPr>
          <w:p w14:paraId="6C3F6124" w14:textId="76C4BAA4" w:rsidR="0018582F" w:rsidRPr="00B5624E" w:rsidRDefault="0018582F" w:rsidP="0018582F">
            <w:pPr>
              <w:jc w:val="center"/>
              <w:rPr>
                <w:rFonts w:ascii="Calibri" w:hAnsi="Calibri" w:cs="Calibri"/>
                <w:b/>
                <w:sz w:val="20"/>
                <w:szCs w:val="20"/>
                <w:lang w:val="en-CA"/>
              </w:rPr>
            </w:pPr>
            <w:proofErr w:type="spellStart"/>
            <w:r w:rsidRPr="00B5624E">
              <w:rPr>
                <w:rFonts w:ascii="Calibri" w:hAnsi="Calibri" w:cs="Calibri"/>
                <w:b/>
                <w:sz w:val="20"/>
                <w:szCs w:val="20"/>
                <w:lang w:val="en-CA"/>
              </w:rPr>
              <w:t>CR</w:t>
            </w:r>
            <w:r w:rsidRPr="00B5624E">
              <w:rPr>
                <w:rFonts w:ascii="Calibri" w:hAnsi="Calibri" w:cs="Calibri"/>
                <w:b/>
                <w:sz w:val="20"/>
                <w:szCs w:val="20"/>
                <w:vertAlign w:val="subscript"/>
                <w:lang w:val="en-CA"/>
              </w:rPr>
              <w:t>EwE</w:t>
            </w:r>
            <w:proofErr w:type="spellEnd"/>
          </w:p>
        </w:tc>
        <w:tc>
          <w:tcPr>
            <w:tcW w:w="694" w:type="dxa"/>
            <w:tcBorders>
              <w:top w:val="single" w:sz="4" w:space="0" w:color="auto"/>
              <w:bottom w:val="single" w:sz="4" w:space="0" w:color="auto"/>
            </w:tcBorders>
          </w:tcPr>
          <w:p w14:paraId="567E8DF9" w14:textId="516A0038"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Bq∙t</w:t>
            </w:r>
            <w:r w:rsidRPr="00B5624E">
              <w:rPr>
                <w:rFonts w:ascii="Calibri" w:hAnsi="Calibri" w:cs="Calibri"/>
                <w:b/>
                <w:sz w:val="20"/>
                <w:szCs w:val="20"/>
                <w:vertAlign w:val="superscript"/>
                <w:lang w:val="en-CA"/>
              </w:rPr>
              <w:t>-1</w:t>
            </w:r>
          </w:p>
        </w:tc>
        <w:tc>
          <w:tcPr>
            <w:tcW w:w="673" w:type="dxa"/>
            <w:tcBorders>
              <w:top w:val="single" w:sz="4" w:space="0" w:color="auto"/>
              <w:bottom w:val="single" w:sz="4" w:space="0" w:color="auto"/>
            </w:tcBorders>
          </w:tcPr>
          <w:p w14:paraId="095F0904" w14:textId="77777777" w:rsidR="0018582F" w:rsidRPr="00B5624E" w:rsidRDefault="0018582F" w:rsidP="0018582F">
            <w:pPr>
              <w:jc w:val="center"/>
              <w:rPr>
                <w:rFonts w:ascii="Calibri" w:hAnsi="Calibri" w:cs="Calibri"/>
                <w:b/>
                <w:sz w:val="20"/>
                <w:szCs w:val="20"/>
                <w:vertAlign w:val="subscript"/>
                <w:lang w:val="en-CA"/>
              </w:rPr>
            </w:pPr>
            <w:r w:rsidRPr="00B5624E">
              <w:rPr>
                <w:rFonts w:ascii="Calibri" w:hAnsi="Calibri" w:cs="Calibri"/>
                <w:b/>
                <w:sz w:val="20"/>
                <w:szCs w:val="20"/>
                <w:lang w:val="en-CA"/>
              </w:rPr>
              <w:t>m</w:t>
            </w:r>
            <w:r w:rsidRPr="00B5624E">
              <w:rPr>
                <w:rFonts w:ascii="Calibri" w:hAnsi="Calibri" w:cs="Calibri"/>
                <w:b/>
                <w:sz w:val="20"/>
                <w:szCs w:val="20"/>
                <w:vertAlign w:val="subscript"/>
                <w:lang w:val="en-CA"/>
              </w:rPr>
              <w:t>i</w:t>
            </w:r>
          </w:p>
          <w:p w14:paraId="501978E0" w14:textId="1DE99767"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w:t>
            </w:r>
          </w:p>
        </w:tc>
        <w:tc>
          <w:tcPr>
            <w:tcW w:w="704" w:type="dxa"/>
            <w:tcBorders>
              <w:top w:val="single" w:sz="4" w:space="0" w:color="auto"/>
              <w:bottom w:val="single" w:sz="4" w:space="0" w:color="auto"/>
            </w:tcBorders>
          </w:tcPr>
          <w:p w14:paraId="2561FFB2" w14:textId="77777777" w:rsidR="0018582F" w:rsidRPr="00B5624E" w:rsidRDefault="0018582F" w:rsidP="0018582F">
            <w:pPr>
              <w:jc w:val="center"/>
              <w:rPr>
                <w:rFonts w:ascii="Calibri" w:hAnsi="Calibri" w:cs="Calibri"/>
                <w:b/>
                <w:sz w:val="20"/>
                <w:szCs w:val="20"/>
                <w:vertAlign w:val="subscript"/>
                <w:lang w:val="en-CA"/>
              </w:rPr>
            </w:pPr>
            <w:r w:rsidRPr="00B5624E">
              <w:rPr>
                <w:rFonts w:ascii="Calibri" w:hAnsi="Calibri" w:cs="Calibri"/>
                <w:b/>
                <w:sz w:val="20"/>
                <w:szCs w:val="20"/>
                <w:lang w:val="en-CA"/>
              </w:rPr>
              <w:t>d</w:t>
            </w:r>
            <w:r w:rsidRPr="00B5624E">
              <w:rPr>
                <w:rFonts w:ascii="Calibri" w:hAnsi="Calibri" w:cs="Calibri"/>
                <w:b/>
                <w:sz w:val="20"/>
                <w:szCs w:val="20"/>
                <w:vertAlign w:val="subscript"/>
                <w:lang w:val="en-CA"/>
              </w:rPr>
              <w:t>i</w:t>
            </w:r>
          </w:p>
          <w:p w14:paraId="7C3F0708" w14:textId="3B9B08C3"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w:t>
            </w:r>
          </w:p>
        </w:tc>
        <w:tc>
          <w:tcPr>
            <w:tcW w:w="707" w:type="dxa"/>
            <w:tcBorders>
              <w:top w:val="single" w:sz="4" w:space="0" w:color="auto"/>
              <w:bottom w:val="single" w:sz="4" w:space="0" w:color="auto"/>
            </w:tcBorders>
          </w:tcPr>
          <w:p w14:paraId="45ABE40D" w14:textId="77777777"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Losses</w:t>
            </w:r>
          </w:p>
          <w:p w14:paraId="18FDC00F" w14:textId="6E589DF0"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w:t>
            </w:r>
          </w:p>
        </w:tc>
        <w:tc>
          <w:tcPr>
            <w:tcW w:w="568" w:type="dxa"/>
            <w:tcBorders>
              <w:top w:val="single" w:sz="4" w:space="0" w:color="auto"/>
              <w:bottom w:val="single" w:sz="4" w:space="0" w:color="auto"/>
            </w:tcBorders>
          </w:tcPr>
          <w:p w14:paraId="60771DE2" w14:textId="0C503DDA"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AE</w:t>
            </w:r>
          </w:p>
        </w:tc>
        <w:tc>
          <w:tcPr>
            <w:tcW w:w="559" w:type="dxa"/>
            <w:tcBorders>
              <w:top w:val="single" w:sz="4" w:space="0" w:color="auto"/>
              <w:bottom w:val="single" w:sz="4" w:space="0" w:color="auto"/>
            </w:tcBorders>
          </w:tcPr>
          <w:p w14:paraId="54C2614F" w14:textId="7D617C94"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1-AE</w:t>
            </w:r>
          </w:p>
        </w:tc>
        <w:tc>
          <w:tcPr>
            <w:tcW w:w="557" w:type="dxa"/>
            <w:tcBorders>
              <w:top w:val="single" w:sz="4" w:space="0" w:color="auto"/>
              <w:bottom w:val="single" w:sz="4" w:space="0" w:color="auto"/>
            </w:tcBorders>
          </w:tcPr>
          <w:p w14:paraId="222F9B45" w14:textId="77777777"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Ai, eq</w:t>
            </w:r>
          </w:p>
          <w:p w14:paraId="401BF75B" w14:textId="1764720C"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roofErr w:type="spellStart"/>
            <w:r w:rsidRPr="00B5624E">
              <w:rPr>
                <w:rFonts w:ascii="Calibri" w:hAnsi="Calibri" w:cs="Calibri"/>
                <w:sz w:val="20"/>
                <w:szCs w:val="20"/>
                <w:lang w:val="en-CA"/>
              </w:rPr>
              <w:t>Bq</w:t>
            </w:r>
            <w:proofErr w:type="spellEnd"/>
            <w:r w:rsidRPr="00B5624E">
              <w:rPr>
                <w:rFonts w:ascii="Calibri" w:hAnsi="Calibri" w:cs="Calibri"/>
                <w:sz w:val="20"/>
                <w:szCs w:val="20"/>
                <w:lang w:val="en-CA"/>
              </w:rPr>
              <w:t>)</w:t>
            </w:r>
          </w:p>
        </w:tc>
        <w:tc>
          <w:tcPr>
            <w:tcW w:w="726" w:type="dxa"/>
            <w:tcBorders>
              <w:top w:val="single" w:sz="4" w:space="0" w:color="auto"/>
              <w:bottom w:val="single" w:sz="4" w:space="0" w:color="auto"/>
            </w:tcBorders>
          </w:tcPr>
          <w:p w14:paraId="0377F0E2" w14:textId="77777777"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Ci, eq</w:t>
            </w:r>
          </w:p>
          <w:p w14:paraId="0BED27DE" w14:textId="2B60BC42"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(Bq∙t</w:t>
            </w:r>
            <w:r w:rsidRPr="00B5624E">
              <w:rPr>
                <w:rFonts w:ascii="Calibri" w:hAnsi="Calibri" w:cs="Calibri"/>
                <w:sz w:val="20"/>
                <w:szCs w:val="20"/>
                <w:vertAlign w:val="superscript"/>
                <w:lang w:val="en-CA"/>
              </w:rPr>
              <w:t>-1</w:t>
            </w:r>
            <w:r w:rsidRPr="00B5624E">
              <w:rPr>
                <w:rFonts w:ascii="Calibri" w:hAnsi="Calibri" w:cs="Calibri"/>
                <w:sz w:val="20"/>
                <w:szCs w:val="20"/>
                <w:lang w:val="en-CA"/>
              </w:rPr>
              <w:t>)</w:t>
            </w:r>
          </w:p>
        </w:tc>
        <w:tc>
          <w:tcPr>
            <w:tcW w:w="709" w:type="dxa"/>
            <w:tcBorders>
              <w:top w:val="single" w:sz="4" w:space="0" w:color="auto"/>
              <w:bottom w:val="single" w:sz="4" w:space="0" w:color="auto"/>
            </w:tcBorders>
          </w:tcPr>
          <w:p w14:paraId="241F1FE7" w14:textId="4FCD2F7F"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Cons</w:t>
            </w:r>
          </w:p>
        </w:tc>
        <w:tc>
          <w:tcPr>
            <w:tcW w:w="651" w:type="dxa"/>
            <w:tcBorders>
              <w:top w:val="single" w:sz="4" w:space="0" w:color="auto"/>
              <w:bottom w:val="single" w:sz="4" w:space="0" w:color="auto"/>
            </w:tcBorders>
          </w:tcPr>
          <w:p w14:paraId="5917B9DB" w14:textId="0DA3FE1F"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U</w:t>
            </w:r>
            <w:r w:rsidRPr="00B5624E">
              <w:rPr>
                <w:rFonts w:ascii="Calibri" w:hAnsi="Calibri" w:cs="Calibri"/>
                <w:b/>
                <w:sz w:val="20"/>
                <w:szCs w:val="20"/>
                <w:vertAlign w:val="subscript"/>
                <w:lang w:val="en-CA"/>
              </w:rPr>
              <w:t>i</w:t>
            </w:r>
          </w:p>
        </w:tc>
        <w:tc>
          <w:tcPr>
            <w:tcW w:w="660" w:type="dxa"/>
            <w:tcBorders>
              <w:top w:val="single" w:sz="4" w:space="0" w:color="auto"/>
              <w:bottom w:val="single" w:sz="4" w:space="0" w:color="auto"/>
            </w:tcBorders>
          </w:tcPr>
          <w:p w14:paraId="7E41F7B2" w14:textId="4E45D67E"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DU</w:t>
            </w:r>
          </w:p>
        </w:tc>
        <w:tc>
          <w:tcPr>
            <w:tcW w:w="683" w:type="dxa"/>
            <w:tcBorders>
              <w:top w:val="single" w:sz="4" w:space="0" w:color="auto"/>
              <w:bottom w:val="single" w:sz="4" w:space="0" w:color="auto"/>
            </w:tcBorders>
          </w:tcPr>
          <w:p w14:paraId="43C87282" w14:textId="684276D7" w:rsidR="0018582F" w:rsidRPr="00B5624E" w:rsidRDefault="0018582F" w:rsidP="0018582F">
            <w:pPr>
              <w:jc w:val="center"/>
              <w:rPr>
                <w:rFonts w:ascii="Calibri" w:hAnsi="Calibri" w:cs="Calibri"/>
                <w:b/>
                <w:sz w:val="20"/>
                <w:szCs w:val="20"/>
                <w:lang w:val="en-CA"/>
              </w:rPr>
            </w:pPr>
            <w:proofErr w:type="spellStart"/>
            <w:r w:rsidRPr="00B5624E">
              <w:rPr>
                <w:rFonts w:ascii="Calibri" w:hAnsi="Calibri" w:cs="Calibri"/>
                <w:b/>
                <w:sz w:val="20"/>
                <w:szCs w:val="20"/>
                <w:lang w:val="en-CA"/>
              </w:rPr>
              <w:t>TGains</w:t>
            </w:r>
            <w:proofErr w:type="spellEnd"/>
          </w:p>
        </w:tc>
        <w:tc>
          <w:tcPr>
            <w:tcW w:w="938" w:type="dxa"/>
            <w:tcBorders>
              <w:top w:val="single" w:sz="4" w:space="0" w:color="auto"/>
              <w:bottom w:val="single" w:sz="4" w:space="0" w:color="auto"/>
            </w:tcBorders>
          </w:tcPr>
          <w:p w14:paraId="7BDDAF07" w14:textId="22C4A431" w:rsidR="0018582F" w:rsidRPr="00B5624E" w:rsidRDefault="0018582F" w:rsidP="0018582F">
            <w:pPr>
              <w:jc w:val="center"/>
              <w:rPr>
                <w:rFonts w:ascii="Calibri" w:hAnsi="Calibri" w:cs="Calibri"/>
                <w:b/>
                <w:sz w:val="20"/>
                <w:szCs w:val="20"/>
                <w:lang w:val="en-CA"/>
              </w:rPr>
            </w:pPr>
            <w:proofErr w:type="spellStart"/>
            <w:r w:rsidRPr="00B5624E">
              <w:rPr>
                <w:rFonts w:ascii="Calibri" w:hAnsi="Calibri" w:cs="Calibri"/>
                <w:b/>
                <w:sz w:val="20"/>
                <w:szCs w:val="20"/>
                <w:lang w:val="en-CA"/>
              </w:rPr>
              <w:t>TLoss</w:t>
            </w:r>
            <w:proofErr w:type="spellEnd"/>
          </w:p>
        </w:tc>
      </w:tr>
      <w:tr w:rsidR="0018582F" w14:paraId="574539E6" w14:textId="77777777" w:rsidTr="009410A6">
        <w:tc>
          <w:tcPr>
            <w:tcW w:w="309" w:type="dxa"/>
            <w:tcBorders>
              <w:top w:val="single" w:sz="4" w:space="0" w:color="auto"/>
            </w:tcBorders>
          </w:tcPr>
          <w:p w14:paraId="43D708CE" w14:textId="3D68D5A7"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2</w:t>
            </w:r>
          </w:p>
        </w:tc>
        <w:tc>
          <w:tcPr>
            <w:tcW w:w="813" w:type="dxa"/>
            <w:tcBorders>
              <w:top w:val="single" w:sz="4" w:space="0" w:color="auto"/>
            </w:tcBorders>
          </w:tcPr>
          <w:p w14:paraId="00D199A0" w14:textId="634AB38D"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Env</w:t>
            </w:r>
          </w:p>
        </w:tc>
        <w:tc>
          <w:tcPr>
            <w:tcW w:w="718" w:type="dxa"/>
            <w:tcBorders>
              <w:top w:val="single" w:sz="4" w:space="0" w:color="auto"/>
            </w:tcBorders>
          </w:tcPr>
          <w:p w14:paraId="03FF338C" w14:textId="46235F02"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52" w:type="dxa"/>
            <w:tcBorders>
              <w:top w:val="single" w:sz="4" w:space="0" w:color="auto"/>
            </w:tcBorders>
          </w:tcPr>
          <w:p w14:paraId="7069309B" w14:textId="75B60CA6"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63" w:type="dxa"/>
            <w:tcBorders>
              <w:top w:val="single" w:sz="4" w:space="0" w:color="auto"/>
            </w:tcBorders>
          </w:tcPr>
          <w:p w14:paraId="0E7AA494" w14:textId="46B3C39D"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1" w:type="dxa"/>
            <w:tcBorders>
              <w:top w:val="single" w:sz="4" w:space="0" w:color="auto"/>
            </w:tcBorders>
          </w:tcPr>
          <w:p w14:paraId="677B74BB" w14:textId="7F01165B"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2</w:t>
            </w:r>
          </w:p>
        </w:tc>
        <w:tc>
          <w:tcPr>
            <w:tcW w:w="708" w:type="dxa"/>
            <w:tcBorders>
              <w:top w:val="single" w:sz="4" w:space="0" w:color="auto"/>
            </w:tcBorders>
          </w:tcPr>
          <w:p w14:paraId="063A1875" w14:textId="0B46FC8E" w:rsidR="0018582F" w:rsidRPr="00B5624E" w:rsidRDefault="0018582F" w:rsidP="0018582F">
            <w:pPr>
              <w:jc w:val="center"/>
              <w:rPr>
                <w:rFonts w:ascii="Calibri" w:hAnsi="Calibri" w:cs="Calibri"/>
                <w:sz w:val="20"/>
                <w:szCs w:val="20"/>
                <w:lang w:val="en-CA"/>
              </w:rPr>
            </w:pPr>
          </w:p>
        </w:tc>
        <w:tc>
          <w:tcPr>
            <w:tcW w:w="543" w:type="dxa"/>
            <w:tcBorders>
              <w:top w:val="single" w:sz="4" w:space="0" w:color="auto"/>
            </w:tcBorders>
          </w:tcPr>
          <w:p w14:paraId="7DC8F0E7" w14:textId="0D0C12EB"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06" w:type="dxa"/>
            <w:tcBorders>
              <w:top w:val="single" w:sz="4" w:space="0" w:color="auto"/>
            </w:tcBorders>
          </w:tcPr>
          <w:p w14:paraId="20CEDB29" w14:textId="74392EEB"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94" w:type="dxa"/>
            <w:tcBorders>
              <w:top w:val="single" w:sz="4" w:space="0" w:color="auto"/>
            </w:tcBorders>
          </w:tcPr>
          <w:p w14:paraId="3ABA7682" w14:textId="6A9739E9"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73" w:type="dxa"/>
            <w:tcBorders>
              <w:top w:val="single" w:sz="4" w:space="0" w:color="auto"/>
            </w:tcBorders>
          </w:tcPr>
          <w:p w14:paraId="1E611F10" w14:textId="58AFEA82"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4" w:type="dxa"/>
            <w:tcBorders>
              <w:top w:val="single" w:sz="4" w:space="0" w:color="auto"/>
            </w:tcBorders>
          </w:tcPr>
          <w:p w14:paraId="0EF16762" w14:textId="6FC473D6"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7" w:type="dxa"/>
            <w:tcBorders>
              <w:top w:val="single" w:sz="4" w:space="0" w:color="auto"/>
            </w:tcBorders>
          </w:tcPr>
          <w:p w14:paraId="5E17C16A" w14:textId="5E9CC72F"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68" w:type="dxa"/>
            <w:tcBorders>
              <w:top w:val="single" w:sz="4" w:space="0" w:color="auto"/>
            </w:tcBorders>
          </w:tcPr>
          <w:p w14:paraId="221A370F" w14:textId="1FF5364C"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59" w:type="dxa"/>
            <w:tcBorders>
              <w:top w:val="single" w:sz="4" w:space="0" w:color="auto"/>
            </w:tcBorders>
          </w:tcPr>
          <w:p w14:paraId="62BEEFB9" w14:textId="1D30D741"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57" w:type="dxa"/>
            <w:tcBorders>
              <w:top w:val="single" w:sz="4" w:space="0" w:color="auto"/>
            </w:tcBorders>
          </w:tcPr>
          <w:p w14:paraId="51FF6BAA" w14:textId="3923059F"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26" w:type="dxa"/>
            <w:tcBorders>
              <w:top w:val="single" w:sz="4" w:space="0" w:color="auto"/>
            </w:tcBorders>
          </w:tcPr>
          <w:p w14:paraId="4ED24255" w14:textId="0F9B6FD8"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9" w:type="dxa"/>
            <w:tcBorders>
              <w:top w:val="single" w:sz="4" w:space="0" w:color="auto"/>
            </w:tcBorders>
          </w:tcPr>
          <w:p w14:paraId="73478E18" w14:textId="20007BC8" w:rsidR="0018582F" w:rsidRPr="00B5624E" w:rsidRDefault="0018582F" w:rsidP="0018582F">
            <w:pPr>
              <w:jc w:val="center"/>
              <w:rPr>
                <w:rFonts w:ascii="Calibri" w:hAnsi="Calibri" w:cs="Calibri"/>
                <w:sz w:val="20"/>
                <w:szCs w:val="20"/>
                <w:lang w:val="en-CA"/>
              </w:rPr>
            </w:pPr>
          </w:p>
        </w:tc>
        <w:tc>
          <w:tcPr>
            <w:tcW w:w="651" w:type="dxa"/>
            <w:tcBorders>
              <w:top w:val="single" w:sz="4" w:space="0" w:color="auto"/>
            </w:tcBorders>
          </w:tcPr>
          <w:p w14:paraId="1B23190B" w14:textId="4812E7A0"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60" w:type="dxa"/>
            <w:tcBorders>
              <w:top w:val="single" w:sz="4" w:space="0" w:color="auto"/>
            </w:tcBorders>
          </w:tcPr>
          <w:p w14:paraId="2C848B3F" w14:textId="184CC1D0"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83" w:type="dxa"/>
            <w:tcBorders>
              <w:top w:val="single" w:sz="4" w:space="0" w:color="auto"/>
            </w:tcBorders>
          </w:tcPr>
          <w:p w14:paraId="73DEB7F7" w14:textId="53B4167D"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938" w:type="dxa"/>
            <w:tcBorders>
              <w:top w:val="single" w:sz="4" w:space="0" w:color="auto"/>
            </w:tcBorders>
          </w:tcPr>
          <w:p w14:paraId="424474E4" w14:textId="3ECF8FA7"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r>
      <w:tr w:rsidR="0018582F" w14:paraId="67E97449" w14:textId="77777777" w:rsidTr="009410A6">
        <w:tc>
          <w:tcPr>
            <w:tcW w:w="309" w:type="dxa"/>
          </w:tcPr>
          <w:p w14:paraId="74DC3598" w14:textId="79D94D1E"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3</w:t>
            </w:r>
          </w:p>
        </w:tc>
        <w:tc>
          <w:tcPr>
            <w:tcW w:w="813" w:type="dxa"/>
          </w:tcPr>
          <w:p w14:paraId="15CB1C0D" w14:textId="30D843C0"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Whales</w:t>
            </w:r>
          </w:p>
        </w:tc>
        <w:tc>
          <w:tcPr>
            <w:tcW w:w="718" w:type="dxa"/>
          </w:tcPr>
          <w:p w14:paraId="2BFFDCFD" w14:textId="703FAAD2"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0.0800</w:t>
            </w:r>
          </w:p>
        </w:tc>
        <w:tc>
          <w:tcPr>
            <w:tcW w:w="752" w:type="dxa"/>
          </w:tcPr>
          <w:p w14:paraId="11CDAD94" w14:textId="6410213B"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0.050</w:t>
            </w:r>
          </w:p>
        </w:tc>
        <w:tc>
          <w:tcPr>
            <w:tcW w:w="563" w:type="dxa"/>
          </w:tcPr>
          <w:p w14:paraId="1A88CE2D" w14:textId="4D02D8DE"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4.670</w:t>
            </w:r>
          </w:p>
        </w:tc>
        <w:tc>
          <w:tcPr>
            <w:tcW w:w="701" w:type="dxa"/>
          </w:tcPr>
          <w:p w14:paraId="5C1A9478" w14:textId="6E472569"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02BEA4C0" w14:textId="61A3A502"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66C31577" w14:textId="767FAEB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375</w:t>
            </w:r>
          </w:p>
        </w:tc>
        <w:tc>
          <w:tcPr>
            <w:tcW w:w="506" w:type="dxa"/>
          </w:tcPr>
          <w:p w14:paraId="651B6D84" w14:textId="334A8724" w:rsidR="0018582F" w:rsidRPr="00B5624E" w:rsidRDefault="0018582F" w:rsidP="0018582F">
            <w:pPr>
              <w:jc w:val="right"/>
              <w:rPr>
                <w:rFonts w:ascii="Calibri" w:hAnsi="Calibri" w:cs="Calibri"/>
                <w:b/>
                <w:sz w:val="20"/>
                <w:szCs w:val="20"/>
                <w:lang w:val="en-CA"/>
              </w:rPr>
            </w:pPr>
          </w:p>
        </w:tc>
        <w:tc>
          <w:tcPr>
            <w:tcW w:w="694" w:type="dxa"/>
          </w:tcPr>
          <w:p w14:paraId="68455863" w14:textId="495907F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750</w:t>
            </w:r>
          </w:p>
        </w:tc>
        <w:tc>
          <w:tcPr>
            <w:tcW w:w="673" w:type="dxa"/>
          </w:tcPr>
          <w:p w14:paraId="475CBC56" w14:textId="4F0E4133" w:rsidR="0018582F" w:rsidRPr="00B5624E" w:rsidRDefault="0018582F" w:rsidP="0018582F">
            <w:pPr>
              <w:jc w:val="both"/>
              <w:rPr>
                <w:rFonts w:ascii="Calibri" w:hAnsi="Calibri" w:cs="Calibri"/>
                <w:b/>
                <w:sz w:val="20"/>
                <w:szCs w:val="20"/>
                <w:lang w:val="en-CA"/>
              </w:rPr>
            </w:pPr>
          </w:p>
        </w:tc>
        <w:tc>
          <w:tcPr>
            <w:tcW w:w="704" w:type="dxa"/>
          </w:tcPr>
          <w:p w14:paraId="4BB1F812" w14:textId="3F924C63"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0586B9A9" w14:textId="049BE099" w:rsidR="0018582F" w:rsidRPr="00B5624E" w:rsidRDefault="0018582F" w:rsidP="0018582F">
            <w:pPr>
              <w:jc w:val="right"/>
              <w:rPr>
                <w:rFonts w:ascii="Calibri" w:hAnsi="Calibri" w:cs="Calibri"/>
                <w:b/>
                <w:sz w:val="20"/>
                <w:szCs w:val="20"/>
                <w:lang w:val="en-CA"/>
              </w:rPr>
            </w:pPr>
          </w:p>
        </w:tc>
        <w:tc>
          <w:tcPr>
            <w:tcW w:w="568" w:type="dxa"/>
          </w:tcPr>
          <w:p w14:paraId="7363B2FB" w14:textId="5B1C80AD" w:rsidR="0018582F" w:rsidRPr="00B5624E" w:rsidRDefault="0018582F" w:rsidP="0018582F">
            <w:pPr>
              <w:jc w:val="center"/>
              <w:rPr>
                <w:rFonts w:ascii="Calibri" w:hAnsi="Calibri" w:cs="Calibri"/>
                <w:sz w:val="20"/>
                <w:szCs w:val="20"/>
                <w:lang w:val="en-CA"/>
              </w:rPr>
            </w:pPr>
          </w:p>
        </w:tc>
        <w:tc>
          <w:tcPr>
            <w:tcW w:w="559" w:type="dxa"/>
          </w:tcPr>
          <w:p w14:paraId="52D63314" w14:textId="41057203" w:rsidR="0018582F" w:rsidRPr="00B5624E" w:rsidRDefault="0018582F" w:rsidP="0018582F">
            <w:pPr>
              <w:jc w:val="center"/>
              <w:rPr>
                <w:rFonts w:ascii="Calibri" w:hAnsi="Calibri" w:cs="Calibri"/>
                <w:b/>
                <w:sz w:val="20"/>
                <w:szCs w:val="20"/>
                <w:lang w:val="en-CA"/>
              </w:rPr>
            </w:pPr>
          </w:p>
        </w:tc>
        <w:tc>
          <w:tcPr>
            <w:tcW w:w="557" w:type="dxa"/>
          </w:tcPr>
          <w:p w14:paraId="7E7275AE" w14:textId="591E6518"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28.0</w:t>
            </w:r>
          </w:p>
        </w:tc>
        <w:tc>
          <w:tcPr>
            <w:tcW w:w="726" w:type="dxa"/>
          </w:tcPr>
          <w:p w14:paraId="0819983D" w14:textId="7E192953"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350.0</w:t>
            </w:r>
          </w:p>
        </w:tc>
        <w:tc>
          <w:tcPr>
            <w:tcW w:w="709" w:type="dxa"/>
          </w:tcPr>
          <w:p w14:paraId="58F211BC" w14:textId="1243B6C1" w:rsidR="0018582F" w:rsidRPr="00B5624E" w:rsidRDefault="0018582F" w:rsidP="0018582F">
            <w:pPr>
              <w:jc w:val="right"/>
              <w:rPr>
                <w:rFonts w:ascii="Calibri" w:hAnsi="Calibri" w:cs="Calibri"/>
                <w:b/>
                <w:sz w:val="20"/>
                <w:szCs w:val="20"/>
                <w:lang w:val="en-CA"/>
              </w:rPr>
            </w:pPr>
          </w:p>
        </w:tc>
        <w:tc>
          <w:tcPr>
            <w:tcW w:w="651" w:type="dxa"/>
          </w:tcPr>
          <w:p w14:paraId="599F2E44" w14:textId="77777777" w:rsidR="0018582F" w:rsidRPr="00B5624E" w:rsidRDefault="0018582F" w:rsidP="0018582F">
            <w:pPr>
              <w:jc w:val="both"/>
              <w:rPr>
                <w:rFonts w:ascii="Calibri" w:hAnsi="Calibri" w:cs="Calibri"/>
                <w:sz w:val="20"/>
                <w:szCs w:val="20"/>
                <w:lang w:val="en-CA"/>
              </w:rPr>
            </w:pPr>
          </w:p>
        </w:tc>
        <w:tc>
          <w:tcPr>
            <w:tcW w:w="660" w:type="dxa"/>
          </w:tcPr>
          <w:p w14:paraId="4ABEBFCB" w14:textId="44D7510D"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83" w:type="dxa"/>
          </w:tcPr>
          <w:p w14:paraId="12D0A777" w14:textId="5031A755" w:rsidR="0018582F" w:rsidRPr="00B5624E" w:rsidRDefault="0018582F" w:rsidP="0018582F">
            <w:pPr>
              <w:jc w:val="center"/>
              <w:rPr>
                <w:rFonts w:ascii="Calibri" w:hAnsi="Calibri" w:cs="Calibri"/>
                <w:sz w:val="20"/>
                <w:szCs w:val="20"/>
                <w:lang w:val="en-CA"/>
              </w:rPr>
            </w:pPr>
          </w:p>
        </w:tc>
        <w:tc>
          <w:tcPr>
            <w:tcW w:w="938" w:type="dxa"/>
          </w:tcPr>
          <w:p w14:paraId="69B5361A" w14:textId="77777777" w:rsidR="0018582F" w:rsidRPr="00B5624E" w:rsidRDefault="0018582F" w:rsidP="0018582F">
            <w:pPr>
              <w:jc w:val="both"/>
              <w:rPr>
                <w:rFonts w:ascii="Calibri" w:hAnsi="Calibri" w:cs="Calibri"/>
                <w:sz w:val="20"/>
                <w:szCs w:val="20"/>
                <w:lang w:val="en-CA"/>
              </w:rPr>
            </w:pPr>
          </w:p>
        </w:tc>
      </w:tr>
      <w:tr w:rsidR="0018582F" w14:paraId="020E9413" w14:textId="77777777" w:rsidTr="009410A6">
        <w:tc>
          <w:tcPr>
            <w:tcW w:w="309" w:type="dxa"/>
          </w:tcPr>
          <w:p w14:paraId="233D251F" w14:textId="5EF4BEA7"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4</w:t>
            </w:r>
          </w:p>
        </w:tc>
        <w:tc>
          <w:tcPr>
            <w:tcW w:w="813" w:type="dxa"/>
          </w:tcPr>
          <w:p w14:paraId="021F037E" w14:textId="620B9060"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Seal</w:t>
            </w:r>
          </w:p>
        </w:tc>
        <w:tc>
          <w:tcPr>
            <w:tcW w:w="718" w:type="dxa"/>
          </w:tcPr>
          <w:p w14:paraId="7AD5AC9F" w14:textId="0D731B7E"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0.0609</w:t>
            </w:r>
          </w:p>
        </w:tc>
        <w:tc>
          <w:tcPr>
            <w:tcW w:w="752" w:type="dxa"/>
          </w:tcPr>
          <w:p w14:paraId="724C4446" w14:textId="59D7C80C"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0.154</w:t>
            </w:r>
          </w:p>
        </w:tc>
        <w:tc>
          <w:tcPr>
            <w:tcW w:w="563" w:type="dxa"/>
          </w:tcPr>
          <w:p w14:paraId="72E43394" w14:textId="01469525"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3.362</w:t>
            </w:r>
          </w:p>
        </w:tc>
        <w:tc>
          <w:tcPr>
            <w:tcW w:w="701" w:type="dxa"/>
          </w:tcPr>
          <w:p w14:paraId="68ABC02B" w14:textId="3A73282D"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1FF832CD" w14:textId="5DFE3190"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0FC19BA5" w14:textId="26E72EC5"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112</w:t>
            </w:r>
          </w:p>
        </w:tc>
        <w:tc>
          <w:tcPr>
            <w:tcW w:w="506" w:type="dxa"/>
          </w:tcPr>
          <w:p w14:paraId="117CD320" w14:textId="4D2F4B31" w:rsidR="0018582F" w:rsidRPr="00B5624E" w:rsidRDefault="0018582F" w:rsidP="0018582F">
            <w:pPr>
              <w:jc w:val="right"/>
              <w:rPr>
                <w:rFonts w:ascii="Calibri" w:hAnsi="Calibri" w:cs="Calibri"/>
                <w:b/>
                <w:sz w:val="20"/>
                <w:szCs w:val="20"/>
                <w:lang w:val="en-CA"/>
              </w:rPr>
            </w:pPr>
          </w:p>
        </w:tc>
        <w:tc>
          <w:tcPr>
            <w:tcW w:w="694" w:type="dxa"/>
          </w:tcPr>
          <w:p w14:paraId="7CBC1F5B" w14:textId="6D6A711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225</w:t>
            </w:r>
          </w:p>
        </w:tc>
        <w:tc>
          <w:tcPr>
            <w:tcW w:w="673" w:type="dxa"/>
          </w:tcPr>
          <w:p w14:paraId="580BD0C1" w14:textId="6A89448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3.65</w:t>
            </w:r>
          </w:p>
        </w:tc>
        <w:tc>
          <w:tcPr>
            <w:tcW w:w="704" w:type="dxa"/>
          </w:tcPr>
          <w:p w14:paraId="58546F21" w14:textId="2F171C0E"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3A3817DC" w14:textId="6B03FF08" w:rsidR="0018582F" w:rsidRPr="00B5624E" w:rsidRDefault="0018582F" w:rsidP="0018582F">
            <w:pPr>
              <w:jc w:val="right"/>
              <w:rPr>
                <w:rFonts w:ascii="Calibri" w:hAnsi="Calibri" w:cs="Calibri"/>
                <w:b/>
                <w:sz w:val="20"/>
                <w:szCs w:val="20"/>
                <w:lang w:val="en-CA"/>
              </w:rPr>
            </w:pPr>
          </w:p>
        </w:tc>
        <w:tc>
          <w:tcPr>
            <w:tcW w:w="568" w:type="dxa"/>
          </w:tcPr>
          <w:p w14:paraId="0F3ECD80" w14:textId="6F815718" w:rsidR="0018582F" w:rsidRPr="00B5624E" w:rsidRDefault="0018582F" w:rsidP="0018582F">
            <w:pPr>
              <w:jc w:val="center"/>
              <w:rPr>
                <w:rFonts w:ascii="Calibri" w:hAnsi="Calibri" w:cs="Calibri"/>
                <w:sz w:val="20"/>
                <w:szCs w:val="20"/>
                <w:lang w:val="en-CA"/>
              </w:rPr>
            </w:pPr>
          </w:p>
        </w:tc>
        <w:tc>
          <w:tcPr>
            <w:tcW w:w="559" w:type="dxa"/>
          </w:tcPr>
          <w:p w14:paraId="775E52E1" w14:textId="08F3A792" w:rsidR="0018582F" w:rsidRPr="00B5624E" w:rsidRDefault="0018582F" w:rsidP="0018582F">
            <w:pPr>
              <w:jc w:val="center"/>
              <w:rPr>
                <w:rFonts w:ascii="Calibri" w:hAnsi="Calibri" w:cs="Calibri"/>
                <w:b/>
                <w:sz w:val="20"/>
                <w:szCs w:val="20"/>
                <w:lang w:val="en-CA"/>
              </w:rPr>
            </w:pPr>
          </w:p>
        </w:tc>
        <w:tc>
          <w:tcPr>
            <w:tcW w:w="557" w:type="dxa"/>
          </w:tcPr>
          <w:p w14:paraId="789E8875" w14:textId="26534CAA"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15.2</w:t>
            </w:r>
          </w:p>
        </w:tc>
        <w:tc>
          <w:tcPr>
            <w:tcW w:w="726" w:type="dxa"/>
          </w:tcPr>
          <w:p w14:paraId="74E5E11E" w14:textId="64B0E4CE"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250.0</w:t>
            </w:r>
          </w:p>
        </w:tc>
        <w:tc>
          <w:tcPr>
            <w:tcW w:w="709" w:type="dxa"/>
          </w:tcPr>
          <w:p w14:paraId="31FA3C67" w14:textId="486398FF" w:rsidR="0018582F" w:rsidRPr="00B5624E" w:rsidRDefault="0018582F" w:rsidP="0018582F">
            <w:pPr>
              <w:jc w:val="right"/>
              <w:rPr>
                <w:rFonts w:ascii="Calibri" w:hAnsi="Calibri" w:cs="Calibri"/>
                <w:b/>
                <w:sz w:val="20"/>
                <w:szCs w:val="20"/>
                <w:lang w:val="en-CA"/>
              </w:rPr>
            </w:pPr>
          </w:p>
        </w:tc>
        <w:tc>
          <w:tcPr>
            <w:tcW w:w="651" w:type="dxa"/>
          </w:tcPr>
          <w:p w14:paraId="67EC02AC" w14:textId="77777777" w:rsidR="0018582F" w:rsidRPr="00B5624E" w:rsidRDefault="0018582F" w:rsidP="0018582F">
            <w:pPr>
              <w:jc w:val="both"/>
              <w:rPr>
                <w:rFonts w:ascii="Calibri" w:hAnsi="Calibri" w:cs="Calibri"/>
                <w:sz w:val="20"/>
                <w:szCs w:val="20"/>
                <w:lang w:val="en-CA"/>
              </w:rPr>
            </w:pPr>
          </w:p>
        </w:tc>
        <w:tc>
          <w:tcPr>
            <w:tcW w:w="660" w:type="dxa"/>
          </w:tcPr>
          <w:p w14:paraId="642F76B8" w14:textId="134D47A7"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683" w:type="dxa"/>
          </w:tcPr>
          <w:p w14:paraId="0BEA62D0" w14:textId="1BED379B" w:rsidR="0018582F" w:rsidRPr="00B5624E" w:rsidRDefault="0018582F" w:rsidP="0018582F">
            <w:pPr>
              <w:jc w:val="center"/>
              <w:rPr>
                <w:rFonts w:ascii="Calibri" w:hAnsi="Calibri" w:cs="Calibri"/>
                <w:sz w:val="20"/>
                <w:szCs w:val="20"/>
                <w:lang w:val="en-CA"/>
              </w:rPr>
            </w:pPr>
          </w:p>
        </w:tc>
        <w:tc>
          <w:tcPr>
            <w:tcW w:w="938" w:type="dxa"/>
          </w:tcPr>
          <w:p w14:paraId="39DD839B" w14:textId="77777777" w:rsidR="0018582F" w:rsidRPr="00B5624E" w:rsidRDefault="0018582F" w:rsidP="0018582F">
            <w:pPr>
              <w:jc w:val="both"/>
              <w:rPr>
                <w:rFonts w:ascii="Calibri" w:hAnsi="Calibri" w:cs="Calibri"/>
                <w:sz w:val="20"/>
                <w:szCs w:val="20"/>
                <w:lang w:val="en-CA"/>
              </w:rPr>
            </w:pPr>
          </w:p>
        </w:tc>
      </w:tr>
      <w:tr w:rsidR="0018582F" w14:paraId="01399A4F" w14:textId="77777777" w:rsidTr="009410A6">
        <w:tc>
          <w:tcPr>
            <w:tcW w:w="309" w:type="dxa"/>
          </w:tcPr>
          <w:p w14:paraId="71A79D7D" w14:textId="15661313"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5</w:t>
            </w:r>
          </w:p>
        </w:tc>
        <w:tc>
          <w:tcPr>
            <w:tcW w:w="813" w:type="dxa"/>
          </w:tcPr>
          <w:p w14:paraId="04534A50" w14:textId="7BC5E323"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Cod</w:t>
            </w:r>
          </w:p>
        </w:tc>
        <w:tc>
          <w:tcPr>
            <w:tcW w:w="718" w:type="dxa"/>
          </w:tcPr>
          <w:p w14:paraId="0A569564" w14:textId="535BEFAC"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3.0000</w:t>
            </w:r>
          </w:p>
        </w:tc>
        <w:tc>
          <w:tcPr>
            <w:tcW w:w="752" w:type="dxa"/>
          </w:tcPr>
          <w:p w14:paraId="36ADDBE3" w14:textId="4622589D"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0.310</w:t>
            </w:r>
          </w:p>
        </w:tc>
        <w:tc>
          <w:tcPr>
            <w:tcW w:w="563" w:type="dxa"/>
          </w:tcPr>
          <w:p w14:paraId="46D95162" w14:textId="0BD44D6A"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3.480</w:t>
            </w:r>
          </w:p>
        </w:tc>
        <w:tc>
          <w:tcPr>
            <w:tcW w:w="701" w:type="dxa"/>
          </w:tcPr>
          <w:p w14:paraId="0C326F98" w14:textId="6ED92A13"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05EFDDCF" w14:textId="7BC05A78"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5E1CFB88" w14:textId="55472D8F"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75</w:t>
            </w:r>
          </w:p>
        </w:tc>
        <w:tc>
          <w:tcPr>
            <w:tcW w:w="506" w:type="dxa"/>
          </w:tcPr>
          <w:p w14:paraId="18EA6620" w14:textId="2A646BD9" w:rsidR="0018582F" w:rsidRPr="00B5624E" w:rsidRDefault="0018582F" w:rsidP="0018582F">
            <w:pPr>
              <w:jc w:val="right"/>
              <w:rPr>
                <w:rFonts w:ascii="Calibri" w:hAnsi="Calibri" w:cs="Calibri"/>
                <w:b/>
                <w:sz w:val="20"/>
                <w:szCs w:val="20"/>
                <w:lang w:val="en-CA"/>
              </w:rPr>
            </w:pPr>
          </w:p>
        </w:tc>
        <w:tc>
          <w:tcPr>
            <w:tcW w:w="694" w:type="dxa"/>
          </w:tcPr>
          <w:p w14:paraId="735CABAB" w14:textId="4C754EF6"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150</w:t>
            </w:r>
          </w:p>
        </w:tc>
        <w:tc>
          <w:tcPr>
            <w:tcW w:w="673" w:type="dxa"/>
          </w:tcPr>
          <w:p w14:paraId="4532BB5A" w14:textId="249C083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8.76</w:t>
            </w:r>
          </w:p>
        </w:tc>
        <w:tc>
          <w:tcPr>
            <w:tcW w:w="704" w:type="dxa"/>
          </w:tcPr>
          <w:p w14:paraId="464A4BD4" w14:textId="10F442F5"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2B4BDF94" w14:textId="448549AE" w:rsidR="0018582F" w:rsidRPr="00B5624E" w:rsidRDefault="0018582F" w:rsidP="0018582F">
            <w:pPr>
              <w:jc w:val="right"/>
              <w:rPr>
                <w:rFonts w:ascii="Calibri" w:hAnsi="Calibri" w:cs="Calibri"/>
                <w:b/>
                <w:sz w:val="20"/>
                <w:szCs w:val="20"/>
                <w:lang w:val="en-CA"/>
              </w:rPr>
            </w:pPr>
          </w:p>
        </w:tc>
        <w:tc>
          <w:tcPr>
            <w:tcW w:w="568" w:type="dxa"/>
          </w:tcPr>
          <w:p w14:paraId="0CE8F050" w14:textId="37D1599A"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0.80</w:t>
            </w:r>
          </w:p>
        </w:tc>
        <w:tc>
          <w:tcPr>
            <w:tcW w:w="559" w:type="dxa"/>
          </w:tcPr>
          <w:p w14:paraId="5F57DD8A" w14:textId="75672E07"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0.20</w:t>
            </w:r>
          </w:p>
        </w:tc>
        <w:tc>
          <w:tcPr>
            <w:tcW w:w="557" w:type="dxa"/>
          </w:tcPr>
          <w:p w14:paraId="48DAE4FA" w14:textId="7146A4E0"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450.0</w:t>
            </w:r>
          </w:p>
        </w:tc>
        <w:tc>
          <w:tcPr>
            <w:tcW w:w="726" w:type="dxa"/>
          </w:tcPr>
          <w:p w14:paraId="108F2F9A" w14:textId="3E3010BF"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150.0</w:t>
            </w:r>
          </w:p>
        </w:tc>
        <w:tc>
          <w:tcPr>
            <w:tcW w:w="709" w:type="dxa"/>
          </w:tcPr>
          <w:p w14:paraId="6021E62F" w14:textId="58398DB0" w:rsidR="0018582F" w:rsidRPr="00B5624E" w:rsidRDefault="0018582F" w:rsidP="0018582F">
            <w:pPr>
              <w:jc w:val="right"/>
              <w:rPr>
                <w:rFonts w:ascii="Calibri" w:hAnsi="Calibri" w:cs="Calibri"/>
                <w:b/>
                <w:sz w:val="20"/>
                <w:szCs w:val="20"/>
                <w:lang w:val="en-CA"/>
              </w:rPr>
            </w:pPr>
          </w:p>
        </w:tc>
        <w:tc>
          <w:tcPr>
            <w:tcW w:w="651" w:type="dxa"/>
          </w:tcPr>
          <w:p w14:paraId="0F887E9B" w14:textId="77777777" w:rsidR="0018582F" w:rsidRPr="00B5624E" w:rsidRDefault="0018582F" w:rsidP="0018582F">
            <w:pPr>
              <w:jc w:val="both"/>
              <w:rPr>
                <w:rFonts w:ascii="Calibri" w:hAnsi="Calibri" w:cs="Calibri"/>
                <w:sz w:val="20"/>
                <w:szCs w:val="20"/>
                <w:lang w:val="en-CA"/>
              </w:rPr>
            </w:pPr>
          </w:p>
        </w:tc>
        <w:tc>
          <w:tcPr>
            <w:tcW w:w="660" w:type="dxa"/>
          </w:tcPr>
          <w:p w14:paraId="026DB882" w14:textId="77777777" w:rsidR="0018582F" w:rsidRPr="00B5624E" w:rsidRDefault="0018582F" w:rsidP="0018582F">
            <w:pPr>
              <w:jc w:val="both"/>
              <w:rPr>
                <w:rFonts w:ascii="Calibri" w:hAnsi="Calibri" w:cs="Calibri"/>
                <w:sz w:val="20"/>
                <w:szCs w:val="20"/>
                <w:lang w:val="en-CA"/>
              </w:rPr>
            </w:pPr>
          </w:p>
        </w:tc>
        <w:tc>
          <w:tcPr>
            <w:tcW w:w="683" w:type="dxa"/>
          </w:tcPr>
          <w:p w14:paraId="464C0F8B" w14:textId="77777777" w:rsidR="0018582F" w:rsidRPr="00B5624E" w:rsidRDefault="0018582F" w:rsidP="0018582F">
            <w:pPr>
              <w:jc w:val="both"/>
              <w:rPr>
                <w:rFonts w:ascii="Calibri" w:hAnsi="Calibri" w:cs="Calibri"/>
                <w:sz w:val="20"/>
                <w:szCs w:val="20"/>
                <w:lang w:val="en-CA"/>
              </w:rPr>
            </w:pPr>
          </w:p>
        </w:tc>
        <w:tc>
          <w:tcPr>
            <w:tcW w:w="938" w:type="dxa"/>
          </w:tcPr>
          <w:p w14:paraId="6EFD29CD" w14:textId="77777777" w:rsidR="0018582F" w:rsidRPr="00B5624E" w:rsidRDefault="0018582F" w:rsidP="0018582F">
            <w:pPr>
              <w:jc w:val="both"/>
              <w:rPr>
                <w:rFonts w:ascii="Calibri" w:hAnsi="Calibri" w:cs="Calibri"/>
                <w:sz w:val="20"/>
                <w:szCs w:val="20"/>
                <w:lang w:val="en-CA"/>
              </w:rPr>
            </w:pPr>
          </w:p>
        </w:tc>
      </w:tr>
      <w:tr w:rsidR="0018582F" w14:paraId="269601DF" w14:textId="77777777" w:rsidTr="009410A6">
        <w:tc>
          <w:tcPr>
            <w:tcW w:w="309" w:type="dxa"/>
          </w:tcPr>
          <w:p w14:paraId="477DE8FA" w14:textId="07F68271"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6</w:t>
            </w:r>
          </w:p>
        </w:tc>
        <w:tc>
          <w:tcPr>
            <w:tcW w:w="813" w:type="dxa"/>
          </w:tcPr>
          <w:p w14:paraId="19E16D7E" w14:textId="73ABF3AA"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Whiting</w:t>
            </w:r>
          </w:p>
        </w:tc>
        <w:tc>
          <w:tcPr>
            <w:tcW w:w="718" w:type="dxa"/>
          </w:tcPr>
          <w:p w14:paraId="7832355E" w14:textId="5AC1C373"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1.8000</w:t>
            </w:r>
          </w:p>
        </w:tc>
        <w:tc>
          <w:tcPr>
            <w:tcW w:w="752" w:type="dxa"/>
          </w:tcPr>
          <w:p w14:paraId="39363E23" w14:textId="2EAE5A39"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0.581</w:t>
            </w:r>
          </w:p>
        </w:tc>
        <w:tc>
          <w:tcPr>
            <w:tcW w:w="563" w:type="dxa"/>
          </w:tcPr>
          <w:p w14:paraId="70FAA4FF" w14:textId="6AAA8BF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3.815</w:t>
            </w:r>
          </w:p>
        </w:tc>
        <w:tc>
          <w:tcPr>
            <w:tcW w:w="701" w:type="dxa"/>
          </w:tcPr>
          <w:p w14:paraId="2F4372F7" w14:textId="1C30120A"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8" w:type="dxa"/>
          </w:tcPr>
          <w:p w14:paraId="499E35D0" w14:textId="1D5BA2C9"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55833C5C" w14:textId="295FD3D5" w:rsidR="0018582F" w:rsidRPr="00B5624E" w:rsidRDefault="0018582F" w:rsidP="0018582F">
            <w:pPr>
              <w:jc w:val="right"/>
              <w:rPr>
                <w:rFonts w:ascii="Calibri" w:hAnsi="Calibri" w:cs="Calibri"/>
                <w:b/>
                <w:sz w:val="20"/>
                <w:szCs w:val="20"/>
                <w:lang w:val="en-CA"/>
              </w:rPr>
            </w:pPr>
          </w:p>
        </w:tc>
        <w:tc>
          <w:tcPr>
            <w:tcW w:w="506" w:type="dxa"/>
          </w:tcPr>
          <w:p w14:paraId="26AF806C" w14:textId="77777777" w:rsidR="0018582F" w:rsidRPr="00B5624E" w:rsidRDefault="0018582F" w:rsidP="0018582F">
            <w:pPr>
              <w:jc w:val="right"/>
              <w:rPr>
                <w:rFonts w:ascii="Calibri" w:hAnsi="Calibri" w:cs="Calibri"/>
                <w:sz w:val="20"/>
                <w:szCs w:val="20"/>
                <w:lang w:val="en-CA"/>
              </w:rPr>
            </w:pPr>
          </w:p>
        </w:tc>
        <w:tc>
          <w:tcPr>
            <w:tcW w:w="694" w:type="dxa"/>
          </w:tcPr>
          <w:p w14:paraId="35DE7166" w14:textId="7368073A" w:rsidR="0018582F" w:rsidRPr="00B5624E" w:rsidRDefault="0018582F" w:rsidP="0018582F">
            <w:pPr>
              <w:jc w:val="right"/>
              <w:rPr>
                <w:rFonts w:ascii="Calibri" w:hAnsi="Calibri" w:cs="Calibri"/>
                <w:b/>
                <w:sz w:val="20"/>
                <w:szCs w:val="20"/>
                <w:lang w:val="en-CA"/>
              </w:rPr>
            </w:pPr>
          </w:p>
        </w:tc>
        <w:tc>
          <w:tcPr>
            <w:tcW w:w="673" w:type="dxa"/>
          </w:tcPr>
          <w:p w14:paraId="31B11871" w14:textId="77777777" w:rsidR="0018582F" w:rsidRPr="00B5624E" w:rsidRDefault="0018582F" w:rsidP="0018582F">
            <w:pPr>
              <w:jc w:val="right"/>
              <w:rPr>
                <w:rFonts w:ascii="Calibri" w:hAnsi="Calibri" w:cs="Calibri"/>
                <w:sz w:val="20"/>
                <w:szCs w:val="20"/>
                <w:lang w:val="en-CA"/>
              </w:rPr>
            </w:pPr>
          </w:p>
        </w:tc>
        <w:tc>
          <w:tcPr>
            <w:tcW w:w="704" w:type="dxa"/>
          </w:tcPr>
          <w:p w14:paraId="72037E57" w14:textId="05B97917"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0.023</w:t>
            </w:r>
          </w:p>
        </w:tc>
        <w:tc>
          <w:tcPr>
            <w:tcW w:w="707" w:type="dxa"/>
          </w:tcPr>
          <w:p w14:paraId="0B12C0E7" w14:textId="67B5E7DF" w:rsidR="0018582F" w:rsidRPr="00B5624E" w:rsidRDefault="0018582F" w:rsidP="0018582F">
            <w:pPr>
              <w:jc w:val="right"/>
              <w:rPr>
                <w:rFonts w:ascii="Calibri" w:hAnsi="Calibri" w:cs="Calibri"/>
                <w:b/>
                <w:sz w:val="20"/>
                <w:szCs w:val="20"/>
                <w:lang w:val="en-CA"/>
              </w:rPr>
            </w:pPr>
          </w:p>
        </w:tc>
        <w:tc>
          <w:tcPr>
            <w:tcW w:w="568" w:type="dxa"/>
          </w:tcPr>
          <w:p w14:paraId="48BA3929" w14:textId="77777777" w:rsidR="0018582F" w:rsidRPr="00B5624E" w:rsidRDefault="0018582F" w:rsidP="0018582F">
            <w:pPr>
              <w:jc w:val="center"/>
              <w:rPr>
                <w:rFonts w:ascii="Calibri" w:hAnsi="Calibri" w:cs="Calibri"/>
                <w:sz w:val="20"/>
                <w:szCs w:val="20"/>
                <w:lang w:val="en-CA"/>
              </w:rPr>
            </w:pPr>
          </w:p>
        </w:tc>
        <w:tc>
          <w:tcPr>
            <w:tcW w:w="559" w:type="dxa"/>
          </w:tcPr>
          <w:p w14:paraId="2B2FAA4B" w14:textId="77777777" w:rsidR="0018582F" w:rsidRPr="00B5624E" w:rsidRDefault="0018582F" w:rsidP="0018582F">
            <w:pPr>
              <w:jc w:val="center"/>
              <w:rPr>
                <w:rFonts w:ascii="Calibri" w:hAnsi="Calibri" w:cs="Calibri"/>
                <w:sz w:val="20"/>
                <w:szCs w:val="20"/>
                <w:lang w:val="en-CA"/>
              </w:rPr>
            </w:pPr>
          </w:p>
        </w:tc>
        <w:tc>
          <w:tcPr>
            <w:tcW w:w="557" w:type="dxa"/>
          </w:tcPr>
          <w:p w14:paraId="5EA4D543" w14:textId="77777777" w:rsidR="0018582F" w:rsidRPr="00B5624E" w:rsidRDefault="0018582F" w:rsidP="0018582F">
            <w:pPr>
              <w:jc w:val="right"/>
              <w:rPr>
                <w:rFonts w:ascii="Calibri" w:hAnsi="Calibri" w:cs="Calibri"/>
                <w:sz w:val="20"/>
                <w:szCs w:val="20"/>
                <w:lang w:val="en-CA"/>
              </w:rPr>
            </w:pPr>
          </w:p>
        </w:tc>
        <w:tc>
          <w:tcPr>
            <w:tcW w:w="726" w:type="dxa"/>
          </w:tcPr>
          <w:p w14:paraId="74965942" w14:textId="77777777" w:rsidR="0018582F" w:rsidRPr="00B5624E" w:rsidRDefault="0018582F" w:rsidP="0018582F">
            <w:pPr>
              <w:jc w:val="right"/>
              <w:rPr>
                <w:rFonts w:ascii="Calibri" w:hAnsi="Calibri" w:cs="Calibri"/>
                <w:sz w:val="20"/>
                <w:szCs w:val="20"/>
                <w:lang w:val="en-CA"/>
              </w:rPr>
            </w:pPr>
          </w:p>
        </w:tc>
        <w:tc>
          <w:tcPr>
            <w:tcW w:w="709" w:type="dxa"/>
          </w:tcPr>
          <w:p w14:paraId="46EB24B9" w14:textId="77777777" w:rsidR="0018582F" w:rsidRPr="00B5624E" w:rsidRDefault="0018582F" w:rsidP="0018582F">
            <w:pPr>
              <w:jc w:val="right"/>
              <w:rPr>
                <w:rFonts w:ascii="Calibri" w:hAnsi="Calibri" w:cs="Calibri"/>
                <w:sz w:val="20"/>
                <w:szCs w:val="20"/>
                <w:lang w:val="en-CA"/>
              </w:rPr>
            </w:pPr>
          </w:p>
        </w:tc>
        <w:tc>
          <w:tcPr>
            <w:tcW w:w="651" w:type="dxa"/>
          </w:tcPr>
          <w:p w14:paraId="45ECAED7" w14:textId="77777777" w:rsidR="0018582F" w:rsidRPr="00B5624E" w:rsidRDefault="0018582F" w:rsidP="0018582F">
            <w:pPr>
              <w:jc w:val="both"/>
              <w:rPr>
                <w:rFonts w:ascii="Calibri" w:hAnsi="Calibri" w:cs="Calibri"/>
                <w:sz w:val="20"/>
                <w:szCs w:val="20"/>
                <w:lang w:val="en-CA"/>
              </w:rPr>
            </w:pPr>
          </w:p>
        </w:tc>
        <w:tc>
          <w:tcPr>
            <w:tcW w:w="660" w:type="dxa"/>
          </w:tcPr>
          <w:p w14:paraId="23FC3B95" w14:textId="77777777" w:rsidR="0018582F" w:rsidRPr="00B5624E" w:rsidRDefault="0018582F" w:rsidP="0018582F">
            <w:pPr>
              <w:jc w:val="both"/>
              <w:rPr>
                <w:rFonts w:ascii="Calibri" w:hAnsi="Calibri" w:cs="Calibri"/>
                <w:sz w:val="20"/>
                <w:szCs w:val="20"/>
                <w:lang w:val="en-CA"/>
              </w:rPr>
            </w:pPr>
          </w:p>
        </w:tc>
        <w:tc>
          <w:tcPr>
            <w:tcW w:w="683" w:type="dxa"/>
          </w:tcPr>
          <w:p w14:paraId="1E8695ED" w14:textId="77777777" w:rsidR="0018582F" w:rsidRPr="00B5624E" w:rsidRDefault="0018582F" w:rsidP="0018582F">
            <w:pPr>
              <w:jc w:val="both"/>
              <w:rPr>
                <w:rFonts w:ascii="Calibri" w:hAnsi="Calibri" w:cs="Calibri"/>
                <w:sz w:val="20"/>
                <w:szCs w:val="20"/>
                <w:lang w:val="en-CA"/>
              </w:rPr>
            </w:pPr>
          </w:p>
        </w:tc>
        <w:tc>
          <w:tcPr>
            <w:tcW w:w="938" w:type="dxa"/>
          </w:tcPr>
          <w:p w14:paraId="2C3273EC" w14:textId="77777777" w:rsidR="0018582F" w:rsidRPr="00B5624E" w:rsidRDefault="0018582F" w:rsidP="0018582F">
            <w:pPr>
              <w:jc w:val="both"/>
              <w:rPr>
                <w:rFonts w:ascii="Calibri" w:hAnsi="Calibri" w:cs="Calibri"/>
                <w:sz w:val="20"/>
                <w:szCs w:val="20"/>
                <w:lang w:val="en-CA"/>
              </w:rPr>
            </w:pPr>
          </w:p>
        </w:tc>
      </w:tr>
      <w:tr w:rsidR="0018582F" w14:paraId="2AFF0B26" w14:textId="77777777" w:rsidTr="009410A6">
        <w:tc>
          <w:tcPr>
            <w:tcW w:w="309" w:type="dxa"/>
          </w:tcPr>
          <w:p w14:paraId="2011D85B" w14:textId="16F6E7EB"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7</w:t>
            </w:r>
          </w:p>
        </w:tc>
        <w:tc>
          <w:tcPr>
            <w:tcW w:w="813" w:type="dxa"/>
          </w:tcPr>
          <w:p w14:paraId="63D29962" w14:textId="4306AC83"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Mackerel</w:t>
            </w:r>
          </w:p>
        </w:tc>
        <w:tc>
          <w:tcPr>
            <w:tcW w:w="718" w:type="dxa"/>
          </w:tcPr>
          <w:p w14:paraId="2153287C" w14:textId="37F5DED2"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1.2000</w:t>
            </w:r>
          </w:p>
        </w:tc>
        <w:tc>
          <w:tcPr>
            <w:tcW w:w="752" w:type="dxa"/>
          </w:tcPr>
          <w:p w14:paraId="0E44D565" w14:textId="71C818B7"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0.723</w:t>
            </w:r>
          </w:p>
        </w:tc>
        <w:tc>
          <w:tcPr>
            <w:tcW w:w="563" w:type="dxa"/>
          </w:tcPr>
          <w:p w14:paraId="01BB4DF3" w14:textId="2BC93BE5"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3.579</w:t>
            </w:r>
          </w:p>
        </w:tc>
        <w:tc>
          <w:tcPr>
            <w:tcW w:w="701" w:type="dxa"/>
          </w:tcPr>
          <w:p w14:paraId="5D405B66" w14:textId="7B30DC47"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08FF3C14" w14:textId="5F80AFCA"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42B08243" w14:textId="26ABB878"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40</w:t>
            </w:r>
          </w:p>
        </w:tc>
        <w:tc>
          <w:tcPr>
            <w:tcW w:w="506" w:type="dxa"/>
          </w:tcPr>
          <w:p w14:paraId="08822A9F" w14:textId="698A1D86" w:rsidR="0018582F" w:rsidRPr="00B5624E" w:rsidRDefault="0018582F" w:rsidP="0018582F">
            <w:pPr>
              <w:jc w:val="right"/>
              <w:rPr>
                <w:rFonts w:ascii="Calibri" w:hAnsi="Calibri" w:cs="Calibri"/>
                <w:b/>
                <w:sz w:val="20"/>
                <w:szCs w:val="20"/>
                <w:lang w:val="en-CA"/>
              </w:rPr>
            </w:pPr>
          </w:p>
        </w:tc>
        <w:tc>
          <w:tcPr>
            <w:tcW w:w="694" w:type="dxa"/>
          </w:tcPr>
          <w:p w14:paraId="04A9C6EB" w14:textId="4B63081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80</w:t>
            </w:r>
          </w:p>
        </w:tc>
        <w:tc>
          <w:tcPr>
            <w:tcW w:w="673" w:type="dxa"/>
          </w:tcPr>
          <w:p w14:paraId="0040DED8" w14:textId="376710CB"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4.38</w:t>
            </w:r>
          </w:p>
        </w:tc>
        <w:tc>
          <w:tcPr>
            <w:tcW w:w="704" w:type="dxa"/>
          </w:tcPr>
          <w:p w14:paraId="53B1C428" w14:textId="07FC0062"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65BF1B81" w14:textId="488D359F" w:rsidR="0018582F" w:rsidRPr="00B5624E" w:rsidRDefault="0018582F" w:rsidP="0018582F">
            <w:pPr>
              <w:jc w:val="right"/>
              <w:rPr>
                <w:rFonts w:ascii="Calibri" w:hAnsi="Calibri" w:cs="Calibri"/>
                <w:b/>
                <w:sz w:val="20"/>
                <w:szCs w:val="20"/>
                <w:lang w:val="en-CA"/>
              </w:rPr>
            </w:pPr>
          </w:p>
        </w:tc>
        <w:tc>
          <w:tcPr>
            <w:tcW w:w="568" w:type="dxa"/>
          </w:tcPr>
          <w:p w14:paraId="608FDB8C" w14:textId="125DAE85"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0.80</w:t>
            </w:r>
          </w:p>
        </w:tc>
        <w:tc>
          <w:tcPr>
            <w:tcW w:w="559" w:type="dxa"/>
          </w:tcPr>
          <w:p w14:paraId="09E66580" w14:textId="2EFCCE0E"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0.20</w:t>
            </w:r>
          </w:p>
        </w:tc>
        <w:tc>
          <w:tcPr>
            <w:tcW w:w="557" w:type="dxa"/>
          </w:tcPr>
          <w:p w14:paraId="66D09898" w14:textId="54FF5477"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96.0</w:t>
            </w:r>
          </w:p>
        </w:tc>
        <w:tc>
          <w:tcPr>
            <w:tcW w:w="726" w:type="dxa"/>
          </w:tcPr>
          <w:p w14:paraId="6B7AE8CA" w14:textId="62583457"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80.0</w:t>
            </w:r>
          </w:p>
        </w:tc>
        <w:tc>
          <w:tcPr>
            <w:tcW w:w="709" w:type="dxa"/>
          </w:tcPr>
          <w:p w14:paraId="65418AF6" w14:textId="40DE25D1" w:rsidR="0018582F" w:rsidRPr="00B5624E" w:rsidRDefault="0018582F" w:rsidP="0018582F">
            <w:pPr>
              <w:jc w:val="right"/>
              <w:rPr>
                <w:rFonts w:ascii="Calibri" w:hAnsi="Calibri" w:cs="Calibri"/>
                <w:b/>
                <w:sz w:val="20"/>
                <w:szCs w:val="20"/>
                <w:lang w:val="en-CA"/>
              </w:rPr>
            </w:pPr>
          </w:p>
        </w:tc>
        <w:tc>
          <w:tcPr>
            <w:tcW w:w="651" w:type="dxa"/>
          </w:tcPr>
          <w:p w14:paraId="1E7CE9B1" w14:textId="58394BA3" w:rsidR="0018582F" w:rsidRPr="00B5624E" w:rsidRDefault="0018582F" w:rsidP="0018582F">
            <w:pPr>
              <w:jc w:val="both"/>
              <w:rPr>
                <w:rFonts w:ascii="Calibri" w:hAnsi="Calibri" w:cs="Calibri"/>
                <w:sz w:val="20"/>
                <w:szCs w:val="20"/>
                <w:lang w:val="en-CA"/>
              </w:rPr>
            </w:pPr>
          </w:p>
        </w:tc>
        <w:tc>
          <w:tcPr>
            <w:tcW w:w="660" w:type="dxa"/>
          </w:tcPr>
          <w:p w14:paraId="391DFB7A" w14:textId="77777777" w:rsidR="0018582F" w:rsidRPr="00B5624E" w:rsidRDefault="0018582F" w:rsidP="0018582F">
            <w:pPr>
              <w:jc w:val="both"/>
              <w:rPr>
                <w:rFonts w:ascii="Calibri" w:hAnsi="Calibri" w:cs="Calibri"/>
                <w:sz w:val="20"/>
                <w:szCs w:val="20"/>
                <w:lang w:val="en-CA"/>
              </w:rPr>
            </w:pPr>
          </w:p>
        </w:tc>
        <w:tc>
          <w:tcPr>
            <w:tcW w:w="683" w:type="dxa"/>
          </w:tcPr>
          <w:p w14:paraId="4E45386F" w14:textId="77777777" w:rsidR="0018582F" w:rsidRPr="00B5624E" w:rsidRDefault="0018582F" w:rsidP="0018582F">
            <w:pPr>
              <w:jc w:val="both"/>
              <w:rPr>
                <w:rFonts w:ascii="Calibri" w:hAnsi="Calibri" w:cs="Calibri"/>
                <w:sz w:val="20"/>
                <w:szCs w:val="20"/>
                <w:lang w:val="en-CA"/>
              </w:rPr>
            </w:pPr>
          </w:p>
        </w:tc>
        <w:tc>
          <w:tcPr>
            <w:tcW w:w="938" w:type="dxa"/>
          </w:tcPr>
          <w:p w14:paraId="5092CE3E" w14:textId="77777777" w:rsidR="0018582F" w:rsidRPr="00B5624E" w:rsidRDefault="0018582F" w:rsidP="0018582F">
            <w:pPr>
              <w:jc w:val="both"/>
              <w:rPr>
                <w:rFonts w:ascii="Calibri" w:hAnsi="Calibri" w:cs="Calibri"/>
                <w:sz w:val="20"/>
                <w:szCs w:val="20"/>
                <w:lang w:val="en-CA"/>
              </w:rPr>
            </w:pPr>
          </w:p>
        </w:tc>
      </w:tr>
      <w:tr w:rsidR="0018582F" w14:paraId="3FDA8815" w14:textId="77777777" w:rsidTr="009410A6">
        <w:tc>
          <w:tcPr>
            <w:tcW w:w="309" w:type="dxa"/>
          </w:tcPr>
          <w:p w14:paraId="62B4241E" w14:textId="192BE50F"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8</w:t>
            </w:r>
          </w:p>
        </w:tc>
        <w:tc>
          <w:tcPr>
            <w:tcW w:w="813" w:type="dxa"/>
          </w:tcPr>
          <w:p w14:paraId="155B767E" w14:textId="26AFB593" w:rsidR="0018582F" w:rsidRPr="00B5624E" w:rsidRDefault="0018582F" w:rsidP="0018582F">
            <w:pPr>
              <w:jc w:val="both"/>
              <w:rPr>
                <w:rFonts w:ascii="Calibri" w:hAnsi="Calibri" w:cs="Calibri"/>
                <w:sz w:val="20"/>
                <w:szCs w:val="20"/>
                <w:lang w:val="en-CA"/>
              </w:rPr>
            </w:pPr>
            <w:proofErr w:type="spellStart"/>
            <w:r w:rsidRPr="00B5624E">
              <w:rPr>
                <w:rFonts w:ascii="Calibri" w:hAnsi="Calibri" w:cs="Calibri"/>
                <w:sz w:val="20"/>
                <w:szCs w:val="20"/>
                <w:lang w:val="en-CA"/>
              </w:rPr>
              <w:t>Anchov</w:t>
            </w:r>
            <w:proofErr w:type="spellEnd"/>
          </w:p>
        </w:tc>
        <w:tc>
          <w:tcPr>
            <w:tcW w:w="718" w:type="dxa"/>
          </w:tcPr>
          <w:p w14:paraId="70DD7066" w14:textId="25E134CF"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7.0000</w:t>
            </w:r>
          </w:p>
        </w:tc>
        <w:tc>
          <w:tcPr>
            <w:tcW w:w="752" w:type="dxa"/>
          </w:tcPr>
          <w:p w14:paraId="7A2DF4D5" w14:textId="246926C8"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1.149</w:t>
            </w:r>
          </w:p>
        </w:tc>
        <w:tc>
          <w:tcPr>
            <w:tcW w:w="563" w:type="dxa"/>
          </w:tcPr>
          <w:p w14:paraId="50169247" w14:textId="620B8D37"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3.000</w:t>
            </w:r>
          </w:p>
        </w:tc>
        <w:tc>
          <w:tcPr>
            <w:tcW w:w="701" w:type="dxa"/>
          </w:tcPr>
          <w:p w14:paraId="6AA10DCB" w14:textId="1C7F770C"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3F9B22B3" w14:textId="66E4D01E"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3D8F13D4" w14:textId="24D08E31"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60</w:t>
            </w:r>
          </w:p>
        </w:tc>
        <w:tc>
          <w:tcPr>
            <w:tcW w:w="506" w:type="dxa"/>
          </w:tcPr>
          <w:p w14:paraId="34F88DF3" w14:textId="729B98A2" w:rsidR="0018582F" w:rsidRPr="00B5624E" w:rsidRDefault="0018582F" w:rsidP="0018582F">
            <w:pPr>
              <w:jc w:val="right"/>
              <w:rPr>
                <w:rFonts w:ascii="Calibri" w:hAnsi="Calibri" w:cs="Calibri"/>
                <w:b/>
                <w:sz w:val="20"/>
                <w:szCs w:val="20"/>
                <w:lang w:val="en-CA"/>
              </w:rPr>
            </w:pPr>
          </w:p>
        </w:tc>
        <w:tc>
          <w:tcPr>
            <w:tcW w:w="694" w:type="dxa"/>
          </w:tcPr>
          <w:p w14:paraId="3E6A6643" w14:textId="313B04B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120</w:t>
            </w:r>
          </w:p>
        </w:tc>
        <w:tc>
          <w:tcPr>
            <w:tcW w:w="673" w:type="dxa"/>
          </w:tcPr>
          <w:p w14:paraId="12E20105" w14:textId="69A771C3"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10.95</w:t>
            </w:r>
          </w:p>
        </w:tc>
        <w:tc>
          <w:tcPr>
            <w:tcW w:w="704" w:type="dxa"/>
          </w:tcPr>
          <w:p w14:paraId="034DC6C8" w14:textId="57C42E97"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59CF8F57" w14:textId="29D6EA9F" w:rsidR="0018582F" w:rsidRPr="00B5624E" w:rsidRDefault="0018582F" w:rsidP="0018582F">
            <w:pPr>
              <w:jc w:val="right"/>
              <w:rPr>
                <w:rFonts w:ascii="Calibri" w:hAnsi="Calibri" w:cs="Calibri"/>
                <w:b/>
                <w:sz w:val="20"/>
                <w:szCs w:val="20"/>
                <w:lang w:val="en-CA"/>
              </w:rPr>
            </w:pPr>
          </w:p>
        </w:tc>
        <w:tc>
          <w:tcPr>
            <w:tcW w:w="568" w:type="dxa"/>
          </w:tcPr>
          <w:p w14:paraId="40623251" w14:textId="3379A93B"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0.80</w:t>
            </w:r>
          </w:p>
        </w:tc>
        <w:tc>
          <w:tcPr>
            <w:tcW w:w="559" w:type="dxa"/>
          </w:tcPr>
          <w:p w14:paraId="1231295E" w14:textId="5D5E1479"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0.20</w:t>
            </w:r>
          </w:p>
        </w:tc>
        <w:tc>
          <w:tcPr>
            <w:tcW w:w="557" w:type="dxa"/>
          </w:tcPr>
          <w:p w14:paraId="030CA9C2" w14:textId="6CDCE903"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840.0</w:t>
            </w:r>
          </w:p>
        </w:tc>
        <w:tc>
          <w:tcPr>
            <w:tcW w:w="726" w:type="dxa"/>
          </w:tcPr>
          <w:p w14:paraId="17D92A35" w14:textId="71E3F825"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120.0</w:t>
            </w:r>
          </w:p>
        </w:tc>
        <w:tc>
          <w:tcPr>
            <w:tcW w:w="709" w:type="dxa"/>
          </w:tcPr>
          <w:p w14:paraId="0134E59D" w14:textId="1498AE44" w:rsidR="0018582F" w:rsidRPr="00B5624E" w:rsidRDefault="0018582F" w:rsidP="0018582F">
            <w:pPr>
              <w:jc w:val="right"/>
              <w:rPr>
                <w:rFonts w:ascii="Calibri" w:hAnsi="Calibri" w:cs="Calibri"/>
                <w:b/>
                <w:sz w:val="20"/>
                <w:szCs w:val="20"/>
                <w:lang w:val="en-CA"/>
              </w:rPr>
            </w:pPr>
          </w:p>
        </w:tc>
        <w:tc>
          <w:tcPr>
            <w:tcW w:w="651" w:type="dxa"/>
          </w:tcPr>
          <w:p w14:paraId="65595E8C" w14:textId="77777777" w:rsidR="0018582F" w:rsidRPr="00B5624E" w:rsidRDefault="0018582F" w:rsidP="0018582F">
            <w:pPr>
              <w:jc w:val="both"/>
              <w:rPr>
                <w:rFonts w:ascii="Calibri" w:hAnsi="Calibri" w:cs="Calibri"/>
                <w:sz w:val="20"/>
                <w:szCs w:val="20"/>
                <w:lang w:val="en-CA"/>
              </w:rPr>
            </w:pPr>
          </w:p>
        </w:tc>
        <w:tc>
          <w:tcPr>
            <w:tcW w:w="660" w:type="dxa"/>
          </w:tcPr>
          <w:p w14:paraId="308D08A3" w14:textId="77777777" w:rsidR="0018582F" w:rsidRPr="00B5624E" w:rsidRDefault="0018582F" w:rsidP="0018582F">
            <w:pPr>
              <w:jc w:val="both"/>
              <w:rPr>
                <w:rFonts w:ascii="Calibri" w:hAnsi="Calibri" w:cs="Calibri"/>
                <w:sz w:val="20"/>
                <w:szCs w:val="20"/>
                <w:lang w:val="en-CA"/>
              </w:rPr>
            </w:pPr>
          </w:p>
        </w:tc>
        <w:tc>
          <w:tcPr>
            <w:tcW w:w="683" w:type="dxa"/>
          </w:tcPr>
          <w:p w14:paraId="2D912A1C" w14:textId="77777777" w:rsidR="0018582F" w:rsidRPr="00B5624E" w:rsidRDefault="0018582F" w:rsidP="0018582F">
            <w:pPr>
              <w:jc w:val="both"/>
              <w:rPr>
                <w:rFonts w:ascii="Calibri" w:hAnsi="Calibri" w:cs="Calibri"/>
                <w:sz w:val="20"/>
                <w:szCs w:val="20"/>
                <w:lang w:val="en-CA"/>
              </w:rPr>
            </w:pPr>
          </w:p>
        </w:tc>
        <w:tc>
          <w:tcPr>
            <w:tcW w:w="938" w:type="dxa"/>
          </w:tcPr>
          <w:p w14:paraId="3509464B" w14:textId="77777777" w:rsidR="0018582F" w:rsidRPr="00B5624E" w:rsidRDefault="0018582F" w:rsidP="0018582F">
            <w:pPr>
              <w:jc w:val="both"/>
              <w:rPr>
                <w:rFonts w:ascii="Calibri" w:hAnsi="Calibri" w:cs="Calibri"/>
                <w:sz w:val="20"/>
                <w:szCs w:val="20"/>
                <w:lang w:val="en-CA"/>
              </w:rPr>
            </w:pPr>
          </w:p>
        </w:tc>
      </w:tr>
      <w:tr w:rsidR="0018582F" w14:paraId="6FE11AE0" w14:textId="77777777" w:rsidTr="009410A6">
        <w:tc>
          <w:tcPr>
            <w:tcW w:w="309" w:type="dxa"/>
          </w:tcPr>
          <w:p w14:paraId="5D8D4034" w14:textId="43FF3D40"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9</w:t>
            </w:r>
          </w:p>
        </w:tc>
        <w:tc>
          <w:tcPr>
            <w:tcW w:w="813" w:type="dxa"/>
          </w:tcPr>
          <w:p w14:paraId="3DA3697E" w14:textId="33DA6CD0"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Shrimp</w:t>
            </w:r>
          </w:p>
        </w:tc>
        <w:tc>
          <w:tcPr>
            <w:tcW w:w="718" w:type="dxa"/>
          </w:tcPr>
          <w:p w14:paraId="4112D4C6" w14:textId="464356DD"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0.8000</w:t>
            </w:r>
          </w:p>
        </w:tc>
        <w:tc>
          <w:tcPr>
            <w:tcW w:w="752" w:type="dxa"/>
          </w:tcPr>
          <w:p w14:paraId="0A798D25" w14:textId="71019BB2"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3.000</w:t>
            </w:r>
          </w:p>
        </w:tc>
        <w:tc>
          <w:tcPr>
            <w:tcW w:w="563" w:type="dxa"/>
          </w:tcPr>
          <w:p w14:paraId="7428766A" w14:textId="70356CB1"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3.222</w:t>
            </w:r>
          </w:p>
        </w:tc>
        <w:tc>
          <w:tcPr>
            <w:tcW w:w="701" w:type="dxa"/>
          </w:tcPr>
          <w:p w14:paraId="5BF7EDB9" w14:textId="6106C686"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8" w:type="dxa"/>
          </w:tcPr>
          <w:p w14:paraId="5167A6E0" w14:textId="7310F2C6"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1079C2F5" w14:textId="5889AD38" w:rsidR="0018582F" w:rsidRPr="00B5624E" w:rsidRDefault="0018582F" w:rsidP="0018582F">
            <w:pPr>
              <w:jc w:val="right"/>
              <w:rPr>
                <w:rFonts w:ascii="Calibri" w:hAnsi="Calibri" w:cs="Calibri"/>
                <w:b/>
                <w:sz w:val="20"/>
                <w:szCs w:val="20"/>
                <w:lang w:val="en-CA"/>
              </w:rPr>
            </w:pPr>
          </w:p>
        </w:tc>
        <w:tc>
          <w:tcPr>
            <w:tcW w:w="506" w:type="dxa"/>
          </w:tcPr>
          <w:p w14:paraId="2A38F3D7" w14:textId="77777777" w:rsidR="0018582F" w:rsidRPr="00B5624E" w:rsidRDefault="0018582F" w:rsidP="0018582F">
            <w:pPr>
              <w:jc w:val="right"/>
              <w:rPr>
                <w:rFonts w:ascii="Calibri" w:hAnsi="Calibri" w:cs="Calibri"/>
                <w:sz w:val="20"/>
                <w:szCs w:val="20"/>
                <w:lang w:val="en-CA"/>
              </w:rPr>
            </w:pPr>
          </w:p>
        </w:tc>
        <w:tc>
          <w:tcPr>
            <w:tcW w:w="694" w:type="dxa"/>
          </w:tcPr>
          <w:p w14:paraId="65EF59D7" w14:textId="496ABE83" w:rsidR="0018582F" w:rsidRPr="00B5624E" w:rsidRDefault="0018582F" w:rsidP="0018582F">
            <w:pPr>
              <w:jc w:val="right"/>
              <w:rPr>
                <w:rFonts w:ascii="Calibri" w:hAnsi="Calibri" w:cs="Calibri"/>
                <w:b/>
                <w:sz w:val="20"/>
                <w:szCs w:val="20"/>
                <w:lang w:val="en-CA"/>
              </w:rPr>
            </w:pPr>
          </w:p>
        </w:tc>
        <w:tc>
          <w:tcPr>
            <w:tcW w:w="673" w:type="dxa"/>
          </w:tcPr>
          <w:p w14:paraId="2A568C09" w14:textId="77777777" w:rsidR="0018582F" w:rsidRPr="00B5624E" w:rsidRDefault="0018582F" w:rsidP="0018582F">
            <w:pPr>
              <w:jc w:val="right"/>
              <w:rPr>
                <w:rFonts w:ascii="Calibri" w:hAnsi="Calibri" w:cs="Calibri"/>
                <w:sz w:val="20"/>
                <w:szCs w:val="20"/>
                <w:lang w:val="en-CA"/>
              </w:rPr>
            </w:pPr>
          </w:p>
        </w:tc>
        <w:tc>
          <w:tcPr>
            <w:tcW w:w="704" w:type="dxa"/>
          </w:tcPr>
          <w:p w14:paraId="55470392" w14:textId="1C3C2E26"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0.023</w:t>
            </w:r>
          </w:p>
        </w:tc>
        <w:tc>
          <w:tcPr>
            <w:tcW w:w="707" w:type="dxa"/>
          </w:tcPr>
          <w:p w14:paraId="2060CAC3" w14:textId="007F9CD5" w:rsidR="0018582F" w:rsidRPr="00B5624E" w:rsidRDefault="0018582F" w:rsidP="0018582F">
            <w:pPr>
              <w:jc w:val="right"/>
              <w:rPr>
                <w:rFonts w:ascii="Calibri" w:hAnsi="Calibri" w:cs="Calibri"/>
                <w:b/>
                <w:sz w:val="20"/>
                <w:szCs w:val="20"/>
                <w:lang w:val="en-CA"/>
              </w:rPr>
            </w:pPr>
          </w:p>
        </w:tc>
        <w:tc>
          <w:tcPr>
            <w:tcW w:w="568" w:type="dxa"/>
          </w:tcPr>
          <w:p w14:paraId="4C8A27EC" w14:textId="77777777" w:rsidR="0018582F" w:rsidRPr="00B5624E" w:rsidRDefault="0018582F" w:rsidP="0018582F">
            <w:pPr>
              <w:jc w:val="center"/>
              <w:rPr>
                <w:rFonts w:ascii="Calibri" w:hAnsi="Calibri" w:cs="Calibri"/>
                <w:sz w:val="20"/>
                <w:szCs w:val="20"/>
                <w:lang w:val="en-CA"/>
              </w:rPr>
            </w:pPr>
          </w:p>
        </w:tc>
        <w:tc>
          <w:tcPr>
            <w:tcW w:w="559" w:type="dxa"/>
          </w:tcPr>
          <w:p w14:paraId="6B2A59BB" w14:textId="77777777" w:rsidR="0018582F" w:rsidRPr="00B5624E" w:rsidRDefault="0018582F" w:rsidP="0018582F">
            <w:pPr>
              <w:jc w:val="center"/>
              <w:rPr>
                <w:rFonts w:ascii="Calibri" w:hAnsi="Calibri" w:cs="Calibri"/>
                <w:sz w:val="20"/>
                <w:szCs w:val="20"/>
                <w:lang w:val="en-CA"/>
              </w:rPr>
            </w:pPr>
          </w:p>
        </w:tc>
        <w:tc>
          <w:tcPr>
            <w:tcW w:w="557" w:type="dxa"/>
          </w:tcPr>
          <w:p w14:paraId="52C14255" w14:textId="77777777" w:rsidR="0018582F" w:rsidRPr="00B5624E" w:rsidRDefault="0018582F" w:rsidP="0018582F">
            <w:pPr>
              <w:jc w:val="right"/>
              <w:rPr>
                <w:rFonts w:ascii="Calibri" w:hAnsi="Calibri" w:cs="Calibri"/>
                <w:sz w:val="20"/>
                <w:szCs w:val="20"/>
                <w:lang w:val="en-CA"/>
              </w:rPr>
            </w:pPr>
          </w:p>
        </w:tc>
        <w:tc>
          <w:tcPr>
            <w:tcW w:w="726" w:type="dxa"/>
          </w:tcPr>
          <w:p w14:paraId="5B1AAA31" w14:textId="77777777" w:rsidR="0018582F" w:rsidRPr="00B5624E" w:rsidRDefault="0018582F" w:rsidP="0018582F">
            <w:pPr>
              <w:jc w:val="right"/>
              <w:rPr>
                <w:rFonts w:ascii="Calibri" w:hAnsi="Calibri" w:cs="Calibri"/>
                <w:sz w:val="20"/>
                <w:szCs w:val="20"/>
                <w:lang w:val="en-CA"/>
              </w:rPr>
            </w:pPr>
          </w:p>
        </w:tc>
        <w:tc>
          <w:tcPr>
            <w:tcW w:w="709" w:type="dxa"/>
          </w:tcPr>
          <w:p w14:paraId="2900088C" w14:textId="77777777" w:rsidR="0018582F" w:rsidRPr="00B5624E" w:rsidRDefault="0018582F" w:rsidP="0018582F">
            <w:pPr>
              <w:jc w:val="right"/>
              <w:rPr>
                <w:rFonts w:ascii="Calibri" w:hAnsi="Calibri" w:cs="Calibri"/>
                <w:sz w:val="20"/>
                <w:szCs w:val="20"/>
                <w:lang w:val="en-CA"/>
              </w:rPr>
            </w:pPr>
          </w:p>
        </w:tc>
        <w:tc>
          <w:tcPr>
            <w:tcW w:w="651" w:type="dxa"/>
          </w:tcPr>
          <w:p w14:paraId="0154A82C" w14:textId="77777777" w:rsidR="0018582F" w:rsidRPr="00B5624E" w:rsidRDefault="0018582F" w:rsidP="0018582F">
            <w:pPr>
              <w:jc w:val="both"/>
              <w:rPr>
                <w:rFonts w:ascii="Calibri" w:hAnsi="Calibri" w:cs="Calibri"/>
                <w:sz w:val="20"/>
                <w:szCs w:val="20"/>
                <w:lang w:val="en-CA"/>
              </w:rPr>
            </w:pPr>
          </w:p>
        </w:tc>
        <w:tc>
          <w:tcPr>
            <w:tcW w:w="660" w:type="dxa"/>
          </w:tcPr>
          <w:p w14:paraId="27C45423" w14:textId="77777777" w:rsidR="0018582F" w:rsidRPr="00B5624E" w:rsidRDefault="0018582F" w:rsidP="0018582F">
            <w:pPr>
              <w:jc w:val="both"/>
              <w:rPr>
                <w:rFonts w:ascii="Calibri" w:hAnsi="Calibri" w:cs="Calibri"/>
                <w:sz w:val="20"/>
                <w:szCs w:val="20"/>
                <w:lang w:val="en-CA"/>
              </w:rPr>
            </w:pPr>
          </w:p>
        </w:tc>
        <w:tc>
          <w:tcPr>
            <w:tcW w:w="683" w:type="dxa"/>
          </w:tcPr>
          <w:p w14:paraId="31DC8661" w14:textId="77777777" w:rsidR="0018582F" w:rsidRPr="00B5624E" w:rsidRDefault="0018582F" w:rsidP="0018582F">
            <w:pPr>
              <w:jc w:val="both"/>
              <w:rPr>
                <w:rFonts w:ascii="Calibri" w:hAnsi="Calibri" w:cs="Calibri"/>
                <w:sz w:val="20"/>
                <w:szCs w:val="20"/>
                <w:lang w:val="en-CA"/>
              </w:rPr>
            </w:pPr>
          </w:p>
        </w:tc>
        <w:tc>
          <w:tcPr>
            <w:tcW w:w="938" w:type="dxa"/>
          </w:tcPr>
          <w:p w14:paraId="741BF709" w14:textId="2BE30EE6" w:rsidR="0018582F" w:rsidRPr="00B5624E" w:rsidRDefault="0018582F" w:rsidP="0018582F">
            <w:pPr>
              <w:jc w:val="both"/>
              <w:rPr>
                <w:rFonts w:ascii="Calibri" w:hAnsi="Calibri" w:cs="Calibri"/>
                <w:sz w:val="20"/>
                <w:szCs w:val="20"/>
                <w:lang w:val="en-CA"/>
              </w:rPr>
            </w:pPr>
          </w:p>
        </w:tc>
      </w:tr>
      <w:tr w:rsidR="0018582F" w14:paraId="06E3FB1A" w14:textId="77777777" w:rsidTr="009410A6">
        <w:tc>
          <w:tcPr>
            <w:tcW w:w="309" w:type="dxa"/>
          </w:tcPr>
          <w:p w14:paraId="7D78537E" w14:textId="31DDA10F"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10</w:t>
            </w:r>
          </w:p>
        </w:tc>
        <w:tc>
          <w:tcPr>
            <w:tcW w:w="813" w:type="dxa"/>
          </w:tcPr>
          <w:p w14:paraId="29D0FCB0" w14:textId="3DD582C6"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Benthos</w:t>
            </w:r>
          </w:p>
        </w:tc>
        <w:tc>
          <w:tcPr>
            <w:tcW w:w="718" w:type="dxa"/>
          </w:tcPr>
          <w:p w14:paraId="517AA269" w14:textId="56FD11CC"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30.4200</w:t>
            </w:r>
          </w:p>
        </w:tc>
        <w:tc>
          <w:tcPr>
            <w:tcW w:w="752" w:type="dxa"/>
          </w:tcPr>
          <w:p w14:paraId="68B57201" w14:textId="65BF0215"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3.000</w:t>
            </w:r>
          </w:p>
        </w:tc>
        <w:tc>
          <w:tcPr>
            <w:tcW w:w="563" w:type="dxa"/>
          </w:tcPr>
          <w:p w14:paraId="13E384BB" w14:textId="4C97A9DA"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2.222</w:t>
            </w:r>
          </w:p>
        </w:tc>
        <w:tc>
          <w:tcPr>
            <w:tcW w:w="701" w:type="dxa"/>
          </w:tcPr>
          <w:p w14:paraId="16F5C100" w14:textId="5BFAE13D"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8" w:type="dxa"/>
          </w:tcPr>
          <w:p w14:paraId="6CF9D665" w14:textId="6C3E9B00"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47A2BFC6" w14:textId="34C72186" w:rsidR="0018582F" w:rsidRPr="00B5624E" w:rsidRDefault="0018582F" w:rsidP="0018582F">
            <w:pPr>
              <w:jc w:val="right"/>
              <w:rPr>
                <w:rFonts w:ascii="Calibri" w:hAnsi="Calibri" w:cs="Calibri"/>
                <w:b/>
                <w:sz w:val="20"/>
                <w:szCs w:val="20"/>
                <w:lang w:val="en-CA"/>
              </w:rPr>
            </w:pPr>
          </w:p>
        </w:tc>
        <w:tc>
          <w:tcPr>
            <w:tcW w:w="506" w:type="dxa"/>
          </w:tcPr>
          <w:p w14:paraId="49A3FC1A" w14:textId="77777777" w:rsidR="0018582F" w:rsidRPr="00B5624E" w:rsidRDefault="0018582F" w:rsidP="0018582F">
            <w:pPr>
              <w:jc w:val="right"/>
              <w:rPr>
                <w:rFonts w:ascii="Calibri" w:hAnsi="Calibri" w:cs="Calibri"/>
                <w:sz w:val="20"/>
                <w:szCs w:val="20"/>
                <w:lang w:val="en-CA"/>
              </w:rPr>
            </w:pPr>
          </w:p>
        </w:tc>
        <w:tc>
          <w:tcPr>
            <w:tcW w:w="694" w:type="dxa"/>
          </w:tcPr>
          <w:p w14:paraId="330B3DE0" w14:textId="1F1B8627" w:rsidR="0018582F" w:rsidRPr="00B5624E" w:rsidRDefault="0018582F" w:rsidP="0018582F">
            <w:pPr>
              <w:jc w:val="right"/>
              <w:rPr>
                <w:rFonts w:ascii="Calibri" w:hAnsi="Calibri" w:cs="Calibri"/>
                <w:b/>
                <w:sz w:val="20"/>
                <w:szCs w:val="20"/>
                <w:lang w:val="en-CA"/>
              </w:rPr>
            </w:pPr>
          </w:p>
        </w:tc>
        <w:tc>
          <w:tcPr>
            <w:tcW w:w="673" w:type="dxa"/>
          </w:tcPr>
          <w:p w14:paraId="51517857" w14:textId="77777777" w:rsidR="0018582F" w:rsidRPr="00B5624E" w:rsidRDefault="0018582F" w:rsidP="0018582F">
            <w:pPr>
              <w:jc w:val="right"/>
              <w:rPr>
                <w:rFonts w:ascii="Calibri" w:hAnsi="Calibri" w:cs="Calibri"/>
                <w:sz w:val="20"/>
                <w:szCs w:val="20"/>
                <w:lang w:val="en-CA"/>
              </w:rPr>
            </w:pPr>
          </w:p>
        </w:tc>
        <w:tc>
          <w:tcPr>
            <w:tcW w:w="704" w:type="dxa"/>
          </w:tcPr>
          <w:p w14:paraId="3D8283C3" w14:textId="4BC332BC"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0.023</w:t>
            </w:r>
          </w:p>
        </w:tc>
        <w:tc>
          <w:tcPr>
            <w:tcW w:w="707" w:type="dxa"/>
          </w:tcPr>
          <w:p w14:paraId="5305A7BB" w14:textId="3AB04D67" w:rsidR="0018582F" w:rsidRPr="00B5624E" w:rsidRDefault="0018582F" w:rsidP="0018582F">
            <w:pPr>
              <w:jc w:val="right"/>
              <w:rPr>
                <w:rFonts w:ascii="Calibri" w:hAnsi="Calibri" w:cs="Calibri"/>
                <w:b/>
                <w:sz w:val="20"/>
                <w:szCs w:val="20"/>
                <w:lang w:val="en-CA"/>
              </w:rPr>
            </w:pPr>
          </w:p>
        </w:tc>
        <w:tc>
          <w:tcPr>
            <w:tcW w:w="568" w:type="dxa"/>
          </w:tcPr>
          <w:p w14:paraId="7F377B55" w14:textId="77777777" w:rsidR="0018582F" w:rsidRPr="00B5624E" w:rsidRDefault="0018582F" w:rsidP="0018582F">
            <w:pPr>
              <w:jc w:val="center"/>
              <w:rPr>
                <w:rFonts w:ascii="Calibri" w:hAnsi="Calibri" w:cs="Calibri"/>
                <w:sz w:val="20"/>
                <w:szCs w:val="20"/>
                <w:lang w:val="en-CA"/>
              </w:rPr>
            </w:pPr>
          </w:p>
        </w:tc>
        <w:tc>
          <w:tcPr>
            <w:tcW w:w="559" w:type="dxa"/>
          </w:tcPr>
          <w:p w14:paraId="0E8356BB" w14:textId="77777777" w:rsidR="0018582F" w:rsidRPr="00B5624E" w:rsidRDefault="0018582F" w:rsidP="0018582F">
            <w:pPr>
              <w:jc w:val="center"/>
              <w:rPr>
                <w:rFonts w:ascii="Calibri" w:hAnsi="Calibri" w:cs="Calibri"/>
                <w:sz w:val="20"/>
                <w:szCs w:val="20"/>
                <w:lang w:val="en-CA"/>
              </w:rPr>
            </w:pPr>
          </w:p>
        </w:tc>
        <w:tc>
          <w:tcPr>
            <w:tcW w:w="557" w:type="dxa"/>
          </w:tcPr>
          <w:p w14:paraId="5FA2F84F" w14:textId="77777777" w:rsidR="0018582F" w:rsidRPr="00B5624E" w:rsidRDefault="0018582F" w:rsidP="0018582F">
            <w:pPr>
              <w:jc w:val="right"/>
              <w:rPr>
                <w:rFonts w:ascii="Calibri" w:hAnsi="Calibri" w:cs="Calibri"/>
                <w:sz w:val="20"/>
                <w:szCs w:val="20"/>
                <w:lang w:val="en-CA"/>
              </w:rPr>
            </w:pPr>
          </w:p>
        </w:tc>
        <w:tc>
          <w:tcPr>
            <w:tcW w:w="726" w:type="dxa"/>
          </w:tcPr>
          <w:p w14:paraId="0A1CC745" w14:textId="77777777" w:rsidR="0018582F" w:rsidRPr="00B5624E" w:rsidRDefault="0018582F" w:rsidP="0018582F">
            <w:pPr>
              <w:jc w:val="right"/>
              <w:rPr>
                <w:rFonts w:ascii="Calibri" w:hAnsi="Calibri" w:cs="Calibri"/>
                <w:sz w:val="20"/>
                <w:szCs w:val="20"/>
                <w:lang w:val="en-CA"/>
              </w:rPr>
            </w:pPr>
          </w:p>
        </w:tc>
        <w:tc>
          <w:tcPr>
            <w:tcW w:w="709" w:type="dxa"/>
          </w:tcPr>
          <w:p w14:paraId="0D154A02" w14:textId="77777777" w:rsidR="0018582F" w:rsidRPr="00B5624E" w:rsidRDefault="0018582F" w:rsidP="0018582F">
            <w:pPr>
              <w:jc w:val="right"/>
              <w:rPr>
                <w:rFonts w:ascii="Calibri" w:hAnsi="Calibri" w:cs="Calibri"/>
                <w:sz w:val="20"/>
                <w:szCs w:val="20"/>
                <w:lang w:val="en-CA"/>
              </w:rPr>
            </w:pPr>
          </w:p>
        </w:tc>
        <w:tc>
          <w:tcPr>
            <w:tcW w:w="651" w:type="dxa"/>
          </w:tcPr>
          <w:p w14:paraId="04C4DB17" w14:textId="77777777" w:rsidR="0018582F" w:rsidRPr="00B5624E" w:rsidRDefault="0018582F" w:rsidP="0018582F">
            <w:pPr>
              <w:jc w:val="both"/>
              <w:rPr>
                <w:rFonts w:ascii="Calibri" w:hAnsi="Calibri" w:cs="Calibri"/>
                <w:sz w:val="20"/>
                <w:szCs w:val="20"/>
                <w:lang w:val="en-CA"/>
              </w:rPr>
            </w:pPr>
          </w:p>
        </w:tc>
        <w:tc>
          <w:tcPr>
            <w:tcW w:w="660" w:type="dxa"/>
          </w:tcPr>
          <w:p w14:paraId="0F15A2DA" w14:textId="77777777" w:rsidR="0018582F" w:rsidRPr="00B5624E" w:rsidRDefault="0018582F" w:rsidP="0018582F">
            <w:pPr>
              <w:jc w:val="both"/>
              <w:rPr>
                <w:rFonts w:ascii="Calibri" w:hAnsi="Calibri" w:cs="Calibri"/>
                <w:sz w:val="20"/>
                <w:szCs w:val="20"/>
                <w:lang w:val="en-CA"/>
              </w:rPr>
            </w:pPr>
          </w:p>
        </w:tc>
        <w:tc>
          <w:tcPr>
            <w:tcW w:w="683" w:type="dxa"/>
          </w:tcPr>
          <w:p w14:paraId="4C154017" w14:textId="77777777" w:rsidR="0018582F" w:rsidRPr="00B5624E" w:rsidRDefault="0018582F" w:rsidP="0018582F">
            <w:pPr>
              <w:jc w:val="both"/>
              <w:rPr>
                <w:rFonts w:ascii="Calibri" w:hAnsi="Calibri" w:cs="Calibri"/>
                <w:sz w:val="20"/>
                <w:szCs w:val="20"/>
                <w:lang w:val="en-CA"/>
              </w:rPr>
            </w:pPr>
          </w:p>
        </w:tc>
        <w:tc>
          <w:tcPr>
            <w:tcW w:w="938" w:type="dxa"/>
          </w:tcPr>
          <w:p w14:paraId="6648835A" w14:textId="40BF4740" w:rsidR="0018582F" w:rsidRPr="00B5624E" w:rsidRDefault="0018582F" w:rsidP="0018582F">
            <w:pPr>
              <w:jc w:val="both"/>
              <w:rPr>
                <w:rFonts w:ascii="Calibri" w:hAnsi="Calibri" w:cs="Calibri"/>
                <w:sz w:val="20"/>
                <w:szCs w:val="20"/>
                <w:lang w:val="en-CA"/>
              </w:rPr>
            </w:pPr>
          </w:p>
        </w:tc>
      </w:tr>
      <w:tr w:rsidR="0018582F" w14:paraId="6FB509F3" w14:textId="77777777" w:rsidTr="009410A6">
        <w:tc>
          <w:tcPr>
            <w:tcW w:w="309" w:type="dxa"/>
          </w:tcPr>
          <w:p w14:paraId="7449AEE2" w14:textId="1E788A01"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11</w:t>
            </w:r>
          </w:p>
        </w:tc>
        <w:tc>
          <w:tcPr>
            <w:tcW w:w="813" w:type="dxa"/>
          </w:tcPr>
          <w:p w14:paraId="7324BB08" w14:textId="0C27F75F" w:rsidR="0018582F" w:rsidRPr="00B5624E" w:rsidRDefault="0018582F" w:rsidP="0018582F">
            <w:pPr>
              <w:jc w:val="both"/>
              <w:rPr>
                <w:rFonts w:ascii="Calibri" w:hAnsi="Calibri" w:cs="Calibri"/>
                <w:sz w:val="20"/>
                <w:szCs w:val="20"/>
                <w:lang w:val="en-CA"/>
              </w:rPr>
            </w:pPr>
            <w:proofErr w:type="spellStart"/>
            <w:r w:rsidRPr="00B5624E">
              <w:rPr>
                <w:rFonts w:ascii="Calibri" w:hAnsi="Calibri" w:cs="Calibri"/>
                <w:sz w:val="20"/>
                <w:szCs w:val="20"/>
                <w:lang w:val="en-CA"/>
              </w:rPr>
              <w:t>Zoops</w:t>
            </w:r>
            <w:proofErr w:type="spellEnd"/>
          </w:p>
        </w:tc>
        <w:tc>
          <w:tcPr>
            <w:tcW w:w="718" w:type="dxa"/>
          </w:tcPr>
          <w:p w14:paraId="632810A6" w14:textId="4100C6F2"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14.8000</w:t>
            </w:r>
          </w:p>
        </w:tc>
        <w:tc>
          <w:tcPr>
            <w:tcW w:w="752" w:type="dxa"/>
          </w:tcPr>
          <w:p w14:paraId="13139C21" w14:textId="6BBFDABC"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35.000</w:t>
            </w:r>
          </w:p>
        </w:tc>
        <w:tc>
          <w:tcPr>
            <w:tcW w:w="563" w:type="dxa"/>
          </w:tcPr>
          <w:p w14:paraId="72596013" w14:textId="715BEB3B"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2.000</w:t>
            </w:r>
          </w:p>
        </w:tc>
        <w:tc>
          <w:tcPr>
            <w:tcW w:w="701" w:type="dxa"/>
          </w:tcPr>
          <w:p w14:paraId="29860710" w14:textId="429FC3D7"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15C9C256" w14:textId="38CD3F9E"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783128B1" w14:textId="6FEBA2E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25</w:t>
            </w:r>
          </w:p>
        </w:tc>
        <w:tc>
          <w:tcPr>
            <w:tcW w:w="506" w:type="dxa"/>
          </w:tcPr>
          <w:p w14:paraId="10F30B22" w14:textId="563B81D3" w:rsidR="0018582F" w:rsidRPr="00B5624E" w:rsidRDefault="0018582F" w:rsidP="0018582F">
            <w:pPr>
              <w:jc w:val="right"/>
              <w:rPr>
                <w:rFonts w:ascii="Calibri" w:hAnsi="Calibri" w:cs="Calibri"/>
                <w:b/>
                <w:sz w:val="20"/>
                <w:szCs w:val="20"/>
                <w:lang w:val="en-CA"/>
              </w:rPr>
            </w:pPr>
          </w:p>
        </w:tc>
        <w:tc>
          <w:tcPr>
            <w:tcW w:w="694" w:type="dxa"/>
          </w:tcPr>
          <w:p w14:paraId="56FEE281" w14:textId="4030EBE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50</w:t>
            </w:r>
          </w:p>
        </w:tc>
        <w:tc>
          <w:tcPr>
            <w:tcW w:w="673" w:type="dxa"/>
          </w:tcPr>
          <w:p w14:paraId="0B444FD3" w14:textId="1A7E225A"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23.73</w:t>
            </w:r>
          </w:p>
        </w:tc>
        <w:tc>
          <w:tcPr>
            <w:tcW w:w="704" w:type="dxa"/>
          </w:tcPr>
          <w:p w14:paraId="56B706C7" w14:textId="73F8982E"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468BD1D1" w14:textId="189640D6" w:rsidR="0018582F" w:rsidRPr="00B5624E" w:rsidRDefault="0018582F" w:rsidP="0018582F">
            <w:pPr>
              <w:jc w:val="right"/>
              <w:rPr>
                <w:rFonts w:ascii="Calibri" w:hAnsi="Calibri" w:cs="Calibri"/>
                <w:b/>
                <w:sz w:val="20"/>
                <w:szCs w:val="20"/>
                <w:lang w:val="en-CA"/>
              </w:rPr>
            </w:pPr>
          </w:p>
        </w:tc>
        <w:tc>
          <w:tcPr>
            <w:tcW w:w="568" w:type="dxa"/>
          </w:tcPr>
          <w:p w14:paraId="128401B5" w14:textId="7D445034"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0.75</w:t>
            </w:r>
          </w:p>
        </w:tc>
        <w:tc>
          <w:tcPr>
            <w:tcW w:w="559" w:type="dxa"/>
          </w:tcPr>
          <w:p w14:paraId="6D4247E8" w14:textId="40C5CA76"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0.25</w:t>
            </w:r>
          </w:p>
        </w:tc>
        <w:tc>
          <w:tcPr>
            <w:tcW w:w="557" w:type="dxa"/>
          </w:tcPr>
          <w:p w14:paraId="22CD703E" w14:textId="51B39E8C"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740.0</w:t>
            </w:r>
          </w:p>
        </w:tc>
        <w:tc>
          <w:tcPr>
            <w:tcW w:w="726" w:type="dxa"/>
          </w:tcPr>
          <w:p w14:paraId="3E57AFCC" w14:textId="72D64B7B"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50.0</w:t>
            </w:r>
          </w:p>
        </w:tc>
        <w:tc>
          <w:tcPr>
            <w:tcW w:w="709" w:type="dxa"/>
          </w:tcPr>
          <w:p w14:paraId="45000491" w14:textId="0DB5D258" w:rsidR="0018582F" w:rsidRPr="00B5624E" w:rsidRDefault="0018582F" w:rsidP="0018582F">
            <w:pPr>
              <w:jc w:val="right"/>
              <w:rPr>
                <w:rFonts w:ascii="Calibri" w:hAnsi="Calibri" w:cs="Calibri"/>
                <w:b/>
                <w:sz w:val="20"/>
                <w:szCs w:val="20"/>
                <w:lang w:val="en-CA"/>
              </w:rPr>
            </w:pPr>
          </w:p>
        </w:tc>
        <w:tc>
          <w:tcPr>
            <w:tcW w:w="651" w:type="dxa"/>
          </w:tcPr>
          <w:p w14:paraId="2CBC1840" w14:textId="77777777" w:rsidR="0018582F" w:rsidRPr="00B5624E" w:rsidRDefault="0018582F" w:rsidP="0018582F">
            <w:pPr>
              <w:jc w:val="both"/>
              <w:rPr>
                <w:rFonts w:ascii="Calibri" w:hAnsi="Calibri" w:cs="Calibri"/>
                <w:sz w:val="20"/>
                <w:szCs w:val="20"/>
                <w:lang w:val="en-CA"/>
              </w:rPr>
            </w:pPr>
          </w:p>
        </w:tc>
        <w:tc>
          <w:tcPr>
            <w:tcW w:w="660" w:type="dxa"/>
          </w:tcPr>
          <w:p w14:paraId="46FB2677" w14:textId="77777777" w:rsidR="0018582F" w:rsidRPr="00B5624E" w:rsidRDefault="0018582F" w:rsidP="0018582F">
            <w:pPr>
              <w:jc w:val="both"/>
              <w:rPr>
                <w:rFonts w:ascii="Calibri" w:hAnsi="Calibri" w:cs="Calibri"/>
                <w:sz w:val="20"/>
                <w:szCs w:val="20"/>
                <w:lang w:val="en-CA"/>
              </w:rPr>
            </w:pPr>
          </w:p>
        </w:tc>
        <w:tc>
          <w:tcPr>
            <w:tcW w:w="683" w:type="dxa"/>
          </w:tcPr>
          <w:p w14:paraId="2BFF8D8E" w14:textId="77777777" w:rsidR="0018582F" w:rsidRPr="00B5624E" w:rsidRDefault="0018582F" w:rsidP="0018582F">
            <w:pPr>
              <w:jc w:val="both"/>
              <w:rPr>
                <w:rFonts w:ascii="Calibri" w:hAnsi="Calibri" w:cs="Calibri"/>
                <w:sz w:val="20"/>
                <w:szCs w:val="20"/>
                <w:lang w:val="en-CA"/>
              </w:rPr>
            </w:pPr>
          </w:p>
        </w:tc>
        <w:tc>
          <w:tcPr>
            <w:tcW w:w="938" w:type="dxa"/>
          </w:tcPr>
          <w:p w14:paraId="05E650C3" w14:textId="77777777" w:rsidR="0018582F" w:rsidRPr="00B5624E" w:rsidRDefault="0018582F" w:rsidP="0018582F">
            <w:pPr>
              <w:jc w:val="both"/>
              <w:rPr>
                <w:rFonts w:ascii="Calibri" w:hAnsi="Calibri" w:cs="Calibri"/>
                <w:sz w:val="20"/>
                <w:szCs w:val="20"/>
                <w:lang w:val="en-CA"/>
              </w:rPr>
            </w:pPr>
          </w:p>
        </w:tc>
      </w:tr>
      <w:tr w:rsidR="0018582F" w14:paraId="6311D2B2" w14:textId="77777777" w:rsidTr="009410A6">
        <w:tc>
          <w:tcPr>
            <w:tcW w:w="309" w:type="dxa"/>
          </w:tcPr>
          <w:p w14:paraId="70F918FB" w14:textId="1152FBC4"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12</w:t>
            </w:r>
          </w:p>
        </w:tc>
        <w:tc>
          <w:tcPr>
            <w:tcW w:w="813" w:type="dxa"/>
          </w:tcPr>
          <w:p w14:paraId="0F4BA990" w14:textId="49C6F6DB"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Algae</w:t>
            </w:r>
          </w:p>
        </w:tc>
        <w:tc>
          <w:tcPr>
            <w:tcW w:w="718" w:type="dxa"/>
          </w:tcPr>
          <w:p w14:paraId="64B4BD92" w14:textId="19D416E9"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9.0000</w:t>
            </w:r>
          </w:p>
        </w:tc>
        <w:tc>
          <w:tcPr>
            <w:tcW w:w="752" w:type="dxa"/>
          </w:tcPr>
          <w:p w14:paraId="04D97617" w14:textId="3A3748D8"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240.000</w:t>
            </w:r>
          </w:p>
        </w:tc>
        <w:tc>
          <w:tcPr>
            <w:tcW w:w="563" w:type="dxa"/>
          </w:tcPr>
          <w:p w14:paraId="259400FC" w14:textId="6E5C2ADF"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1.000</w:t>
            </w:r>
          </w:p>
        </w:tc>
        <w:tc>
          <w:tcPr>
            <w:tcW w:w="701" w:type="dxa"/>
          </w:tcPr>
          <w:p w14:paraId="44571844" w14:textId="0628F16A" w:rsidR="0018582F" w:rsidRPr="00B5624E" w:rsidRDefault="0018582F" w:rsidP="0018582F">
            <w:pPr>
              <w:jc w:val="center"/>
              <w:rPr>
                <w:rFonts w:ascii="Calibri" w:hAnsi="Calibri" w:cs="Calibri"/>
                <w:b/>
                <w:sz w:val="20"/>
                <w:szCs w:val="20"/>
                <w:lang w:val="en-CA"/>
              </w:rPr>
            </w:pPr>
            <w:r w:rsidRPr="00B5624E">
              <w:rPr>
                <w:rFonts w:ascii="Calibri" w:hAnsi="Calibri" w:cs="Calibri"/>
                <w:sz w:val="20"/>
                <w:szCs w:val="20"/>
                <w:lang w:val="en-CA"/>
              </w:rPr>
              <w:t>-</w:t>
            </w:r>
          </w:p>
        </w:tc>
        <w:tc>
          <w:tcPr>
            <w:tcW w:w="708" w:type="dxa"/>
          </w:tcPr>
          <w:p w14:paraId="5C4ACF0E" w14:textId="350E6A8A"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Pr>
          <w:p w14:paraId="3CF62A92" w14:textId="3DD62F9F"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8</w:t>
            </w:r>
          </w:p>
        </w:tc>
        <w:tc>
          <w:tcPr>
            <w:tcW w:w="506" w:type="dxa"/>
          </w:tcPr>
          <w:p w14:paraId="4ACBFEC0" w14:textId="43F068F9" w:rsidR="0018582F" w:rsidRPr="00B5624E" w:rsidRDefault="0018582F" w:rsidP="0018582F">
            <w:pPr>
              <w:jc w:val="right"/>
              <w:rPr>
                <w:rFonts w:ascii="Calibri" w:hAnsi="Calibri" w:cs="Calibri"/>
                <w:b/>
                <w:sz w:val="20"/>
                <w:szCs w:val="20"/>
                <w:lang w:val="en-CA"/>
              </w:rPr>
            </w:pPr>
          </w:p>
        </w:tc>
        <w:tc>
          <w:tcPr>
            <w:tcW w:w="694" w:type="dxa"/>
          </w:tcPr>
          <w:p w14:paraId="0EF8F22E" w14:textId="2FD797D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16</w:t>
            </w:r>
          </w:p>
        </w:tc>
        <w:tc>
          <w:tcPr>
            <w:tcW w:w="673" w:type="dxa"/>
          </w:tcPr>
          <w:p w14:paraId="7F6F8DCC" w14:textId="22F31379"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182.50</w:t>
            </w:r>
          </w:p>
        </w:tc>
        <w:tc>
          <w:tcPr>
            <w:tcW w:w="704" w:type="dxa"/>
          </w:tcPr>
          <w:p w14:paraId="759FC910" w14:textId="623EDF0C"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07" w:type="dxa"/>
          </w:tcPr>
          <w:p w14:paraId="0DF151B1" w14:textId="1E753CFD" w:rsidR="0018582F" w:rsidRPr="00B5624E" w:rsidRDefault="0018582F" w:rsidP="0018582F">
            <w:pPr>
              <w:jc w:val="right"/>
              <w:rPr>
                <w:rFonts w:ascii="Calibri" w:hAnsi="Calibri" w:cs="Calibri"/>
                <w:b/>
                <w:sz w:val="20"/>
                <w:szCs w:val="20"/>
                <w:lang w:val="en-CA"/>
              </w:rPr>
            </w:pPr>
          </w:p>
        </w:tc>
        <w:tc>
          <w:tcPr>
            <w:tcW w:w="568" w:type="dxa"/>
          </w:tcPr>
          <w:p w14:paraId="576A97D7" w14:textId="7EF4D62C"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1.00</w:t>
            </w:r>
          </w:p>
        </w:tc>
        <w:tc>
          <w:tcPr>
            <w:tcW w:w="559" w:type="dxa"/>
          </w:tcPr>
          <w:p w14:paraId="2F4FF809" w14:textId="11C956DD" w:rsidR="0018582F" w:rsidRPr="00B5624E" w:rsidRDefault="0018582F" w:rsidP="0018582F">
            <w:pPr>
              <w:jc w:val="center"/>
              <w:rPr>
                <w:rFonts w:ascii="Calibri" w:hAnsi="Calibri" w:cs="Calibri"/>
                <w:b/>
                <w:sz w:val="20"/>
                <w:szCs w:val="20"/>
                <w:lang w:val="en-CA"/>
              </w:rPr>
            </w:pPr>
            <w:r w:rsidRPr="00B5624E">
              <w:rPr>
                <w:rFonts w:ascii="Calibri" w:hAnsi="Calibri" w:cs="Calibri"/>
                <w:b/>
                <w:sz w:val="20"/>
                <w:szCs w:val="20"/>
                <w:lang w:val="en-CA"/>
              </w:rPr>
              <w:t>0.00</w:t>
            </w:r>
          </w:p>
        </w:tc>
        <w:tc>
          <w:tcPr>
            <w:tcW w:w="557" w:type="dxa"/>
          </w:tcPr>
          <w:p w14:paraId="29EB3E73" w14:textId="221A99BB"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144.0</w:t>
            </w:r>
          </w:p>
        </w:tc>
        <w:tc>
          <w:tcPr>
            <w:tcW w:w="726" w:type="dxa"/>
          </w:tcPr>
          <w:p w14:paraId="40C778B3" w14:textId="71887213"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16.0</w:t>
            </w:r>
          </w:p>
        </w:tc>
        <w:tc>
          <w:tcPr>
            <w:tcW w:w="709" w:type="dxa"/>
          </w:tcPr>
          <w:p w14:paraId="3F6E4A56" w14:textId="7A818EE2" w:rsidR="0018582F" w:rsidRPr="00B5624E" w:rsidRDefault="0018582F" w:rsidP="0018582F">
            <w:pPr>
              <w:jc w:val="right"/>
              <w:rPr>
                <w:rFonts w:ascii="Calibri" w:hAnsi="Calibri" w:cs="Calibri"/>
                <w:b/>
                <w:sz w:val="20"/>
                <w:szCs w:val="20"/>
                <w:lang w:val="en-CA"/>
              </w:rPr>
            </w:pPr>
          </w:p>
        </w:tc>
        <w:tc>
          <w:tcPr>
            <w:tcW w:w="651" w:type="dxa"/>
          </w:tcPr>
          <w:p w14:paraId="0526A0E2" w14:textId="77777777" w:rsidR="0018582F" w:rsidRPr="00B5624E" w:rsidRDefault="0018582F" w:rsidP="0018582F">
            <w:pPr>
              <w:jc w:val="both"/>
              <w:rPr>
                <w:rFonts w:ascii="Calibri" w:hAnsi="Calibri" w:cs="Calibri"/>
                <w:sz w:val="20"/>
                <w:szCs w:val="20"/>
                <w:lang w:val="en-CA"/>
              </w:rPr>
            </w:pPr>
          </w:p>
        </w:tc>
        <w:tc>
          <w:tcPr>
            <w:tcW w:w="660" w:type="dxa"/>
          </w:tcPr>
          <w:p w14:paraId="35F6B733" w14:textId="77777777" w:rsidR="0018582F" w:rsidRPr="00B5624E" w:rsidRDefault="0018582F" w:rsidP="0018582F">
            <w:pPr>
              <w:jc w:val="both"/>
              <w:rPr>
                <w:rFonts w:ascii="Calibri" w:hAnsi="Calibri" w:cs="Calibri"/>
                <w:sz w:val="20"/>
                <w:szCs w:val="20"/>
                <w:lang w:val="en-CA"/>
              </w:rPr>
            </w:pPr>
          </w:p>
        </w:tc>
        <w:tc>
          <w:tcPr>
            <w:tcW w:w="683" w:type="dxa"/>
          </w:tcPr>
          <w:p w14:paraId="54DEE2BD" w14:textId="77777777" w:rsidR="0018582F" w:rsidRPr="00B5624E" w:rsidRDefault="0018582F" w:rsidP="0018582F">
            <w:pPr>
              <w:jc w:val="both"/>
              <w:rPr>
                <w:rFonts w:ascii="Calibri" w:hAnsi="Calibri" w:cs="Calibri"/>
                <w:sz w:val="20"/>
                <w:szCs w:val="20"/>
                <w:lang w:val="en-CA"/>
              </w:rPr>
            </w:pPr>
          </w:p>
        </w:tc>
        <w:tc>
          <w:tcPr>
            <w:tcW w:w="938" w:type="dxa"/>
          </w:tcPr>
          <w:p w14:paraId="05AD43E1" w14:textId="77777777" w:rsidR="0018582F" w:rsidRPr="00B5624E" w:rsidRDefault="0018582F" w:rsidP="0018582F">
            <w:pPr>
              <w:jc w:val="both"/>
              <w:rPr>
                <w:rFonts w:ascii="Calibri" w:hAnsi="Calibri" w:cs="Calibri"/>
                <w:sz w:val="20"/>
                <w:szCs w:val="20"/>
                <w:lang w:val="en-CA"/>
              </w:rPr>
            </w:pPr>
          </w:p>
        </w:tc>
      </w:tr>
      <w:tr w:rsidR="0018582F" w14:paraId="31346B76" w14:textId="77777777" w:rsidTr="009410A6">
        <w:tc>
          <w:tcPr>
            <w:tcW w:w="309" w:type="dxa"/>
            <w:tcBorders>
              <w:bottom w:val="single" w:sz="4" w:space="0" w:color="auto"/>
            </w:tcBorders>
          </w:tcPr>
          <w:p w14:paraId="7F9D455D" w14:textId="6709C9AA" w:rsidR="0018582F" w:rsidRPr="00B5624E" w:rsidRDefault="0018582F" w:rsidP="0018582F">
            <w:pPr>
              <w:jc w:val="both"/>
              <w:rPr>
                <w:rFonts w:ascii="Calibri" w:hAnsi="Calibri" w:cs="Calibri"/>
                <w:sz w:val="20"/>
                <w:szCs w:val="20"/>
                <w:lang w:val="en-CA"/>
              </w:rPr>
            </w:pPr>
            <w:r w:rsidRPr="00B5624E">
              <w:rPr>
                <w:rFonts w:ascii="Calibri" w:hAnsi="Calibri" w:cs="Calibri"/>
                <w:sz w:val="20"/>
                <w:szCs w:val="20"/>
                <w:lang w:val="en-CA"/>
              </w:rPr>
              <w:t>13</w:t>
            </w:r>
          </w:p>
        </w:tc>
        <w:tc>
          <w:tcPr>
            <w:tcW w:w="813" w:type="dxa"/>
            <w:tcBorders>
              <w:bottom w:val="single" w:sz="4" w:space="0" w:color="auto"/>
            </w:tcBorders>
          </w:tcPr>
          <w:p w14:paraId="3DCCED33" w14:textId="0E107847" w:rsidR="0018582F" w:rsidRPr="00B5624E" w:rsidRDefault="0018582F" w:rsidP="0018582F">
            <w:pPr>
              <w:jc w:val="both"/>
              <w:rPr>
                <w:rFonts w:ascii="Calibri" w:hAnsi="Calibri" w:cs="Calibri"/>
                <w:sz w:val="20"/>
                <w:szCs w:val="20"/>
                <w:lang w:val="en-CA"/>
              </w:rPr>
            </w:pPr>
            <w:proofErr w:type="spellStart"/>
            <w:r w:rsidRPr="00B5624E">
              <w:rPr>
                <w:rFonts w:ascii="Calibri" w:hAnsi="Calibri" w:cs="Calibri"/>
                <w:sz w:val="20"/>
                <w:szCs w:val="20"/>
                <w:lang w:val="en-CA"/>
              </w:rPr>
              <w:t>Detr</w:t>
            </w:r>
            <w:proofErr w:type="spellEnd"/>
          </w:p>
        </w:tc>
        <w:tc>
          <w:tcPr>
            <w:tcW w:w="718" w:type="dxa"/>
            <w:tcBorders>
              <w:bottom w:val="single" w:sz="4" w:space="0" w:color="auto"/>
            </w:tcBorders>
          </w:tcPr>
          <w:p w14:paraId="79B4A500" w14:textId="5688F569" w:rsidR="0018582F" w:rsidRPr="00B5624E" w:rsidRDefault="0018582F" w:rsidP="0018582F">
            <w:pPr>
              <w:jc w:val="right"/>
              <w:rPr>
                <w:rFonts w:ascii="Calibri" w:hAnsi="Calibri" w:cs="Calibri"/>
                <w:sz w:val="20"/>
                <w:szCs w:val="20"/>
                <w:lang w:val="en-CA"/>
              </w:rPr>
            </w:pPr>
            <w:r w:rsidRPr="00B5624E">
              <w:rPr>
                <w:rFonts w:ascii="Calibri" w:hAnsi="Calibri" w:cs="Calibri"/>
                <w:b/>
                <w:sz w:val="20"/>
                <w:szCs w:val="20"/>
                <w:lang w:val="en-CA"/>
              </w:rPr>
              <w:t>10.0000</w:t>
            </w:r>
          </w:p>
        </w:tc>
        <w:tc>
          <w:tcPr>
            <w:tcW w:w="752" w:type="dxa"/>
            <w:tcBorders>
              <w:bottom w:val="single" w:sz="4" w:space="0" w:color="auto"/>
            </w:tcBorders>
          </w:tcPr>
          <w:p w14:paraId="222AEB49" w14:textId="75F26BB2"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63" w:type="dxa"/>
            <w:tcBorders>
              <w:bottom w:val="single" w:sz="4" w:space="0" w:color="auto"/>
            </w:tcBorders>
          </w:tcPr>
          <w:p w14:paraId="639113C7" w14:textId="60E59157" w:rsidR="0018582F" w:rsidRPr="00B5624E" w:rsidRDefault="0018582F" w:rsidP="0018582F">
            <w:pPr>
              <w:jc w:val="right"/>
              <w:rPr>
                <w:rFonts w:ascii="Calibri" w:hAnsi="Calibri" w:cs="Calibri"/>
                <w:b/>
                <w:sz w:val="20"/>
                <w:szCs w:val="20"/>
                <w:lang w:val="en-CA"/>
              </w:rPr>
            </w:pPr>
            <w:r w:rsidRPr="00B5624E">
              <w:rPr>
                <w:rFonts w:ascii="Calibri" w:hAnsi="Calibri" w:cs="Calibri"/>
                <w:b/>
                <w:sz w:val="20"/>
                <w:szCs w:val="20"/>
                <w:lang w:val="en-CA"/>
              </w:rPr>
              <w:t>1.000</w:t>
            </w:r>
          </w:p>
        </w:tc>
        <w:tc>
          <w:tcPr>
            <w:tcW w:w="701" w:type="dxa"/>
            <w:tcBorders>
              <w:bottom w:val="single" w:sz="4" w:space="0" w:color="auto"/>
            </w:tcBorders>
          </w:tcPr>
          <w:p w14:paraId="46C3D199" w14:textId="6BC22EF8"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708" w:type="dxa"/>
            <w:tcBorders>
              <w:bottom w:val="single" w:sz="4" w:space="0" w:color="auto"/>
            </w:tcBorders>
          </w:tcPr>
          <w:p w14:paraId="614CB000" w14:textId="0519F752" w:rsidR="0018582F" w:rsidRPr="00B5624E" w:rsidRDefault="0018582F" w:rsidP="0018582F">
            <w:pPr>
              <w:jc w:val="center"/>
              <w:rPr>
                <w:rFonts w:ascii="Calibri" w:hAnsi="Calibri" w:cs="Calibri"/>
                <w:sz w:val="20"/>
                <w:szCs w:val="20"/>
                <w:lang w:val="en-CA"/>
              </w:rPr>
            </w:pPr>
            <w:r w:rsidRPr="00B5624E">
              <w:rPr>
                <w:rFonts w:ascii="Calibri" w:hAnsi="Calibri" w:cs="Calibri"/>
                <w:sz w:val="20"/>
                <w:szCs w:val="20"/>
                <w:lang w:val="en-CA"/>
              </w:rPr>
              <w:t>-</w:t>
            </w:r>
          </w:p>
        </w:tc>
        <w:tc>
          <w:tcPr>
            <w:tcW w:w="543" w:type="dxa"/>
            <w:tcBorders>
              <w:bottom w:val="single" w:sz="4" w:space="0" w:color="auto"/>
            </w:tcBorders>
          </w:tcPr>
          <w:p w14:paraId="5608CC89" w14:textId="5CEDB237" w:rsidR="0018582F" w:rsidRPr="00B5624E" w:rsidRDefault="0018582F" w:rsidP="0018582F">
            <w:pPr>
              <w:jc w:val="right"/>
              <w:rPr>
                <w:rFonts w:ascii="Calibri" w:hAnsi="Calibri" w:cs="Calibri"/>
                <w:b/>
                <w:sz w:val="20"/>
                <w:szCs w:val="20"/>
                <w:lang w:val="en-CA"/>
              </w:rPr>
            </w:pPr>
            <w:r w:rsidRPr="00B5624E">
              <w:rPr>
                <w:rFonts w:ascii="Calibri" w:hAnsi="Calibri" w:cs="Calibri"/>
                <w:sz w:val="20"/>
                <w:szCs w:val="20"/>
                <w:lang w:val="en-CA"/>
              </w:rPr>
              <w:t>-</w:t>
            </w:r>
          </w:p>
        </w:tc>
        <w:tc>
          <w:tcPr>
            <w:tcW w:w="506" w:type="dxa"/>
            <w:tcBorders>
              <w:bottom w:val="single" w:sz="4" w:space="0" w:color="auto"/>
            </w:tcBorders>
          </w:tcPr>
          <w:p w14:paraId="2A9B8A20" w14:textId="77777777" w:rsidR="0018582F" w:rsidRPr="00B5624E" w:rsidRDefault="0018582F" w:rsidP="0018582F">
            <w:pPr>
              <w:jc w:val="right"/>
              <w:rPr>
                <w:rFonts w:ascii="Calibri" w:hAnsi="Calibri" w:cs="Calibri"/>
                <w:sz w:val="20"/>
                <w:szCs w:val="20"/>
                <w:lang w:val="en-CA"/>
              </w:rPr>
            </w:pPr>
          </w:p>
        </w:tc>
        <w:tc>
          <w:tcPr>
            <w:tcW w:w="694" w:type="dxa"/>
            <w:tcBorders>
              <w:bottom w:val="single" w:sz="4" w:space="0" w:color="auto"/>
            </w:tcBorders>
          </w:tcPr>
          <w:p w14:paraId="2C0EA5BF" w14:textId="5245C1CA" w:rsidR="0018582F" w:rsidRPr="00B5624E" w:rsidRDefault="0018582F" w:rsidP="0018582F">
            <w:pPr>
              <w:jc w:val="both"/>
              <w:rPr>
                <w:rFonts w:ascii="Calibri" w:hAnsi="Calibri" w:cs="Calibri"/>
                <w:sz w:val="20"/>
                <w:szCs w:val="20"/>
                <w:lang w:val="en-CA"/>
              </w:rPr>
            </w:pPr>
          </w:p>
        </w:tc>
        <w:tc>
          <w:tcPr>
            <w:tcW w:w="673" w:type="dxa"/>
            <w:tcBorders>
              <w:bottom w:val="single" w:sz="4" w:space="0" w:color="auto"/>
            </w:tcBorders>
          </w:tcPr>
          <w:p w14:paraId="48F96C19" w14:textId="63D41AFE"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704" w:type="dxa"/>
            <w:tcBorders>
              <w:bottom w:val="single" w:sz="4" w:space="0" w:color="auto"/>
            </w:tcBorders>
          </w:tcPr>
          <w:p w14:paraId="23B4E183" w14:textId="20FFC440" w:rsidR="0018582F" w:rsidRPr="00B5624E" w:rsidRDefault="0018582F" w:rsidP="0018582F">
            <w:pPr>
              <w:jc w:val="center"/>
              <w:rPr>
                <w:rFonts w:ascii="Calibri" w:hAnsi="Calibri" w:cs="Calibri"/>
                <w:sz w:val="20"/>
                <w:szCs w:val="20"/>
                <w:lang w:val="en-CA"/>
              </w:rPr>
            </w:pPr>
            <w:r w:rsidRPr="00B5624E">
              <w:rPr>
                <w:rFonts w:ascii="Calibri" w:hAnsi="Calibri" w:cs="Calibri"/>
                <w:b/>
                <w:sz w:val="20"/>
                <w:szCs w:val="20"/>
                <w:lang w:val="en-CA"/>
              </w:rPr>
              <w:t>0.023</w:t>
            </w:r>
          </w:p>
        </w:tc>
        <w:tc>
          <w:tcPr>
            <w:tcW w:w="707" w:type="dxa"/>
            <w:tcBorders>
              <w:bottom w:val="single" w:sz="4" w:space="0" w:color="auto"/>
            </w:tcBorders>
          </w:tcPr>
          <w:p w14:paraId="6D3C1DAD" w14:textId="3B94E798" w:rsidR="0018582F" w:rsidRPr="00B5624E" w:rsidRDefault="0018582F" w:rsidP="0018582F">
            <w:pPr>
              <w:jc w:val="right"/>
              <w:rPr>
                <w:rFonts w:ascii="Calibri" w:hAnsi="Calibri" w:cs="Calibri"/>
                <w:b/>
                <w:sz w:val="20"/>
                <w:szCs w:val="20"/>
                <w:lang w:val="en-CA"/>
              </w:rPr>
            </w:pPr>
          </w:p>
        </w:tc>
        <w:tc>
          <w:tcPr>
            <w:tcW w:w="568" w:type="dxa"/>
            <w:tcBorders>
              <w:bottom w:val="single" w:sz="4" w:space="0" w:color="auto"/>
            </w:tcBorders>
          </w:tcPr>
          <w:p w14:paraId="07A6665A" w14:textId="74161FF1" w:rsidR="0018582F" w:rsidRPr="00B5624E" w:rsidRDefault="0018582F"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559" w:type="dxa"/>
            <w:tcBorders>
              <w:bottom w:val="single" w:sz="4" w:space="0" w:color="auto"/>
            </w:tcBorders>
          </w:tcPr>
          <w:p w14:paraId="15B14D3C" w14:textId="0FD46195" w:rsidR="0018582F" w:rsidRPr="00B5624E" w:rsidRDefault="0018582F"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557" w:type="dxa"/>
            <w:tcBorders>
              <w:bottom w:val="single" w:sz="4" w:space="0" w:color="auto"/>
            </w:tcBorders>
          </w:tcPr>
          <w:p w14:paraId="4DECB5A9" w14:textId="77BB9A07" w:rsidR="0018582F" w:rsidRPr="00B5624E" w:rsidRDefault="0018582F" w:rsidP="0018582F">
            <w:pPr>
              <w:jc w:val="both"/>
              <w:rPr>
                <w:rFonts w:ascii="Calibri" w:hAnsi="Calibri" w:cs="Calibri"/>
                <w:sz w:val="20"/>
                <w:szCs w:val="20"/>
                <w:lang w:val="en-CA"/>
              </w:rPr>
            </w:pPr>
          </w:p>
        </w:tc>
        <w:tc>
          <w:tcPr>
            <w:tcW w:w="726" w:type="dxa"/>
            <w:tcBorders>
              <w:bottom w:val="single" w:sz="4" w:space="0" w:color="auto"/>
            </w:tcBorders>
          </w:tcPr>
          <w:p w14:paraId="0D01FD73" w14:textId="77777777" w:rsidR="0018582F" w:rsidRPr="00B5624E" w:rsidRDefault="0018582F" w:rsidP="0018582F">
            <w:pPr>
              <w:jc w:val="both"/>
              <w:rPr>
                <w:rFonts w:ascii="Calibri" w:hAnsi="Calibri" w:cs="Calibri"/>
                <w:sz w:val="20"/>
                <w:szCs w:val="20"/>
                <w:lang w:val="en-CA"/>
              </w:rPr>
            </w:pPr>
          </w:p>
        </w:tc>
        <w:tc>
          <w:tcPr>
            <w:tcW w:w="709" w:type="dxa"/>
            <w:tcBorders>
              <w:bottom w:val="single" w:sz="4" w:space="0" w:color="auto"/>
            </w:tcBorders>
          </w:tcPr>
          <w:p w14:paraId="2064CB38" w14:textId="6A15B8D7"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651" w:type="dxa"/>
            <w:tcBorders>
              <w:bottom w:val="single" w:sz="4" w:space="0" w:color="auto"/>
            </w:tcBorders>
          </w:tcPr>
          <w:p w14:paraId="55D4DDC9" w14:textId="5E610F08"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660" w:type="dxa"/>
            <w:tcBorders>
              <w:bottom w:val="single" w:sz="4" w:space="0" w:color="auto"/>
            </w:tcBorders>
          </w:tcPr>
          <w:p w14:paraId="624D5BEF" w14:textId="4C8A9A92"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683" w:type="dxa"/>
            <w:tcBorders>
              <w:bottom w:val="single" w:sz="4" w:space="0" w:color="auto"/>
            </w:tcBorders>
          </w:tcPr>
          <w:p w14:paraId="4CCCB996" w14:textId="7C58A5C2"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c>
          <w:tcPr>
            <w:tcW w:w="938" w:type="dxa"/>
            <w:tcBorders>
              <w:bottom w:val="single" w:sz="4" w:space="0" w:color="auto"/>
            </w:tcBorders>
          </w:tcPr>
          <w:p w14:paraId="64F8A08F" w14:textId="6FDBF1B2" w:rsidR="0018582F" w:rsidRPr="00B5624E" w:rsidRDefault="009410A6" w:rsidP="009410A6">
            <w:pPr>
              <w:jc w:val="center"/>
              <w:rPr>
                <w:rFonts w:ascii="Calibri" w:hAnsi="Calibri" w:cs="Calibri"/>
                <w:sz w:val="20"/>
                <w:szCs w:val="20"/>
                <w:lang w:val="en-CA"/>
              </w:rPr>
            </w:pPr>
            <w:r w:rsidRPr="00B5624E">
              <w:rPr>
                <w:rFonts w:ascii="Calibri" w:hAnsi="Calibri" w:cs="Calibri"/>
                <w:sz w:val="20"/>
                <w:szCs w:val="20"/>
                <w:lang w:val="en-CA"/>
              </w:rPr>
              <w:t>-</w:t>
            </w:r>
          </w:p>
        </w:tc>
      </w:tr>
    </w:tbl>
    <w:p w14:paraId="01F45B33" w14:textId="77777777" w:rsidR="00AE780C" w:rsidRPr="00AE780C" w:rsidRDefault="00AE780C" w:rsidP="00AE780C">
      <w:pPr>
        <w:jc w:val="both"/>
        <w:rPr>
          <w:lang w:val="en-CA"/>
        </w:rPr>
      </w:pPr>
    </w:p>
    <w:p w14:paraId="6C49BAAC" w14:textId="77777777" w:rsidR="00634B60" w:rsidRDefault="00634B60">
      <w:pPr>
        <w:rPr>
          <w:lang w:val="en-CA"/>
        </w:rPr>
      </w:pPr>
    </w:p>
    <w:p w14:paraId="638B53BD" w14:textId="77777777" w:rsidR="00634B60" w:rsidRDefault="00634B60">
      <w:pPr>
        <w:rPr>
          <w:lang w:val="en-CA"/>
        </w:rPr>
      </w:pPr>
    </w:p>
    <w:p w14:paraId="73187238" w14:textId="77777777" w:rsidR="00634B60" w:rsidRDefault="00634B60">
      <w:pPr>
        <w:rPr>
          <w:lang w:val="en-CA"/>
        </w:rPr>
      </w:pPr>
    </w:p>
    <w:p w14:paraId="0BE2B227" w14:textId="77777777" w:rsidR="00634B60" w:rsidRDefault="00634B60">
      <w:pPr>
        <w:rPr>
          <w:lang w:val="en-CA"/>
        </w:rPr>
      </w:pPr>
    </w:p>
    <w:p w14:paraId="12D9338C" w14:textId="77777777" w:rsidR="00634B60" w:rsidRDefault="00634B60">
      <w:pPr>
        <w:rPr>
          <w:lang w:val="en-CA"/>
        </w:rPr>
      </w:pPr>
    </w:p>
    <w:p w14:paraId="036F1A55" w14:textId="77777777" w:rsidR="00AC40CF" w:rsidRDefault="00AC40CF">
      <w:pPr>
        <w:rPr>
          <w:lang w:val="en-CA"/>
        </w:rPr>
      </w:pPr>
    </w:p>
    <w:p w14:paraId="5851E547" w14:textId="77777777" w:rsidR="00AC40CF" w:rsidRDefault="00AC40CF">
      <w:pPr>
        <w:rPr>
          <w:lang w:val="en-CA"/>
        </w:rPr>
      </w:pPr>
    </w:p>
    <w:p w14:paraId="58D5A9AF" w14:textId="77777777" w:rsidR="00AC40CF" w:rsidRDefault="00AC40CF">
      <w:pPr>
        <w:rPr>
          <w:lang w:val="en-CA"/>
        </w:rPr>
      </w:pPr>
    </w:p>
    <w:p w14:paraId="17DB9710" w14:textId="77777777" w:rsidR="00AC40CF" w:rsidRDefault="00AC40CF">
      <w:pPr>
        <w:rPr>
          <w:lang w:val="en-CA"/>
        </w:rPr>
      </w:pPr>
    </w:p>
    <w:p w14:paraId="5E3EF749" w14:textId="77777777" w:rsidR="00AC40CF" w:rsidRDefault="00AC40CF">
      <w:pPr>
        <w:rPr>
          <w:lang w:val="en-CA"/>
        </w:rPr>
      </w:pPr>
    </w:p>
    <w:p w14:paraId="30A18762" w14:textId="77777777" w:rsidR="00AC40CF" w:rsidRDefault="00AC40CF">
      <w:pPr>
        <w:rPr>
          <w:lang w:val="en-CA"/>
        </w:rPr>
      </w:pPr>
    </w:p>
    <w:p w14:paraId="7D50E9C4" w14:textId="77777777" w:rsidR="00AC40CF" w:rsidRDefault="00AC40CF">
      <w:pPr>
        <w:rPr>
          <w:lang w:val="en-CA"/>
        </w:rPr>
      </w:pPr>
    </w:p>
    <w:p w14:paraId="1E6E6303" w14:textId="77777777" w:rsidR="00AC40CF" w:rsidRDefault="00AC40CF">
      <w:pPr>
        <w:rPr>
          <w:lang w:val="en-CA"/>
        </w:rPr>
        <w:sectPr w:rsidR="00AC40CF" w:rsidSect="00CA50BC">
          <w:pgSz w:w="16840" w:h="11900" w:orient="landscape"/>
          <w:pgMar w:top="1417" w:right="1417" w:bottom="1417" w:left="1417" w:header="708" w:footer="708" w:gutter="0"/>
          <w:cols w:space="708"/>
          <w:docGrid w:linePitch="326"/>
        </w:sectPr>
      </w:pPr>
    </w:p>
    <w:p w14:paraId="242509A7" w14:textId="26C47058" w:rsidR="00AC40CF" w:rsidRDefault="00EB40F6" w:rsidP="00A90B06">
      <w:pPr>
        <w:jc w:val="both"/>
        <w:rPr>
          <w:rFonts w:ascii="Calibri" w:hAnsi="Calibri" w:cs="Calibri"/>
          <w:lang w:val="en-CA"/>
        </w:rPr>
      </w:pPr>
      <w:r w:rsidRPr="00B5624E">
        <w:rPr>
          <w:rFonts w:ascii="Calibri" w:hAnsi="Calibri" w:cs="Calibri"/>
          <w:b/>
          <w:lang w:val="en-CA"/>
        </w:rPr>
        <w:lastRenderedPageBreak/>
        <w:t>1)</w:t>
      </w:r>
      <w:r w:rsidRPr="00B5624E">
        <w:rPr>
          <w:rFonts w:ascii="Calibri" w:hAnsi="Calibri" w:cs="Calibri"/>
          <w:lang w:val="en-CA"/>
        </w:rPr>
        <w:t xml:space="preserve"> The average </w:t>
      </w:r>
      <w:r w:rsidR="00C355B0" w:rsidRPr="00B5624E">
        <w:rPr>
          <w:rFonts w:ascii="Calibri" w:hAnsi="Calibri" w:cs="Calibri"/>
          <w:lang w:val="en-CA"/>
        </w:rPr>
        <w:t xml:space="preserve">of </w:t>
      </w:r>
      <w:proofErr w:type="gramStart"/>
      <w:r w:rsidRPr="00B5624E">
        <w:rPr>
          <w:rFonts w:ascii="Calibri" w:hAnsi="Calibri" w:cs="Calibri"/>
          <w:lang w:val="en-CA"/>
        </w:rPr>
        <w:t>2</w:t>
      </w:r>
      <w:proofErr w:type="gramEnd"/>
      <w:r w:rsidRPr="00B5624E">
        <w:rPr>
          <w:rFonts w:ascii="Calibri" w:hAnsi="Calibri" w:cs="Calibri"/>
          <w:lang w:val="en-CA"/>
        </w:rPr>
        <w:t xml:space="preserve"> Bq∙m</w:t>
      </w:r>
      <w:r w:rsidRPr="00B5624E">
        <w:rPr>
          <w:rFonts w:ascii="Calibri" w:hAnsi="Calibri" w:cs="Calibri"/>
          <w:vertAlign w:val="superscript"/>
          <w:lang w:val="en-CA"/>
        </w:rPr>
        <w:t>-3</w:t>
      </w:r>
      <w:r w:rsidRPr="00B5624E">
        <w:rPr>
          <w:rFonts w:ascii="Calibri" w:hAnsi="Calibri" w:cs="Calibri"/>
          <w:lang w:val="en-CA"/>
        </w:rPr>
        <w:t xml:space="preserve"> needs to be converted to Bq∙km</w:t>
      </w:r>
      <w:r w:rsidRPr="00B5624E">
        <w:rPr>
          <w:rFonts w:ascii="Calibri" w:hAnsi="Calibri" w:cs="Calibri"/>
          <w:vertAlign w:val="superscript"/>
          <w:lang w:val="en-CA"/>
        </w:rPr>
        <w:t>-2</w:t>
      </w:r>
      <w:r w:rsidRPr="00B5624E">
        <w:rPr>
          <w:rFonts w:ascii="Calibri" w:hAnsi="Calibri" w:cs="Calibri"/>
          <w:lang w:val="en-CA"/>
        </w:rPr>
        <w:t xml:space="preserve">. </w:t>
      </w:r>
      <w:r w:rsidR="00D2040A" w:rsidRPr="00B5624E">
        <w:rPr>
          <w:rFonts w:ascii="Calibri" w:hAnsi="Calibri" w:cs="Calibri"/>
          <w:lang w:val="en-CA"/>
        </w:rPr>
        <w:t>The volume of the ocean is calculated as 250,000,000 m</w:t>
      </w:r>
      <w:r w:rsidR="00D2040A" w:rsidRPr="00B5624E">
        <w:rPr>
          <w:rFonts w:ascii="Calibri" w:hAnsi="Calibri" w:cs="Calibri"/>
          <w:vertAlign w:val="superscript"/>
          <w:lang w:val="en-CA"/>
        </w:rPr>
        <w:t>3</w:t>
      </w:r>
      <w:r w:rsidR="00D2040A" w:rsidRPr="00B5624E">
        <w:rPr>
          <w:rFonts w:ascii="Calibri" w:hAnsi="Calibri" w:cs="Calibri"/>
          <w:lang w:val="en-CA"/>
        </w:rPr>
        <w:t xml:space="preserve"> </w:t>
      </w:r>
      <w:r w:rsidR="002E3A7D" w:rsidRPr="00B5624E">
        <w:rPr>
          <w:rFonts w:ascii="Calibri" w:hAnsi="Calibri" w:cs="Calibri"/>
          <w:lang w:val="en-CA"/>
        </w:rPr>
        <w:t>leading to 500,000,000 Bq∙</w:t>
      </w:r>
      <w:r w:rsidR="00D2040A" w:rsidRPr="00B5624E">
        <w:rPr>
          <w:rFonts w:ascii="Calibri" w:hAnsi="Calibri" w:cs="Calibri"/>
          <w:lang w:val="en-CA"/>
        </w:rPr>
        <w:t>km</w:t>
      </w:r>
      <w:r w:rsidR="00D2040A" w:rsidRPr="00B5624E">
        <w:rPr>
          <w:rFonts w:ascii="Calibri" w:hAnsi="Calibri" w:cs="Calibri"/>
          <w:vertAlign w:val="superscript"/>
          <w:lang w:val="en-CA"/>
        </w:rPr>
        <w:t>-2</w:t>
      </w:r>
      <w:r w:rsidR="00D2040A" w:rsidRPr="00B5624E">
        <w:rPr>
          <w:rFonts w:ascii="Calibri" w:hAnsi="Calibri" w:cs="Calibri"/>
          <w:lang w:val="en-CA"/>
        </w:rPr>
        <w:t>.</w:t>
      </w:r>
    </w:p>
    <w:p w14:paraId="5916A953" w14:textId="77777777" w:rsidR="00FE0ED1" w:rsidRPr="00B5624E" w:rsidRDefault="00FE0ED1" w:rsidP="00A90B06">
      <w:pPr>
        <w:jc w:val="both"/>
        <w:rPr>
          <w:rFonts w:ascii="Calibri" w:hAnsi="Calibri" w:cs="Calibri"/>
          <w:lang w:val="en-CA"/>
        </w:rPr>
      </w:pPr>
    </w:p>
    <w:p w14:paraId="09056F76" w14:textId="0571B1EB" w:rsidR="009D131A" w:rsidRDefault="009D131A" w:rsidP="00A90B06">
      <w:pPr>
        <w:jc w:val="both"/>
        <w:rPr>
          <w:rFonts w:ascii="Calibri" w:hAnsi="Calibri" w:cs="Calibri"/>
          <w:lang w:val="en-CA"/>
        </w:rPr>
      </w:pPr>
      <w:r w:rsidRPr="00B5624E">
        <w:rPr>
          <w:rFonts w:ascii="Calibri" w:hAnsi="Calibri" w:cs="Calibri"/>
          <w:b/>
          <w:lang w:val="en-CA"/>
        </w:rPr>
        <w:t>2)</w:t>
      </w:r>
      <w:r w:rsidRPr="00B5624E">
        <w:rPr>
          <w:rFonts w:ascii="Calibri" w:hAnsi="Calibri" w:cs="Calibri"/>
          <w:lang w:val="en-CA"/>
        </w:rPr>
        <w:t xml:space="preserve"> Elimination rates (</w:t>
      </w:r>
      <w:proofErr w:type="spellStart"/>
      <w:r w:rsidRPr="00B5624E">
        <w:rPr>
          <w:rFonts w:ascii="Calibri" w:hAnsi="Calibri" w:cs="Calibri"/>
          <w:lang w:val="en-CA"/>
        </w:rPr>
        <w:t>K</w:t>
      </w:r>
      <w:r w:rsidRPr="00B5624E">
        <w:rPr>
          <w:rFonts w:ascii="Calibri" w:hAnsi="Calibri" w:cs="Calibri"/>
          <w:vertAlign w:val="subscript"/>
          <w:lang w:val="en-CA"/>
        </w:rPr>
        <w:t>e</w:t>
      </w:r>
      <w:proofErr w:type="spellEnd"/>
      <w:r w:rsidR="00D81A0B" w:rsidRPr="00B5624E">
        <w:rPr>
          <w:rFonts w:ascii="Calibri" w:hAnsi="Calibri" w:cs="Calibri"/>
          <w:lang w:val="en-CA"/>
        </w:rPr>
        <w:t>; day</w:t>
      </w:r>
      <w:r w:rsidR="00D81A0B" w:rsidRPr="00B5624E">
        <w:rPr>
          <w:rFonts w:ascii="Calibri" w:hAnsi="Calibri" w:cs="Calibri"/>
          <w:vertAlign w:val="superscript"/>
          <w:lang w:val="en-CA"/>
        </w:rPr>
        <w:t>-1</w:t>
      </w:r>
      <w:r w:rsidRPr="00B5624E">
        <w:rPr>
          <w:rFonts w:ascii="Calibri" w:hAnsi="Calibri" w:cs="Calibri"/>
          <w:lang w:val="en-CA"/>
        </w:rPr>
        <w:t xml:space="preserve">) need to be determined for groups that lack data. In this scenario </w:t>
      </w:r>
      <w:proofErr w:type="gramStart"/>
      <w:r w:rsidRPr="00B5624E">
        <w:rPr>
          <w:rFonts w:ascii="Calibri" w:hAnsi="Calibri" w:cs="Calibri"/>
          <w:lang w:val="en-CA"/>
        </w:rPr>
        <w:t>log</w:t>
      </w:r>
      <w:proofErr w:type="gramEnd"/>
      <w:r w:rsidRPr="00B5624E">
        <w:rPr>
          <w:rFonts w:ascii="Calibri" w:hAnsi="Calibri" w:cs="Calibri"/>
          <w:lang w:val="en-CA"/>
        </w:rPr>
        <w:t xml:space="preserve"> </w:t>
      </w:r>
      <w:proofErr w:type="spellStart"/>
      <w:r w:rsidRPr="00B5624E">
        <w:rPr>
          <w:rFonts w:ascii="Calibri" w:hAnsi="Calibri" w:cs="Calibri"/>
          <w:lang w:val="en-CA"/>
        </w:rPr>
        <w:t>K</w:t>
      </w:r>
      <w:r w:rsidRPr="00B5624E">
        <w:rPr>
          <w:rFonts w:ascii="Calibri" w:hAnsi="Calibri" w:cs="Calibri"/>
          <w:vertAlign w:val="subscript"/>
          <w:lang w:val="en-CA"/>
        </w:rPr>
        <w:t>e</w:t>
      </w:r>
      <w:proofErr w:type="spellEnd"/>
      <w:r w:rsidRPr="00B5624E">
        <w:rPr>
          <w:rFonts w:ascii="Calibri" w:hAnsi="Calibri" w:cs="Calibri"/>
          <w:lang w:val="en-CA"/>
        </w:rPr>
        <w:t xml:space="preserve"> is plotted against the TL of groups to estimate the </w:t>
      </w:r>
      <w:proofErr w:type="spellStart"/>
      <w:r w:rsidRPr="00B5624E">
        <w:rPr>
          <w:rFonts w:ascii="Calibri" w:hAnsi="Calibri" w:cs="Calibri"/>
          <w:lang w:val="en-CA"/>
        </w:rPr>
        <w:t>K</w:t>
      </w:r>
      <w:r w:rsidRPr="00B5624E">
        <w:rPr>
          <w:rFonts w:ascii="Calibri" w:hAnsi="Calibri" w:cs="Calibri"/>
          <w:vertAlign w:val="subscript"/>
          <w:lang w:val="en-CA"/>
        </w:rPr>
        <w:t>e</w:t>
      </w:r>
      <w:proofErr w:type="spellEnd"/>
      <w:r w:rsidRPr="00B5624E">
        <w:rPr>
          <w:rFonts w:ascii="Calibri" w:hAnsi="Calibri" w:cs="Calibri"/>
          <w:lang w:val="en-CA"/>
        </w:rPr>
        <w:t xml:space="preserve"> for groups that lack data</w:t>
      </w:r>
      <w:r w:rsidR="004B1C54" w:rsidRPr="00B5624E">
        <w:rPr>
          <w:rFonts w:ascii="Calibri" w:hAnsi="Calibri" w:cs="Calibri"/>
          <w:lang w:val="en-CA"/>
        </w:rPr>
        <w:t xml:space="preserve"> (Figure </w:t>
      </w:r>
      <w:r w:rsidR="00BE5DA3" w:rsidRPr="00B5624E">
        <w:rPr>
          <w:rFonts w:ascii="Calibri" w:hAnsi="Calibri" w:cs="Calibri"/>
          <w:lang w:val="en-CA"/>
        </w:rPr>
        <w:t>7</w:t>
      </w:r>
      <w:r w:rsidR="004B1C54" w:rsidRPr="00B5624E">
        <w:rPr>
          <w:rFonts w:ascii="Calibri" w:hAnsi="Calibri" w:cs="Calibri"/>
          <w:lang w:val="en-CA"/>
        </w:rPr>
        <w:t>)</w:t>
      </w:r>
      <w:r w:rsidRPr="00B5624E">
        <w:rPr>
          <w:rFonts w:ascii="Calibri" w:hAnsi="Calibri" w:cs="Calibri"/>
          <w:lang w:val="en-CA"/>
        </w:rPr>
        <w:t xml:space="preserve">. The resulting relationship </w:t>
      </w:r>
      <w:proofErr w:type="gramStart"/>
      <w:r w:rsidRPr="00B5624E">
        <w:rPr>
          <w:rFonts w:ascii="Calibri" w:hAnsi="Calibri" w:cs="Calibri"/>
          <w:lang w:val="en-CA"/>
        </w:rPr>
        <w:t>is used</w:t>
      </w:r>
      <w:proofErr w:type="gramEnd"/>
      <w:r w:rsidRPr="00B5624E">
        <w:rPr>
          <w:rFonts w:ascii="Calibri" w:hAnsi="Calibri" w:cs="Calibri"/>
          <w:lang w:val="en-CA"/>
        </w:rPr>
        <w:t xml:space="preserve"> to estimate the </w:t>
      </w:r>
      <w:proofErr w:type="spellStart"/>
      <w:r w:rsidRPr="00B5624E">
        <w:rPr>
          <w:rFonts w:ascii="Calibri" w:hAnsi="Calibri" w:cs="Calibri"/>
          <w:lang w:val="en-CA"/>
        </w:rPr>
        <w:t>K</w:t>
      </w:r>
      <w:r w:rsidRPr="00B5624E">
        <w:rPr>
          <w:rFonts w:ascii="Calibri" w:hAnsi="Calibri" w:cs="Calibri"/>
          <w:vertAlign w:val="subscript"/>
          <w:lang w:val="en-CA"/>
        </w:rPr>
        <w:t>e</w:t>
      </w:r>
      <w:proofErr w:type="spellEnd"/>
      <w:r w:rsidRPr="00B5624E">
        <w:rPr>
          <w:rFonts w:ascii="Calibri" w:hAnsi="Calibri" w:cs="Calibri"/>
          <w:lang w:val="en-CA"/>
        </w:rPr>
        <w:t xml:space="preserve"> for the groups that lacked data.</w:t>
      </w:r>
      <w:r w:rsidR="00D81A0B" w:rsidRPr="00B5624E">
        <w:rPr>
          <w:rFonts w:ascii="Calibri" w:hAnsi="Calibri" w:cs="Calibri"/>
          <w:lang w:val="en-CA"/>
        </w:rPr>
        <w:t xml:space="preserve"> The </w:t>
      </w:r>
      <w:proofErr w:type="spellStart"/>
      <w:r w:rsidR="00D81A0B" w:rsidRPr="00B5624E">
        <w:rPr>
          <w:rFonts w:ascii="Calibri" w:hAnsi="Calibri" w:cs="Calibri"/>
          <w:lang w:val="en-CA"/>
        </w:rPr>
        <w:t>K</w:t>
      </w:r>
      <w:r w:rsidR="00D81A0B" w:rsidRPr="00B5624E">
        <w:rPr>
          <w:rFonts w:ascii="Calibri" w:hAnsi="Calibri" w:cs="Calibri"/>
          <w:vertAlign w:val="subscript"/>
          <w:lang w:val="en-CA"/>
        </w:rPr>
        <w:t>e</w:t>
      </w:r>
      <w:proofErr w:type="spellEnd"/>
      <w:r w:rsidR="00D81A0B" w:rsidRPr="00B5624E">
        <w:rPr>
          <w:rFonts w:ascii="Calibri" w:hAnsi="Calibri" w:cs="Calibri"/>
          <w:lang w:val="en-CA"/>
        </w:rPr>
        <w:t xml:space="preserve"> </w:t>
      </w:r>
      <w:proofErr w:type="gramStart"/>
      <w:r w:rsidR="00D81A0B" w:rsidRPr="00B5624E">
        <w:rPr>
          <w:rFonts w:ascii="Calibri" w:hAnsi="Calibri" w:cs="Calibri"/>
          <w:lang w:val="en-CA"/>
        </w:rPr>
        <w:t xml:space="preserve">is </w:t>
      </w:r>
      <w:r w:rsidR="002F4BE7" w:rsidRPr="00B5624E">
        <w:rPr>
          <w:rFonts w:ascii="Calibri" w:hAnsi="Calibri" w:cs="Calibri"/>
          <w:lang w:val="en-CA"/>
        </w:rPr>
        <w:t xml:space="preserve">then </w:t>
      </w:r>
      <w:r w:rsidR="00D81A0B" w:rsidRPr="00B5624E">
        <w:rPr>
          <w:rFonts w:ascii="Calibri" w:hAnsi="Calibri" w:cs="Calibri"/>
          <w:lang w:val="en-CA"/>
        </w:rPr>
        <w:t>used</w:t>
      </w:r>
      <w:proofErr w:type="gramEnd"/>
      <w:r w:rsidR="00D81A0B" w:rsidRPr="00B5624E">
        <w:rPr>
          <w:rFonts w:ascii="Calibri" w:hAnsi="Calibri" w:cs="Calibri"/>
          <w:lang w:val="en-CA"/>
        </w:rPr>
        <w:t xml:space="preserve"> to estimate </w:t>
      </w:r>
      <w:r w:rsidR="003F2FA8" w:rsidRPr="00B5624E">
        <w:rPr>
          <w:rFonts w:ascii="Calibri" w:hAnsi="Calibri" w:cs="Calibri"/>
          <w:lang w:val="en-CA"/>
        </w:rPr>
        <w:t>(</w:t>
      </w:r>
      <w:proofErr w:type="spellStart"/>
      <w:r w:rsidR="003F2FA8" w:rsidRPr="00B5624E">
        <w:rPr>
          <w:rFonts w:ascii="Calibri" w:hAnsi="Calibri" w:cs="Calibri"/>
          <w:lang w:val="en-CA"/>
        </w:rPr>
        <w:t>K</w:t>
      </w:r>
      <w:r w:rsidR="003F2FA8" w:rsidRPr="00B5624E">
        <w:rPr>
          <w:rFonts w:ascii="Calibri" w:hAnsi="Calibri" w:cs="Calibri"/>
          <w:vertAlign w:val="subscript"/>
          <w:lang w:val="en-CA"/>
        </w:rPr>
        <w:t>e</w:t>
      </w:r>
      <w:proofErr w:type="spellEnd"/>
      <w:r w:rsidR="003F2FA8" w:rsidRPr="00B5624E">
        <w:rPr>
          <w:rFonts w:ascii="Calibri" w:hAnsi="Calibri" w:cs="Calibri"/>
          <w:lang w:val="en-CA"/>
        </w:rPr>
        <w:t xml:space="preserve"> x 365) </w:t>
      </w:r>
      <w:r w:rsidR="00D81A0B" w:rsidRPr="00B5624E">
        <w:rPr>
          <w:rFonts w:ascii="Calibri" w:hAnsi="Calibri" w:cs="Calibri"/>
          <w:lang w:val="en-CA"/>
        </w:rPr>
        <w:t>the elimination rate (m</w:t>
      </w:r>
      <w:r w:rsidR="00D81A0B" w:rsidRPr="00B5624E">
        <w:rPr>
          <w:rFonts w:ascii="Calibri" w:hAnsi="Calibri" w:cs="Calibri"/>
          <w:vertAlign w:val="subscript"/>
          <w:lang w:val="en-CA"/>
        </w:rPr>
        <w:t>i</w:t>
      </w:r>
      <w:r w:rsidR="004B1C54" w:rsidRPr="00B5624E">
        <w:rPr>
          <w:rFonts w:ascii="Calibri" w:hAnsi="Calibri" w:cs="Calibri"/>
          <w:lang w:val="en-CA"/>
        </w:rPr>
        <w:t>;</w:t>
      </w:r>
      <w:r w:rsidR="004B1C54" w:rsidRPr="00B5624E">
        <w:rPr>
          <w:rFonts w:ascii="Calibri" w:hAnsi="Calibri" w:cs="Calibri"/>
          <w:vertAlign w:val="subscript"/>
          <w:lang w:val="en-CA"/>
        </w:rPr>
        <w:t xml:space="preserve"> </w:t>
      </w:r>
      <w:r w:rsidR="004B1C54" w:rsidRPr="00B5624E">
        <w:rPr>
          <w:rFonts w:ascii="Calibri" w:hAnsi="Calibri" w:cs="Calibri"/>
          <w:lang w:val="en-CA"/>
        </w:rPr>
        <w:t>year</w:t>
      </w:r>
      <w:r w:rsidR="004B1C54" w:rsidRPr="00B5624E">
        <w:rPr>
          <w:rFonts w:ascii="Calibri" w:hAnsi="Calibri" w:cs="Calibri"/>
          <w:vertAlign w:val="superscript"/>
          <w:lang w:val="en-CA"/>
        </w:rPr>
        <w:t>-1</w:t>
      </w:r>
      <w:r w:rsidR="00D81A0B" w:rsidRPr="00B5624E">
        <w:rPr>
          <w:rFonts w:ascii="Calibri" w:hAnsi="Calibri" w:cs="Calibri"/>
          <w:lang w:val="en-CA"/>
        </w:rPr>
        <w:t>)</w:t>
      </w:r>
      <w:r w:rsidR="004B1C54" w:rsidRPr="00B5624E">
        <w:rPr>
          <w:rFonts w:ascii="Calibri" w:hAnsi="Calibri" w:cs="Calibri"/>
          <w:lang w:val="en-CA"/>
        </w:rPr>
        <w:t>.</w:t>
      </w:r>
    </w:p>
    <w:p w14:paraId="75C334FF" w14:textId="77777777" w:rsidR="00FE0ED1" w:rsidRPr="00B5624E" w:rsidRDefault="00FE0ED1" w:rsidP="00A90B06">
      <w:pPr>
        <w:jc w:val="both"/>
        <w:rPr>
          <w:rFonts w:ascii="Calibri" w:hAnsi="Calibri" w:cs="Calibri"/>
          <w:lang w:val="en-CA"/>
        </w:rPr>
      </w:pPr>
    </w:p>
    <w:p w14:paraId="51B3D26B" w14:textId="5CD5166B" w:rsidR="00EB40F6" w:rsidRDefault="006B107F" w:rsidP="00A90B06">
      <w:pPr>
        <w:jc w:val="both"/>
        <w:rPr>
          <w:rFonts w:ascii="Calibri" w:hAnsi="Calibri" w:cs="Calibri"/>
          <w:lang w:val="en-CA"/>
        </w:rPr>
      </w:pPr>
      <w:r w:rsidRPr="00B5624E">
        <w:rPr>
          <w:rFonts w:ascii="Calibri" w:hAnsi="Calibri" w:cs="Calibri"/>
          <w:b/>
          <w:lang w:val="en-CA"/>
        </w:rPr>
        <w:t>3)</w:t>
      </w:r>
      <w:r w:rsidRPr="00B5624E">
        <w:rPr>
          <w:rFonts w:ascii="Calibri" w:hAnsi="Calibri" w:cs="Calibri"/>
          <w:lang w:val="en-CA"/>
        </w:rPr>
        <w:t xml:space="preserve"> </w:t>
      </w:r>
      <w:r w:rsidR="0095208E" w:rsidRPr="00B5624E">
        <w:rPr>
          <w:rFonts w:ascii="Calibri" w:hAnsi="Calibri" w:cs="Calibri"/>
          <w:lang w:val="en-CA"/>
        </w:rPr>
        <w:t>Loss rates in this example result from total mortality (P/B), physical decay rates (di), and elimination rat</w:t>
      </w:r>
      <w:r w:rsidR="00F70A8D" w:rsidRPr="00B5624E">
        <w:rPr>
          <w:rFonts w:ascii="Calibri" w:hAnsi="Calibri" w:cs="Calibri"/>
          <w:lang w:val="en-CA"/>
        </w:rPr>
        <w:t xml:space="preserve">es (mi) and these </w:t>
      </w:r>
      <w:proofErr w:type="gramStart"/>
      <w:r w:rsidR="00F70A8D" w:rsidRPr="00B5624E">
        <w:rPr>
          <w:rFonts w:ascii="Calibri" w:hAnsi="Calibri" w:cs="Calibri"/>
          <w:lang w:val="en-CA"/>
        </w:rPr>
        <w:t>can be summed to be applied</w:t>
      </w:r>
      <w:proofErr w:type="gramEnd"/>
      <w:r w:rsidR="00F70A8D" w:rsidRPr="00B5624E">
        <w:rPr>
          <w:rFonts w:ascii="Calibri" w:hAnsi="Calibri" w:cs="Calibri"/>
          <w:lang w:val="en-CA"/>
        </w:rPr>
        <w:t xml:space="preserve"> against the amount</w:t>
      </w:r>
      <w:r w:rsidR="00D56054" w:rsidRPr="00B5624E">
        <w:rPr>
          <w:rFonts w:ascii="Calibri" w:hAnsi="Calibri" w:cs="Calibri"/>
          <w:lang w:val="en-CA"/>
        </w:rPr>
        <w:t xml:space="preserve"> (A</w:t>
      </w:r>
      <w:r w:rsidR="00D56054" w:rsidRPr="00B5624E">
        <w:rPr>
          <w:rFonts w:ascii="Calibri" w:hAnsi="Calibri" w:cs="Calibri"/>
          <w:vertAlign w:val="subscript"/>
          <w:lang w:val="en-CA"/>
        </w:rPr>
        <w:t>i</w:t>
      </w:r>
      <w:r w:rsidR="00D56054" w:rsidRPr="00B5624E">
        <w:rPr>
          <w:rFonts w:ascii="Calibri" w:hAnsi="Calibri" w:cs="Calibri"/>
          <w:lang w:val="en-CA"/>
        </w:rPr>
        <w:t>)</w:t>
      </w:r>
      <w:r w:rsidR="00F70A8D" w:rsidRPr="00B5624E">
        <w:rPr>
          <w:rFonts w:ascii="Calibri" w:hAnsi="Calibri" w:cs="Calibri"/>
          <w:lang w:val="en-CA"/>
        </w:rPr>
        <w:t xml:space="preserve"> of </w:t>
      </w:r>
      <w:r w:rsidR="00F70A8D" w:rsidRPr="00B5624E">
        <w:rPr>
          <w:rFonts w:ascii="Calibri" w:hAnsi="Calibri" w:cs="Calibri"/>
          <w:vertAlign w:val="superscript"/>
          <w:lang w:val="en-CA"/>
        </w:rPr>
        <w:t>137</w:t>
      </w:r>
      <w:r w:rsidR="00F70A8D" w:rsidRPr="00B5624E">
        <w:rPr>
          <w:rFonts w:ascii="Calibri" w:hAnsi="Calibri" w:cs="Calibri"/>
          <w:lang w:val="en-CA"/>
        </w:rPr>
        <w:t>Cs in the groups.</w:t>
      </w:r>
    </w:p>
    <w:p w14:paraId="75C9E368" w14:textId="77777777" w:rsidR="00FE0ED1" w:rsidRPr="00B5624E" w:rsidRDefault="00FE0ED1" w:rsidP="00A90B06">
      <w:pPr>
        <w:jc w:val="both"/>
        <w:rPr>
          <w:rFonts w:ascii="Calibri" w:hAnsi="Calibri" w:cs="Calibri"/>
          <w:lang w:val="en-CA"/>
        </w:rPr>
      </w:pPr>
    </w:p>
    <w:p w14:paraId="1E91F04F" w14:textId="5D25F322" w:rsidR="00021740" w:rsidRDefault="00021740" w:rsidP="00A90B06">
      <w:pPr>
        <w:jc w:val="both"/>
        <w:rPr>
          <w:rFonts w:ascii="Calibri" w:hAnsi="Calibri" w:cs="Calibri"/>
          <w:lang w:val="en-CA"/>
        </w:rPr>
      </w:pPr>
      <w:r w:rsidRPr="00B5624E">
        <w:rPr>
          <w:rFonts w:ascii="Calibri" w:hAnsi="Calibri" w:cs="Calibri"/>
          <w:b/>
          <w:lang w:val="en-CA"/>
        </w:rPr>
        <w:t>4)</w:t>
      </w:r>
      <w:r w:rsidRPr="00B5624E">
        <w:rPr>
          <w:rFonts w:ascii="Calibri" w:hAnsi="Calibri" w:cs="Calibri"/>
          <w:lang w:val="en-CA"/>
        </w:rPr>
        <w:t xml:space="preserve"> </w:t>
      </w:r>
      <w:r w:rsidR="00202AAB" w:rsidRPr="00B5624E">
        <w:rPr>
          <w:rFonts w:ascii="Calibri" w:hAnsi="Calibri" w:cs="Calibri"/>
          <w:lang w:val="en-CA"/>
        </w:rPr>
        <w:t>Assimilation efficiencies for groups mi</w:t>
      </w:r>
      <w:r w:rsidR="00D56054" w:rsidRPr="00B5624E">
        <w:rPr>
          <w:rFonts w:ascii="Calibri" w:hAnsi="Calibri" w:cs="Calibri"/>
          <w:lang w:val="en-CA"/>
        </w:rPr>
        <w:t xml:space="preserve">ssing data need to </w:t>
      </w:r>
      <w:proofErr w:type="gramStart"/>
      <w:r w:rsidR="00D56054" w:rsidRPr="00B5624E">
        <w:rPr>
          <w:rFonts w:ascii="Calibri" w:hAnsi="Calibri" w:cs="Calibri"/>
          <w:lang w:val="en-CA"/>
        </w:rPr>
        <w:t>be estimated</w:t>
      </w:r>
      <w:proofErr w:type="gramEnd"/>
      <w:r w:rsidR="00D56054" w:rsidRPr="00B5624E">
        <w:rPr>
          <w:rFonts w:ascii="Calibri" w:hAnsi="Calibri" w:cs="Calibri"/>
          <w:lang w:val="en-CA"/>
        </w:rPr>
        <w:t xml:space="preserve">. In this simulation, </w:t>
      </w:r>
      <w:r w:rsidR="00202AAB" w:rsidRPr="00B5624E">
        <w:rPr>
          <w:rFonts w:ascii="Calibri" w:hAnsi="Calibri" w:cs="Calibri"/>
          <w:lang w:val="en-CA"/>
        </w:rPr>
        <w:t>since all fish groups had an AE of 0.8</w:t>
      </w:r>
      <w:r w:rsidR="006D340C" w:rsidRPr="00B5624E">
        <w:rPr>
          <w:rFonts w:ascii="Calibri" w:hAnsi="Calibri" w:cs="Calibri"/>
          <w:lang w:val="en-CA"/>
        </w:rPr>
        <w:t>, and given AEs range between 0.75 and 0.95</w:t>
      </w:r>
      <w:r w:rsidR="00202AAB" w:rsidRPr="00B5624E">
        <w:rPr>
          <w:rFonts w:ascii="Calibri" w:hAnsi="Calibri" w:cs="Calibri"/>
          <w:lang w:val="en-CA"/>
        </w:rPr>
        <w:t xml:space="preserve"> </w:t>
      </w:r>
      <w:r w:rsidR="006D340C" w:rsidRPr="00B5624E">
        <w:rPr>
          <w:rFonts w:ascii="Calibri" w:hAnsi="Calibri" w:cs="Calibri"/>
          <w:lang w:val="en-CA"/>
        </w:rPr>
        <w:t>a</w:t>
      </w:r>
      <w:r w:rsidR="00202AAB" w:rsidRPr="00B5624E">
        <w:rPr>
          <w:rFonts w:ascii="Calibri" w:hAnsi="Calibri" w:cs="Calibri"/>
          <w:lang w:val="en-CA"/>
        </w:rPr>
        <w:t xml:space="preserve"> value </w:t>
      </w:r>
      <w:r w:rsidR="006D340C" w:rsidRPr="00B5624E">
        <w:rPr>
          <w:rFonts w:ascii="Calibri" w:hAnsi="Calibri" w:cs="Calibri"/>
          <w:lang w:val="en-CA"/>
        </w:rPr>
        <w:t xml:space="preserve">of 0.8 </w:t>
      </w:r>
      <w:proofErr w:type="gramStart"/>
      <w:r w:rsidR="00202AAB" w:rsidRPr="00B5624E">
        <w:rPr>
          <w:rFonts w:ascii="Calibri" w:hAnsi="Calibri" w:cs="Calibri"/>
          <w:lang w:val="en-CA"/>
        </w:rPr>
        <w:t>was used</w:t>
      </w:r>
      <w:proofErr w:type="gramEnd"/>
      <w:r w:rsidR="00202AAB" w:rsidRPr="00B5624E">
        <w:rPr>
          <w:rFonts w:ascii="Calibri" w:hAnsi="Calibri" w:cs="Calibri"/>
          <w:lang w:val="en-CA"/>
        </w:rPr>
        <w:t xml:space="preserve"> for</w:t>
      </w:r>
      <w:r w:rsidR="00D56054" w:rsidRPr="00B5624E">
        <w:rPr>
          <w:rFonts w:ascii="Calibri" w:hAnsi="Calibri" w:cs="Calibri"/>
          <w:lang w:val="en-CA"/>
        </w:rPr>
        <w:t xml:space="preserve"> fish and invertebrate</w:t>
      </w:r>
      <w:r w:rsidR="00202AAB" w:rsidRPr="00B5624E">
        <w:rPr>
          <w:rFonts w:ascii="Calibri" w:hAnsi="Calibri" w:cs="Calibri"/>
          <w:lang w:val="en-CA"/>
        </w:rPr>
        <w:t xml:space="preserve"> groups without a reported AE.</w:t>
      </w:r>
      <w:r w:rsidR="00D56054" w:rsidRPr="00B5624E">
        <w:rPr>
          <w:rFonts w:ascii="Calibri" w:hAnsi="Calibri" w:cs="Calibri"/>
          <w:lang w:val="en-CA"/>
        </w:rPr>
        <w:t xml:space="preserve"> For marine mammals the AE is calculated from the total gains and total losses (i.e., AE = Total losses/Total gains).</w:t>
      </w:r>
    </w:p>
    <w:p w14:paraId="13ED3DFD" w14:textId="77777777" w:rsidR="00FE0ED1" w:rsidRPr="00B5624E" w:rsidRDefault="00FE0ED1" w:rsidP="00A90B06">
      <w:pPr>
        <w:jc w:val="both"/>
        <w:rPr>
          <w:rFonts w:ascii="Calibri" w:hAnsi="Calibri" w:cs="Calibri"/>
          <w:lang w:val="en-CA"/>
        </w:rPr>
      </w:pPr>
    </w:p>
    <w:p w14:paraId="7A4EF95A" w14:textId="2B6F97D6" w:rsidR="005B2674" w:rsidRPr="00B5624E" w:rsidRDefault="00A71A80" w:rsidP="00A90B06">
      <w:pPr>
        <w:jc w:val="both"/>
        <w:rPr>
          <w:rFonts w:ascii="Calibri" w:hAnsi="Calibri" w:cs="Calibri"/>
          <w:lang w:val="en-CA"/>
        </w:rPr>
      </w:pPr>
      <w:r w:rsidRPr="00B5624E">
        <w:rPr>
          <w:rFonts w:ascii="Calibri" w:hAnsi="Calibri" w:cs="Calibri"/>
          <w:b/>
          <w:lang w:val="en-CA"/>
        </w:rPr>
        <w:t>5)</w:t>
      </w:r>
      <w:r w:rsidRPr="00B5624E">
        <w:rPr>
          <w:rFonts w:ascii="Calibri" w:hAnsi="Calibri" w:cs="Calibri"/>
          <w:lang w:val="en-CA"/>
        </w:rPr>
        <w:t xml:space="preserve"> </w:t>
      </w:r>
      <w:r w:rsidR="002F4BE7" w:rsidRPr="00B5624E">
        <w:rPr>
          <w:rFonts w:ascii="Calibri" w:hAnsi="Calibri" w:cs="Calibri"/>
          <w:lang w:val="en-CA"/>
        </w:rPr>
        <w:t>Concentrations (Bq∙t</w:t>
      </w:r>
      <w:r w:rsidR="002F4BE7" w:rsidRPr="00B5624E">
        <w:rPr>
          <w:rFonts w:ascii="Calibri" w:hAnsi="Calibri" w:cs="Calibri"/>
          <w:vertAlign w:val="superscript"/>
          <w:lang w:val="en-CA"/>
        </w:rPr>
        <w:t>-1</w:t>
      </w:r>
      <w:r w:rsidR="002F4BE7" w:rsidRPr="00B5624E">
        <w:rPr>
          <w:rFonts w:ascii="Calibri" w:hAnsi="Calibri" w:cs="Calibri"/>
          <w:lang w:val="en-CA"/>
        </w:rPr>
        <w:t xml:space="preserve">) </w:t>
      </w:r>
      <w:proofErr w:type="gramStart"/>
      <w:r w:rsidR="002F4BE7" w:rsidRPr="00B5624E">
        <w:rPr>
          <w:rFonts w:ascii="Calibri" w:hAnsi="Calibri" w:cs="Calibri"/>
          <w:lang w:val="en-CA"/>
        </w:rPr>
        <w:t>are needed</w:t>
      </w:r>
      <w:proofErr w:type="gramEnd"/>
      <w:r w:rsidR="002F4BE7" w:rsidRPr="00B5624E">
        <w:rPr>
          <w:rFonts w:ascii="Calibri" w:hAnsi="Calibri" w:cs="Calibri"/>
          <w:lang w:val="en-CA"/>
        </w:rPr>
        <w:t xml:space="preserve"> to estimate the direct absorption rate for all groups</w:t>
      </w:r>
      <w:r w:rsidR="00954DA3" w:rsidRPr="00B5624E">
        <w:rPr>
          <w:rFonts w:ascii="Calibri" w:hAnsi="Calibri" w:cs="Calibri"/>
          <w:lang w:val="en-CA"/>
        </w:rPr>
        <w:t xml:space="preserve"> excluding marine mammals</w:t>
      </w:r>
      <w:r w:rsidR="002F4BE7" w:rsidRPr="00B5624E">
        <w:rPr>
          <w:rFonts w:ascii="Calibri" w:hAnsi="Calibri" w:cs="Calibri"/>
          <w:lang w:val="en-CA"/>
        </w:rPr>
        <w:t xml:space="preserve">. In this </w:t>
      </w:r>
      <w:proofErr w:type="gramStart"/>
      <w:r w:rsidR="002F4BE7" w:rsidRPr="00B5624E">
        <w:rPr>
          <w:rFonts w:ascii="Calibri" w:hAnsi="Calibri" w:cs="Calibri"/>
          <w:lang w:val="en-CA"/>
        </w:rPr>
        <w:t>scenario</w:t>
      </w:r>
      <w:proofErr w:type="gramEnd"/>
      <w:r w:rsidR="002F4BE7" w:rsidRPr="00B5624E">
        <w:rPr>
          <w:rFonts w:ascii="Calibri" w:hAnsi="Calibri" w:cs="Calibri"/>
          <w:lang w:val="en-CA"/>
        </w:rPr>
        <w:t xml:space="preserve"> there are 3 groups without concentration data. Therefore, in this simulation a regression analysis </w:t>
      </w:r>
      <w:proofErr w:type="gramStart"/>
      <w:r w:rsidR="002F4BE7" w:rsidRPr="00B5624E">
        <w:rPr>
          <w:rFonts w:ascii="Calibri" w:hAnsi="Calibri" w:cs="Calibri"/>
          <w:lang w:val="en-CA"/>
        </w:rPr>
        <w:t>is done</w:t>
      </w:r>
      <w:proofErr w:type="gramEnd"/>
      <w:r w:rsidR="002F4BE7" w:rsidRPr="00B5624E">
        <w:rPr>
          <w:rFonts w:ascii="Calibri" w:hAnsi="Calibri" w:cs="Calibri"/>
          <w:lang w:val="en-CA"/>
        </w:rPr>
        <w:t xml:space="preserve"> plotting concentration against trophic level</w:t>
      </w:r>
      <w:r w:rsidR="00801C08" w:rsidRPr="00B5624E">
        <w:rPr>
          <w:rFonts w:ascii="Calibri" w:hAnsi="Calibri" w:cs="Calibri"/>
          <w:lang w:val="en-CA"/>
        </w:rPr>
        <w:t xml:space="preserve"> (Figure 8)</w:t>
      </w:r>
      <w:r w:rsidR="002F4BE7" w:rsidRPr="00B5624E">
        <w:rPr>
          <w:rFonts w:ascii="Calibri" w:hAnsi="Calibri" w:cs="Calibri"/>
          <w:lang w:val="en-CA"/>
        </w:rPr>
        <w:t xml:space="preserve">. </w:t>
      </w:r>
      <w:r w:rsidR="00DE2870" w:rsidRPr="00B5624E">
        <w:rPr>
          <w:rFonts w:ascii="Calibri" w:hAnsi="Calibri" w:cs="Calibri"/>
          <w:lang w:val="en-CA"/>
        </w:rPr>
        <w:t>The importance of estimating a direct absorption rate is for simulations done when there are changing environmental concentrations or changes to the underlying Ecopath input parameters.</w:t>
      </w:r>
    </w:p>
    <w:p w14:paraId="50791A59" w14:textId="77777777" w:rsidR="00FE0ED1" w:rsidRDefault="00FE0ED1" w:rsidP="00A90B06">
      <w:pPr>
        <w:jc w:val="both"/>
        <w:rPr>
          <w:rFonts w:ascii="Calibri" w:hAnsi="Calibri" w:cs="Calibri"/>
          <w:b/>
          <w:lang w:val="en-CA"/>
        </w:rPr>
      </w:pPr>
    </w:p>
    <w:p w14:paraId="6FB35E11" w14:textId="0F6FD633" w:rsidR="0040726C" w:rsidRPr="00B5624E" w:rsidRDefault="0040726C" w:rsidP="00A90B06">
      <w:pPr>
        <w:jc w:val="both"/>
        <w:rPr>
          <w:rFonts w:ascii="Calibri" w:hAnsi="Calibri" w:cs="Calibri"/>
          <w:lang w:val="en-CA"/>
        </w:rPr>
      </w:pPr>
      <w:r w:rsidRPr="00B5624E">
        <w:rPr>
          <w:rFonts w:ascii="Calibri" w:hAnsi="Calibri" w:cs="Calibri"/>
          <w:b/>
          <w:lang w:val="en-CA"/>
        </w:rPr>
        <w:t>6)</w:t>
      </w:r>
      <w:r w:rsidRPr="00B5624E">
        <w:rPr>
          <w:rFonts w:ascii="Calibri" w:hAnsi="Calibri" w:cs="Calibri"/>
          <w:lang w:val="en-CA"/>
        </w:rPr>
        <w:t xml:space="preserve"> </w:t>
      </w:r>
      <w:r w:rsidR="0009686E" w:rsidRPr="00B5624E">
        <w:rPr>
          <w:rFonts w:ascii="Calibri" w:hAnsi="Calibri" w:cs="Calibri"/>
          <w:lang w:val="en-CA"/>
        </w:rPr>
        <w:t xml:space="preserve">Calculating the gains from consumption in order to solve for </w:t>
      </w:r>
      <w:proofErr w:type="spellStart"/>
      <w:r w:rsidR="0009686E" w:rsidRPr="00B5624E">
        <w:rPr>
          <w:rFonts w:ascii="Calibri" w:hAnsi="Calibri" w:cs="Calibri"/>
          <w:lang w:val="en-CA"/>
        </w:rPr>
        <w:t>u</w:t>
      </w:r>
      <w:r w:rsidR="0009686E" w:rsidRPr="00B5624E">
        <w:rPr>
          <w:rFonts w:ascii="Calibri" w:hAnsi="Calibri" w:cs="Calibri"/>
          <w:vertAlign w:val="subscript"/>
          <w:lang w:val="en-CA"/>
        </w:rPr>
        <w:t>i</w:t>
      </w:r>
      <w:proofErr w:type="spellEnd"/>
      <w:r w:rsidR="0009686E" w:rsidRPr="00B5624E">
        <w:rPr>
          <w:rFonts w:ascii="Calibri" w:hAnsi="Calibri" w:cs="Calibri"/>
          <w:lang w:val="en-CA"/>
        </w:rPr>
        <w:t xml:space="preserve">. </w:t>
      </w:r>
      <w:r w:rsidRPr="00B5624E">
        <w:rPr>
          <w:rFonts w:ascii="Calibri" w:hAnsi="Calibri" w:cs="Calibri"/>
          <w:lang w:val="en-CA"/>
        </w:rPr>
        <w:t xml:space="preserve">Recall that at equilibrium when </w:t>
      </w:r>
      <w:proofErr w:type="spellStart"/>
      <w:proofErr w:type="gramStart"/>
      <w:r w:rsidR="0035586C" w:rsidRPr="00B5624E">
        <w:rPr>
          <w:rFonts w:ascii="Calibri" w:hAnsi="Calibri" w:cs="Calibri"/>
          <w:lang w:val="en-CA"/>
        </w:rPr>
        <w:t>dC</w:t>
      </w:r>
      <w:r w:rsidR="0009686E" w:rsidRPr="00B5624E">
        <w:rPr>
          <w:rFonts w:ascii="Calibri" w:hAnsi="Calibri" w:cs="Calibri"/>
          <w:vertAlign w:val="subscript"/>
          <w:lang w:val="en-CA"/>
        </w:rPr>
        <w:t>i</w:t>
      </w:r>
      <w:proofErr w:type="spellEnd"/>
      <w:r w:rsidR="0035586C" w:rsidRPr="00B5624E">
        <w:rPr>
          <w:rFonts w:ascii="Calibri" w:hAnsi="Calibri" w:cs="Calibri"/>
          <w:lang w:val="en-CA"/>
        </w:rPr>
        <w:t>(</w:t>
      </w:r>
      <w:proofErr w:type="gramEnd"/>
      <w:r w:rsidR="0035586C" w:rsidRPr="00B5624E">
        <w:rPr>
          <w:rFonts w:ascii="Calibri" w:hAnsi="Calibri" w:cs="Calibri"/>
          <w:lang w:val="en-CA"/>
        </w:rPr>
        <w:t>t)/</w:t>
      </w:r>
      <w:proofErr w:type="spellStart"/>
      <w:r w:rsidR="0035586C" w:rsidRPr="00B5624E">
        <w:rPr>
          <w:rFonts w:ascii="Calibri" w:hAnsi="Calibri" w:cs="Calibri"/>
          <w:lang w:val="en-CA"/>
        </w:rPr>
        <w:t>dt</w:t>
      </w:r>
      <w:proofErr w:type="spellEnd"/>
      <w:r w:rsidR="0035586C" w:rsidRPr="00B5624E">
        <w:rPr>
          <w:rFonts w:ascii="Calibri" w:hAnsi="Calibri" w:cs="Calibri"/>
          <w:lang w:val="en-CA"/>
        </w:rPr>
        <w:t xml:space="preserve"> = 0, that the gains are equal to the losses. We have set up the loss rate</w:t>
      </w:r>
      <w:r w:rsidR="0009686E" w:rsidRPr="00B5624E">
        <w:rPr>
          <w:rFonts w:ascii="Calibri" w:hAnsi="Calibri" w:cs="Calibri"/>
          <w:lang w:val="en-CA"/>
        </w:rPr>
        <w:t xml:space="preserve"> (step 3)</w:t>
      </w:r>
      <w:r w:rsidR="0035586C" w:rsidRPr="00B5624E">
        <w:rPr>
          <w:rFonts w:ascii="Calibri" w:hAnsi="Calibri" w:cs="Calibri"/>
          <w:lang w:val="en-CA"/>
        </w:rPr>
        <w:t>, and the gains</w:t>
      </w:r>
      <w:r w:rsidR="00B8473F" w:rsidRPr="00B5624E">
        <w:rPr>
          <w:rFonts w:ascii="Calibri" w:hAnsi="Calibri" w:cs="Calibri"/>
          <w:lang w:val="en-CA"/>
        </w:rPr>
        <w:t>, excluding marine mammals,</w:t>
      </w:r>
      <w:r w:rsidR="0035586C" w:rsidRPr="00B5624E">
        <w:rPr>
          <w:rFonts w:ascii="Calibri" w:hAnsi="Calibri" w:cs="Calibri"/>
          <w:lang w:val="en-CA"/>
        </w:rPr>
        <w:t xml:space="preserve"> are both due to the </w:t>
      </w:r>
      <w:r w:rsidR="0009686E" w:rsidRPr="00B5624E">
        <w:rPr>
          <w:rFonts w:ascii="Calibri" w:hAnsi="Calibri" w:cs="Calibri"/>
          <w:lang w:val="en-CA"/>
        </w:rPr>
        <w:t xml:space="preserve">direct absorption rate (from step 5) and consumption gains. Consumption gains are estimated from </w:t>
      </w:r>
      <w:proofErr w:type="spellStart"/>
      <w:r w:rsidR="0009686E" w:rsidRPr="00B5624E">
        <w:rPr>
          <w:rFonts w:ascii="Calibri" w:hAnsi="Calibri" w:cs="Calibri"/>
          <w:lang w:val="en-CA"/>
        </w:rPr>
        <w:t>AE</w:t>
      </w:r>
      <w:r w:rsidR="0009686E" w:rsidRPr="00B5624E">
        <w:rPr>
          <w:rFonts w:ascii="Calibri" w:hAnsi="Calibri" w:cs="Calibri"/>
          <w:vertAlign w:val="subscript"/>
          <w:lang w:val="en-CA"/>
        </w:rPr>
        <w:t>i</w:t>
      </w:r>
      <w:proofErr w:type="spellEnd"/>
      <w:r w:rsidR="0009686E" w:rsidRPr="00B5624E">
        <w:rPr>
          <w:rFonts w:ascii="Calibri" w:hAnsi="Calibri" w:cs="Calibri"/>
          <w:lang w:val="en-CA"/>
        </w:rPr>
        <w:t>, Q</w:t>
      </w:r>
      <w:r w:rsidR="0009686E" w:rsidRPr="00B5624E">
        <w:rPr>
          <w:rFonts w:ascii="Calibri" w:hAnsi="Calibri" w:cs="Calibri"/>
          <w:vertAlign w:val="subscript"/>
          <w:lang w:val="en-CA"/>
        </w:rPr>
        <w:t>i</w:t>
      </w:r>
      <w:r w:rsidR="0009686E" w:rsidRPr="00B5624E">
        <w:rPr>
          <w:rFonts w:ascii="Calibri" w:hAnsi="Calibri" w:cs="Calibri"/>
          <w:lang w:val="en-CA"/>
        </w:rPr>
        <w:t xml:space="preserve"> (consumption), and </w:t>
      </w:r>
      <w:proofErr w:type="spellStart"/>
      <w:r w:rsidR="0009686E" w:rsidRPr="00B5624E">
        <w:rPr>
          <w:rFonts w:ascii="Calibri" w:hAnsi="Calibri" w:cs="Calibri"/>
          <w:lang w:val="en-CA"/>
        </w:rPr>
        <w:t>Aj</w:t>
      </w:r>
      <w:proofErr w:type="spellEnd"/>
      <w:r w:rsidR="0009686E" w:rsidRPr="00B5624E">
        <w:rPr>
          <w:rFonts w:ascii="Calibri" w:hAnsi="Calibri" w:cs="Calibri"/>
          <w:lang w:val="en-CA"/>
        </w:rPr>
        <w:t>/</w:t>
      </w:r>
      <w:proofErr w:type="spellStart"/>
      <w:r w:rsidR="0009686E" w:rsidRPr="00B5624E">
        <w:rPr>
          <w:rFonts w:ascii="Calibri" w:hAnsi="Calibri" w:cs="Calibri"/>
          <w:lang w:val="en-CA"/>
        </w:rPr>
        <w:t>Bj</w:t>
      </w:r>
      <w:proofErr w:type="spellEnd"/>
      <w:r w:rsidR="0009686E" w:rsidRPr="00B5624E">
        <w:rPr>
          <w:rFonts w:ascii="Calibri" w:hAnsi="Calibri" w:cs="Calibri"/>
          <w:lang w:val="en-CA"/>
        </w:rPr>
        <w:t xml:space="preserve"> (concentration in diet items of predator </w:t>
      </w:r>
      <w:proofErr w:type="spellStart"/>
      <w:r w:rsidR="0009686E" w:rsidRPr="00B5624E">
        <w:rPr>
          <w:rFonts w:ascii="Calibri" w:hAnsi="Calibri" w:cs="Calibri"/>
          <w:i/>
          <w:lang w:val="en-CA"/>
        </w:rPr>
        <w:t>i</w:t>
      </w:r>
      <w:proofErr w:type="spellEnd"/>
      <w:r w:rsidR="0009686E" w:rsidRPr="00B5624E">
        <w:rPr>
          <w:rFonts w:ascii="Calibri" w:hAnsi="Calibri" w:cs="Calibri"/>
          <w:lang w:val="en-CA"/>
        </w:rPr>
        <w:t xml:space="preserve">). </w:t>
      </w:r>
      <w:r w:rsidR="009910DD" w:rsidRPr="00B5624E">
        <w:rPr>
          <w:rFonts w:ascii="Calibri" w:hAnsi="Calibri" w:cs="Calibri"/>
          <w:lang w:val="en-CA"/>
        </w:rPr>
        <w:t>Unfortunat</w:t>
      </w:r>
      <w:r w:rsidR="00E711C9" w:rsidRPr="00B5624E">
        <w:rPr>
          <w:rFonts w:ascii="Calibri" w:hAnsi="Calibri" w:cs="Calibri"/>
          <w:lang w:val="en-CA"/>
        </w:rPr>
        <w:t>e</w:t>
      </w:r>
      <w:r w:rsidR="009910DD" w:rsidRPr="00B5624E">
        <w:rPr>
          <w:rFonts w:ascii="Calibri" w:hAnsi="Calibri" w:cs="Calibri"/>
          <w:lang w:val="en-CA"/>
        </w:rPr>
        <w:t xml:space="preserve">ly, the concentration of detritus </w:t>
      </w:r>
      <w:proofErr w:type="gramStart"/>
      <w:r w:rsidR="009910DD" w:rsidRPr="00B5624E">
        <w:rPr>
          <w:rFonts w:ascii="Calibri" w:hAnsi="Calibri" w:cs="Calibri"/>
          <w:lang w:val="en-CA"/>
        </w:rPr>
        <w:t>is not known</w:t>
      </w:r>
      <w:proofErr w:type="gramEnd"/>
      <w:r w:rsidR="009910DD" w:rsidRPr="00B5624E">
        <w:rPr>
          <w:rFonts w:ascii="Calibri" w:hAnsi="Calibri" w:cs="Calibri"/>
          <w:lang w:val="en-CA"/>
        </w:rPr>
        <w:t xml:space="preserve">, but it is derived from all the unassimilated consumption from the Ecopath model.  </w:t>
      </w:r>
      <w:r w:rsidR="00837053" w:rsidRPr="00B5624E">
        <w:rPr>
          <w:rFonts w:ascii="Calibri" w:hAnsi="Calibri" w:cs="Calibri"/>
          <w:lang w:val="en-CA"/>
        </w:rPr>
        <w:t xml:space="preserve">As a result, </w:t>
      </w:r>
      <w:proofErr w:type="gramStart"/>
      <w:r w:rsidR="00A258C4" w:rsidRPr="00B5624E">
        <w:rPr>
          <w:rFonts w:ascii="Calibri" w:hAnsi="Calibri" w:cs="Calibri"/>
          <w:lang w:val="en-CA"/>
        </w:rPr>
        <w:t>it is an iterative process that</w:t>
      </w:r>
      <w:proofErr w:type="gramEnd"/>
      <w:r w:rsidR="00A258C4" w:rsidRPr="00B5624E">
        <w:rPr>
          <w:rFonts w:ascii="Calibri" w:hAnsi="Calibri" w:cs="Calibri"/>
          <w:lang w:val="en-CA"/>
        </w:rPr>
        <w:t xml:space="preserve"> involves an estimate of what the concentration in detritus would be. Generally, a good guess is to start with phytoplankton as it is generally the largest contributor to detritus; in Anchovy Bay, phytoplankton contribute approximately </w:t>
      </w:r>
      <w:r w:rsidR="009B752C" w:rsidRPr="00B5624E">
        <w:rPr>
          <w:rFonts w:ascii="Calibri" w:hAnsi="Calibri" w:cs="Calibri"/>
          <w:lang w:val="en-CA"/>
        </w:rPr>
        <w:t>7</w:t>
      </w:r>
      <w:r w:rsidR="00A258C4" w:rsidRPr="00B5624E">
        <w:rPr>
          <w:rFonts w:ascii="Calibri" w:hAnsi="Calibri" w:cs="Calibri"/>
          <w:lang w:val="en-CA"/>
        </w:rPr>
        <w:t xml:space="preserve">0 % of the concentration to detritus. Thus, </w:t>
      </w:r>
      <w:r w:rsidR="009B752C" w:rsidRPr="00B5624E">
        <w:rPr>
          <w:rFonts w:ascii="Calibri" w:hAnsi="Calibri" w:cs="Calibri"/>
          <w:lang w:val="en-CA"/>
        </w:rPr>
        <w:t>start</w:t>
      </w:r>
      <w:r w:rsidR="00A258C4" w:rsidRPr="00B5624E">
        <w:rPr>
          <w:rFonts w:ascii="Calibri" w:hAnsi="Calibri" w:cs="Calibri"/>
          <w:lang w:val="en-CA"/>
        </w:rPr>
        <w:t xml:space="preserve">ing </w:t>
      </w:r>
      <w:r w:rsidR="009B752C" w:rsidRPr="00B5624E">
        <w:rPr>
          <w:rFonts w:ascii="Calibri" w:hAnsi="Calibri" w:cs="Calibri"/>
          <w:lang w:val="en-CA"/>
        </w:rPr>
        <w:t xml:space="preserve">detritus </w:t>
      </w:r>
      <w:r w:rsidR="00A258C4" w:rsidRPr="00B5624E">
        <w:rPr>
          <w:rFonts w:ascii="Calibri" w:hAnsi="Calibri" w:cs="Calibri"/>
          <w:lang w:val="en-CA"/>
        </w:rPr>
        <w:t xml:space="preserve">with the same </w:t>
      </w:r>
      <w:r w:rsidR="00B8473F" w:rsidRPr="00B5624E">
        <w:rPr>
          <w:rFonts w:ascii="Calibri" w:hAnsi="Calibri" w:cs="Calibri"/>
          <w:lang w:val="en-CA"/>
        </w:rPr>
        <w:t>concentration</w:t>
      </w:r>
      <w:r w:rsidR="00A258C4" w:rsidRPr="00B5624E">
        <w:rPr>
          <w:rFonts w:ascii="Calibri" w:hAnsi="Calibri" w:cs="Calibri"/>
          <w:lang w:val="en-CA"/>
        </w:rPr>
        <w:t xml:space="preserve"> as </w:t>
      </w:r>
      <w:r w:rsidR="00B8473F" w:rsidRPr="00B5624E">
        <w:rPr>
          <w:rFonts w:ascii="Calibri" w:hAnsi="Calibri" w:cs="Calibri"/>
          <w:lang w:val="en-CA"/>
        </w:rPr>
        <w:t>phytoplankton</w:t>
      </w:r>
      <w:r w:rsidR="00A258C4" w:rsidRPr="00B5624E">
        <w:rPr>
          <w:rFonts w:ascii="Calibri" w:hAnsi="Calibri" w:cs="Calibri"/>
          <w:lang w:val="en-CA"/>
        </w:rPr>
        <w:t xml:space="preserve"> to determin</w:t>
      </w:r>
      <w:r w:rsidR="00B8473F" w:rsidRPr="00B5624E">
        <w:rPr>
          <w:rFonts w:ascii="Calibri" w:hAnsi="Calibri" w:cs="Calibri"/>
          <w:lang w:val="en-CA"/>
        </w:rPr>
        <w:t>e</w:t>
      </w:r>
      <w:r w:rsidR="00A258C4" w:rsidRPr="00B5624E">
        <w:rPr>
          <w:rFonts w:ascii="Calibri" w:hAnsi="Calibri" w:cs="Calibri"/>
          <w:lang w:val="en-CA"/>
        </w:rPr>
        <w:t xml:space="preserve"> the </w:t>
      </w:r>
      <w:proofErr w:type="spellStart"/>
      <w:r w:rsidR="00A258C4" w:rsidRPr="00B5624E">
        <w:rPr>
          <w:rFonts w:ascii="Calibri" w:hAnsi="Calibri" w:cs="Calibri"/>
          <w:lang w:val="en-CA"/>
        </w:rPr>
        <w:t>u</w:t>
      </w:r>
      <w:r w:rsidR="00A258C4" w:rsidRPr="00B5624E">
        <w:rPr>
          <w:rFonts w:ascii="Calibri" w:hAnsi="Calibri" w:cs="Calibri"/>
          <w:vertAlign w:val="subscript"/>
          <w:lang w:val="en-CA"/>
        </w:rPr>
        <w:t>i</w:t>
      </w:r>
      <w:proofErr w:type="spellEnd"/>
      <w:r w:rsidR="00A258C4" w:rsidRPr="00B5624E">
        <w:rPr>
          <w:rFonts w:ascii="Calibri" w:hAnsi="Calibri" w:cs="Calibri"/>
          <w:lang w:val="en-CA"/>
        </w:rPr>
        <w:t xml:space="preserve"> for all groups, and then </w:t>
      </w:r>
      <w:r w:rsidR="00B8473F" w:rsidRPr="00B5624E">
        <w:rPr>
          <w:rFonts w:ascii="Calibri" w:hAnsi="Calibri" w:cs="Calibri"/>
          <w:lang w:val="en-CA"/>
        </w:rPr>
        <w:t xml:space="preserve">run Ecotracer to </w:t>
      </w:r>
      <w:r w:rsidR="00A258C4" w:rsidRPr="00B5624E">
        <w:rPr>
          <w:rFonts w:ascii="Calibri" w:hAnsi="Calibri" w:cs="Calibri"/>
          <w:lang w:val="en-CA"/>
        </w:rPr>
        <w:t>get the estimate of the concentration</w:t>
      </w:r>
      <w:r w:rsidR="009B752C" w:rsidRPr="00B5624E">
        <w:rPr>
          <w:rFonts w:ascii="Calibri" w:hAnsi="Calibri" w:cs="Calibri"/>
          <w:lang w:val="en-CA"/>
        </w:rPr>
        <w:t xml:space="preserve"> of </w:t>
      </w:r>
      <w:r w:rsidR="009B752C" w:rsidRPr="00B5624E">
        <w:rPr>
          <w:rFonts w:ascii="Calibri" w:hAnsi="Calibri" w:cs="Calibri"/>
          <w:vertAlign w:val="superscript"/>
          <w:lang w:val="en-CA"/>
        </w:rPr>
        <w:t>137</w:t>
      </w:r>
      <w:r w:rsidR="009B752C" w:rsidRPr="00B5624E">
        <w:rPr>
          <w:rFonts w:ascii="Calibri" w:hAnsi="Calibri" w:cs="Calibri"/>
          <w:lang w:val="en-CA"/>
        </w:rPr>
        <w:t>Cs</w:t>
      </w:r>
      <w:r w:rsidR="00A258C4" w:rsidRPr="00B5624E">
        <w:rPr>
          <w:rFonts w:ascii="Calibri" w:hAnsi="Calibri" w:cs="Calibri"/>
          <w:lang w:val="en-CA"/>
        </w:rPr>
        <w:t xml:space="preserve"> for detritus</w:t>
      </w:r>
      <w:r w:rsidR="00D56054" w:rsidRPr="00B5624E">
        <w:rPr>
          <w:rFonts w:ascii="Calibri" w:hAnsi="Calibri" w:cs="Calibri"/>
          <w:lang w:val="en-CA"/>
        </w:rPr>
        <w:t>. T</w:t>
      </w:r>
      <w:r w:rsidR="00A258C4" w:rsidRPr="00B5624E">
        <w:rPr>
          <w:rFonts w:ascii="Calibri" w:hAnsi="Calibri" w:cs="Calibri"/>
          <w:lang w:val="en-CA"/>
        </w:rPr>
        <w:t>hen re-run with the new concentration for detritus.</w:t>
      </w:r>
      <w:r w:rsidR="00625A24" w:rsidRPr="00B5624E">
        <w:rPr>
          <w:rFonts w:ascii="Calibri" w:hAnsi="Calibri" w:cs="Calibri"/>
          <w:lang w:val="en-CA"/>
        </w:rPr>
        <w:t xml:space="preserve"> Before the second </w:t>
      </w:r>
      <w:proofErr w:type="gramStart"/>
      <w:r w:rsidR="00625A24" w:rsidRPr="00B5624E">
        <w:rPr>
          <w:rFonts w:ascii="Calibri" w:hAnsi="Calibri" w:cs="Calibri"/>
          <w:lang w:val="en-CA"/>
        </w:rPr>
        <w:t>iteration</w:t>
      </w:r>
      <w:proofErr w:type="gramEnd"/>
      <w:r w:rsidR="00625A24" w:rsidRPr="00B5624E">
        <w:rPr>
          <w:rFonts w:ascii="Calibri" w:hAnsi="Calibri" w:cs="Calibri"/>
          <w:lang w:val="en-CA"/>
        </w:rPr>
        <w:t xml:space="preserve"> it is necessary to re-calculate the gains from consumption</w:t>
      </w:r>
      <w:r w:rsidR="009B752C" w:rsidRPr="00B5624E">
        <w:rPr>
          <w:rFonts w:ascii="Calibri" w:hAnsi="Calibri" w:cs="Calibri"/>
          <w:lang w:val="en-CA"/>
        </w:rPr>
        <w:t xml:space="preserve">; if the Excel spreadsheet is set up with formulas this will change the values of </w:t>
      </w:r>
      <w:proofErr w:type="spellStart"/>
      <w:r w:rsidR="009B752C" w:rsidRPr="00B5624E">
        <w:rPr>
          <w:rFonts w:ascii="Calibri" w:hAnsi="Calibri" w:cs="Calibri"/>
          <w:lang w:val="en-CA"/>
        </w:rPr>
        <w:t>u</w:t>
      </w:r>
      <w:r w:rsidR="009B752C" w:rsidRPr="00B5624E">
        <w:rPr>
          <w:rFonts w:ascii="Calibri" w:hAnsi="Calibri" w:cs="Calibri"/>
          <w:vertAlign w:val="subscript"/>
          <w:lang w:val="en-CA"/>
        </w:rPr>
        <w:t>i</w:t>
      </w:r>
      <w:proofErr w:type="spellEnd"/>
      <w:r w:rsidR="009B752C" w:rsidRPr="00B5624E">
        <w:rPr>
          <w:rFonts w:ascii="Calibri" w:hAnsi="Calibri" w:cs="Calibri"/>
          <w:lang w:val="en-CA"/>
        </w:rPr>
        <w:t xml:space="preserve"> as well</w:t>
      </w:r>
      <w:r w:rsidR="00625A24" w:rsidRPr="00B5624E">
        <w:rPr>
          <w:rFonts w:ascii="Calibri" w:hAnsi="Calibri" w:cs="Calibri"/>
          <w:lang w:val="en-CA"/>
        </w:rPr>
        <w:t>.</w:t>
      </w:r>
      <w:r w:rsidR="001E3208" w:rsidRPr="00B5624E">
        <w:rPr>
          <w:rFonts w:ascii="Calibri" w:hAnsi="Calibri" w:cs="Calibri"/>
          <w:lang w:val="en-CA"/>
        </w:rPr>
        <w:t xml:space="preserve"> This example started with a value of 16 Bq∙t</w:t>
      </w:r>
      <w:r w:rsidR="001E3208" w:rsidRPr="00B5624E">
        <w:rPr>
          <w:rFonts w:ascii="Calibri" w:hAnsi="Calibri" w:cs="Calibri"/>
          <w:vertAlign w:val="superscript"/>
          <w:lang w:val="en-CA"/>
        </w:rPr>
        <w:t>-1</w:t>
      </w:r>
      <w:r w:rsidR="001E3208" w:rsidRPr="00B5624E">
        <w:rPr>
          <w:rFonts w:ascii="Calibri" w:hAnsi="Calibri" w:cs="Calibri"/>
          <w:lang w:val="en-CA"/>
        </w:rPr>
        <w:t xml:space="preserve"> for detritus, and after the first </w:t>
      </w:r>
      <w:proofErr w:type="gramStart"/>
      <w:r w:rsidR="001E3208" w:rsidRPr="00B5624E">
        <w:rPr>
          <w:rFonts w:ascii="Calibri" w:hAnsi="Calibri" w:cs="Calibri"/>
          <w:lang w:val="en-CA"/>
        </w:rPr>
        <w:t>run</w:t>
      </w:r>
      <w:proofErr w:type="gramEnd"/>
      <w:r w:rsidR="001E3208" w:rsidRPr="00B5624E">
        <w:rPr>
          <w:rFonts w:ascii="Calibri" w:hAnsi="Calibri" w:cs="Calibri"/>
          <w:lang w:val="en-CA"/>
        </w:rPr>
        <w:t xml:space="preserve"> Ecotracer estimated 22.4</w:t>
      </w:r>
      <w:r w:rsidR="009B752C" w:rsidRPr="00B5624E">
        <w:rPr>
          <w:rFonts w:ascii="Calibri" w:hAnsi="Calibri" w:cs="Calibri"/>
          <w:lang w:val="en-CA"/>
        </w:rPr>
        <w:t xml:space="preserve"> Bq∙t</w:t>
      </w:r>
      <w:r w:rsidR="009B752C" w:rsidRPr="00B5624E">
        <w:rPr>
          <w:rFonts w:ascii="Calibri" w:hAnsi="Calibri" w:cs="Calibri"/>
          <w:vertAlign w:val="superscript"/>
          <w:lang w:val="en-CA"/>
        </w:rPr>
        <w:t>-1</w:t>
      </w:r>
      <w:r w:rsidR="001E3208" w:rsidRPr="00B5624E">
        <w:rPr>
          <w:rFonts w:ascii="Calibri" w:hAnsi="Calibri" w:cs="Calibri"/>
          <w:lang w:val="en-CA"/>
        </w:rPr>
        <w:t>. Using this value for the second iteration and after changing the consumption values</w:t>
      </w:r>
      <w:r w:rsidR="009B752C" w:rsidRPr="00B5624E">
        <w:rPr>
          <w:rFonts w:ascii="Calibri" w:hAnsi="Calibri" w:cs="Calibri"/>
          <w:lang w:val="en-CA"/>
        </w:rPr>
        <w:t xml:space="preserve"> and </w:t>
      </w:r>
      <w:proofErr w:type="spellStart"/>
      <w:r w:rsidR="009B752C" w:rsidRPr="00B5624E">
        <w:rPr>
          <w:rFonts w:ascii="Calibri" w:hAnsi="Calibri" w:cs="Calibri"/>
          <w:lang w:val="en-CA"/>
        </w:rPr>
        <w:t>u</w:t>
      </w:r>
      <w:r w:rsidR="009B752C" w:rsidRPr="00B5624E">
        <w:rPr>
          <w:rFonts w:ascii="Calibri" w:hAnsi="Calibri" w:cs="Calibri"/>
          <w:vertAlign w:val="subscript"/>
          <w:lang w:val="en-CA"/>
        </w:rPr>
        <w:t>i</w:t>
      </w:r>
      <w:proofErr w:type="spellEnd"/>
      <w:r w:rsidR="001E3208" w:rsidRPr="00B5624E">
        <w:rPr>
          <w:rFonts w:ascii="Calibri" w:hAnsi="Calibri" w:cs="Calibri"/>
          <w:lang w:val="en-CA"/>
        </w:rPr>
        <w:t xml:space="preserve"> for the groups the second iteration </w:t>
      </w:r>
      <w:r w:rsidR="009B752C" w:rsidRPr="00B5624E">
        <w:rPr>
          <w:rFonts w:ascii="Calibri" w:hAnsi="Calibri" w:cs="Calibri"/>
          <w:lang w:val="en-CA"/>
        </w:rPr>
        <w:t xml:space="preserve">estimated a value of </w:t>
      </w:r>
      <w:r w:rsidR="001E3208" w:rsidRPr="00B5624E">
        <w:rPr>
          <w:rFonts w:ascii="Calibri" w:hAnsi="Calibri" w:cs="Calibri"/>
          <w:lang w:val="en-CA"/>
        </w:rPr>
        <w:t>21.92</w:t>
      </w:r>
      <w:r w:rsidR="009B752C" w:rsidRPr="00B5624E">
        <w:rPr>
          <w:rFonts w:ascii="Calibri" w:hAnsi="Calibri" w:cs="Calibri"/>
          <w:lang w:val="en-CA"/>
        </w:rPr>
        <w:t xml:space="preserve"> Bq∙t</w:t>
      </w:r>
      <w:r w:rsidR="009B752C" w:rsidRPr="00B5624E">
        <w:rPr>
          <w:rFonts w:ascii="Calibri" w:hAnsi="Calibri" w:cs="Calibri"/>
          <w:vertAlign w:val="superscript"/>
          <w:lang w:val="en-CA"/>
        </w:rPr>
        <w:t>-1</w:t>
      </w:r>
      <w:r w:rsidR="004E05F1" w:rsidRPr="00B5624E">
        <w:rPr>
          <w:rFonts w:ascii="Calibri" w:hAnsi="Calibri" w:cs="Calibri"/>
          <w:lang w:val="en-CA"/>
        </w:rPr>
        <w:t xml:space="preserve"> (close enough!)</w:t>
      </w:r>
      <w:r w:rsidR="001E3208" w:rsidRPr="00B5624E">
        <w:rPr>
          <w:rFonts w:ascii="Calibri" w:hAnsi="Calibri" w:cs="Calibri"/>
          <w:lang w:val="en-CA"/>
        </w:rPr>
        <w:t>.</w:t>
      </w:r>
    </w:p>
    <w:p w14:paraId="7A9C2D75" w14:textId="77777777" w:rsidR="00EB40F6" w:rsidRPr="009B752C" w:rsidRDefault="00EB40F6">
      <w:pPr>
        <w:rPr>
          <w:rFonts w:asciiTheme="majorHAnsi" w:hAnsiTheme="majorHAnsi" w:cstheme="majorHAnsi"/>
          <w:lang w:val="en-CA"/>
        </w:rPr>
      </w:pPr>
    </w:p>
    <w:p w14:paraId="0C987312" w14:textId="77777777" w:rsidR="00126F3D" w:rsidRDefault="00126F3D">
      <w:pPr>
        <w:rPr>
          <w:lang w:val="en-CA"/>
        </w:rPr>
        <w:sectPr w:rsidR="00126F3D" w:rsidSect="00126F3D">
          <w:pgSz w:w="11900" w:h="16840"/>
          <w:pgMar w:top="1417" w:right="1417" w:bottom="1417" w:left="1417" w:header="708" w:footer="708" w:gutter="0"/>
          <w:cols w:space="708"/>
          <w:docGrid w:linePitch="326"/>
        </w:sectPr>
      </w:pPr>
    </w:p>
    <w:p w14:paraId="5488D27F" w14:textId="709E8670" w:rsidR="00EB40F6" w:rsidRDefault="00EB40F6">
      <w:pPr>
        <w:rPr>
          <w:lang w:val="en-CA"/>
        </w:rPr>
      </w:pPr>
    </w:p>
    <w:p w14:paraId="200028AE" w14:textId="79088692" w:rsidR="00EB40F6" w:rsidRDefault="0017446C" w:rsidP="0017446C">
      <w:pPr>
        <w:jc w:val="both"/>
        <w:rPr>
          <w:lang w:val="en-CA"/>
        </w:rPr>
      </w:pPr>
      <w:r>
        <w:rPr>
          <w:noProof/>
          <w:lang w:val="en-GB" w:eastAsia="en-GB"/>
        </w:rPr>
        <w:drawing>
          <wp:inline distT="0" distB="0" distL="0" distR="0" wp14:anchorId="3F5CB808" wp14:editId="18AE7D45">
            <wp:extent cx="4572635" cy="27432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21E1BBD6" w14:textId="7920AF62" w:rsidR="002C47FE" w:rsidRPr="002C47FE" w:rsidRDefault="002C47FE" w:rsidP="0017446C">
      <w:pPr>
        <w:jc w:val="both"/>
        <w:rPr>
          <w:rFonts w:asciiTheme="majorHAnsi" w:hAnsiTheme="majorHAnsi" w:cstheme="majorHAnsi"/>
          <w:sz w:val="22"/>
          <w:szCs w:val="22"/>
          <w:lang w:val="en-CA"/>
        </w:rPr>
      </w:pPr>
      <w:r w:rsidRPr="00C7230A">
        <w:rPr>
          <w:rFonts w:cs="Calibri"/>
          <w:b/>
          <w:lang w:val="en-CA"/>
        </w:rPr>
        <w:t xml:space="preserve">Figure </w:t>
      </w:r>
      <w:r w:rsidR="00BE5DA3" w:rsidRPr="00C7230A">
        <w:rPr>
          <w:rFonts w:cs="Calibri"/>
          <w:b/>
          <w:lang w:val="en-CA"/>
        </w:rPr>
        <w:t>7</w:t>
      </w:r>
      <w:r w:rsidRPr="00C7230A">
        <w:rPr>
          <w:rFonts w:cs="Calibri"/>
          <w:lang w:val="en-CA"/>
        </w:rPr>
        <w:t>.</w:t>
      </w:r>
      <w:r w:rsidRPr="002C47FE">
        <w:rPr>
          <w:rFonts w:asciiTheme="majorHAnsi" w:hAnsiTheme="majorHAnsi" w:cstheme="majorHAnsi"/>
          <w:sz w:val="22"/>
          <w:szCs w:val="22"/>
          <w:lang w:val="en-CA"/>
        </w:rPr>
        <w:t xml:space="preserve"> </w:t>
      </w:r>
      <w:r w:rsidRPr="00C7230A">
        <w:rPr>
          <w:rFonts w:ascii="Calibri" w:hAnsi="Calibri" w:cs="Calibri"/>
          <w:lang w:val="en-CA"/>
        </w:rPr>
        <w:t>Relation between the elimination rate constant (</w:t>
      </w:r>
      <w:proofErr w:type="spellStart"/>
      <w:r w:rsidRPr="00C7230A">
        <w:rPr>
          <w:rFonts w:ascii="Calibri" w:hAnsi="Calibri" w:cs="Calibri"/>
          <w:lang w:val="en-CA"/>
        </w:rPr>
        <w:t>Ke</w:t>
      </w:r>
      <w:proofErr w:type="spellEnd"/>
      <w:r w:rsidRPr="00C7230A">
        <w:rPr>
          <w:rFonts w:ascii="Calibri" w:hAnsi="Calibri" w:cs="Calibri"/>
          <w:lang w:val="en-CA"/>
        </w:rPr>
        <w:t>) and trophic level used to estimate the elimination rate (mi).</w:t>
      </w:r>
    </w:p>
    <w:p w14:paraId="04019EC0" w14:textId="4F834118" w:rsidR="00AC40CF" w:rsidRDefault="00AC40CF">
      <w:pPr>
        <w:rPr>
          <w:lang w:val="en-CA"/>
        </w:rPr>
      </w:pPr>
    </w:p>
    <w:p w14:paraId="4D33E9B7" w14:textId="77777777" w:rsidR="00AC40CF" w:rsidRDefault="00AC40CF">
      <w:pPr>
        <w:rPr>
          <w:lang w:val="en-CA"/>
        </w:rPr>
      </w:pPr>
    </w:p>
    <w:p w14:paraId="5B99F3A3" w14:textId="70D58237" w:rsidR="00AC40CF" w:rsidRDefault="002C47FE">
      <w:pPr>
        <w:rPr>
          <w:lang w:val="en-CA"/>
        </w:rPr>
      </w:pPr>
      <w:r>
        <w:rPr>
          <w:noProof/>
          <w:lang w:val="en-GB" w:eastAsia="en-GB"/>
        </w:rPr>
        <w:drawing>
          <wp:inline distT="0" distB="0" distL="0" distR="0" wp14:anchorId="4A38F606" wp14:editId="0BAFC2EC">
            <wp:extent cx="4572635" cy="27495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635" cy="2749550"/>
                    </a:xfrm>
                    <a:prstGeom prst="rect">
                      <a:avLst/>
                    </a:prstGeom>
                    <a:noFill/>
                  </pic:spPr>
                </pic:pic>
              </a:graphicData>
            </a:graphic>
          </wp:inline>
        </w:drawing>
      </w:r>
    </w:p>
    <w:p w14:paraId="3C248C1B" w14:textId="77777777" w:rsidR="00AC40CF" w:rsidRDefault="00AC40CF">
      <w:pPr>
        <w:rPr>
          <w:lang w:val="en-CA"/>
        </w:rPr>
      </w:pPr>
    </w:p>
    <w:p w14:paraId="1AB3AAB6" w14:textId="350552DD" w:rsidR="00AC40CF" w:rsidRPr="002C47FE" w:rsidRDefault="002C47FE">
      <w:pPr>
        <w:rPr>
          <w:rFonts w:asciiTheme="majorHAnsi" w:hAnsiTheme="majorHAnsi" w:cstheme="majorHAnsi"/>
          <w:sz w:val="22"/>
          <w:szCs w:val="22"/>
          <w:lang w:val="en-CA"/>
        </w:rPr>
      </w:pPr>
      <w:r w:rsidRPr="00C7230A">
        <w:rPr>
          <w:rFonts w:cs="Calibri"/>
          <w:b/>
          <w:lang w:val="en-CA"/>
        </w:rPr>
        <w:t xml:space="preserve">Figure </w:t>
      </w:r>
      <w:r w:rsidR="00C7230A">
        <w:rPr>
          <w:rFonts w:cs="Calibri"/>
          <w:b/>
          <w:lang w:val="en-CA"/>
        </w:rPr>
        <w:t>8</w:t>
      </w:r>
      <w:r w:rsidRPr="00C7230A">
        <w:rPr>
          <w:rFonts w:cstheme="majorHAnsi"/>
          <w:lang w:val="en-CA"/>
        </w:rPr>
        <w:t>.</w:t>
      </w:r>
      <w:r w:rsidRPr="002C47FE">
        <w:rPr>
          <w:rFonts w:asciiTheme="majorHAnsi" w:hAnsiTheme="majorHAnsi" w:cstheme="majorHAnsi"/>
          <w:sz w:val="22"/>
          <w:szCs w:val="22"/>
          <w:lang w:val="en-CA"/>
        </w:rPr>
        <w:t xml:space="preserve"> </w:t>
      </w:r>
      <w:r w:rsidRPr="00C7230A">
        <w:rPr>
          <w:rFonts w:ascii="Calibri" w:hAnsi="Calibri" w:cs="Calibri"/>
          <w:lang w:val="en-CA"/>
        </w:rPr>
        <w:t>Relation between concentration in functional groups and trophic level used to estimate the direct adsorption rate</w:t>
      </w:r>
      <w:r w:rsidRPr="00BE5DA3">
        <w:rPr>
          <w:rFonts w:ascii="Calibri" w:hAnsi="Calibri" w:cs="Calibri"/>
          <w:sz w:val="22"/>
          <w:szCs w:val="22"/>
          <w:lang w:val="en-CA"/>
        </w:rPr>
        <w:t>.</w:t>
      </w:r>
    </w:p>
    <w:p w14:paraId="441658ED" w14:textId="77777777" w:rsidR="00AC40CF" w:rsidRDefault="00AC40CF">
      <w:pPr>
        <w:rPr>
          <w:lang w:val="en-CA"/>
        </w:rPr>
      </w:pPr>
    </w:p>
    <w:p w14:paraId="0A1B2C78" w14:textId="77777777" w:rsidR="00861EB3" w:rsidRDefault="00861EB3">
      <w:pPr>
        <w:rPr>
          <w:lang w:val="en-CA"/>
        </w:rPr>
        <w:sectPr w:rsidR="00861EB3" w:rsidSect="00126F3D">
          <w:pgSz w:w="11900" w:h="16840"/>
          <w:pgMar w:top="1417" w:right="1417" w:bottom="1417" w:left="1417" w:header="708" w:footer="708" w:gutter="0"/>
          <w:cols w:space="708"/>
          <w:docGrid w:linePitch="326"/>
        </w:sectPr>
      </w:pPr>
    </w:p>
    <w:p w14:paraId="285E678C" w14:textId="47D3240F" w:rsidR="00AC40CF" w:rsidRDefault="00AC40CF">
      <w:pPr>
        <w:rPr>
          <w:lang w:val="en-CA"/>
        </w:rPr>
      </w:pPr>
    </w:p>
    <w:tbl>
      <w:tblPr>
        <w:tblStyle w:val="TableGrid"/>
        <w:tblW w:w="140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8"/>
        <w:gridCol w:w="813"/>
        <w:gridCol w:w="718"/>
        <w:gridCol w:w="718"/>
        <w:gridCol w:w="650"/>
        <w:gridCol w:w="601"/>
        <w:gridCol w:w="776"/>
        <w:gridCol w:w="378"/>
        <w:gridCol w:w="780"/>
        <w:gridCol w:w="617"/>
        <w:gridCol w:w="613"/>
        <w:gridCol w:w="715"/>
        <w:gridCol w:w="514"/>
        <w:gridCol w:w="548"/>
        <w:gridCol w:w="614"/>
        <w:gridCol w:w="604"/>
        <w:gridCol w:w="715"/>
        <w:gridCol w:w="962"/>
        <w:gridCol w:w="790"/>
        <w:gridCol w:w="837"/>
        <w:gridCol w:w="782"/>
      </w:tblGrid>
      <w:tr w:rsidR="00180F33" w:rsidRPr="00E1635D" w14:paraId="1D9B7183" w14:textId="0A81FE68" w:rsidTr="0047742D">
        <w:tc>
          <w:tcPr>
            <w:tcW w:w="14033" w:type="dxa"/>
            <w:gridSpan w:val="21"/>
          </w:tcPr>
          <w:p w14:paraId="014F35B6" w14:textId="77777777" w:rsidR="00180F33" w:rsidRPr="00B5624E" w:rsidRDefault="00180F33" w:rsidP="002F3446">
            <w:pPr>
              <w:jc w:val="both"/>
              <w:rPr>
                <w:rFonts w:ascii="Calibri" w:hAnsi="Calibri" w:cs="Calibri"/>
                <w:sz w:val="20"/>
                <w:szCs w:val="20"/>
                <w:lang w:val="en-CA"/>
              </w:rPr>
            </w:pPr>
            <w:r w:rsidRPr="00B5624E">
              <w:rPr>
                <w:rFonts w:ascii="Calibri" w:hAnsi="Calibri" w:cs="Calibri"/>
                <w:b/>
                <w:sz w:val="20"/>
                <w:szCs w:val="20"/>
                <w:lang w:val="en-CA"/>
              </w:rPr>
              <w:t>Table 6</w:t>
            </w:r>
            <w:r w:rsidRPr="00B5624E">
              <w:rPr>
                <w:rFonts w:ascii="Calibri" w:hAnsi="Calibri" w:cs="Calibri"/>
                <w:sz w:val="20"/>
                <w:szCs w:val="20"/>
                <w:lang w:val="en-CA"/>
              </w:rPr>
              <w:t xml:space="preserve">. Values used for the simulation of </w:t>
            </w:r>
            <w:r w:rsidRPr="00B5624E">
              <w:rPr>
                <w:rFonts w:ascii="Calibri" w:hAnsi="Calibri" w:cs="Calibri"/>
                <w:sz w:val="20"/>
                <w:szCs w:val="20"/>
                <w:vertAlign w:val="superscript"/>
                <w:lang w:val="en-CA"/>
              </w:rPr>
              <w:t>137</w:t>
            </w:r>
            <w:r w:rsidRPr="00B5624E">
              <w:rPr>
                <w:rFonts w:ascii="Calibri" w:hAnsi="Calibri" w:cs="Calibri"/>
                <w:sz w:val="20"/>
                <w:szCs w:val="20"/>
                <w:lang w:val="en-CA"/>
              </w:rPr>
              <w:t xml:space="preserve">Cs in Anchovy Bay. Values in </w:t>
            </w:r>
            <w:r w:rsidRPr="00B5624E">
              <w:rPr>
                <w:rFonts w:ascii="Calibri" w:hAnsi="Calibri" w:cs="Calibri"/>
                <w:b/>
                <w:sz w:val="20"/>
                <w:szCs w:val="20"/>
                <w:lang w:val="en-CA"/>
              </w:rPr>
              <w:t>bold</w:t>
            </w:r>
            <w:r w:rsidRPr="00B5624E">
              <w:rPr>
                <w:rFonts w:ascii="Calibri" w:hAnsi="Calibri" w:cs="Calibri"/>
                <w:sz w:val="20"/>
                <w:szCs w:val="20"/>
                <w:lang w:val="en-CA"/>
              </w:rPr>
              <w:t xml:space="preserve"> are data taken from the Ecopath model with B = biomass (t), TL (trophic level), P/B </w:t>
            </w:r>
          </w:p>
          <w:p w14:paraId="39DD0AC8" w14:textId="77777777" w:rsidR="00180F33" w:rsidRPr="00B5624E" w:rsidRDefault="00180F33" w:rsidP="00215F7F">
            <w:pPr>
              <w:jc w:val="both"/>
              <w:rPr>
                <w:rFonts w:ascii="Calibri" w:hAnsi="Calibri" w:cs="Calibri"/>
                <w:sz w:val="20"/>
                <w:szCs w:val="20"/>
                <w:lang w:val="en-CA"/>
              </w:rPr>
            </w:pPr>
            <w:r w:rsidRPr="00B5624E">
              <w:rPr>
                <w:rFonts w:ascii="Calibri" w:hAnsi="Calibri" w:cs="Calibri"/>
                <w:sz w:val="20"/>
                <w:szCs w:val="20"/>
                <w:lang w:val="en-CA"/>
              </w:rPr>
              <w:t>(</w:t>
            </w:r>
            <w:proofErr w:type="spellStart"/>
            <w:proofErr w:type="gramStart"/>
            <w:r w:rsidR="003F2FA8" w:rsidRPr="00B5624E">
              <w:rPr>
                <w:rFonts w:ascii="Calibri" w:hAnsi="Calibri" w:cs="Calibri"/>
                <w:sz w:val="20"/>
                <w:szCs w:val="20"/>
                <w:lang w:val="en-CA"/>
              </w:rPr>
              <w:t>production:</w:t>
            </w:r>
            <w:proofErr w:type="gramEnd"/>
            <w:r w:rsidRPr="00B5624E">
              <w:rPr>
                <w:rFonts w:ascii="Calibri" w:hAnsi="Calibri" w:cs="Calibri"/>
                <w:sz w:val="20"/>
                <w:szCs w:val="20"/>
                <w:lang w:val="en-CA"/>
              </w:rPr>
              <w:t>biomass</w:t>
            </w:r>
            <w:proofErr w:type="spellEnd"/>
            <w:r w:rsidRPr="00B5624E">
              <w:rPr>
                <w:rFonts w:ascii="Calibri" w:hAnsi="Calibri" w:cs="Calibri"/>
                <w:sz w:val="20"/>
                <w:szCs w:val="20"/>
                <w:lang w:val="en-CA"/>
              </w:rPr>
              <w:t xml:space="preserve"> ratio; 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 or that would be representative of field sample measurements or</w:t>
            </w:r>
            <w:r w:rsidR="003F2FA8" w:rsidRPr="00B5624E">
              <w:rPr>
                <w:rFonts w:ascii="Calibri" w:hAnsi="Calibri" w:cs="Calibri"/>
                <w:sz w:val="20"/>
                <w:szCs w:val="20"/>
                <w:lang w:val="en-CA"/>
              </w:rPr>
              <w:t xml:space="preserve"> </w:t>
            </w:r>
            <w:r w:rsidRPr="00B5624E">
              <w:rPr>
                <w:rFonts w:ascii="Calibri" w:hAnsi="Calibri" w:cs="Calibri"/>
                <w:sz w:val="20"/>
                <w:szCs w:val="20"/>
                <w:lang w:val="en-CA"/>
              </w:rPr>
              <w:t xml:space="preserve">reported literature values (CR = concentration ratio), </w:t>
            </w:r>
            <w:proofErr w:type="spellStart"/>
            <w:r w:rsidRPr="00B5624E">
              <w:rPr>
                <w:rFonts w:ascii="Calibri" w:hAnsi="Calibri" w:cs="Calibri"/>
                <w:sz w:val="20"/>
                <w:szCs w:val="20"/>
                <w:lang w:val="en-CA"/>
              </w:rPr>
              <w:t>CR</w:t>
            </w:r>
            <w:r w:rsidRPr="00B5624E">
              <w:rPr>
                <w:rFonts w:ascii="Calibri" w:hAnsi="Calibri" w:cs="Calibri"/>
                <w:sz w:val="20"/>
                <w:szCs w:val="20"/>
                <w:vertAlign w:val="subscript"/>
                <w:lang w:val="en-CA"/>
              </w:rPr>
              <w:t>EwE</w:t>
            </w:r>
            <w:proofErr w:type="spellEnd"/>
            <w:r w:rsidRPr="00B5624E">
              <w:rPr>
                <w:rFonts w:ascii="Calibri" w:hAnsi="Calibri" w:cs="Calibri"/>
                <w:sz w:val="20"/>
                <w:szCs w:val="20"/>
                <w:lang w:val="en-CA"/>
              </w:rPr>
              <w:t xml:space="preserve"> (Ecopath concentration ratio),</w:t>
            </w:r>
            <w:r w:rsidR="00C17455" w:rsidRPr="00B5624E">
              <w:rPr>
                <w:rFonts w:ascii="Calibri" w:hAnsi="Calibri" w:cs="Calibri"/>
                <w:sz w:val="20"/>
                <w:szCs w:val="20"/>
                <w:lang w:val="en-CA"/>
              </w:rPr>
              <w:t xml:space="preserve"> AE (assimilation efficiency)</w:t>
            </w:r>
            <w:r w:rsidR="00592497" w:rsidRPr="00B5624E">
              <w:rPr>
                <w:rFonts w:ascii="Calibri" w:hAnsi="Calibri" w:cs="Calibri"/>
                <w:sz w:val="20"/>
                <w:szCs w:val="20"/>
                <w:lang w:val="en-CA"/>
              </w:rPr>
              <w:t xml:space="preserve">, and </w:t>
            </w:r>
            <w:proofErr w:type="spellStart"/>
            <w:r w:rsidR="00592497" w:rsidRPr="00B5624E">
              <w:rPr>
                <w:rFonts w:ascii="Calibri" w:hAnsi="Calibri" w:cs="Calibri"/>
                <w:sz w:val="20"/>
                <w:szCs w:val="20"/>
                <w:lang w:val="en-CA"/>
              </w:rPr>
              <w:t>Ci,eq</w:t>
            </w:r>
            <w:proofErr w:type="spellEnd"/>
            <w:r w:rsidR="00592497" w:rsidRPr="00B5624E">
              <w:rPr>
                <w:rFonts w:ascii="Calibri" w:hAnsi="Calibri" w:cs="Calibri"/>
                <w:sz w:val="20"/>
                <w:szCs w:val="20"/>
                <w:lang w:val="en-CA"/>
              </w:rPr>
              <w:t xml:space="preserve"> (c</w:t>
            </w:r>
            <w:r w:rsidR="0005019A" w:rsidRPr="00B5624E">
              <w:rPr>
                <w:rFonts w:ascii="Calibri" w:hAnsi="Calibri" w:cs="Calibri"/>
                <w:sz w:val="20"/>
                <w:szCs w:val="20"/>
                <w:lang w:val="en-CA"/>
              </w:rPr>
              <w:t>oncentration; Bq∙t</w:t>
            </w:r>
            <w:r w:rsidR="0005019A" w:rsidRPr="00B5624E">
              <w:rPr>
                <w:rFonts w:ascii="Calibri" w:hAnsi="Calibri" w:cs="Calibri"/>
                <w:sz w:val="20"/>
                <w:szCs w:val="20"/>
                <w:vertAlign w:val="superscript"/>
                <w:lang w:val="en-CA"/>
              </w:rPr>
              <w:t>-1</w:t>
            </w:r>
            <w:r w:rsidR="0005019A" w:rsidRPr="00B5624E">
              <w:rPr>
                <w:rFonts w:ascii="Calibri" w:hAnsi="Calibri" w:cs="Calibri"/>
                <w:sz w:val="20"/>
                <w:szCs w:val="20"/>
                <w:lang w:val="en-CA"/>
              </w:rPr>
              <w:t>)</w:t>
            </w:r>
            <w:r w:rsidRPr="00B5624E">
              <w:rPr>
                <w:rFonts w:ascii="Calibri" w:hAnsi="Calibri" w:cs="Calibri"/>
                <w:sz w:val="20"/>
                <w:szCs w:val="20"/>
                <w:lang w:val="en-CA"/>
              </w:rPr>
              <w:t xml:space="preserve">. </w:t>
            </w:r>
            <w:r w:rsidRPr="00B5624E">
              <w:rPr>
                <w:rFonts w:ascii="Calibri" w:hAnsi="Calibri" w:cs="Calibri"/>
                <w:i/>
                <w:sz w:val="20"/>
                <w:szCs w:val="20"/>
                <w:lang w:val="en-CA"/>
              </w:rPr>
              <w:t>Italicized</w:t>
            </w:r>
            <w:r w:rsidRPr="00B5624E">
              <w:rPr>
                <w:rFonts w:ascii="Calibri" w:hAnsi="Calibri" w:cs="Calibri"/>
                <w:sz w:val="20"/>
                <w:szCs w:val="20"/>
                <w:lang w:val="en-CA"/>
              </w:rPr>
              <w:t xml:space="preserve"> </w:t>
            </w:r>
            <w:r w:rsidR="00304027" w:rsidRPr="00B5624E">
              <w:rPr>
                <w:rFonts w:ascii="Calibri" w:hAnsi="Calibri" w:cs="Calibri"/>
                <w:sz w:val="20"/>
                <w:szCs w:val="20"/>
                <w:lang w:val="en-CA"/>
              </w:rPr>
              <w:t xml:space="preserve">and bold </w:t>
            </w:r>
            <w:r w:rsidRPr="00B5624E">
              <w:rPr>
                <w:rFonts w:ascii="Calibri" w:hAnsi="Calibri" w:cs="Calibri"/>
                <w:sz w:val="20"/>
                <w:szCs w:val="20"/>
                <w:lang w:val="en-CA"/>
              </w:rPr>
              <w:t>values for the environmental concentration (Bq∙km</w:t>
            </w:r>
            <w:r w:rsidRPr="00B5624E">
              <w:rPr>
                <w:rFonts w:ascii="Calibri" w:hAnsi="Calibri" w:cs="Calibri"/>
                <w:sz w:val="20"/>
                <w:szCs w:val="20"/>
                <w:vertAlign w:val="superscript"/>
                <w:lang w:val="en-CA"/>
              </w:rPr>
              <w:t>-2</w:t>
            </w:r>
            <w:r w:rsidRPr="00B5624E">
              <w:rPr>
                <w:rFonts w:ascii="Calibri" w:hAnsi="Calibri" w:cs="Calibri"/>
                <w:sz w:val="20"/>
                <w:szCs w:val="20"/>
                <w:lang w:val="en-CA"/>
              </w:rPr>
              <w:t>), m</w:t>
            </w:r>
            <w:r w:rsidRPr="00B5624E">
              <w:rPr>
                <w:rFonts w:ascii="Calibri" w:hAnsi="Calibri" w:cs="Calibri"/>
                <w:sz w:val="20"/>
                <w:szCs w:val="20"/>
                <w:vertAlign w:val="subscript"/>
                <w:lang w:val="en-CA"/>
              </w:rPr>
              <w:t>i</w:t>
            </w:r>
            <w:r w:rsidRPr="00B5624E">
              <w:rPr>
                <w:rFonts w:ascii="Calibri" w:hAnsi="Calibri" w:cs="Calibri"/>
                <w:sz w:val="20"/>
                <w:szCs w:val="20"/>
                <w:lang w:val="en-CA"/>
              </w:rPr>
              <w:t xml:space="preserve"> (year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w:t>
            </w:r>
            <w:r w:rsidR="00304027" w:rsidRPr="00B5624E">
              <w:rPr>
                <w:rFonts w:ascii="Calibri" w:hAnsi="Calibri" w:cs="Calibri"/>
                <w:sz w:val="20"/>
                <w:szCs w:val="20"/>
                <w:lang w:val="en-CA"/>
              </w:rPr>
              <w:t xml:space="preserve"> d</w:t>
            </w:r>
            <w:r w:rsidR="00304027" w:rsidRPr="00B5624E">
              <w:rPr>
                <w:rFonts w:ascii="Calibri" w:hAnsi="Calibri" w:cs="Calibri"/>
                <w:sz w:val="20"/>
                <w:szCs w:val="20"/>
                <w:vertAlign w:val="subscript"/>
                <w:lang w:val="en-CA"/>
              </w:rPr>
              <w:t>i</w:t>
            </w:r>
            <w:r w:rsidR="00304027" w:rsidRPr="00B5624E">
              <w:rPr>
                <w:rFonts w:ascii="Calibri" w:hAnsi="Calibri" w:cs="Calibri"/>
                <w:sz w:val="20"/>
                <w:szCs w:val="20"/>
                <w:lang w:val="en-CA"/>
              </w:rPr>
              <w:t xml:space="preserve"> (physical decay rate; year</w:t>
            </w:r>
            <w:r w:rsidR="00304027" w:rsidRPr="00B5624E">
              <w:rPr>
                <w:rFonts w:ascii="Calibri" w:hAnsi="Calibri" w:cs="Calibri"/>
                <w:sz w:val="20"/>
                <w:szCs w:val="20"/>
                <w:vertAlign w:val="superscript"/>
                <w:lang w:val="en-CA"/>
              </w:rPr>
              <w:t>-1</w:t>
            </w:r>
            <w:r w:rsidR="00304027" w:rsidRPr="00B5624E">
              <w:rPr>
                <w:rFonts w:ascii="Calibri" w:hAnsi="Calibri" w:cs="Calibri"/>
                <w:sz w:val="20"/>
                <w:szCs w:val="20"/>
                <w:lang w:val="en-CA"/>
              </w:rPr>
              <w:t>),</w:t>
            </w:r>
            <w:r w:rsidRPr="00B5624E">
              <w:rPr>
                <w:rFonts w:ascii="Calibri" w:hAnsi="Calibri" w:cs="Calibri"/>
                <w:sz w:val="20"/>
                <w:szCs w:val="20"/>
                <w:lang w:val="en-CA"/>
              </w:rPr>
              <w:t xml:space="preserve"> 1-AE, A</w:t>
            </w:r>
            <w:r w:rsidRPr="00B5624E">
              <w:rPr>
                <w:rFonts w:ascii="Calibri" w:hAnsi="Calibri" w:cs="Calibri"/>
                <w:sz w:val="20"/>
                <w:szCs w:val="20"/>
                <w:vertAlign w:val="subscript"/>
                <w:lang w:val="en-CA"/>
              </w:rPr>
              <w:t xml:space="preserve">i </w:t>
            </w:r>
            <w:r w:rsidRPr="00B5624E">
              <w:rPr>
                <w:rFonts w:ascii="Calibri" w:hAnsi="Calibri" w:cs="Calibri"/>
                <w:sz w:val="20"/>
                <w:szCs w:val="20"/>
                <w:lang w:val="en-CA"/>
              </w:rPr>
              <w:t>(</w:t>
            </w:r>
            <w:proofErr w:type="spellStart"/>
            <w:r w:rsidRPr="00B5624E">
              <w:rPr>
                <w:rFonts w:ascii="Calibri" w:hAnsi="Calibri" w:cs="Calibri"/>
                <w:sz w:val="20"/>
                <w:szCs w:val="20"/>
                <w:lang w:val="en-CA"/>
              </w:rPr>
              <w:t>Bq</w:t>
            </w:r>
            <w:proofErr w:type="spellEnd"/>
            <w:r w:rsidRPr="00B5624E">
              <w:rPr>
                <w:rFonts w:ascii="Calibri" w:hAnsi="Calibri" w:cs="Calibri"/>
                <w:sz w:val="20"/>
                <w:szCs w:val="20"/>
                <w:lang w:val="en-CA"/>
              </w:rPr>
              <w:t>)</w:t>
            </w:r>
            <w:r w:rsidR="0005019A" w:rsidRPr="00B5624E">
              <w:rPr>
                <w:rFonts w:ascii="Calibri" w:hAnsi="Calibri" w:cs="Calibri"/>
                <w:sz w:val="20"/>
                <w:szCs w:val="20"/>
                <w:lang w:val="en-CA"/>
              </w:rPr>
              <w:t xml:space="preserve">, and </w:t>
            </w:r>
            <w:proofErr w:type="spellStart"/>
            <w:r w:rsidR="0005019A" w:rsidRPr="00B5624E">
              <w:rPr>
                <w:rFonts w:ascii="Calibri" w:hAnsi="Calibri" w:cs="Calibri"/>
                <w:sz w:val="20"/>
                <w:szCs w:val="20"/>
                <w:lang w:val="en-CA"/>
              </w:rPr>
              <w:t>u</w:t>
            </w:r>
            <w:r w:rsidR="0005019A" w:rsidRPr="00B5624E">
              <w:rPr>
                <w:rFonts w:ascii="Calibri" w:hAnsi="Calibri" w:cs="Calibri"/>
                <w:sz w:val="20"/>
                <w:szCs w:val="20"/>
                <w:vertAlign w:val="subscript"/>
                <w:lang w:val="en-CA"/>
              </w:rPr>
              <w:t>i</w:t>
            </w:r>
            <w:proofErr w:type="spellEnd"/>
            <w:r w:rsidR="0005019A" w:rsidRPr="00B5624E">
              <w:rPr>
                <w:rFonts w:ascii="Calibri" w:hAnsi="Calibri" w:cs="Calibri"/>
                <w:sz w:val="20"/>
                <w:szCs w:val="20"/>
                <w:lang w:val="en-CA"/>
              </w:rPr>
              <w:t xml:space="preserve"> (km</w:t>
            </w:r>
            <w:r w:rsidR="0005019A" w:rsidRPr="00B5624E">
              <w:rPr>
                <w:rFonts w:ascii="Calibri" w:hAnsi="Calibri" w:cs="Calibri"/>
                <w:sz w:val="20"/>
                <w:szCs w:val="20"/>
                <w:vertAlign w:val="superscript"/>
                <w:lang w:val="en-CA"/>
              </w:rPr>
              <w:t>2</w:t>
            </w:r>
            <w:r w:rsidR="0005019A" w:rsidRPr="00B5624E">
              <w:rPr>
                <w:rFonts w:ascii="Calibri" w:hAnsi="Calibri" w:cs="Calibri"/>
                <w:sz w:val="20"/>
                <w:szCs w:val="20"/>
                <w:lang w:val="en-CA"/>
              </w:rPr>
              <w:t>∙t∙year</w:t>
            </w:r>
            <w:r w:rsidR="0005019A" w:rsidRPr="00B5624E">
              <w:rPr>
                <w:rFonts w:ascii="Calibri" w:hAnsi="Calibri" w:cs="Calibri"/>
                <w:sz w:val="20"/>
                <w:szCs w:val="20"/>
                <w:vertAlign w:val="superscript"/>
                <w:lang w:val="en-CA"/>
              </w:rPr>
              <w:t>-1</w:t>
            </w:r>
            <w:r w:rsidR="0005019A" w:rsidRPr="00B5624E">
              <w:rPr>
                <w:rFonts w:ascii="Calibri" w:hAnsi="Calibri" w:cs="Calibri"/>
                <w:sz w:val="20"/>
                <w:szCs w:val="20"/>
                <w:lang w:val="en-CA"/>
              </w:rPr>
              <w:t>)</w:t>
            </w:r>
            <w:r w:rsidRPr="00B5624E">
              <w:rPr>
                <w:rFonts w:ascii="Calibri" w:hAnsi="Calibri" w:cs="Calibri"/>
                <w:sz w:val="20"/>
                <w:szCs w:val="20"/>
                <w:lang w:val="en-CA"/>
              </w:rPr>
              <w:t xml:space="preserve"> need to be entered into the Ecotracer routine. Losses (year</w:t>
            </w:r>
            <w:r w:rsidRPr="00B5624E">
              <w:rPr>
                <w:rFonts w:ascii="Calibri" w:hAnsi="Calibri" w:cs="Calibri"/>
                <w:sz w:val="20"/>
                <w:szCs w:val="20"/>
                <w:vertAlign w:val="superscript"/>
                <w:lang w:val="en-CA"/>
              </w:rPr>
              <w:t>-1</w:t>
            </w:r>
            <w:r w:rsidRPr="00B5624E">
              <w:rPr>
                <w:rFonts w:ascii="Calibri" w:hAnsi="Calibri" w:cs="Calibri"/>
                <w:sz w:val="20"/>
                <w:szCs w:val="20"/>
                <w:lang w:val="en-CA"/>
              </w:rPr>
              <w:t>) are the sum of P/B</w:t>
            </w:r>
            <w:r w:rsidR="0005019A" w:rsidRPr="00B5624E">
              <w:rPr>
                <w:rFonts w:ascii="Calibri" w:hAnsi="Calibri" w:cs="Calibri"/>
                <w:sz w:val="20"/>
                <w:szCs w:val="20"/>
                <w:lang w:val="en-CA"/>
              </w:rPr>
              <w:t>, m</w:t>
            </w:r>
            <w:r w:rsidR="0005019A" w:rsidRPr="00B5624E">
              <w:rPr>
                <w:rFonts w:ascii="Calibri" w:hAnsi="Calibri" w:cs="Calibri"/>
                <w:sz w:val="20"/>
                <w:szCs w:val="20"/>
                <w:vertAlign w:val="subscript"/>
                <w:lang w:val="en-CA"/>
              </w:rPr>
              <w:t>i</w:t>
            </w:r>
            <w:r w:rsidR="0005019A" w:rsidRPr="00B5624E">
              <w:rPr>
                <w:rFonts w:ascii="Calibri" w:hAnsi="Calibri" w:cs="Calibri"/>
                <w:sz w:val="20"/>
                <w:szCs w:val="20"/>
                <w:lang w:val="en-CA"/>
              </w:rPr>
              <w:t xml:space="preserve"> and d</w:t>
            </w:r>
            <w:r w:rsidR="0005019A" w:rsidRPr="00B5624E">
              <w:rPr>
                <w:rFonts w:ascii="Calibri" w:hAnsi="Calibri" w:cs="Calibri"/>
                <w:sz w:val="20"/>
                <w:szCs w:val="20"/>
                <w:vertAlign w:val="subscript"/>
                <w:lang w:val="en-CA"/>
              </w:rPr>
              <w:t>i</w:t>
            </w:r>
            <w:r w:rsidR="00592497" w:rsidRPr="00B5624E">
              <w:rPr>
                <w:rFonts w:ascii="Calibri" w:hAnsi="Calibri" w:cs="Calibri"/>
                <w:sz w:val="20"/>
                <w:szCs w:val="20"/>
                <w:lang w:val="en-CA"/>
              </w:rPr>
              <w:t xml:space="preserve"> and are applied to A</w:t>
            </w:r>
            <w:r w:rsidR="00592497" w:rsidRPr="00B5624E">
              <w:rPr>
                <w:rFonts w:ascii="Calibri" w:hAnsi="Calibri" w:cs="Calibri"/>
                <w:sz w:val="20"/>
                <w:szCs w:val="20"/>
                <w:vertAlign w:val="subscript"/>
                <w:lang w:val="en-CA"/>
              </w:rPr>
              <w:t>i</w:t>
            </w:r>
            <w:r w:rsidR="00592497" w:rsidRPr="00B5624E">
              <w:rPr>
                <w:rFonts w:ascii="Calibri" w:hAnsi="Calibri" w:cs="Calibri"/>
                <w:sz w:val="20"/>
                <w:szCs w:val="20"/>
                <w:lang w:val="en-CA"/>
              </w:rPr>
              <w:t xml:space="preserve"> to determine total losses (</w:t>
            </w:r>
            <w:proofErr w:type="spellStart"/>
            <w:r w:rsidR="00592497" w:rsidRPr="00B5624E">
              <w:rPr>
                <w:rFonts w:ascii="Calibri" w:hAnsi="Calibri" w:cs="Calibri"/>
                <w:sz w:val="20"/>
                <w:szCs w:val="20"/>
                <w:lang w:val="en-CA"/>
              </w:rPr>
              <w:t>TLoss</w:t>
            </w:r>
            <w:proofErr w:type="spellEnd"/>
            <w:r w:rsidR="00304027" w:rsidRPr="00B5624E">
              <w:rPr>
                <w:rFonts w:ascii="Calibri" w:hAnsi="Calibri" w:cs="Calibri"/>
                <w:sz w:val="20"/>
                <w:szCs w:val="20"/>
                <w:lang w:val="en-CA"/>
              </w:rPr>
              <w:t>;</w:t>
            </w:r>
            <w:r w:rsidR="00592497" w:rsidRPr="00B5624E">
              <w:rPr>
                <w:rFonts w:ascii="Calibri" w:hAnsi="Calibri" w:cs="Calibri"/>
                <w:sz w:val="20"/>
                <w:szCs w:val="20"/>
                <w:lang w:val="en-CA"/>
              </w:rPr>
              <w:t xml:space="preserve"> Bq∙year</w:t>
            </w:r>
            <w:r w:rsidR="00592497" w:rsidRPr="00B5624E">
              <w:rPr>
                <w:rFonts w:ascii="Calibri" w:hAnsi="Calibri" w:cs="Calibri"/>
                <w:sz w:val="20"/>
                <w:szCs w:val="20"/>
                <w:vertAlign w:val="superscript"/>
                <w:lang w:val="en-CA"/>
              </w:rPr>
              <w:t>-1</w:t>
            </w:r>
            <w:r w:rsidR="00592497" w:rsidRPr="00B5624E">
              <w:rPr>
                <w:rFonts w:ascii="Calibri" w:hAnsi="Calibri" w:cs="Calibri"/>
                <w:sz w:val="20"/>
                <w:szCs w:val="20"/>
                <w:lang w:val="en-CA"/>
              </w:rPr>
              <w:t>)</w:t>
            </w:r>
            <w:r w:rsidR="00C17455" w:rsidRPr="00B5624E">
              <w:rPr>
                <w:rFonts w:ascii="Calibri" w:hAnsi="Calibri" w:cs="Calibri"/>
                <w:sz w:val="20"/>
                <w:szCs w:val="20"/>
                <w:lang w:val="en-CA"/>
              </w:rPr>
              <w:t>.</w:t>
            </w:r>
            <w:r w:rsidR="00592497" w:rsidRPr="00B5624E">
              <w:rPr>
                <w:rFonts w:ascii="Calibri" w:hAnsi="Calibri" w:cs="Calibri"/>
                <w:sz w:val="20"/>
                <w:szCs w:val="20"/>
                <w:lang w:val="en-CA"/>
              </w:rPr>
              <w:t xml:space="preserve"> </w:t>
            </w:r>
            <w:proofErr w:type="gramStart"/>
            <w:r w:rsidRPr="00B5624E">
              <w:rPr>
                <w:rFonts w:ascii="Calibri" w:hAnsi="Calibri" w:cs="Calibri"/>
                <w:sz w:val="20"/>
                <w:szCs w:val="20"/>
                <w:lang w:val="en-CA"/>
              </w:rPr>
              <w:t>Cells with no data are estimated by Ecotracer</w:t>
            </w:r>
            <w:proofErr w:type="gramEnd"/>
            <w:r w:rsidRPr="00B5624E">
              <w:rPr>
                <w:rFonts w:ascii="Calibri" w:hAnsi="Calibri" w:cs="Calibri"/>
                <w:sz w:val="20"/>
                <w:szCs w:val="20"/>
                <w:lang w:val="en-CA"/>
              </w:rPr>
              <w:t xml:space="preserve">; </w:t>
            </w:r>
            <w:r w:rsidRPr="00B5624E">
              <w:rPr>
                <w:rFonts w:ascii="Calibri" w:hAnsi="Calibri" w:cs="Calibri"/>
                <w:sz w:val="20"/>
                <w:szCs w:val="20"/>
                <w:u w:val="single"/>
                <w:lang w:val="en-CA"/>
              </w:rPr>
              <w:t>underlined</w:t>
            </w:r>
            <w:r w:rsidRPr="00B5624E">
              <w:rPr>
                <w:rFonts w:ascii="Calibri" w:hAnsi="Calibri" w:cs="Calibri"/>
                <w:sz w:val="20"/>
                <w:szCs w:val="20"/>
                <w:lang w:val="en-CA"/>
              </w:rPr>
              <w:t xml:space="preserve"> values are </w:t>
            </w:r>
            <w:r w:rsidR="00D72E6D" w:rsidRPr="00B5624E">
              <w:rPr>
                <w:rFonts w:ascii="Calibri" w:hAnsi="Calibri" w:cs="Calibri"/>
                <w:sz w:val="20"/>
                <w:szCs w:val="20"/>
                <w:lang w:val="en-CA"/>
              </w:rPr>
              <w:t xml:space="preserve">also estimated by Ecotracer but are </w:t>
            </w:r>
            <w:r w:rsidRPr="00B5624E">
              <w:rPr>
                <w:rFonts w:ascii="Calibri" w:hAnsi="Calibri" w:cs="Calibri"/>
                <w:sz w:val="20"/>
                <w:szCs w:val="20"/>
                <w:lang w:val="en-CA"/>
              </w:rPr>
              <w:t>entered</w:t>
            </w:r>
            <w:r w:rsidR="00D72E6D" w:rsidRPr="00B5624E">
              <w:rPr>
                <w:rFonts w:ascii="Calibri" w:hAnsi="Calibri" w:cs="Calibri"/>
                <w:sz w:val="20"/>
                <w:szCs w:val="20"/>
                <w:lang w:val="en-CA"/>
              </w:rPr>
              <w:t xml:space="preserve"> here</w:t>
            </w:r>
            <w:r w:rsidRPr="00B5624E">
              <w:rPr>
                <w:rFonts w:ascii="Calibri" w:hAnsi="Calibri" w:cs="Calibri"/>
                <w:sz w:val="20"/>
                <w:szCs w:val="20"/>
                <w:lang w:val="en-CA"/>
              </w:rPr>
              <w:t xml:space="preserve"> to</w:t>
            </w:r>
            <w:r w:rsidR="00215F7F" w:rsidRPr="00B5624E">
              <w:rPr>
                <w:rFonts w:ascii="Calibri" w:hAnsi="Calibri" w:cs="Calibri"/>
                <w:sz w:val="20"/>
                <w:szCs w:val="20"/>
                <w:lang w:val="en-CA"/>
              </w:rPr>
              <w:t xml:space="preserve"> </w:t>
            </w:r>
            <w:r w:rsidRPr="00B5624E">
              <w:rPr>
                <w:rFonts w:ascii="Calibri" w:hAnsi="Calibri" w:cs="Calibri"/>
                <w:sz w:val="20"/>
                <w:szCs w:val="20"/>
                <w:lang w:val="en-CA"/>
              </w:rPr>
              <w:t xml:space="preserve"> </w:t>
            </w:r>
            <w:r w:rsidR="00215F7F" w:rsidRPr="00B5624E">
              <w:rPr>
                <w:rFonts w:ascii="Calibri" w:hAnsi="Calibri" w:cs="Calibri"/>
                <w:sz w:val="20"/>
                <w:szCs w:val="20"/>
                <w:lang w:val="en-CA"/>
              </w:rPr>
              <w:t xml:space="preserve"> show how the </w:t>
            </w:r>
            <w:r w:rsidRPr="00B5624E">
              <w:rPr>
                <w:rFonts w:ascii="Calibri" w:hAnsi="Calibri" w:cs="Calibri"/>
                <w:sz w:val="20"/>
                <w:szCs w:val="20"/>
                <w:lang w:val="en-CA"/>
              </w:rPr>
              <w:t xml:space="preserve">estimate </w:t>
            </w:r>
            <w:r w:rsidR="00215F7F" w:rsidRPr="00B5624E">
              <w:rPr>
                <w:rFonts w:ascii="Calibri" w:hAnsi="Calibri" w:cs="Calibri"/>
                <w:sz w:val="20"/>
                <w:szCs w:val="20"/>
                <w:lang w:val="en-CA"/>
              </w:rPr>
              <w:t xml:space="preserve">of </w:t>
            </w:r>
            <w:r w:rsidRPr="00B5624E">
              <w:rPr>
                <w:rFonts w:ascii="Calibri" w:hAnsi="Calibri" w:cs="Calibri"/>
                <w:sz w:val="20"/>
                <w:szCs w:val="20"/>
                <w:lang w:val="en-CA"/>
              </w:rPr>
              <w:t xml:space="preserve">the direct absorption rate </w:t>
            </w:r>
            <w:proofErr w:type="spellStart"/>
            <w:r w:rsidRPr="00B5624E">
              <w:rPr>
                <w:rFonts w:ascii="Calibri" w:hAnsi="Calibri" w:cs="Calibri"/>
                <w:sz w:val="20"/>
                <w:szCs w:val="20"/>
                <w:lang w:val="en-CA"/>
              </w:rPr>
              <w:t>u</w:t>
            </w:r>
            <w:r w:rsidRPr="00B5624E">
              <w:rPr>
                <w:rFonts w:ascii="Calibri" w:hAnsi="Calibri" w:cs="Calibri"/>
                <w:sz w:val="20"/>
                <w:szCs w:val="20"/>
                <w:vertAlign w:val="subscript"/>
                <w:lang w:val="en-CA"/>
              </w:rPr>
              <w:t>i</w:t>
            </w:r>
            <w:proofErr w:type="spellEnd"/>
            <w:r w:rsidR="000117F8" w:rsidRPr="00B5624E">
              <w:rPr>
                <w:rFonts w:ascii="Calibri" w:hAnsi="Calibri" w:cs="Calibri"/>
                <w:sz w:val="20"/>
                <w:szCs w:val="20"/>
                <w:vertAlign w:val="subscript"/>
                <w:lang w:val="en-CA"/>
              </w:rPr>
              <w:t xml:space="preserve"> </w:t>
            </w:r>
            <w:r w:rsidR="00215F7F" w:rsidRPr="00B5624E">
              <w:rPr>
                <w:rFonts w:ascii="Calibri" w:hAnsi="Calibri" w:cs="Calibri"/>
                <w:sz w:val="20"/>
                <w:szCs w:val="20"/>
                <w:lang w:val="en-CA"/>
              </w:rPr>
              <w:t>is calculated</w:t>
            </w:r>
            <w:r w:rsidR="00C17455" w:rsidRPr="00B5624E">
              <w:rPr>
                <w:rFonts w:ascii="Calibri" w:hAnsi="Calibri" w:cs="Calibri"/>
                <w:sz w:val="20"/>
                <w:szCs w:val="20"/>
                <w:lang w:val="en-CA"/>
              </w:rPr>
              <w:t xml:space="preserve">. </w:t>
            </w:r>
            <w:r w:rsidR="00592497" w:rsidRPr="00B5624E">
              <w:rPr>
                <w:rFonts w:ascii="Calibri" w:hAnsi="Calibri" w:cs="Calibri"/>
                <w:sz w:val="20"/>
                <w:szCs w:val="20"/>
                <w:lang w:val="en-CA"/>
              </w:rPr>
              <w:t xml:space="preserve">1-AE for marine mammals are determined as </w:t>
            </w:r>
            <w:proofErr w:type="spellStart"/>
            <w:r w:rsidR="00592497" w:rsidRPr="00B5624E">
              <w:rPr>
                <w:rFonts w:ascii="Calibri" w:hAnsi="Calibri" w:cs="Calibri"/>
                <w:sz w:val="20"/>
                <w:szCs w:val="20"/>
                <w:lang w:val="en-CA"/>
              </w:rPr>
              <w:t>TLosses</w:t>
            </w:r>
            <w:proofErr w:type="spellEnd"/>
            <w:r w:rsidR="00592497" w:rsidRPr="00B5624E">
              <w:rPr>
                <w:rFonts w:ascii="Calibri" w:hAnsi="Calibri" w:cs="Calibri"/>
                <w:sz w:val="20"/>
                <w:szCs w:val="20"/>
                <w:lang w:val="en-CA"/>
              </w:rPr>
              <w:t>/</w:t>
            </w:r>
            <w:proofErr w:type="spellStart"/>
            <w:r w:rsidR="00592497" w:rsidRPr="00B5624E">
              <w:rPr>
                <w:rFonts w:ascii="Calibri" w:hAnsi="Calibri" w:cs="Calibri"/>
                <w:sz w:val="20"/>
                <w:szCs w:val="20"/>
                <w:lang w:val="en-CA"/>
              </w:rPr>
              <w:t>TGains</w:t>
            </w:r>
            <w:proofErr w:type="spellEnd"/>
            <w:r w:rsidR="00304027" w:rsidRPr="00B5624E">
              <w:rPr>
                <w:rFonts w:ascii="Calibri" w:hAnsi="Calibri" w:cs="Calibri"/>
                <w:sz w:val="20"/>
                <w:szCs w:val="20"/>
                <w:lang w:val="en-CA"/>
              </w:rPr>
              <w:t>. Total gains result from consumption (Cons; Bq∙year</w:t>
            </w:r>
            <w:r w:rsidR="00304027" w:rsidRPr="00B5624E">
              <w:rPr>
                <w:rFonts w:ascii="Calibri" w:hAnsi="Calibri" w:cs="Calibri"/>
                <w:sz w:val="20"/>
                <w:szCs w:val="20"/>
                <w:vertAlign w:val="superscript"/>
                <w:lang w:val="en-CA"/>
              </w:rPr>
              <w:t>-1</w:t>
            </w:r>
            <w:r w:rsidR="00304027" w:rsidRPr="00B5624E">
              <w:rPr>
                <w:rFonts w:ascii="Calibri" w:hAnsi="Calibri" w:cs="Calibri"/>
                <w:sz w:val="20"/>
                <w:szCs w:val="20"/>
                <w:lang w:val="en-CA"/>
              </w:rPr>
              <w:t>) and direct uptake (</w:t>
            </w:r>
            <w:proofErr w:type="spellStart"/>
            <w:r w:rsidR="00304027" w:rsidRPr="00B5624E">
              <w:rPr>
                <w:rFonts w:ascii="Calibri" w:hAnsi="Calibri" w:cs="Calibri"/>
                <w:sz w:val="20"/>
                <w:szCs w:val="20"/>
                <w:lang w:val="en-CA"/>
              </w:rPr>
              <w:t>u</w:t>
            </w:r>
            <w:r w:rsidR="00304027" w:rsidRPr="00B5624E">
              <w:rPr>
                <w:rFonts w:ascii="Calibri" w:hAnsi="Calibri" w:cs="Calibri"/>
                <w:sz w:val="20"/>
                <w:szCs w:val="20"/>
                <w:vertAlign w:val="subscript"/>
                <w:lang w:val="en-CA"/>
              </w:rPr>
              <w:t>i</w:t>
            </w:r>
            <w:proofErr w:type="spellEnd"/>
            <w:r w:rsidR="00304027" w:rsidRPr="00B5624E">
              <w:rPr>
                <w:rFonts w:ascii="Calibri" w:hAnsi="Calibri" w:cs="Calibri"/>
                <w:sz w:val="20"/>
                <w:szCs w:val="20"/>
                <w:lang w:val="en-CA"/>
              </w:rPr>
              <w:t>*B</w:t>
            </w:r>
            <w:r w:rsidR="00304027" w:rsidRPr="00B5624E">
              <w:rPr>
                <w:rFonts w:ascii="Calibri" w:hAnsi="Calibri" w:cs="Calibri"/>
                <w:sz w:val="20"/>
                <w:szCs w:val="20"/>
                <w:vertAlign w:val="subscript"/>
                <w:lang w:val="en-CA"/>
              </w:rPr>
              <w:t>i</w:t>
            </w:r>
            <w:r w:rsidR="00304027" w:rsidRPr="00B5624E">
              <w:rPr>
                <w:rFonts w:ascii="Calibri" w:hAnsi="Calibri" w:cs="Calibri"/>
                <w:sz w:val="20"/>
                <w:szCs w:val="20"/>
                <w:lang w:val="en-CA"/>
              </w:rPr>
              <w:t>*C</w:t>
            </w:r>
            <w:r w:rsidR="00304027" w:rsidRPr="00B5624E">
              <w:rPr>
                <w:rFonts w:ascii="Calibri" w:hAnsi="Calibri" w:cs="Calibri"/>
                <w:sz w:val="20"/>
                <w:szCs w:val="20"/>
                <w:vertAlign w:val="subscript"/>
                <w:lang w:val="en-CA"/>
              </w:rPr>
              <w:t>o</w:t>
            </w:r>
            <w:r w:rsidR="000117F8" w:rsidRPr="00B5624E">
              <w:rPr>
                <w:rFonts w:ascii="Calibri" w:hAnsi="Calibri" w:cs="Calibri"/>
                <w:sz w:val="20"/>
                <w:szCs w:val="20"/>
                <w:vertAlign w:val="subscript"/>
                <w:lang w:val="en-CA"/>
              </w:rPr>
              <w:t xml:space="preserve">; </w:t>
            </w:r>
            <w:r w:rsidR="000117F8" w:rsidRPr="00B5624E">
              <w:rPr>
                <w:rFonts w:ascii="Calibri" w:hAnsi="Calibri" w:cs="Calibri"/>
                <w:sz w:val="20"/>
                <w:szCs w:val="20"/>
                <w:lang w:val="en-CA"/>
              </w:rPr>
              <w:t>Bq∙year</w:t>
            </w:r>
            <w:r w:rsidR="000117F8" w:rsidRPr="00B5624E">
              <w:rPr>
                <w:rFonts w:ascii="Calibri" w:hAnsi="Calibri" w:cs="Calibri"/>
                <w:sz w:val="20"/>
                <w:szCs w:val="20"/>
                <w:vertAlign w:val="superscript"/>
                <w:lang w:val="en-CA"/>
              </w:rPr>
              <w:t>-1</w:t>
            </w:r>
            <w:r w:rsidR="00304027" w:rsidRPr="00B5624E">
              <w:rPr>
                <w:rFonts w:ascii="Calibri" w:hAnsi="Calibri" w:cs="Calibri"/>
                <w:sz w:val="20"/>
                <w:szCs w:val="20"/>
                <w:lang w:val="en-CA"/>
              </w:rPr>
              <w:t>).</w:t>
            </w:r>
          </w:p>
          <w:p w14:paraId="61769769" w14:textId="09B6ECB7" w:rsidR="00962063" w:rsidRPr="00B5624E" w:rsidRDefault="00962063" w:rsidP="00215F7F">
            <w:pPr>
              <w:jc w:val="both"/>
              <w:rPr>
                <w:rFonts w:ascii="Calibri" w:hAnsi="Calibri" w:cs="Calibri"/>
                <w:sz w:val="10"/>
                <w:szCs w:val="10"/>
                <w:lang w:val="en-CA"/>
              </w:rPr>
            </w:pPr>
          </w:p>
        </w:tc>
      </w:tr>
      <w:tr w:rsidR="00C17455" w:rsidRPr="00B5624E" w14:paraId="4D8B2AC1" w14:textId="77777777" w:rsidTr="0047742D">
        <w:tc>
          <w:tcPr>
            <w:tcW w:w="288" w:type="dxa"/>
            <w:tcBorders>
              <w:bottom w:val="single" w:sz="4" w:space="0" w:color="auto"/>
            </w:tcBorders>
          </w:tcPr>
          <w:p w14:paraId="4F85A2FA" w14:textId="77777777" w:rsidR="00180F33" w:rsidRPr="00B5624E" w:rsidRDefault="00180F33" w:rsidP="00180F33">
            <w:pPr>
              <w:jc w:val="both"/>
              <w:rPr>
                <w:rFonts w:ascii="Calibri" w:hAnsi="Calibri" w:cs="Calibri"/>
                <w:sz w:val="20"/>
                <w:szCs w:val="20"/>
                <w:lang w:val="en-CA"/>
              </w:rPr>
            </w:pPr>
          </w:p>
        </w:tc>
        <w:tc>
          <w:tcPr>
            <w:tcW w:w="813" w:type="dxa"/>
            <w:tcBorders>
              <w:bottom w:val="single" w:sz="4" w:space="0" w:color="auto"/>
            </w:tcBorders>
          </w:tcPr>
          <w:p w14:paraId="54CA312D" w14:textId="77777777"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A</w:t>
            </w:r>
          </w:p>
        </w:tc>
        <w:tc>
          <w:tcPr>
            <w:tcW w:w="718" w:type="dxa"/>
            <w:tcBorders>
              <w:bottom w:val="single" w:sz="4" w:space="0" w:color="auto"/>
            </w:tcBorders>
          </w:tcPr>
          <w:p w14:paraId="6BCD7BD0" w14:textId="77777777"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B</w:t>
            </w:r>
          </w:p>
        </w:tc>
        <w:tc>
          <w:tcPr>
            <w:tcW w:w="718" w:type="dxa"/>
            <w:tcBorders>
              <w:bottom w:val="single" w:sz="4" w:space="0" w:color="auto"/>
            </w:tcBorders>
          </w:tcPr>
          <w:p w14:paraId="4513CD0E" w14:textId="77777777"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C</w:t>
            </w:r>
          </w:p>
        </w:tc>
        <w:tc>
          <w:tcPr>
            <w:tcW w:w="650" w:type="dxa"/>
            <w:tcBorders>
              <w:bottom w:val="single" w:sz="4" w:space="0" w:color="auto"/>
            </w:tcBorders>
          </w:tcPr>
          <w:p w14:paraId="23AE5A8B" w14:textId="23D2CC50"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D</w:t>
            </w:r>
          </w:p>
        </w:tc>
        <w:tc>
          <w:tcPr>
            <w:tcW w:w="601" w:type="dxa"/>
            <w:tcBorders>
              <w:bottom w:val="single" w:sz="4" w:space="0" w:color="auto"/>
            </w:tcBorders>
          </w:tcPr>
          <w:p w14:paraId="72D452C5" w14:textId="68F4EBA2"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E</w:t>
            </w:r>
          </w:p>
        </w:tc>
        <w:tc>
          <w:tcPr>
            <w:tcW w:w="776" w:type="dxa"/>
            <w:tcBorders>
              <w:bottom w:val="single" w:sz="4" w:space="0" w:color="auto"/>
            </w:tcBorders>
          </w:tcPr>
          <w:p w14:paraId="56784C52" w14:textId="17008623"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F</w:t>
            </w:r>
          </w:p>
        </w:tc>
        <w:tc>
          <w:tcPr>
            <w:tcW w:w="378" w:type="dxa"/>
            <w:tcBorders>
              <w:bottom w:val="single" w:sz="4" w:space="0" w:color="auto"/>
            </w:tcBorders>
          </w:tcPr>
          <w:p w14:paraId="6014D043" w14:textId="0A26AFDB"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G</w:t>
            </w:r>
          </w:p>
        </w:tc>
        <w:tc>
          <w:tcPr>
            <w:tcW w:w="780" w:type="dxa"/>
            <w:tcBorders>
              <w:bottom w:val="single" w:sz="4" w:space="0" w:color="auto"/>
            </w:tcBorders>
          </w:tcPr>
          <w:p w14:paraId="19867874" w14:textId="5377F37F"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H</w:t>
            </w:r>
          </w:p>
        </w:tc>
        <w:tc>
          <w:tcPr>
            <w:tcW w:w="617" w:type="dxa"/>
            <w:tcBorders>
              <w:bottom w:val="single" w:sz="4" w:space="0" w:color="auto"/>
            </w:tcBorders>
          </w:tcPr>
          <w:p w14:paraId="56C7B303" w14:textId="1440A1D3"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I</w:t>
            </w:r>
          </w:p>
        </w:tc>
        <w:tc>
          <w:tcPr>
            <w:tcW w:w="613" w:type="dxa"/>
            <w:tcBorders>
              <w:bottom w:val="single" w:sz="4" w:space="0" w:color="auto"/>
            </w:tcBorders>
          </w:tcPr>
          <w:p w14:paraId="462B4EC2" w14:textId="13777BC2"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J</w:t>
            </w:r>
          </w:p>
        </w:tc>
        <w:tc>
          <w:tcPr>
            <w:tcW w:w="715" w:type="dxa"/>
            <w:tcBorders>
              <w:bottom w:val="single" w:sz="4" w:space="0" w:color="auto"/>
            </w:tcBorders>
          </w:tcPr>
          <w:p w14:paraId="06794C0F" w14:textId="7C55B8DA"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K</w:t>
            </w:r>
          </w:p>
        </w:tc>
        <w:tc>
          <w:tcPr>
            <w:tcW w:w="514" w:type="dxa"/>
            <w:tcBorders>
              <w:bottom w:val="single" w:sz="4" w:space="0" w:color="auto"/>
            </w:tcBorders>
          </w:tcPr>
          <w:p w14:paraId="76679E48" w14:textId="7FA17E9A"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L</w:t>
            </w:r>
          </w:p>
        </w:tc>
        <w:tc>
          <w:tcPr>
            <w:tcW w:w="548" w:type="dxa"/>
            <w:tcBorders>
              <w:bottom w:val="single" w:sz="4" w:space="0" w:color="auto"/>
            </w:tcBorders>
          </w:tcPr>
          <w:p w14:paraId="00303143" w14:textId="7182C876"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M</w:t>
            </w:r>
          </w:p>
        </w:tc>
        <w:tc>
          <w:tcPr>
            <w:tcW w:w="614" w:type="dxa"/>
            <w:tcBorders>
              <w:bottom w:val="single" w:sz="4" w:space="0" w:color="auto"/>
            </w:tcBorders>
          </w:tcPr>
          <w:p w14:paraId="53DE899E" w14:textId="41515413"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O</w:t>
            </w:r>
          </w:p>
        </w:tc>
        <w:tc>
          <w:tcPr>
            <w:tcW w:w="604" w:type="dxa"/>
            <w:tcBorders>
              <w:bottom w:val="single" w:sz="4" w:space="0" w:color="auto"/>
            </w:tcBorders>
          </w:tcPr>
          <w:p w14:paraId="1B5247AC" w14:textId="68132475"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P</w:t>
            </w:r>
          </w:p>
        </w:tc>
        <w:tc>
          <w:tcPr>
            <w:tcW w:w="715" w:type="dxa"/>
            <w:tcBorders>
              <w:bottom w:val="single" w:sz="4" w:space="0" w:color="auto"/>
            </w:tcBorders>
          </w:tcPr>
          <w:p w14:paraId="3E94481C" w14:textId="416A8840"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Q</w:t>
            </w:r>
          </w:p>
        </w:tc>
        <w:tc>
          <w:tcPr>
            <w:tcW w:w="962" w:type="dxa"/>
            <w:tcBorders>
              <w:bottom w:val="single" w:sz="4" w:space="0" w:color="auto"/>
            </w:tcBorders>
          </w:tcPr>
          <w:p w14:paraId="599F1D9B" w14:textId="2EF9E0BC"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R</w:t>
            </w:r>
          </w:p>
        </w:tc>
        <w:tc>
          <w:tcPr>
            <w:tcW w:w="790" w:type="dxa"/>
            <w:tcBorders>
              <w:bottom w:val="single" w:sz="4" w:space="0" w:color="auto"/>
            </w:tcBorders>
          </w:tcPr>
          <w:p w14:paraId="483FAF6E" w14:textId="432F4BD6"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S</w:t>
            </w:r>
          </w:p>
        </w:tc>
        <w:tc>
          <w:tcPr>
            <w:tcW w:w="837" w:type="dxa"/>
            <w:tcBorders>
              <w:bottom w:val="single" w:sz="4" w:space="0" w:color="auto"/>
            </w:tcBorders>
          </w:tcPr>
          <w:p w14:paraId="4E39ECEC" w14:textId="087D2BC9"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T</w:t>
            </w:r>
          </w:p>
        </w:tc>
        <w:tc>
          <w:tcPr>
            <w:tcW w:w="782" w:type="dxa"/>
            <w:tcBorders>
              <w:bottom w:val="single" w:sz="4" w:space="0" w:color="auto"/>
            </w:tcBorders>
          </w:tcPr>
          <w:p w14:paraId="1F42EB09" w14:textId="7B1C9B1C" w:rsidR="00180F33" w:rsidRPr="00B5624E" w:rsidRDefault="00180F33" w:rsidP="00180F33">
            <w:pPr>
              <w:jc w:val="center"/>
              <w:rPr>
                <w:rFonts w:ascii="Calibri" w:hAnsi="Calibri" w:cs="Calibri"/>
                <w:sz w:val="20"/>
                <w:szCs w:val="20"/>
                <w:lang w:val="en-CA"/>
              </w:rPr>
            </w:pPr>
            <w:r w:rsidRPr="00B5624E">
              <w:rPr>
                <w:rFonts w:ascii="Calibri" w:hAnsi="Calibri" w:cs="Calibri"/>
                <w:sz w:val="20"/>
                <w:szCs w:val="20"/>
                <w:lang w:val="en-CA"/>
              </w:rPr>
              <w:t>U</w:t>
            </w:r>
          </w:p>
        </w:tc>
      </w:tr>
      <w:tr w:rsidR="00C17455" w:rsidRPr="00B5624E" w14:paraId="1112D975" w14:textId="77777777" w:rsidTr="0047742D">
        <w:trPr>
          <w:trHeight w:val="394"/>
        </w:trPr>
        <w:tc>
          <w:tcPr>
            <w:tcW w:w="288" w:type="dxa"/>
            <w:tcBorders>
              <w:top w:val="single" w:sz="4" w:space="0" w:color="auto"/>
              <w:bottom w:val="single" w:sz="4" w:space="0" w:color="auto"/>
            </w:tcBorders>
          </w:tcPr>
          <w:p w14:paraId="6EF41E5A"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1</w:t>
            </w:r>
          </w:p>
        </w:tc>
        <w:tc>
          <w:tcPr>
            <w:tcW w:w="813" w:type="dxa"/>
            <w:tcBorders>
              <w:top w:val="single" w:sz="4" w:space="0" w:color="auto"/>
              <w:bottom w:val="single" w:sz="4" w:space="0" w:color="auto"/>
            </w:tcBorders>
          </w:tcPr>
          <w:p w14:paraId="263D66A5" w14:textId="77777777" w:rsidR="003F2FA8" w:rsidRPr="00B5624E" w:rsidRDefault="003F2FA8" w:rsidP="003F2FA8">
            <w:pPr>
              <w:jc w:val="both"/>
              <w:rPr>
                <w:rFonts w:ascii="Calibri" w:hAnsi="Calibri" w:cs="Calibri"/>
                <w:b/>
                <w:sz w:val="20"/>
                <w:szCs w:val="20"/>
                <w:lang w:val="en-CA"/>
              </w:rPr>
            </w:pPr>
            <w:r w:rsidRPr="00B5624E">
              <w:rPr>
                <w:rFonts w:ascii="Calibri" w:hAnsi="Calibri" w:cs="Calibri"/>
                <w:b/>
                <w:sz w:val="20"/>
                <w:szCs w:val="20"/>
                <w:lang w:val="en-CA"/>
              </w:rPr>
              <w:t>Group</w:t>
            </w:r>
          </w:p>
        </w:tc>
        <w:tc>
          <w:tcPr>
            <w:tcW w:w="718" w:type="dxa"/>
            <w:tcBorders>
              <w:top w:val="single" w:sz="4" w:space="0" w:color="auto"/>
              <w:bottom w:val="single" w:sz="4" w:space="0" w:color="auto"/>
            </w:tcBorders>
          </w:tcPr>
          <w:p w14:paraId="1C979CD6" w14:textId="2DA62361"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B</w:t>
            </w:r>
          </w:p>
        </w:tc>
        <w:tc>
          <w:tcPr>
            <w:tcW w:w="718" w:type="dxa"/>
            <w:tcBorders>
              <w:top w:val="single" w:sz="4" w:space="0" w:color="auto"/>
              <w:bottom w:val="single" w:sz="4" w:space="0" w:color="auto"/>
            </w:tcBorders>
          </w:tcPr>
          <w:p w14:paraId="7F688FDC" w14:textId="11C3E22E"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P/B</w:t>
            </w:r>
          </w:p>
        </w:tc>
        <w:tc>
          <w:tcPr>
            <w:tcW w:w="650" w:type="dxa"/>
            <w:tcBorders>
              <w:top w:val="single" w:sz="4" w:space="0" w:color="auto"/>
              <w:bottom w:val="single" w:sz="4" w:space="0" w:color="auto"/>
            </w:tcBorders>
          </w:tcPr>
          <w:p w14:paraId="6963EE1E" w14:textId="4700CE5A"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TL</w:t>
            </w:r>
          </w:p>
        </w:tc>
        <w:tc>
          <w:tcPr>
            <w:tcW w:w="601" w:type="dxa"/>
            <w:tcBorders>
              <w:top w:val="single" w:sz="4" w:space="0" w:color="auto"/>
              <w:bottom w:val="single" w:sz="4" w:space="0" w:color="auto"/>
            </w:tcBorders>
          </w:tcPr>
          <w:p w14:paraId="39B2F733" w14:textId="295A9617"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Bq∙m</w:t>
            </w:r>
            <w:r w:rsidRPr="00B5624E">
              <w:rPr>
                <w:rFonts w:ascii="Calibri" w:hAnsi="Calibri" w:cs="Calibri"/>
                <w:b/>
                <w:sz w:val="20"/>
                <w:szCs w:val="20"/>
                <w:vertAlign w:val="superscript"/>
                <w:lang w:val="en-CA"/>
              </w:rPr>
              <w:t>-3</w:t>
            </w:r>
          </w:p>
        </w:tc>
        <w:tc>
          <w:tcPr>
            <w:tcW w:w="776" w:type="dxa"/>
            <w:tcBorders>
              <w:top w:val="single" w:sz="4" w:space="0" w:color="auto"/>
              <w:bottom w:val="single" w:sz="4" w:space="0" w:color="auto"/>
            </w:tcBorders>
          </w:tcPr>
          <w:p w14:paraId="21C23480" w14:textId="24A177B1"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Bq∙km</w:t>
            </w:r>
            <w:r w:rsidRPr="00B5624E">
              <w:rPr>
                <w:rFonts w:ascii="Calibri" w:hAnsi="Calibri" w:cs="Calibri"/>
                <w:b/>
                <w:sz w:val="20"/>
                <w:szCs w:val="20"/>
                <w:vertAlign w:val="superscript"/>
                <w:lang w:val="en-CA"/>
              </w:rPr>
              <w:t>-2</w:t>
            </w:r>
          </w:p>
        </w:tc>
        <w:tc>
          <w:tcPr>
            <w:tcW w:w="378" w:type="dxa"/>
            <w:tcBorders>
              <w:top w:val="single" w:sz="4" w:space="0" w:color="auto"/>
              <w:bottom w:val="single" w:sz="4" w:space="0" w:color="auto"/>
            </w:tcBorders>
          </w:tcPr>
          <w:p w14:paraId="3264C53A" w14:textId="2A1B2E33"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CR</w:t>
            </w:r>
          </w:p>
        </w:tc>
        <w:tc>
          <w:tcPr>
            <w:tcW w:w="780" w:type="dxa"/>
            <w:tcBorders>
              <w:top w:val="single" w:sz="4" w:space="0" w:color="auto"/>
              <w:bottom w:val="single" w:sz="4" w:space="0" w:color="auto"/>
            </w:tcBorders>
          </w:tcPr>
          <w:p w14:paraId="5EEF1AC9" w14:textId="36BC27C4" w:rsidR="003F2FA8" w:rsidRPr="00B5624E" w:rsidRDefault="003F2FA8" w:rsidP="003F2FA8">
            <w:pPr>
              <w:jc w:val="center"/>
              <w:rPr>
                <w:rFonts w:ascii="Calibri" w:hAnsi="Calibri" w:cs="Calibri"/>
                <w:b/>
                <w:sz w:val="20"/>
                <w:szCs w:val="20"/>
                <w:lang w:val="en-CA"/>
              </w:rPr>
            </w:pPr>
            <w:proofErr w:type="spellStart"/>
            <w:r w:rsidRPr="00B5624E">
              <w:rPr>
                <w:rFonts w:ascii="Calibri" w:hAnsi="Calibri" w:cs="Calibri"/>
                <w:b/>
                <w:sz w:val="20"/>
                <w:szCs w:val="20"/>
                <w:lang w:val="en-CA"/>
              </w:rPr>
              <w:t>CR</w:t>
            </w:r>
            <w:r w:rsidRPr="00B5624E">
              <w:rPr>
                <w:rFonts w:ascii="Calibri" w:hAnsi="Calibri" w:cs="Calibri"/>
                <w:b/>
                <w:sz w:val="20"/>
                <w:szCs w:val="20"/>
                <w:vertAlign w:val="subscript"/>
                <w:lang w:val="en-CA"/>
              </w:rPr>
              <w:t>EwE</w:t>
            </w:r>
            <w:proofErr w:type="spellEnd"/>
          </w:p>
        </w:tc>
        <w:tc>
          <w:tcPr>
            <w:tcW w:w="617" w:type="dxa"/>
            <w:tcBorders>
              <w:top w:val="single" w:sz="4" w:space="0" w:color="auto"/>
              <w:bottom w:val="single" w:sz="4" w:space="0" w:color="auto"/>
            </w:tcBorders>
          </w:tcPr>
          <w:p w14:paraId="15E36D42" w14:textId="5C50C242"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m</w:t>
            </w:r>
            <w:r w:rsidRPr="00B5624E">
              <w:rPr>
                <w:rFonts w:ascii="Calibri" w:hAnsi="Calibri" w:cs="Calibri"/>
                <w:b/>
                <w:sz w:val="20"/>
                <w:szCs w:val="20"/>
                <w:vertAlign w:val="subscript"/>
                <w:lang w:val="en-CA"/>
              </w:rPr>
              <w:t>i</w:t>
            </w:r>
          </w:p>
        </w:tc>
        <w:tc>
          <w:tcPr>
            <w:tcW w:w="613" w:type="dxa"/>
            <w:tcBorders>
              <w:top w:val="single" w:sz="4" w:space="0" w:color="auto"/>
              <w:bottom w:val="single" w:sz="4" w:space="0" w:color="auto"/>
            </w:tcBorders>
          </w:tcPr>
          <w:p w14:paraId="3A391C1C" w14:textId="2139533E"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d</w:t>
            </w:r>
            <w:r w:rsidRPr="00B5624E">
              <w:rPr>
                <w:rFonts w:ascii="Calibri" w:hAnsi="Calibri" w:cs="Calibri"/>
                <w:b/>
                <w:sz w:val="20"/>
                <w:szCs w:val="20"/>
                <w:vertAlign w:val="subscript"/>
                <w:lang w:val="en-CA"/>
              </w:rPr>
              <w:t>i</w:t>
            </w:r>
          </w:p>
        </w:tc>
        <w:tc>
          <w:tcPr>
            <w:tcW w:w="715" w:type="dxa"/>
            <w:tcBorders>
              <w:top w:val="single" w:sz="4" w:space="0" w:color="auto"/>
              <w:bottom w:val="single" w:sz="4" w:space="0" w:color="auto"/>
            </w:tcBorders>
          </w:tcPr>
          <w:p w14:paraId="3C97FC1E" w14:textId="2F3B2F44"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Losses</w:t>
            </w:r>
          </w:p>
        </w:tc>
        <w:tc>
          <w:tcPr>
            <w:tcW w:w="514" w:type="dxa"/>
            <w:tcBorders>
              <w:top w:val="single" w:sz="4" w:space="0" w:color="auto"/>
              <w:bottom w:val="single" w:sz="4" w:space="0" w:color="auto"/>
            </w:tcBorders>
          </w:tcPr>
          <w:p w14:paraId="2DAFCFAF" w14:textId="24718A8C" w:rsidR="003F2FA8" w:rsidRPr="00B5624E" w:rsidRDefault="003F2FA8" w:rsidP="003F2FA8">
            <w:pPr>
              <w:jc w:val="center"/>
              <w:rPr>
                <w:rFonts w:ascii="Calibri" w:hAnsi="Calibri" w:cs="Calibri"/>
                <w:sz w:val="20"/>
                <w:szCs w:val="20"/>
                <w:lang w:val="en-CA"/>
              </w:rPr>
            </w:pPr>
            <w:r w:rsidRPr="00B5624E">
              <w:rPr>
                <w:rFonts w:ascii="Calibri" w:hAnsi="Calibri" w:cs="Calibri"/>
                <w:b/>
                <w:sz w:val="20"/>
                <w:szCs w:val="20"/>
                <w:lang w:val="en-CA"/>
              </w:rPr>
              <w:t>AE</w:t>
            </w:r>
          </w:p>
        </w:tc>
        <w:tc>
          <w:tcPr>
            <w:tcW w:w="548" w:type="dxa"/>
            <w:tcBorders>
              <w:top w:val="single" w:sz="4" w:space="0" w:color="auto"/>
              <w:bottom w:val="single" w:sz="4" w:space="0" w:color="auto"/>
            </w:tcBorders>
          </w:tcPr>
          <w:p w14:paraId="5F8772FE" w14:textId="32DCE6E4" w:rsidR="003F2FA8" w:rsidRPr="00B5624E" w:rsidRDefault="003F2FA8" w:rsidP="003F2FA8">
            <w:pPr>
              <w:jc w:val="center"/>
              <w:rPr>
                <w:rFonts w:ascii="Calibri" w:hAnsi="Calibri" w:cs="Calibri"/>
                <w:sz w:val="20"/>
                <w:szCs w:val="20"/>
                <w:lang w:val="en-CA"/>
              </w:rPr>
            </w:pPr>
            <w:r w:rsidRPr="00B5624E">
              <w:rPr>
                <w:rFonts w:ascii="Calibri" w:hAnsi="Calibri" w:cs="Calibri"/>
                <w:b/>
                <w:sz w:val="20"/>
                <w:szCs w:val="20"/>
                <w:lang w:val="en-CA"/>
              </w:rPr>
              <w:t>1-AE</w:t>
            </w:r>
          </w:p>
        </w:tc>
        <w:tc>
          <w:tcPr>
            <w:tcW w:w="614" w:type="dxa"/>
            <w:tcBorders>
              <w:top w:val="single" w:sz="4" w:space="0" w:color="auto"/>
              <w:bottom w:val="single" w:sz="4" w:space="0" w:color="auto"/>
            </w:tcBorders>
          </w:tcPr>
          <w:p w14:paraId="6A535250" w14:textId="0C9110F5"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Ai, eq</w:t>
            </w:r>
          </w:p>
        </w:tc>
        <w:tc>
          <w:tcPr>
            <w:tcW w:w="604" w:type="dxa"/>
            <w:tcBorders>
              <w:top w:val="single" w:sz="4" w:space="0" w:color="auto"/>
              <w:bottom w:val="single" w:sz="4" w:space="0" w:color="auto"/>
            </w:tcBorders>
          </w:tcPr>
          <w:p w14:paraId="1989B150" w14:textId="344444E5"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Ci, eq</w:t>
            </w:r>
          </w:p>
        </w:tc>
        <w:tc>
          <w:tcPr>
            <w:tcW w:w="715" w:type="dxa"/>
            <w:tcBorders>
              <w:top w:val="single" w:sz="4" w:space="0" w:color="auto"/>
              <w:bottom w:val="single" w:sz="4" w:space="0" w:color="auto"/>
            </w:tcBorders>
          </w:tcPr>
          <w:p w14:paraId="6444034C" w14:textId="2D78A776" w:rsidR="003F2FA8" w:rsidRPr="00B5624E" w:rsidRDefault="003F2FA8" w:rsidP="003F2FA8">
            <w:pPr>
              <w:jc w:val="center"/>
              <w:rPr>
                <w:rFonts w:ascii="Calibri" w:hAnsi="Calibri" w:cs="Calibri"/>
                <w:sz w:val="20"/>
                <w:szCs w:val="20"/>
                <w:lang w:val="en-CA"/>
              </w:rPr>
            </w:pPr>
            <w:r w:rsidRPr="00B5624E">
              <w:rPr>
                <w:rFonts w:ascii="Calibri" w:hAnsi="Calibri" w:cs="Calibri"/>
                <w:b/>
                <w:sz w:val="20"/>
                <w:szCs w:val="20"/>
                <w:lang w:val="en-CA"/>
              </w:rPr>
              <w:t>Cons</w:t>
            </w:r>
          </w:p>
        </w:tc>
        <w:tc>
          <w:tcPr>
            <w:tcW w:w="962" w:type="dxa"/>
            <w:tcBorders>
              <w:top w:val="single" w:sz="4" w:space="0" w:color="auto"/>
              <w:bottom w:val="single" w:sz="4" w:space="0" w:color="auto"/>
            </w:tcBorders>
          </w:tcPr>
          <w:p w14:paraId="3D65DA19" w14:textId="3A13E061" w:rsidR="003F2FA8" w:rsidRPr="00B5624E" w:rsidRDefault="003F2FA8" w:rsidP="00253386">
            <w:pPr>
              <w:jc w:val="center"/>
              <w:rPr>
                <w:rFonts w:ascii="Calibri" w:hAnsi="Calibri" w:cs="Calibri"/>
                <w:sz w:val="20"/>
                <w:szCs w:val="20"/>
                <w:lang w:val="en-CA"/>
              </w:rPr>
            </w:pPr>
            <w:proofErr w:type="spellStart"/>
            <w:r w:rsidRPr="00B5624E">
              <w:rPr>
                <w:rFonts w:ascii="Calibri" w:hAnsi="Calibri" w:cs="Calibri"/>
                <w:b/>
                <w:sz w:val="20"/>
                <w:szCs w:val="20"/>
                <w:lang w:val="en-CA"/>
              </w:rPr>
              <w:t>u</w:t>
            </w:r>
            <w:r w:rsidRPr="00B5624E">
              <w:rPr>
                <w:rFonts w:ascii="Calibri" w:hAnsi="Calibri" w:cs="Calibri"/>
                <w:b/>
                <w:sz w:val="20"/>
                <w:szCs w:val="20"/>
                <w:vertAlign w:val="subscript"/>
                <w:lang w:val="en-CA"/>
              </w:rPr>
              <w:t>i</w:t>
            </w:r>
            <w:proofErr w:type="spellEnd"/>
          </w:p>
        </w:tc>
        <w:tc>
          <w:tcPr>
            <w:tcW w:w="790" w:type="dxa"/>
            <w:tcBorders>
              <w:top w:val="single" w:sz="4" w:space="0" w:color="auto"/>
              <w:bottom w:val="single" w:sz="4" w:space="0" w:color="auto"/>
            </w:tcBorders>
          </w:tcPr>
          <w:p w14:paraId="076CCB60" w14:textId="5CC62050"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DU</w:t>
            </w:r>
          </w:p>
        </w:tc>
        <w:tc>
          <w:tcPr>
            <w:tcW w:w="837" w:type="dxa"/>
            <w:tcBorders>
              <w:top w:val="single" w:sz="4" w:space="0" w:color="auto"/>
              <w:bottom w:val="single" w:sz="4" w:space="0" w:color="auto"/>
            </w:tcBorders>
          </w:tcPr>
          <w:p w14:paraId="73C2D0A1" w14:textId="474812B8" w:rsidR="003F2FA8" w:rsidRPr="00B5624E" w:rsidRDefault="00592497" w:rsidP="00592497">
            <w:pPr>
              <w:jc w:val="center"/>
              <w:rPr>
                <w:rFonts w:ascii="Calibri" w:hAnsi="Calibri" w:cs="Calibri"/>
                <w:b/>
                <w:sz w:val="20"/>
                <w:szCs w:val="20"/>
                <w:lang w:val="en-CA"/>
              </w:rPr>
            </w:pPr>
            <w:proofErr w:type="spellStart"/>
            <w:r w:rsidRPr="00B5624E">
              <w:rPr>
                <w:rFonts w:ascii="Calibri" w:hAnsi="Calibri" w:cs="Calibri"/>
                <w:b/>
                <w:sz w:val="20"/>
                <w:szCs w:val="20"/>
                <w:lang w:val="en-CA"/>
              </w:rPr>
              <w:t>TGains</w:t>
            </w:r>
            <w:proofErr w:type="spellEnd"/>
          </w:p>
        </w:tc>
        <w:tc>
          <w:tcPr>
            <w:tcW w:w="782" w:type="dxa"/>
            <w:tcBorders>
              <w:top w:val="single" w:sz="4" w:space="0" w:color="auto"/>
              <w:bottom w:val="single" w:sz="4" w:space="0" w:color="auto"/>
            </w:tcBorders>
          </w:tcPr>
          <w:p w14:paraId="13CA9785" w14:textId="5D49156D" w:rsidR="003F2FA8" w:rsidRPr="00B5624E" w:rsidRDefault="003F2FA8" w:rsidP="003F2FA8">
            <w:pPr>
              <w:jc w:val="center"/>
              <w:rPr>
                <w:rFonts w:ascii="Calibri" w:hAnsi="Calibri" w:cs="Calibri"/>
                <w:b/>
                <w:sz w:val="20"/>
                <w:szCs w:val="20"/>
                <w:lang w:val="en-CA"/>
              </w:rPr>
            </w:pPr>
            <w:proofErr w:type="spellStart"/>
            <w:r w:rsidRPr="00B5624E">
              <w:rPr>
                <w:rFonts w:ascii="Calibri" w:hAnsi="Calibri" w:cs="Calibri"/>
                <w:b/>
                <w:sz w:val="20"/>
                <w:szCs w:val="20"/>
                <w:lang w:val="en-CA"/>
              </w:rPr>
              <w:t>TLoss</w:t>
            </w:r>
            <w:proofErr w:type="spellEnd"/>
          </w:p>
        </w:tc>
      </w:tr>
      <w:tr w:rsidR="00C17455" w:rsidRPr="00B5624E" w14:paraId="3D7623C5" w14:textId="77777777" w:rsidTr="0047742D">
        <w:tc>
          <w:tcPr>
            <w:tcW w:w="288" w:type="dxa"/>
            <w:tcBorders>
              <w:top w:val="single" w:sz="4" w:space="0" w:color="auto"/>
            </w:tcBorders>
          </w:tcPr>
          <w:p w14:paraId="1B2D1CD2"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2</w:t>
            </w:r>
          </w:p>
        </w:tc>
        <w:tc>
          <w:tcPr>
            <w:tcW w:w="813" w:type="dxa"/>
            <w:tcBorders>
              <w:top w:val="single" w:sz="4" w:space="0" w:color="auto"/>
            </w:tcBorders>
          </w:tcPr>
          <w:p w14:paraId="2CB76A6C"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Env</w:t>
            </w:r>
          </w:p>
        </w:tc>
        <w:tc>
          <w:tcPr>
            <w:tcW w:w="718" w:type="dxa"/>
            <w:tcBorders>
              <w:top w:val="single" w:sz="4" w:space="0" w:color="auto"/>
            </w:tcBorders>
          </w:tcPr>
          <w:p w14:paraId="137A8BAD" w14:textId="59A7FB81"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18" w:type="dxa"/>
            <w:tcBorders>
              <w:top w:val="single" w:sz="4" w:space="0" w:color="auto"/>
            </w:tcBorders>
          </w:tcPr>
          <w:p w14:paraId="5F4D288A" w14:textId="22C8BB54" w:rsidR="003F2FA8" w:rsidRPr="00B5624E" w:rsidRDefault="003F2FA8" w:rsidP="003F2FA8">
            <w:pPr>
              <w:jc w:val="center"/>
              <w:rPr>
                <w:rFonts w:ascii="Calibri" w:hAnsi="Calibri" w:cs="Calibri"/>
                <w:i/>
                <w:sz w:val="20"/>
                <w:szCs w:val="20"/>
                <w:lang w:val="en-CA"/>
              </w:rPr>
            </w:pPr>
            <w:r w:rsidRPr="00B5624E">
              <w:rPr>
                <w:rFonts w:ascii="Calibri" w:hAnsi="Calibri" w:cs="Calibri"/>
                <w:sz w:val="20"/>
                <w:szCs w:val="20"/>
                <w:lang w:val="en-CA"/>
              </w:rPr>
              <w:t>-</w:t>
            </w:r>
          </w:p>
        </w:tc>
        <w:tc>
          <w:tcPr>
            <w:tcW w:w="650" w:type="dxa"/>
            <w:tcBorders>
              <w:top w:val="single" w:sz="4" w:space="0" w:color="auto"/>
            </w:tcBorders>
          </w:tcPr>
          <w:p w14:paraId="2E1914EB" w14:textId="04F925A5"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01" w:type="dxa"/>
            <w:tcBorders>
              <w:top w:val="single" w:sz="4" w:space="0" w:color="auto"/>
            </w:tcBorders>
          </w:tcPr>
          <w:p w14:paraId="13444C99" w14:textId="133CC1F5" w:rsidR="003F2FA8" w:rsidRPr="00B5624E" w:rsidRDefault="003F2FA8" w:rsidP="003F2FA8">
            <w:pPr>
              <w:jc w:val="center"/>
              <w:rPr>
                <w:rFonts w:ascii="Calibri" w:hAnsi="Calibri" w:cs="Calibri"/>
                <w:sz w:val="20"/>
                <w:szCs w:val="20"/>
                <w:lang w:val="en-CA"/>
              </w:rPr>
            </w:pPr>
            <w:r w:rsidRPr="00B5624E">
              <w:rPr>
                <w:rFonts w:ascii="Calibri" w:hAnsi="Calibri" w:cs="Calibri"/>
                <w:b/>
                <w:sz w:val="20"/>
                <w:szCs w:val="20"/>
                <w:lang w:val="en-CA"/>
              </w:rPr>
              <w:t>2</w:t>
            </w:r>
          </w:p>
        </w:tc>
        <w:tc>
          <w:tcPr>
            <w:tcW w:w="776" w:type="dxa"/>
            <w:tcBorders>
              <w:top w:val="single" w:sz="4" w:space="0" w:color="auto"/>
            </w:tcBorders>
          </w:tcPr>
          <w:p w14:paraId="3E3B3929" w14:textId="6179984A" w:rsidR="003F2FA8" w:rsidRPr="00B5624E" w:rsidRDefault="003F2FA8" w:rsidP="003F2FA8">
            <w:pPr>
              <w:jc w:val="center"/>
              <w:rPr>
                <w:rFonts w:ascii="Calibri" w:hAnsi="Calibri" w:cs="Calibri"/>
                <w:sz w:val="20"/>
                <w:szCs w:val="20"/>
                <w:lang w:val="en-CA"/>
              </w:rPr>
            </w:pPr>
            <w:r w:rsidRPr="00B5624E">
              <w:rPr>
                <w:rFonts w:ascii="Calibri" w:hAnsi="Calibri" w:cs="Calibri"/>
                <w:i/>
                <w:sz w:val="20"/>
                <w:szCs w:val="20"/>
                <w:lang w:val="en-CA"/>
              </w:rPr>
              <w:t>5x10</w:t>
            </w:r>
            <w:r w:rsidRPr="00B5624E">
              <w:rPr>
                <w:rFonts w:ascii="Calibri" w:hAnsi="Calibri" w:cs="Calibri"/>
                <w:i/>
                <w:sz w:val="20"/>
                <w:szCs w:val="20"/>
                <w:vertAlign w:val="superscript"/>
                <w:lang w:val="en-CA"/>
              </w:rPr>
              <w:t>8</w:t>
            </w:r>
          </w:p>
        </w:tc>
        <w:tc>
          <w:tcPr>
            <w:tcW w:w="378" w:type="dxa"/>
            <w:tcBorders>
              <w:top w:val="single" w:sz="4" w:space="0" w:color="auto"/>
            </w:tcBorders>
          </w:tcPr>
          <w:p w14:paraId="010CC0DA" w14:textId="6FC81A5D"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80" w:type="dxa"/>
            <w:tcBorders>
              <w:top w:val="single" w:sz="4" w:space="0" w:color="auto"/>
            </w:tcBorders>
          </w:tcPr>
          <w:p w14:paraId="614F0E56" w14:textId="6B4E6085"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17" w:type="dxa"/>
            <w:tcBorders>
              <w:top w:val="single" w:sz="4" w:space="0" w:color="auto"/>
            </w:tcBorders>
          </w:tcPr>
          <w:p w14:paraId="30E5DA5A" w14:textId="234489C5"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13" w:type="dxa"/>
            <w:tcBorders>
              <w:top w:val="single" w:sz="4" w:space="0" w:color="auto"/>
            </w:tcBorders>
          </w:tcPr>
          <w:p w14:paraId="7CF67D37" w14:textId="176606F6" w:rsidR="003F2FA8" w:rsidRPr="00B5624E" w:rsidRDefault="003F2FA8" w:rsidP="00C17455">
            <w:pPr>
              <w:jc w:val="center"/>
              <w:rPr>
                <w:rFonts w:ascii="Calibri" w:hAnsi="Calibri" w:cs="Calibri"/>
                <w:sz w:val="20"/>
                <w:szCs w:val="20"/>
                <w:lang w:val="en-CA"/>
              </w:rPr>
            </w:pPr>
            <w:r w:rsidRPr="00B5624E">
              <w:rPr>
                <w:rFonts w:ascii="Calibri" w:hAnsi="Calibri" w:cs="Calibri"/>
                <w:b/>
                <w:sz w:val="20"/>
                <w:szCs w:val="20"/>
                <w:lang w:val="en-CA"/>
              </w:rPr>
              <w:t>0.023</w:t>
            </w:r>
          </w:p>
        </w:tc>
        <w:tc>
          <w:tcPr>
            <w:tcW w:w="715" w:type="dxa"/>
            <w:tcBorders>
              <w:top w:val="single" w:sz="4" w:space="0" w:color="auto"/>
            </w:tcBorders>
          </w:tcPr>
          <w:p w14:paraId="172EB4F9" w14:textId="4025CE47"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514" w:type="dxa"/>
            <w:tcBorders>
              <w:top w:val="single" w:sz="4" w:space="0" w:color="auto"/>
            </w:tcBorders>
          </w:tcPr>
          <w:p w14:paraId="75E17006" w14:textId="05675B81"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w:t>
            </w:r>
          </w:p>
        </w:tc>
        <w:tc>
          <w:tcPr>
            <w:tcW w:w="548" w:type="dxa"/>
            <w:tcBorders>
              <w:top w:val="single" w:sz="4" w:space="0" w:color="auto"/>
            </w:tcBorders>
          </w:tcPr>
          <w:p w14:paraId="64937F87" w14:textId="692E11F1"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14" w:type="dxa"/>
            <w:tcBorders>
              <w:top w:val="single" w:sz="4" w:space="0" w:color="auto"/>
            </w:tcBorders>
          </w:tcPr>
          <w:p w14:paraId="099046DF" w14:textId="27733F97"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04" w:type="dxa"/>
            <w:tcBorders>
              <w:top w:val="single" w:sz="4" w:space="0" w:color="auto"/>
            </w:tcBorders>
          </w:tcPr>
          <w:p w14:paraId="7EFB90E8" w14:textId="0B5B530F"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15" w:type="dxa"/>
            <w:tcBorders>
              <w:top w:val="single" w:sz="4" w:space="0" w:color="auto"/>
            </w:tcBorders>
          </w:tcPr>
          <w:p w14:paraId="13F30174" w14:textId="498E19B3"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962" w:type="dxa"/>
            <w:tcBorders>
              <w:top w:val="single" w:sz="4" w:space="0" w:color="auto"/>
            </w:tcBorders>
          </w:tcPr>
          <w:p w14:paraId="6C8B8BA4" w14:textId="6B7CCB28"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90" w:type="dxa"/>
            <w:tcBorders>
              <w:top w:val="single" w:sz="4" w:space="0" w:color="auto"/>
            </w:tcBorders>
          </w:tcPr>
          <w:p w14:paraId="4078FDE0" w14:textId="2D8AA349"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837" w:type="dxa"/>
            <w:tcBorders>
              <w:top w:val="single" w:sz="4" w:space="0" w:color="auto"/>
            </w:tcBorders>
          </w:tcPr>
          <w:p w14:paraId="7CB05868" w14:textId="475E2420" w:rsidR="003F2FA8" w:rsidRPr="00B5624E" w:rsidRDefault="00304027"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82" w:type="dxa"/>
            <w:tcBorders>
              <w:top w:val="single" w:sz="4" w:space="0" w:color="auto"/>
            </w:tcBorders>
          </w:tcPr>
          <w:p w14:paraId="143C8C6A" w14:textId="57C7ECE9"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r>
      <w:tr w:rsidR="00C17455" w:rsidRPr="00B5624E" w14:paraId="4AD4E158" w14:textId="77777777" w:rsidTr="0047742D">
        <w:tc>
          <w:tcPr>
            <w:tcW w:w="288" w:type="dxa"/>
          </w:tcPr>
          <w:p w14:paraId="78472131"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3</w:t>
            </w:r>
          </w:p>
        </w:tc>
        <w:tc>
          <w:tcPr>
            <w:tcW w:w="813" w:type="dxa"/>
          </w:tcPr>
          <w:p w14:paraId="5BD152D4"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Whales</w:t>
            </w:r>
          </w:p>
        </w:tc>
        <w:tc>
          <w:tcPr>
            <w:tcW w:w="718" w:type="dxa"/>
          </w:tcPr>
          <w:p w14:paraId="08637CF0" w14:textId="6EC5072F"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0.0800</w:t>
            </w:r>
          </w:p>
        </w:tc>
        <w:tc>
          <w:tcPr>
            <w:tcW w:w="718" w:type="dxa"/>
          </w:tcPr>
          <w:p w14:paraId="6BBCC892" w14:textId="40545B39"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0.050</w:t>
            </w:r>
          </w:p>
        </w:tc>
        <w:tc>
          <w:tcPr>
            <w:tcW w:w="650" w:type="dxa"/>
          </w:tcPr>
          <w:p w14:paraId="44676A85" w14:textId="6525E156"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4.670</w:t>
            </w:r>
          </w:p>
        </w:tc>
        <w:tc>
          <w:tcPr>
            <w:tcW w:w="601" w:type="dxa"/>
          </w:tcPr>
          <w:p w14:paraId="4E6E564B" w14:textId="1CE98010"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79F15D40" w14:textId="10D44AAB"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3B935091" w14:textId="6AA858B2"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375</w:t>
            </w:r>
          </w:p>
        </w:tc>
        <w:tc>
          <w:tcPr>
            <w:tcW w:w="780" w:type="dxa"/>
          </w:tcPr>
          <w:p w14:paraId="1D86AF4F" w14:textId="38D9B1BF"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1.5x10</w:t>
            </w:r>
            <w:r w:rsidRPr="00B5624E">
              <w:rPr>
                <w:rFonts w:ascii="Calibri" w:hAnsi="Calibri" w:cs="Calibri"/>
                <w:sz w:val="20"/>
                <w:szCs w:val="20"/>
                <w:vertAlign w:val="superscript"/>
                <w:lang w:val="en-CA"/>
              </w:rPr>
              <w:t>-6</w:t>
            </w:r>
          </w:p>
        </w:tc>
        <w:tc>
          <w:tcPr>
            <w:tcW w:w="617" w:type="dxa"/>
          </w:tcPr>
          <w:p w14:paraId="53001B00" w14:textId="32090DD2" w:rsidR="003F2FA8" w:rsidRPr="00B5624E" w:rsidRDefault="003F2FA8" w:rsidP="003F2FA8">
            <w:pPr>
              <w:jc w:val="right"/>
              <w:rPr>
                <w:rFonts w:ascii="Calibri" w:hAnsi="Calibri" w:cs="Calibri"/>
                <w:b/>
                <w:sz w:val="20"/>
                <w:szCs w:val="20"/>
                <w:lang w:val="en-CA"/>
              </w:rPr>
            </w:pPr>
            <w:r w:rsidRPr="00B5624E">
              <w:rPr>
                <w:rFonts w:ascii="Calibri" w:hAnsi="Calibri" w:cs="Calibri"/>
                <w:i/>
                <w:sz w:val="20"/>
                <w:szCs w:val="20"/>
                <w:lang w:val="en-CA"/>
              </w:rPr>
              <w:t>1.10</w:t>
            </w:r>
          </w:p>
        </w:tc>
        <w:tc>
          <w:tcPr>
            <w:tcW w:w="613" w:type="dxa"/>
          </w:tcPr>
          <w:p w14:paraId="4618BCC5" w14:textId="20640C7B" w:rsidR="003F2FA8" w:rsidRPr="00B5624E" w:rsidRDefault="003F2FA8" w:rsidP="00C17455">
            <w:pPr>
              <w:jc w:val="center"/>
              <w:rPr>
                <w:rFonts w:ascii="Calibri" w:hAnsi="Calibri" w:cs="Calibri"/>
                <w:i/>
                <w:sz w:val="20"/>
                <w:szCs w:val="20"/>
                <w:lang w:val="en-CA"/>
              </w:rPr>
            </w:pPr>
            <w:r w:rsidRPr="00B5624E">
              <w:rPr>
                <w:rFonts w:ascii="Calibri" w:hAnsi="Calibri" w:cs="Calibri"/>
                <w:b/>
                <w:sz w:val="20"/>
                <w:szCs w:val="20"/>
                <w:lang w:val="en-CA"/>
              </w:rPr>
              <w:t>0.023</w:t>
            </w:r>
          </w:p>
        </w:tc>
        <w:tc>
          <w:tcPr>
            <w:tcW w:w="715" w:type="dxa"/>
          </w:tcPr>
          <w:p w14:paraId="3E0EAF61" w14:textId="393F8055" w:rsidR="003F2FA8" w:rsidRPr="00B5624E" w:rsidRDefault="003F2FA8" w:rsidP="00C17455">
            <w:pPr>
              <w:jc w:val="right"/>
              <w:rPr>
                <w:rFonts w:ascii="Calibri" w:hAnsi="Calibri" w:cs="Calibri"/>
                <w:i/>
                <w:sz w:val="20"/>
                <w:szCs w:val="20"/>
                <w:lang w:val="en-CA"/>
              </w:rPr>
            </w:pPr>
            <w:r w:rsidRPr="00B5624E">
              <w:rPr>
                <w:rFonts w:ascii="Calibri" w:hAnsi="Calibri" w:cs="Calibri"/>
                <w:sz w:val="20"/>
                <w:szCs w:val="20"/>
                <w:lang w:val="en-CA"/>
              </w:rPr>
              <w:t>1.168</w:t>
            </w:r>
          </w:p>
        </w:tc>
        <w:tc>
          <w:tcPr>
            <w:tcW w:w="514" w:type="dxa"/>
          </w:tcPr>
          <w:p w14:paraId="546ADF99" w14:textId="542B18D1"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w:t>
            </w:r>
          </w:p>
        </w:tc>
        <w:tc>
          <w:tcPr>
            <w:tcW w:w="548" w:type="dxa"/>
          </w:tcPr>
          <w:p w14:paraId="2310D5BD" w14:textId="2793C541" w:rsidR="003F2FA8" w:rsidRPr="00B5624E" w:rsidRDefault="00253386" w:rsidP="003F2FA8">
            <w:pPr>
              <w:jc w:val="center"/>
              <w:rPr>
                <w:rFonts w:ascii="Calibri" w:hAnsi="Calibri" w:cs="Calibri"/>
                <w:sz w:val="20"/>
                <w:szCs w:val="20"/>
                <w:lang w:val="en-CA"/>
              </w:rPr>
            </w:pPr>
            <w:r w:rsidRPr="00B5624E">
              <w:rPr>
                <w:rFonts w:ascii="Calibri" w:hAnsi="Calibri" w:cs="Calibri"/>
                <w:sz w:val="20"/>
                <w:szCs w:val="20"/>
                <w:lang w:val="en-CA"/>
              </w:rPr>
              <w:t>0.26</w:t>
            </w:r>
          </w:p>
        </w:tc>
        <w:tc>
          <w:tcPr>
            <w:tcW w:w="614" w:type="dxa"/>
          </w:tcPr>
          <w:p w14:paraId="57E46F60" w14:textId="1463DEE6"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60.0</w:t>
            </w:r>
          </w:p>
        </w:tc>
        <w:tc>
          <w:tcPr>
            <w:tcW w:w="604" w:type="dxa"/>
          </w:tcPr>
          <w:p w14:paraId="7191AD28" w14:textId="566AD048"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750.0</w:t>
            </w:r>
          </w:p>
        </w:tc>
        <w:tc>
          <w:tcPr>
            <w:tcW w:w="715" w:type="dxa"/>
          </w:tcPr>
          <w:p w14:paraId="7CACDE53" w14:textId="5AC532DF"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94.2</w:t>
            </w:r>
          </w:p>
        </w:tc>
        <w:tc>
          <w:tcPr>
            <w:tcW w:w="962" w:type="dxa"/>
          </w:tcPr>
          <w:p w14:paraId="0EDA0DAB" w14:textId="29762D39"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90" w:type="dxa"/>
          </w:tcPr>
          <w:p w14:paraId="5E4B01CE" w14:textId="7C6010F2" w:rsidR="003F2FA8" w:rsidRPr="00B5624E" w:rsidRDefault="003F2FA8" w:rsidP="003F2FA8">
            <w:pPr>
              <w:jc w:val="center"/>
              <w:rPr>
                <w:rFonts w:ascii="Calibri" w:hAnsi="Calibri" w:cs="Calibri"/>
                <w:sz w:val="20"/>
                <w:szCs w:val="20"/>
                <w:u w:val="single"/>
                <w:lang w:val="en-CA"/>
              </w:rPr>
            </w:pPr>
            <w:r w:rsidRPr="00B5624E">
              <w:rPr>
                <w:rFonts w:ascii="Calibri" w:hAnsi="Calibri" w:cs="Calibri"/>
                <w:sz w:val="20"/>
                <w:szCs w:val="20"/>
                <w:lang w:val="en-CA"/>
              </w:rPr>
              <w:t>-</w:t>
            </w:r>
          </w:p>
        </w:tc>
        <w:tc>
          <w:tcPr>
            <w:tcW w:w="837" w:type="dxa"/>
          </w:tcPr>
          <w:p w14:paraId="7E912DE0" w14:textId="019CAF81"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94.2</w:t>
            </w:r>
          </w:p>
        </w:tc>
        <w:tc>
          <w:tcPr>
            <w:tcW w:w="782" w:type="dxa"/>
          </w:tcPr>
          <w:p w14:paraId="2299D5C0" w14:textId="2BD87938"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70.1</w:t>
            </w:r>
          </w:p>
        </w:tc>
      </w:tr>
      <w:tr w:rsidR="00C17455" w:rsidRPr="00B5624E" w14:paraId="54658973" w14:textId="77777777" w:rsidTr="0047742D">
        <w:tc>
          <w:tcPr>
            <w:tcW w:w="288" w:type="dxa"/>
          </w:tcPr>
          <w:p w14:paraId="63D5C203" w14:textId="150E3544"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4</w:t>
            </w:r>
          </w:p>
        </w:tc>
        <w:tc>
          <w:tcPr>
            <w:tcW w:w="813" w:type="dxa"/>
          </w:tcPr>
          <w:p w14:paraId="1A80E427"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Seal</w:t>
            </w:r>
          </w:p>
        </w:tc>
        <w:tc>
          <w:tcPr>
            <w:tcW w:w="718" w:type="dxa"/>
          </w:tcPr>
          <w:p w14:paraId="5DBD77B2" w14:textId="1138667B"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0.0609</w:t>
            </w:r>
          </w:p>
        </w:tc>
        <w:tc>
          <w:tcPr>
            <w:tcW w:w="718" w:type="dxa"/>
          </w:tcPr>
          <w:p w14:paraId="48A5C519" w14:textId="4C85BAE7"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0.154</w:t>
            </w:r>
          </w:p>
        </w:tc>
        <w:tc>
          <w:tcPr>
            <w:tcW w:w="650" w:type="dxa"/>
          </w:tcPr>
          <w:p w14:paraId="1A873D55" w14:textId="79429B7F"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3.362</w:t>
            </w:r>
          </w:p>
        </w:tc>
        <w:tc>
          <w:tcPr>
            <w:tcW w:w="601" w:type="dxa"/>
          </w:tcPr>
          <w:p w14:paraId="514892E9" w14:textId="44E2B829"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6838D4DA" w14:textId="3B41384B"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674A91B9" w14:textId="575F88B1"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112</w:t>
            </w:r>
          </w:p>
        </w:tc>
        <w:tc>
          <w:tcPr>
            <w:tcW w:w="780" w:type="dxa"/>
          </w:tcPr>
          <w:p w14:paraId="32C560F1" w14:textId="1284C7BA"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4.5x10</w:t>
            </w:r>
            <w:r w:rsidRPr="00B5624E">
              <w:rPr>
                <w:rFonts w:ascii="Calibri" w:hAnsi="Calibri" w:cs="Calibri"/>
                <w:sz w:val="20"/>
                <w:szCs w:val="20"/>
                <w:vertAlign w:val="superscript"/>
                <w:lang w:val="en-CA"/>
              </w:rPr>
              <w:t>-7</w:t>
            </w:r>
          </w:p>
        </w:tc>
        <w:tc>
          <w:tcPr>
            <w:tcW w:w="617" w:type="dxa"/>
          </w:tcPr>
          <w:p w14:paraId="5924C542" w14:textId="1732BC5A"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3.65</w:t>
            </w:r>
          </w:p>
        </w:tc>
        <w:tc>
          <w:tcPr>
            <w:tcW w:w="613" w:type="dxa"/>
          </w:tcPr>
          <w:p w14:paraId="72B0484B" w14:textId="1070877D" w:rsidR="003F2FA8" w:rsidRPr="00B5624E" w:rsidRDefault="003F2FA8" w:rsidP="00C17455">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15" w:type="dxa"/>
          </w:tcPr>
          <w:p w14:paraId="6FD264D9" w14:textId="480A8221" w:rsidR="003F2FA8" w:rsidRPr="00B5624E" w:rsidRDefault="003F2FA8" w:rsidP="00C17455">
            <w:pPr>
              <w:jc w:val="right"/>
              <w:rPr>
                <w:rFonts w:ascii="Calibri" w:hAnsi="Calibri" w:cs="Calibri"/>
                <w:b/>
                <w:sz w:val="20"/>
                <w:szCs w:val="20"/>
                <w:lang w:val="en-CA"/>
              </w:rPr>
            </w:pPr>
            <w:r w:rsidRPr="00B5624E">
              <w:rPr>
                <w:rFonts w:ascii="Calibri" w:hAnsi="Calibri" w:cs="Calibri"/>
                <w:sz w:val="20"/>
                <w:szCs w:val="20"/>
                <w:lang w:val="en-CA"/>
              </w:rPr>
              <w:t>3.827</w:t>
            </w:r>
          </w:p>
        </w:tc>
        <w:tc>
          <w:tcPr>
            <w:tcW w:w="514" w:type="dxa"/>
          </w:tcPr>
          <w:p w14:paraId="7573BF8E" w14:textId="562EFCE9"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w:t>
            </w:r>
          </w:p>
        </w:tc>
        <w:tc>
          <w:tcPr>
            <w:tcW w:w="548" w:type="dxa"/>
          </w:tcPr>
          <w:p w14:paraId="7488ABFC" w14:textId="6B03042F" w:rsidR="003F2FA8" w:rsidRPr="00B5624E" w:rsidRDefault="00253386" w:rsidP="003F2FA8">
            <w:pPr>
              <w:jc w:val="center"/>
              <w:rPr>
                <w:rFonts w:ascii="Calibri" w:hAnsi="Calibri" w:cs="Calibri"/>
                <w:sz w:val="20"/>
                <w:szCs w:val="20"/>
                <w:lang w:val="en-CA"/>
              </w:rPr>
            </w:pPr>
            <w:r w:rsidRPr="00B5624E">
              <w:rPr>
                <w:rFonts w:ascii="Calibri" w:hAnsi="Calibri" w:cs="Calibri"/>
                <w:sz w:val="20"/>
                <w:szCs w:val="20"/>
                <w:lang w:val="en-CA"/>
              </w:rPr>
              <w:t>0.06</w:t>
            </w:r>
          </w:p>
        </w:tc>
        <w:tc>
          <w:tcPr>
            <w:tcW w:w="614" w:type="dxa"/>
          </w:tcPr>
          <w:p w14:paraId="3A3AD710" w14:textId="63A95713"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13.7</w:t>
            </w:r>
          </w:p>
        </w:tc>
        <w:tc>
          <w:tcPr>
            <w:tcW w:w="604" w:type="dxa"/>
          </w:tcPr>
          <w:p w14:paraId="7E5945AB" w14:textId="727E6B56"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225.0</w:t>
            </w:r>
          </w:p>
        </w:tc>
        <w:tc>
          <w:tcPr>
            <w:tcW w:w="715" w:type="dxa"/>
          </w:tcPr>
          <w:p w14:paraId="41D2AE8D" w14:textId="76E8B09C"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55.8</w:t>
            </w:r>
          </w:p>
        </w:tc>
        <w:tc>
          <w:tcPr>
            <w:tcW w:w="962" w:type="dxa"/>
          </w:tcPr>
          <w:p w14:paraId="4A7F33C2" w14:textId="2AA891B6"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90" w:type="dxa"/>
          </w:tcPr>
          <w:p w14:paraId="0CF17FD5" w14:textId="0E16210F" w:rsidR="003F2FA8" w:rsidRPr="00B5624E" w:rsidRDefault="003F2FA8" w:rsidP="003F2FA8">
            <w:pPr>
              <w:jc w:val="center"/>
              <w:rPr>
                <w:rFonts w:ascii="Calibri" w:hAnsi="Calibri" w:cs="Calibri"/>
                <w:sz w:val="20"/>
                <w:szCs w:val="20"/>
                <w:u w:val="single"/>
                <w:lang w:val="en-CA"/>
              </w:rPr>
            </w:pPr>
            <w:r w:rsidRPr="00B5624E">
              <w:rPr>
                <w:rFonts w:ascii="Calibri" w:hAnsi="Calibri" w:cs="Calibri"/>
                <w:sz w:val="20"/>
                <w:szCs w:val="20"/>
                <w:lang w:val="en-CA"/>
              </w:rPr>
              <w:t>-</w:t>
            </w:r>
          </w:p>
        </w:tc>
        <w:tc>
          <w:tcPr>
            <w:tcW w:w="837" w:type="dxa"/>
          </w:tcPr>
          <w:p w14:paraId="27C1C681" w14:textId="370302DA"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55.8</w:t>
            </w:r>
          </w:p>
        </w:tc>
        <w:tc>
          <w:tcPr>
            <w:tcW w:w="782" w:type="dxa"/>
          </w:tcPr>
          <w:p w14:paraId="4FE8F836" w14:textId="2AAF1344"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52.4</w:t>
            </w:r>
          </w:p>
        </w:tc>
      </w:tr>
      <w:tr w:rsidR="00C17455" w:rsidRPr="00B5624E" w14:paraId="45C89436" w14:textId="77777777" w:rsidTr="0047742D">
        <w:tc>
          <w:tcPr>
            <w:tcW w:w="288" w:type="dxa"/>
          </w:tcPr>
          <w:p w14:paraId="5656D85E"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5</w:t>
            </w:r>
          </w:p>
        </w:tc>
        <w:tc>
          <w:tcPr>
            <w:tcW w:w="813" w:type="dxa"/>
          </w:tcPr>
          <w:p w14:paraId="5CB774F3"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Cod</w:t>
            </w:r>
          </w:p>
        </w:tc>
        <w:tc>
          <w:tcPr>
            <w:tcW w:w="718" w:type="dxa"/>
          </w:tcPr>
          <w:p w14:paraId="050E7036" w14:textId="55BF952E"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3.0000</w:t>
            </w:r>
          </w:p>
        </w:tc>
        <w:tc>
          <w:tcPr>
            <w:tcW w:w="718" w:type="dxa"/>
          </w:tcPr>
          <w:p w14:paraId="15F38A9B" w14:textId="1D09E1A6"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0.310</w:t>
            </w:r>
          </w:p>
        </w:tc>
        <w:tc>
          <w:tcPr>
            <w:tcW w:w="650" w:type="dxa"/>
          </w:tcPr>
          <w:p w14:paraId="3B191E9F" w14:textId="0B544FA0"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3.480</w:t>
            </w:r>
          </w:p>
        </w:tc>
        <w:tc>
          <w:tcPr>
            <w:tcW w:w="601" w:type="dxa"/>
          </w:tcPr>
          <w:p w14:paraId="4DB88A16" w14:textId="48BFC846"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3B963D0B" w14:textId="50197B99"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0DB09AAD" w14:textId="070BDAF3"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75</w:t>
            </w:r>
          </w:p>
        </w:tc>
        <w:tc>
          <w:tcPr>
            <w:tcW w:w="780" w:type="dxa"/>
          </w:tcPr>
          <w:p w14:paraId="4B2AA3DB" w14:textId="0AEEEE29"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3.0x10</w:t>
            </w:r>
            <w:r w:rsidRPr="00B5624E">
              <w:rPr>
                <w:rFonts w:ascii="Calibri" w:hAnsi="Calibri" w:cs="Calibri"/>
                <w:sz w:val="20"/>
                <w:szCs w:val="20"/>
                <w:vertAlign w:val="superscript"/>
                <w:lang w:val="en-CA"/>
              </w:rPr>
              <w:t>-7</w:t>
            </w:r>
          </w:p>
        </w:tc>
        <w:tc>
          <w:tcPr>
            <w:tcW w:w="617" w:type="dxa"/>
          </w:tcPr>
          <w:p w14:paraId="3DDCED90" w14:textId="59E16C0A"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8.76</w:t>
            </w:r>
          </w:p>
        </w:tc>
        <w:tc>
          <w:tcPr>
            <w:tcW w:w="613" w:type="dxa"/>
          </w:tcPr>
          <w:p w14:paraId="5F928175" w14:textId="37FAA475" w:rsidR="003F2FA8" w:rsidRPr="00B5624E" w:rsidRDefault="003F2FA8" w:rsidP="00C17455">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15" w:type="dxa"/>
          </w:tcPr>
          <w:p w14:paraId="127D3EAC" w14:textId="2583FAC4" w:rsidR="003F2FA8" w:rsidRPr="00B5624E" w:rsidRDefault="003F2FA8" w:rsidP="00C17455">
            <w:pPr>
              <w:jc w:val="right"/>
              <w:rPr>
                <w:rFonts w:ascii="Calibri" w:hAnsi="Calibri" w:cs="Calibri"/>
                <w:b/>
                <w:sz w:val="20"/>
                <w:szCs w:val="20"/>
                <w:lang w:val="en-CA"/>
              </w:rPr>
            </w:pPr>
            <w:r w:rsidRPr="00B5624E">
              <w:rPr>
                <w:rFonts w:ascii="Calibri" w:hAnsi="Calibri" w:cs="Calibri"/>
                <w:sz w:val="20"/>
                <w:szCs w:val="20"/>
                <w:lang w:val="en-CA"/>
              </w:rPr>
              <w:t>9.093</w:t>
            </w:r>
          </w:p>
        </w:tc>
        <w:tc>
          <w:tcPr>
            <w:tcW w:w="514" w:type="dxa"/>
          </w:tcPr>
          <w:p w14:paraId="69DA05CD" w14:textId="5337F802"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0.80</w:t>
            </w:r>
          </w:p>
        </w:tc>
        <w:tc>
          <w:tcPr>
            <w:tcW w:w="548" w:type="dxa"/>
          </w:tcPr>
          <w:p w14:paraId="6C1D87F3" w14:textId="25325785"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0.20</w:t>
            </w:r>
          </w:p>
        </w:tc>
        <w:tc>
          <w:tcPr>
            <w:tcW w:w="614" w:type="dxa"/>
          </w:tcPr>
          <w:p w14:paraId="43F5667E" w14:textId="17544749" w:rsidR="003F2FA8" w:rsidRPr="00B5624E" w:rsidRDefault="003F2FA8" w:rsidP="00C17455">
            <w:pPr>
              <w:jc w:val="right"/>
              <w:rPr>
                <w:rFonts w:ascii="Calibri" w:hAnsi="Calibri" w:cs="Calibri"/>
                <w:b/>
                <w:sz w:val="20"/>
                <w:szCs w:val="20"/>
                <w:lang w:val="en-CA"/>
              </w:rPr>
            </w:pPr>
            <w:r w:rsidRPr="00B5624E">
              <w:rPr>
                <w:rFonts w:ascii="Calibri" w:hAnsi="Calibri" w:cs="Calibri"/>
                <w:b/>
                <w:sz w:val="20"/>
                <w:szCs w:val="20"/>
                <w:lang w:val="en-CA"/>
              </w:rPr>
              <w:t>450.0</w:t>
            </w:r>
          </w:p>
        </w:tc>
        <w:tc>
          <w:tcPr>
            <w:tcW w:w="604" w:type="dxa"/>
          </w:tcPr>
          <w:p w14:paraId="3869DB4C" w14:textId="173F7751"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150.0</w:t>
            </w:r>
          </w:p>
        </w:tc>
        <w:tc>
          <w:tcPr>
            <w:tcW w:w="715" w:type="dxa"/>
          </w:tcPr>
          <w:p w14:paraId="500EBF2F" w14:textId="78D10FF3"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452.5</w:t>
            </w:r>
          </w:p>
        </w:tc>
        <w:tc>
          <w:tcPr>
            <w:tcW w:w="962" w:type="dxa"/>
          </w:tcPr>
          <w:p w14:paraId="60C96057" w14:textId="075DDFF5" w:rsidR="003F2FA8" w:rsidRPr="00B5624E" w:rsidRDefault="003F2FA8" w:rsidP="00304027">
            <w:pPr>
              <w:jc w:val="center"/>
              <w:rPr>
                <w:rFonts w:ascii="Calibri" w:hAnsi="Calibri" w:cs="Calibri"/>
                <w:b/>
                <w:sz w:val="20"/>
                <w:szCs w:val="20"/>
                <w:lang w:val="en-CA"/>
              </w:rPr>
            </w:pPr>
            <w:r w:rsidRPr="00B5624E">
              <w:rPr>
                <w:rFonts w:ascii="Calibri" w:hAnsi="Calibri" w:cs="Calibri"/>
                <w:i/>
                <w:sz w:val="20"/>
                <w:szCs w:val="20"/>
                <w:lang w:val="en-CA"/>
              </w:rPr>
              <w:t>2.43x10</w:t>
            </w:r>
            <w:r w:rsidRPr="00B5624E">
              <w:rPr>
                <w:rFonts w:ascii="Calibri" w:hAnsi="Calibri" w:cs="Calibri"/>
                <w:i/>
                <w:sz w:val="20"/>
                <w:szCs w:val="20"/>
                <w:vertAlign w:val="superscript"/>
                <w:lang w:val="en-CA"/>
              </w:rPr>
              <w:t>-6</w:t>
            </w:r>
          </w:p>
        </w:tc>
        <w:tc>
          <w:tcPr>
            <w:tcW w:w="790" w:type="dxa"/>
          </w:tcPr>
          <w:p w14:paraId="2881C385" w14:textId="37656517"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3639.4</w:t>
            </w:r>
          </w:p>
        </w:tc>
        <w:tc>
          <w:tcPr>
            <w:tcW w:w="837" w:type="dxa"/>
          </w:tcPr>
          <w:p w14:paraId="15369DF6" w14:textId="72C3FCC6"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4091.9</w:t>
            </w:r>
          </w:p>
        </w:tc>
        <w:tc>
          <w:tcPr>
            <w:tcW w:w="782" w:type="dxa"/>
          </w:tcPr>
          <w:p w14:paraId="6B569545" w14:textId="1982DAD7"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4091.9</w:t>
            </w:r>
          </w:p>
        </w:tc>
      </w:tr>
      <w:tr w:rsidR="00C17455" w:rsidRPr="00B5624E" w14:paraId="21045D10" w14:textId="77777777" w:rsidTr="0047742D">
        <w:tc>
          <w:tcPr>
            <w:tcW w:w="288" w:type="dxa"/>
          </w:tcPr>
          <w:p w14:paraId="3AEAC065"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6</w:t>
            </w:r>
          </w:p>
        </w:tc>
        <w:tc>
          <w:tcPr>
            <w:tcW w:w="813" w:type="dxa"/>
          </w:tcPr>
          <w:p w14:paraId="5AE3C84B"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Whiting</w:t>
            </w:r>
          </w:p>
        </w:tc>
        <w:tc>
          <w:tcPr>
            <w:tcW w:w="718" w:type="dxa"/>
          </w:tcPr>
          <w:p w14:paraId="6F87CAC5" w14:textId="4FA9CD7D"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1.8000</w:t>
            </w:r>
          </w:p>
        </w:tc>
        <w:tc>
          <w:tcPr>
            <w:tcW w:w="718" w:type="dxa"/>
          </w:tcPr>
          <w:p w14:paraId="477AEC7D" w14:textId="06DD2827"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0.581</w:t>
            </w:r>
          </w:p>
        </w:tc>
        <w:tc>
          <w:tcPr>
            <w:tcW w:w="650" w:type="dxa"/>
          </w:tcPr>
          <w:p w14:paraId="51CF5A3D" w14:textId="3C7F6399"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3.815</w:t>
            </w:r>
          </w:p>
        </w:tc>
        <w:tc>
          <w:tcPr>
            <w:tcW w:w="601" w:type="dxa"/>
          </w:tcPr>
          <w:p w14:paraId="1AC5C668" w14:textId="0072F4EF"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76" w:type="dxa"/>
          </w:tcPr>
          <w:p w14:paraId="30593B01" w14:textId="7CA77B10"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6A396A2E" w14:textId="7226E15A" w:rsidR="003F2FA8" w:rsidRPr="00B5624E" w:rsidRDefault="003F2FA8" w:rsidP="003F2FA8">
            <w:pPr>
              <w:jc w:val="right"/>
              <w:rPr>
                <w:rFonts w:ascii="Calibri" w:hAnsi="Calibri" w:cs="Calibri"/>
                <w:b/>
                <w:sz w:val="20"/>
                <w:szCs w:val="20"/>
                <w:lang w:val="en-CA"/>
              </w:rPr>
            </w:pPr>
          </w:p>
        </w:tc>
        <w:tc>
          <w:tcPr>
            <w:tcW w:w="780" w:type="dxa"/>
          </w:tcPr>
          <w:p w14:paraId="37AB583A" w14:textId="0B33483B"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3.8x10</w:t>
            </w:r>
            <w:r w:rsidRPr="00B5624E">
              <w:rPr>
                <w:rFonts w:ascii="Calibri" w:hAnsi="Calibri" w:cs="Calibri"/>
                <w:sz w:val="20"/>
                <w:szCs w:val="20"/>
                <w:vertAlign w:val="superscript"/>
                <w:lang w:val="en-CA"/>
              </w:rPr>
              <w:t>-7</w:t>
            </w:r>
          </w:p>
        </w:tc>
        <w:tc>
          <w:tcPr>
            <w:tcW w:w="617" w:type="dxa"/>
          </w:tcPr>
          <w:p w14:paraId="43648A07" w14:textId="0D41FDB2" w:rsidR="003F2FA8" w:rsidRPr="00B5624E" w:rsidRDefault="003F2FA8" w:rsidP="003F2FA8">
            <w:pPr>
              <w:jc w:val="right"/>
              <w:rPr>
                <w:rFonts w:ascii="Calibri" w:hAnsi="Calibri" w:cs="Calibri"/>
                <w:b/>
                <w:sz w:val="20"/>
                <w:szCs w:val="20"/>
                <w:lang w:val="en-CA"/>
              </w:rPr>
            </w:pPr>
            <w:r w:rsidRPr="00B5624E">
              <w:rPr>
                <w:rFonts w:ascii="Calibri" w:hAnsi="Calibri" w:cs="Calibri"/>
                <w:i/>
                <w:sz w:val="20"/>
                <w:szCs w:val="20"/>
                <w:lang w:val="en-CA"/>
              </w:rPr>
              <w:t>3.29</w:t>
            </w:r>
          </w:p>
        </w:tc>
        <w:tc>
          <w:tcPr>
            <w:tcW w:w="613" w:type="dxa"/>
          </w:tcPr>
          <w:p w14:paraId="03100A09" w14:textId="37AE604B" w:rsidR="003F2FA8" w:rsidRPr="00B5624E" w:rsidRDefault="003F2FA8" w:rsidP="00C17455">
            <w:pPr>
              <w:jc w:val="center"/>
              <w:rPr>
                <w:rFonts w:ascii="Calibri" w:hAnsi="Calibri" w:cs="Calibri"/>
                <w:i/>
                <w:sz w:val="20"/>
                <w:szCs w:val="20"/>
                <w:lang w:val="en-CA"/>
              </w:rPr>
            </w:pPr>
            <w:r w:rsidRPr="00B5624E">
              <w:rPr>
                <w:rFonts w:ascii="Calibri" w:hAnsi="Calibri" w:cs="Calibri"/>
                <w:b/>
                <w:sz w:val="20"/>
                <w:szCs w:val="20"/>
                <w:lang w:val="en-CA"/>
              </w:rPr>
              <w:t>0.023</w:t>
            </w:r>
          </w:p>
        </w:tc>
        <w:tc>
          <w:tcPr>
            <w:tcW w:w="715" w:type="dxa"/>
          </w:tcPr>
          <w:p w14:paraId="195DA66E" w14:textId="37B0F3CA" w:rsidR="003F2FA8" w:rsidRPr="00B5624E" w:rsidRDefault="003F2FA8" w:rsidP="00C17455">
            <w:pPr>
              <w:jc w:val="right"/>
              <w:rPr>
                <w:rFonts w:ascii="Calibri" w:hAnsi="Calibri" w:cs="Calibri"/>
                <w:i/>
                <w:sz w:val="20"/>
                <w:szCs w:val="20"/>
                <w:lang w:val="en-CA"/>
              </w:rPr>
            </w:pPr>
            <w:r w:rsidRPr="00B5624E">
              <w:rPr>
                <w:rFonts w:ascii="Calibri" w:hAnsi="Calibri" w:cs="Calibri"/>
                <w:sz w:val="20"/>
                <w:szCs w:val="20"/>
                <w:lang w:val="en-CA"/>
              </w:rPr>
              <w:t>3.889</w:t>
            </w:r>
          </w:p>
        </w:tc>
        <w:tc>
          <w:tcPr>
            <w:tcW w:w="514" w:type="dxa"/>
          </w:tcPr>
          <w:p w14:paraId="38C6956B" w14:textId="1A855E5B"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0.80</w:t>
            </w:r>
          </w:p>
        </w:tc>
        <w:tc>
          <w:tcPr>
            <w:tcW w:w="548" w:type="dxa"/>
          </w:tcPr>
          <w:p w14:paraId="355EF0FB" w14:textId="098197F6" w:rsidR="003F2FA8" w:rsidRPr="00B5624E" w:rsidRDefault="003F2FA8" w:rsidP="00253386">
            <w:pPr>
              <w:jc w:val="center"/>
              <w:rPr>
                <w:rFonts w:ascii="Calibri" w:hAnsi="Calibri" w:cs="Calibri"/>
                <w:sz w:val="20"/>
                <w:szCs w:val="20"/>
                <w:lang w:val="en-CA"/>
              </w:rPr>
            </w:pPr>
            <w:r w:rsidRPr="00B5624E">
              <w:rPr>
                <w:rFonts w:ascii="Calibri" w:hAnsi="Calibri" w:cs="Calibri"/>
                <w:i/>
                <w:sz w:val="20"/>
                <w:szCs w:val="20"/>
                <w:lang w:val="en-CA"/>
              </w:rPr>
              <w:t>0.20</w:t>
            </w:r>
          </w:p>
        </w:tc>
        <w:tc>
          <w:tcPr>
            <w:tcW w:w="614" w:type="dxa"/>
          </w:tcPr>
          <w:p w14:paraId="164F8F20" w14:textId="4BAF761C" w:rsidR="003F2FA8" w:rsidRPr="00B5624E" w:rsidRDefault="003F2FA8" w:rsidP="00C17455">
            <w:pPr>
              <w:jc w:val="right"/>
              <w:rPr>
                <w:rFonts w:ascii="Calibri" w:hAnsi="Calibri" w:cs="Calibri"/>
                <w:sz w:val="20"/>
                <w:szCs w:val="20"/>
                <w:lang w:val="en-CA"/>
              </w:rPr>
            </w:pPr>
            <w:r w:rsidRPr="00B5624E">
              <w:rPr>
                <w:rFonts w:ascii="Calibri" w:hAnsi="Calibri" w:cs="Calibri"/>
                <w:sz w:val="20"/>
                <w:szCs w:val="20"/>
                <w:u w:val="single"/>
                <w:lang w:val="en-CA"/>
              </w:rPr>
              <w:t>344.3</w:t>
            </w:r>
          </w:p>
        </w:tc>
        <w:tc>
          <w:tcPr>
            <w:tcW w:w="604" w:type="dxa"/>
          </w:tcPr>
          <w:p w14:paraId="05326C1C" w14:textId="323C492B" w:rsidR="003F2FA8" w:rsidRPr="00B5624E" w:rsidRDefault="000117F8" w:rsidP="003F2FA8">
            <w:pPr>
              <w:jc w:val="right"/>
              <w:rPr>
                <w:rFonts w:ascii="Calibri" w:hAnsi="Calibri" w:cs="Calibri"/>
                <w:sz w:val="20"/>
                <w:szCs w:val="20"/>
                <w:u w:val="single"/>
                <w:lang w:val="en-CA"/>
              </w:rPr>
            </w:pPr>
            <w:r w:rsidRPr="00B5624E">
              <w:rPr>
                <w:rFonts w:ascii="Calibri" w:hAnsi="Calibri" w:cs="Calibri"/>
                <w:sz w:val="20"/>
                <w:szCs w:val="20"/>
                <w:u w:val="single"/>
                <w:lang w:val="en-CA"/>
              </w:rPr>
              <w:t>191.3</w:t>
            </w:r>
          </w:p>
        </w:tc>
        <w:tc>
          <w:tcPr>
            <w:tcW w:w="715" w:type="dxa"/>
          </w:tcPr>
          <w:p w14:paraId="7A6A2B76" w14:textId="77055C7C"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453.2</w:t>
            </w:r>
          </w:p>
        </w:tc>
        <w:tc>
          <w:tcPr>
            <w:tcW w:w="962" w:type="dxa"/>
          </w:tcPr>
          <w:p w14:paraId="56123E09" w14:textId="23BA029A" w:rsidR="003F2FA8" w:rsidRPr="00B5624E" w:rsidRDefault="003F2FA8" w:rsidP="00304027">
            <w:pPr>
              <w:jc w:val="center"/>
              <w:rPr>
                <w:rFonts w:ascii="Calibri" w:hAnsi="Calibri" w:cs="Calibri"/>
                <w:sz w:val="20"/>
                <w:szCs w:val="20"/>
                <w:lang w:val="en-CA"/>
              </w:rPr>
            </w:pPr>
            <w:r w:rsidRPr="00B5624E">
              <w:rPr>
                <w:rFonts w:ascii="Calibri" w:hAnsi="Calibri" w:cs="Calibri"/>
                <w:i/>
                <w:sz w:val="20"/>
                <w:szCs w:val="20"/>
                <w:lang w:val="en-CA"/>
              </w:rPr>
              <w:t>9.84x10</w:t>
            </w:r>
            <w:r w:rsidRPr="00B5624E">
              <w:rPr>
                <w:rFonts w:ascii="Calibri" w:hAnsi="Calibri" w:cs="Calibri"/>
                <w:i/>
                <w:sz w:val="20"/>
                <w:szCs w:val="20"/>
                <w:vertAlign w:val="superscript"/>
                <w:lang w:val="en-CA"/>
              </w:rPr>
              <w:t>-7</w:t>
            </w:r>
          </w:p>
        </w:tc>
        <w:tc>
          <w:tcPr>
            <w:tcW w:w="790" w:type="dxa"/>
          </w:tcPr>
          <w:p w14:paraId="14E2B5F7" w14:textId="320283AC"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885.8</w:t>
            </w:r>
          </w:p>
        </w:tc>
        <w:tc>
          <w:tcPr>
            <w:tcW w:w="837" w:type="dxa"/>
          </w:tcPr>
          <w:p w14:paraId="586B7E46" w14:textId="63C53F8C"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1339.0</w:t>
            </w:r>
          </w:p>
        </w:tc>
        <w:tc>
          <w:tcPr>
            <w:tcW w:w="782" w:type="dxa"/>
          </w:tcPr>
          <w:p w14:paraId="2ED83074" w14:textId="2123D55F"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1339</w:t>
            </w:r>
            <w:r w:rsidR="00304027" w:rsidRPr="00B5624E">
              <w:rPr>
                <w:rFonts w:ascii="Calibri" w:hAnsi="Calibri" w:cs="Calibri"/>
                <w:sz w:val="20"/>
                <w:szCs w:val="20"/>
                <w:lang w:val="en-CA"/>
              </w:rPr>
              <w:t>.0</w:t>
            </w:r>
          </w:p>
        </w:tc>
      </w:tr>
      <w:tr w:rsidR="00C17455" w:rsidRPr="00B5624E" w14:paraId="2F5BC128" w14:textId="77777777" w:rsidTr="0047742D">
        <w:tc>
          <w:tcPr>
            <w:tcW w:w="288" w:type="dxa"/>
          </w:tcPr>
          <w:p w14:paraId="3F72E9DB"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7</w:t>
            </w:r>
          </w:p>
        </w:tc>
        <w:tc>
          <w:tcPr>
            <w:tcW w:w="813" w:type="dxa"/>
          </w:tcPr>
          <w:p w14:paraId="3682557E"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Mackerel</w:t>
            </w:r>
          </w:p>
        </w:tc>
        <w:tc>
          <w:tcPr>
            <w:tcW w:w="718" w:type="dxa"/>
          </w:tcPr>
          <w:p w14:paraId="4116A1EF" w14:textId="01611E8A"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1.2000</w:t>
            </w:r>
          </w:p>
        </w:tc>
        <w:tc>
          <w:tcPr>
            <w:tcW w:w="718" w:type="dxa"/>
          </w:tcPr>
          <w:p w14:paraId="1C4F1B87" w14:textId="35769E2E"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0.723</w:t>
            </w:r>
          </w:p>
        </w:tc>
        <w:tc>
          <w:tcPr>
            <w:tcW w:w="650" w:type="dxa"/>
          </w:tcPr>
          <w:p w14:paraId="21DFCB62" w14:textId="7E1CC071"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3.579</w:t>
            </w:r>
          </w:p>
        </w:tc>
        <w:tc>
          <w:tcPr>
            <w:tcW w:w="601" w:type="dxa"/>
          </w:tcPr>
          <w:p w14:paraId="218A3111" w14:textId="552B1D96"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4D891112" w14:textId="402916E3"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1E60CCB6" w14:textId="6CDB5E49"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40</w:t>
            </w:r>
          </w:p>
        </w:tc>
        <w:tc>
          <w:tcPr>
            <w:tcW w:w="780" w:type="dxa"/>
          </w:tcPr>
          <w:p w14:paraId="029A2E8C" w14:textId="4966AECA"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1.6x10</w:t>
            </w:r>
            <w:r w:rsidRPr="00B5624E">
              <w:rPr>
                <w:rFonts w:ascii="Calibri" w:hAnsi="Calibri" w:cs="Calibri"/>
                <w:sz w:val="20"/>
                <w:szCs w:val="20"/>
                <w:vertAlign w:val="superscript"/>
                <w:lang w:val="en-CA"/>
              </w:rPr>
              <w:t>-7</w:t>
            </w:r>
          </w:p>
        </w:tc>
        <w:tc>
          <w:tcPr>
            <w:tcW w:w="617" w:type="dxa"/>
          </w:tcPr>
          <w:p w14:paraId="6FF86ED3" w14:textId="0B2D4F65" w:rsidR="003F2FA8" w:rsidRPr="00B5624E" w:rsidRDefault="003F2FA8" w:rsidP="003F2FA8">
            <w:pPr>
              <w:jc w:val="right"/>
              <w:rPr>
                <w:rFonts w:ascii="Calibri" w:hAnsi="Calibri" w:cs="Calibri"/>
                <w:b/>
                <w:sz w:val="20"/>
                <w:szCs w:val="20"/>
                <w:lang w:val="en-CA"/>
              </w:rPr>
            </w:pPr>
            <w:r w:rsidRPr="00B5624E">
              <w:rPr>
                <w:rFonts w:ascii="Calibri" w:hAnsi="Calibri" w:cs="Calibri"/>
                <w:i/>
                <w:sz w:val="20"/>
                <w:szCs w:val="20"/>
                <w:lang w:val="en-CA"/>
              </w:rPr>
              <w:t>4.38</w:t>
            </w:r>
          </w:p>
        </w:tc>
        <w:tc>
          <w:tcPr>
            <w:tcW w:w="613" w:type="dxa"/>
          </w:tcPr>
          <w:p w14:paraId="28C076D0" w14:textId="644B88CA" w:rsidR="003F2FA8" w:rsidRPr="00B5624E" w:rsidRDefault="003F2FA8" w:rsidP="00C17455">
            <w:pPr>
              <w:jc w:val="center"/>
              <w:rPr>
                <w:rFonts w:ascii="Calibri" w:hAnsi="Calibri" w:cs="Calibri"/>
                <w:i/>
                <w:sz w:val="20"/>
                <w:szCs w:val="20"/>
                <w:lang w:val="en-CA"/>
              </w:rPr>
            </w:pPr>
            <w:r w:rsidRPr="00B5624E">
              <w:rPr>
                <w:rFonts w:ascii="Calibri" w:hAnsi="Calibri" w:cs="Calibri"/>
                <w:b/>
                <w:sz w:val="20"/>
                <w:szCs w:val="20"/>
                <w:lang w:val="en-CA"/>
              </w:rPr>
              <w:t>0.023</w:t>
            </w:r>
          </w:p>
        </w:tc>
        <w:tc>
          <w:tcPr>
            <w:tcW w:w="715" w:type="dxa"/>
          </w:tcPr>
          <w:p w14:paraId="7A9AD22A" w14:textId="40CBA8F1" w:rsidR="003F2FA8" w:rsidRPr="00B5624E" w:rsidRDefault="003F2FA8" w:rsidP="00C17455">
            <w:pPr>
              <w:jc w:val="right"/>
              <w:rPr>
                <w:rFonts w:ascii="Calibri" w:hAnsi="Calibri" w:cs="Calibri"/>
                <w:i/>
                <w:sz w:val="20"/>
                <w:szCs w:val="20"/>
                <w:lang w:val="en-CA"/>
              </w:rPr>
            </w:pPr>
            <w:r w:rsidRPr="00B5624E">
              <w:rPr>
                <w:rFonts w:ascii="Calibri" w:hAnsi="Calibri" w:cs="Calibri"/>
                <w:sz w:val="20"/>
                <w:szCs w:val="20"/>
                <w:lang w:val="en-CA"/>
              </w:rPr>
              <w:t>5.126</w:t>
            </w:r>
          </w:p>
        </w:tc>
        <w:tc>
          <w:tcPr>
            <w:tcW w:w="514" w:type="dxa"/>
          </w:tcPr>
          <w:p w14:paraId="207D95D6" w14:textId="601CED2E"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0.80</w:t>
            </w:r>
          </w:p>
        </w:tc>
        <w:tc>
          <w:tcPr>
            <w:tcW w:w="548" w:type="dxa"/>
          </w:tcPr>
          <w:p w14:paraId="0CEA00E5" w14:textId="50C3F06D"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0.20</w:t>
            </w:r>
          </w:p>
        </w:tc>
        <w:tc>
          <w:tcPr>
            <w:tcW w:w="614" w:type="dxa"/>
          </w:tcPr>
          <w:p w14:paraId="083115FB" w14:textId="07EB62F6" w:rsidR="003F2FA8" w:rsidRPr="00B5624E" w:rsidRDefault="003F2FA8" w:rsidP="00C17455">
            <w:pPr>
              <w:jc w:val="right"/>
              <w:rPr>
                <w:rFonts w:ascii="Calibri" w:hAnsi="Calibri" w:cs="Calibri"/>
                <w:b/>
                <w:sz w:val="20"/>
                <w:szCs w:val="20"/>
                <w:lang w:val="en-CA"/>
              </w:rPr>
            </w:pPr>
            <w:r w:rsidRPr="00B5624E">
              <w:rPr>
                <w:rFonts w:ascii="Calibri" w:hAnsi="Calibri" w:cs="Calibri"/>
                <w:b/>
                <w:sz w:val="20"/>
                <w:szCs w:val="20"/>
                <w:lang w:val="en-CA"/>
              </w:rPr>
              <w:t>96.0</w:t>
            </w:r>
          </w:p>
        </w:tc>
        <w:tc>
          <w:tcPr>
            <w:tcW w:w="604" w:type="dxa"/>
          </w:tcPr>
          <w:p w14:paraId="5E24E7EB" w14:textId="6C403747"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80.0</w:t>
            </w:r>
          </w:p>
        </w:tc>
        <w:tc>
          <w:tcPr>
            <w:tcW w:w="715" w:type="dxa"/>
          </w:tcPr>
          <w:p w14:paraId="48E202E1" w14:textId="76959CAB"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388.9</w:t>
            </w:r>
          </w:p>
        </w:tc>
        <w:tc>
          <w:tcPr>
            <w:tcW w:w="962" w:type="dxa"/>
          </w:tcPr>
          <w:p w14:paraId="219549C8" w14:textId="64A85251" w:rsidR="003F2FA8" w:rsidRPr="00B5624E" w:rsidRDefault="003F2FA8" w:rsidP="00304027">
            <w:pPr>
              <w:jc w:val="center"/>
              <w:rPr>
                <w:rFonts w:ascii="Calibri" w:hAnsi="Calibri" w:cs="Calibri"/>
                <w:b/>
                <w:sz w:val="20"/>
                <w:szCs w:val="20"/>
                <w:lang w:val="en-CA"/>
              </w:rPr>
            </w:pPr>
            <w:r w:rsidRPr="00B5624E">
              <w:rPr>
                <w:rFonts w:ascii="Calibri" w:hAnsi="Calibri" w:cs="Calibri"/>
                <w:i/>
                <w:sz w:val="20"/>
                <w:szCs w:val="20"/>
                <w:lang w:val="en-CA"/>
              </w:rPr>
              <w:t>1.72x10</w:t>
            </w:r>
            <w:r w:rsidRPr="00B5624E">
              <w:rPr>
                <w:rFonts w:ascii="Calibri" w:hAnsi="Calibri" w:cs="Calibri"/>
                <w:i/>
                <w:sz w:val="20"/>
                <w:szCs w:val="20"/>
                <w:vertAlign w:val="superscript"/>
                <w:lang w:val="en-CA"/>
              </w:rPr>
              <w:t>-7</w:t>
            </w:r>
          </w:p>
        </w:tc>
        <w:tc>
          <w:tcPr>
            <w:tcW w:w="790" w:type="dxa"/>
          </w:tcPr>
          <w:p w14:paraId="773C418A" w14:textId="286AD38E"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103.2</w:t>
            </w:r>
          </w:p>
        </w:tc>
        <w:tc>
          <w:tcPr>
            <w:tcW w:w="837" w:type="dxa"/>
          </w:tcPr>
          <w:p w14:paraId="5DAB3AB3" w14:textId="76BD6C7C"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492.1</w:t>
            </w:r>
          </w:p>
        </w:tc>
        <w:tc>
          <w:tcPr>
            <w:tcW w:w="782" w:type="dxa"/>
          </w:tcPr>
          <w:p w14:paraId="0CF7D0B4" w14:textId="72557D23"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492.1</w:t>
            </w:r>
          </w:p>
        </w:tc>
      </w:tr>
      <w:tr w:rsidR="00C17455" w:rsidRPr="00B5624E" w14:paraId="3F87F8AA" w14:textId="77777777" w:rsidTr="0047742D">
        <w:tc>
          <w:tcPr>
            <w:tcW w:w="288" w:type="dxa"/>
          </w:tcPr>
          <w:p w14:paraId="6E0DF631"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8</w:t>
            </w:r>
          </w:p>
        </w:tc>
        <w:tc>
          <w:tcPr>
            <w:tcW w:w="813" w:type="dxa"/>
          </w:tcPr>
          <w:p w14:paraId="28AAADC3" w14:textId="6AE34C2F"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Anchovy</w:t>
            </w:r>
          </w:p>
        </w:tc>
        <w:tc>
          <w:tcPr>
            <w:tcW w:w="718" w:type="dxa"/>
          </w:tcPr>
          <w:p w14:paraId="36D8E456" w14:textId="13257376"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7.0000</w:t>
            </w:r>
          </w:p>
        </w:tc>
        <w:tc>
          <w:tcPr>
            <w:tcW w:w="718" w:type="dxa"/>
          </w:tcPr>
          <w:p w14:paraId="39BC908F" w14:textId="4E6105DC"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1.149</w:t>
            </w:r>
          </w:p>
        </w:tc>
        <w:tc>
          <w:tcPr>
            <w:tcW w:w="650" w:type="dxa"/>
          </w:tcPr>
          <w:p w14:paraId="12028536" w14:textId="300FA36A"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3.000</w:t>
            </w:r>
          </w:p>
        </w:tc>
        <w:tc>
          <w:tcPr>
            <w:tcW w:w="601" w:type="dxa"/>
          </w:tcPr>
          <w:p w14:paraId="05BD1222" w14:textId="721AD623"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416D4797" w14:textId="035FE8E5"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18605043" w14:textId="36BD17B2"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60</w:t>
            </w:r>
          </w:p>
        </w:tc>
        <w:tc>
          <w:tcPr>
            <w:tcW w:w="780" w:type="dxa"/>
          </w:tcPr>
          <w:p w14:paraId="41F3DD1A" w14:textId="034C4D6F"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2.4x10</w:t>
            </w:r>
            <w:r w:rsidRPr="00B5624E">
              <w:rPr>
                <w:rFonts w:ascii="Calibri" w:hAnsi="Calibri" w:cs="Calibri"/>
                <w:sz w:val="20"/>
                <w:szCs w:val="20"/>
                <w:vertAlign w:val="superscript"/>
                <w:lang w:val="en-CA"/>
              </w:rPr>
              <w:t>-7</w:t>
            </w:r>
          </w:p>
        </w:tc>
        <w:tc>
          <w:tcPr>
            <w:tcW w:w="617" w:type="dxa"/>
          </w:tcPr>
          <w:p w14:paraId="43760237" w14:textId="0BA00B56"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10.95</w:t>
            </w:r>
          </w:p>
        </w:tc>
        <w:tc>
          <w:tcPr>
            <w:tcW w:w="613" w:type="dxa"/>
          </w:tcPr>
          <w:p w14:paraId="213FD4AB" w14:textId="15DFA12F" w:rsidR="003F2FA8" w:rsidRPr="00B5624E" w:rsidRDefault="003F2FA8" w:rsidP="00C17455">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15" w:type="dxa"/>
          </w:tcPr>
          <w:p w14:paraId="28CE720C" w14:textId="3F3751BB" w:rsidR="003F2FA8" w:rsidRPr="00B5624E" w:rsidRDefault="003F2FA8" w:rsidP="00C17455">
            <w:pPr>
              <w:jc w:val="right"/>
              <w:rPr>
                <w:rFonts w:ascii="Calibri" w:hAnsi="Calibri" w:cs="Calibri"/>
                <w:b/>
                <w:sz w:val="20"/>
                <w:szCs w:val="20"/>
                <w:lang w:val="en-CA"/>
              </w:rPr>
            </w:pPr>
            <w:r w:rsidRPr="00B5624E">
              <w:rPr>
                <w:rFonts w:ascii="Calibri" w:hAnsi="Calibri" w:cs="Calibri"/>
                <w:sz w:val="20"/>
                <w:szCs w:val="20"/>
                <w:lang w:val="en-CA"/>
              </w:rPr>
              <w:t>12.122</w:t>
            </w:r>
          </w:p>
        </w:tc>
        <w:tc>
          <w:tcPr>
            <w:tcW w:w="514" w:type="dxa"/>
          </w:tcPr>
          <w:p w14:paraId="12FA0C9B" w14:textId="48473B9D"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0.80</w:t>
            </w:r>
          </w:p>
        </w:tc>
        <w:tc>
          <w:tcPr>
            <w:tcW w:w="548" w:type="dxa"/>
          </w:tcPr>
          <w:p w14:paraId="1DC24C69" w14:textId="6FC6D737"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0.20</w:t>
            </w:r>
          </w:p>
        </w:tc>
        <w:tc>
          <w:tcPr>
            <w:tcW w:w="614" w:type="dxa"/>
          </w:tcPr>
          <w:p w14:paraId="41FA112A" w14:textId="3A3B4960" w:rsidR="003F2FA8" w:rsidRPr="00B5624E" w:rsidRDefault="003F2FA8" w:rsidP="00C17455">
            <w:pPr>
              <w:jc w:val="right"/>
              <w:rPr>
                <w:rFonts w:ascii="Calibri" w:hAnsi="Calibri" w:cs="Calibri"/>
                <w:b/>
                <w:sz w:val="20"/>
                <w:szCs w:val="20"/>
                <w:lang w:val="en-CA"/>
              </w:rPr>
            </w:pPr>
            <w:r w:rsidRPr="00B5624E">
              <w:rPr>
                <w:rFonts w:ascii="Calibri" w:hAnsi="Calibri" w:cs="Calibri"/>
                <w:b/>
                <w:sz w:val="20"/>
                <w:szCs w:val="20"/>
                <w:lang w:val="en-CA"/>
              </w:rPr>
              <w:t>840.0</w:t>
            </w:r>
          </w:p>
        </w:tc>
        <w:tc>
          <w:tcPr>
            <w:tcW w:w="604" w:type="dxa"/>
          </w:tcPr>
          <w:p w14:paraId="31715ADD" w14:textId="0F7AAD09"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120.0</w:t>
            </w:r>
          </w:p>
        </w:tc>
        <w:tc>
          <w:tcPr>
            <w:tcW w:w="715" w:type="dxa"/>
          </w:tcPr>
          <w:p w14:paraId="64B7AB9F" w14:textId="704CFED8"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2556.4</w:t>
            </w:r>
          </w:p>
        </w:tc>
        <w:tc>
          <w:tcPr>
            <w:tcW w:w="962" w:type="dxa"/>
          </w:tcPr>
          <w:p w14:paraId="753FDCB5" w14:textId="54D996BC" w:rsidR="003F2FA8" w:rsidRPr="00B5624E" w:rsidRDefault="003F2FA8" w:rsidP="00304027">
            <w:pPr>
              <w:jc w:val="center"/>
              <w:rPr>
                <w:rFonts w:ascii="Calibri" w:hAnsi="Calibri" w:cs="Calibri"/>
                <w:b/>
                <w:sz w:val="20"/>
                <w:szCs w:val="20"/>
                <w:lang w:val="en-CA"/>
              </w:rPr>
            </w:pPr>
            <w:r w:rsidRPr="00B5624E">
              <w:rPr>
                <w:rFonts w:ascii="Calibri" w:hAnsi="Calibri" w:cs="Calibri"/>
                <w:i/>
                <w:sz w:val="20"/>
                <w:szCs w:val="20"/>
                <w:lang w:val="en-CA"/>
              </w:rPr>
              <w:t>2.18x10</w:t>
            </w:r>
            <w:r w:rsidRPr="00B5624E">
              <w:rPr>
                <w:rFonts w:ascii="Calibri" w:hAnsi="Calibri" w:cs="Calibri"/>
                <w:i/>
                <w:sz w:val="20"/>
                <w:szCs w:val="20"/>
                <w:vertAlign w:val="superscript"/>
                <w:lang w:val="en-CA"/>
              </w:rPr>
              <w:t>-6</w:t>
            </w:r>
          </w:p>
        </w:tc>
        <w:tc>
          <w:tcPr>
            <w:tcW w:w="790" w:type="dxa"/>
          </w:tcPr>
          <w:p w14:paraId="2E0305D0" w14:textId="3A788449"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7626.1</w:t>
            </w:r>
          </w:p>
        </w:tc>
        <w:tc>
          <w:tcPr>
            <w:tcW w:w="837" w:type="dxa"/>
          </w:tcPr>
          <w:p w14:paraId="4502D25B" w14:textId="5BF7BC1E"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10182.5</w:t>
            </w:r>
          </w:p>
        </w:tc>
        <w:tc>
          <w:tcPr>
            <w:tcW w:w="782" w:type="dxa"/>
          </w:tcPr>
          <w:p w14:paraId="184CC613" w14:textId="54AE9DE0"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10182.5</w:t>
            </w:r>
          </w:p>
        </w:tc>
      </w:tr>
      <w:tr w:rsidR="00C17455" w:rsidRPr="00B5624E" w14:paraId="376A6391" w14:textId="77777777" w:rsidTr="0047742D">
        <w:tc>
          <w:tcPr>
            <w:tcW w:w="288" w:type="dxa"/>
          </w:tcPr>
          <w:p w14:paraId="5E5B5BDC"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9</w:t>
            </w:r>
          </w:p>
        </w:tc>
        <w:tc>
          <w:tcPr>
            <w:tcW w:w="813" w:type="dxa"/>
          </w:tcPr>
          <w:p w14:paraId="71DFF969"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Shrimp</w:t>
            </w:r>
          </w:p>
        </w:tc>
        <w:tc>
          <w:tcPr>
            <w:tcW w:w="718" w:type="dxa"/>
          </w:tcPr>
          <w:p w14:paraId="38701FF7" w14:textId="76C4FD22"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0.8000</w:t>
            </w:r>
          </w:p>
        </w:tc>
        <w:tc>
          <w:tcPr>
            <w:tcW w:w="718" w:type="dxa"/>
          </w:tcPr>
          <w:p w14:paraId="40871315" w14:textId="2E709BFA"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3.000</w:t>
            </w:r>
          </w:p>
        </w:tc>
        <w:tc>
          <w:tcPr>
            <w:tcW w:w="650" w:type="dxa"/>
          </w:tcPr>
          <w:p w14:paraId="18F3E9FE" w14:textId="62FCF6CB"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3.222</w:t>
            </w:r>
          </w:p>
        </w:tc>
        <w:tc>
          <w:tcPr>
            <w:tcW w:w="601" w:type="dxa"/>
          </w:tcPr>
          <w:p w14:paraId="60647530" w14:textId="0A95EF6F"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76" w:type="dxa"/>
          </w:tcPr>
          <w:p w14:paraId="08F089F5" w14:textId="11765849"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0EE9357A" w14:textId="7AFB81D2" w:rsidR="003F2FA8" w:rsidRPr="00B5624E" w:rsidRDefault="003F2FA8" w:rsidP="003F2FA8">
            <w:pPr>
              <w:jc w:val="right"/>
              <w:rPr>
                <w:rFonts w:ascii="Calibri" w:hAnsi="Calibri" w:cs="Calibri"/>
                <w:b/>
                <w:sz w:val="20"/>
                <w:szCs w:val="20"/>
                <w:lang w:val="en-CA"/>
              </w:rPr>
            </w:pPr>
          </w:p>
        </w:tc>
        <w:tc>
          <w:tcPr>
            <w:tcW w:w="780" w:type="dxa"/>
          </w:tcPr>
          <w:p w14:paraId="23B54903" w14:textId="21434AD5"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2.4x10</w:t>
            </w:r>
            <w:r w:rsidRPr="00B5624E">
              <w:rPr>
                <w:rFonts w:ascii="Calibri" w:hAnsi="Calibri" w:cs="Calibri"/>
                <w:sz w:val="20"/>
                <w:szCs w:val="20"/>
                <w:vertAlign w:val="superscript"/>
                <w:lang w:val="en-CA"/>
              </w:rPr>
              <w:t>-7</w:t>
            </w:r>
          </w:p>
        </w:tc>
        <w:tc>
          <w:tcPr>
            <w:tcW w:w="617" w:type="dxa"/>
          </w:tcPr>
          <w:p w14:paraId="7CBEBAB3" w14:textId="59ABF722" w:rsidR="003F2FA8" w:rsidRPr="00B5624E" w:rsidRDefault="003F2FA8" w:rsidP="003F2FA8">
            <w:pPr>
              <w:jc w:val="right"/>
              <w:rPr>
                <w:rFonts w:ascii="Calibri" w:hAnsi="Calibri" w:cs="Calibri"/>
                <w:b/>
                <w:sz w:val="20"/>
                <w:szCs w:val="20"/>
                <w:lang w:val="en-CA"/>
              </w:rPr>
            </w:pPr>
            <w:r w:rsidRPr="00B5624E">
              <w:rPr>
                <w:rFonts w:ascii="Calibri" w:hAnsi="Calibri" w:cs="Calibri"/>
                <w:i/>
                <w:sz w:val="20"/>
                <w:szCs w:val="20"/>
                <w:lang w:val="en-CA"/>
              </w:rPr>
              <w:t>7.30</w:t>
            </w:r>
          </w:p>
        </w:tc>
        <w:tc>
          <w:tcPr>
            <w:tcW w:w="613" w:type="dxa"/>
          </w:tcPr>
          <w:p w14:paraId="3C0D5139" w14:textId="3534C8B1" w:rsidR="003F2FA8" w:rsidRPr="00B5624E" w:rsidRDefault="003F2FA8" w:rsidP="00C17455">
            <w:pPr>
              <w:jc w:val="center"/>
              <w:rPr>
                <w:rFonts w:ascii="Calibri" w:hAnsi="Calibri" w:cs="Calibri"/>
                <w:i/>
                <w:sz w:val="20"/>
                <w:szCs w:val="20"/>
                <w:lang w:val="en-CA"/>
              </w:rPr>
            </w:pPr>
            <w:r w:rsidRPr="00B5624E">
              <w:rPr>
                <w:rFonts w:ascii="Calibri" w:hAnsi="Calibri" w:cs="Calibri"/>
                <w:b/>
                <w:sz w:val="20"/>
                <w:szCs w:val="20"/>
                <w:lang w:val="en-CA"/>
              </w:rPr>
              <w:t>0.023</w:t>
            </w:r>
          </w:p>
        </w:tc>
        <w:tc>
          <w:tcPr>
            <w:tcW w:w="715" w:type="dxa"/>
          </w:tcPr>
          <w:p w14:paraId="65F1DCA2" w14:textId="4503F303" w:rsidR="003F2FA8" w:rsidRPr="00B5624E" w:rsidRDefault="003F2FA8" w:rsidP="00C17455">
            <w:pPr>
              <w:jc w:val="right"/>
              <w:rPr>
                <w:rFonts w:ascii="Calibri" w:hAnsi="Calibri" w:cs="Calibri"/>
                <w:i/>
                <w:sz w:val="20"/>
                <w:szCs w:val="20"/>
                <w:lang w:val="en-CA"/>
              </w:rPr>
            </w:pPr>
            <w:r w:rsidRPr="00B5624E">
              <w:rPr>
                <w:rFonts w:ascii="Calibri" w:hAnsi="Calibri" w:cs="Calibri"/>
                <w:sz w:val="20"/>
                <w:szCs w:val="20"/>
                <w:lang w:val="en-CA"/>
              </w:rPr>
              <w:t>10.323</w:t>
            </w:r>
          </w:p>
        </w:tc>
        <w:tc>
          <w:tcPr>
            <w:tcW w:w="514" w:type="dxa"/>
          </w:tcPr>
          <w:p w14:paraId="0AAA2665" w14:textId="438E8338"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0.80</w:t>
            </w:r>
          </w:p>
        </w:tc>
        <w:tc>
          <w:tcPr>
            <w:tcW w:w="548" w:type="dxa"/>
          </w:tcPr>
          <w:p w14:paraId="3C8FA79D" w14:textId="4D4CDFF9" w:rsidR="003F2FA8" w:rsidRPr="00B5624E" w:rsidRDefault="003F2FA8" w:rsidP="00253386">
            <w:pPr>
              <w:jc w:val="center"/>
              <w:rPr>
                <w:rFonts w:ascii="Calibri" w:hAnsi="Calibri" w:cs="Calibri"/>
                <w:sz w:val="20"/>
                <w:szCs w:val="20"/>
                <w:lang w:val="en-CA"/>
              </w:rPr>
            </w:pPr>
            <w:r w:rsidRPr="00B5624E">
              <w:rPr>
                <w:rFonts w:ascii="Calibri" w:hAnsi="Calibri" w:cs="Calibri"/>
                <w:i/>
                <w:sz w:val="20"/>
                <w:szCs w:val="20"/>
                <w:lang w:val="en-CA"/>
              </w:rPr>
              <w:t>0.20</w:t>
            </w:r>
          </w:p>
        </w:tc>
        <w:tc>
          <w:tcPr>
            <w:tcW w:w="614" w:type="dxa"/>
          </w:tcPr>
          <w:p w14:paraId="6E1E1157" w14:textId="19392B20" w:rsidR="003F2FA8" w:rsidRPr="00B5624E" w:rsidRDefault="003F2FA8" w:rsidP="00C17455">
            <w:pPr>
              <w:jc w:val="right"/>
              <w:rPr>
                <w:rFonts w:ascii="Calibri" w:hAnsi="Calibri" w:cs="Calibri"/>
                <w:sz w:val="20"/>
                <w:szCs w:val="20"/>
                <w:lang w:val="en-CA"/>
              </w:rPr>
            </w:pPr>
            <w:r w:rsidRPr="00B5624E">
              <w:rPr>
                <w:rFonts w:ascii="Calibri" w:hAnsi="Calibri" w:cs="Calibri"/>
                <w:sz w:val="20"/>
                <w:szCs w:val="20"/>
                <w:u w:val="single"/>
                <w:lang w:val="en-CA"/>
              </w:rPr>
              <w:t>94.8</w:t>
            </w:r>
          </w:p>
        </w:tc>
        <w:tc>
          <w:tcPr>
            <w:tcW w:w="604" w:type="dxa"/>
          </w:tcPr>
          <w:p w14:paraId="128C389C" w14:textId="4DCFC90B" w:rsidR="003F2FA8" w:rsidRPr="00B5624E" w:rsidRDefault="000117F8" w:rsidP="003F2FA8">
            <w:pPr>
              <w:jc w:val="right"/>
              <w:rPr>
                <w:rFonts w:ascii="Calibri" w:hAnsi="Calibri" w:cs="Calibri"/>
                <w:sz w:val="20"/>
                <w:szCs w:val="20"/>
                <w:u w:val="single"/>
                <w:lang w:val="en-CA"/>
              </w:rPr>
            </w:pPr>
            <w:r w:rsidRPr="00B5624E">
              <w:rPr>
                <w:rFonts w:ascii="Calibri" w:hAnsi="Calibri" w:cs="Calibri"/>
                <w:sz w:val="20"/>
                <w:szCs w:val="20"/>
                <w:u w:val="single"/>
                <w:lang w:val="en-CA"/>
              </w:rPr>
              <w:t>118.5</w:t>
            </w:r>
          </w:p>
        </w:tc>
        <w:tc>
          <w:tcPr>
            <w:tcW w:w="715" w:type="dxa"/>
          </w:tcPr>
          <w:p w14:paraId="286471D8" w14:textId="23E43AB8"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406.1</w:t>
            </w:r>
          </w:p>
        </w:tc>
        <w:tc>
          <w:tcPr>
            <w:tcW w:w="962" w:type="dxa"/>
          </w:tcPr>
          <w:p w14:paraId="307035A6" w14:textId="05AD6835" w:rsidR="003F2FA8" w:rsidRPr="00B5624E" w:rsidRDefault="003F2FA8" w:rsidP="00304027">
            <w:pPr>
              <w:jc w:val="center"/>
              <w:rPr>
                <w:rFonts w:ascii="Calibri" w:hAnsi="Calibri" w:cs="Calibri"/>
                <w:sz w:val="20"/>
                <w:szCs w:val="20"/>
                <w:lang w:val="en-CA"/>
              </w:rPr>
            </w:pPr>
            <w:r w:rsidRPr="00B5624E">
              <w:rPr>
                <w:rFonts w:ascii="Calibri" w:hAnsi="Calibri" w:cs="Calibri"/>
                <w:i/>
                <w:sz w:val="20"/>
                <w:szCs w:val="20"/>
                <w:lang w:val="en-CA"/>
              </w:rPr>
              <w:t>1.43x10</w:t>
            </w:r>
            <w:r w:rsidRPr="00B5624E">
              <w:rPr>
                <w:rFonts w:ascii="Calibri" w:hAnsi="Calibri" w:cs="Calibri"/>
                <w:i/>
                <w:sz w:val="20"/>
                <w:szCs w:val="20"/>
                <w:vertAlign w:val="superscript"/>
                <w:lang w:val="en-CA"/>
              </w:rPr>
              <w:t>-6</w:t>
            </w:r>
          </w:p>
        </w:tc>
        <w:tc>
          <w:tcPr>
            <w:tcW w:w="790" w:type="dxa"/>
          </w:tcPr>
          <w:p w14:paraId="5BC6F466" w14:textId="6883780B"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572.7</w:t>
            </w:r>
          </w:p>
        </w:tc>
        <w:tc>
          <w:tcPr>
            <w:tcW w:w="837" w:type="dxa"/>
          </w:tcPr>
          <w:p w14:paraId="7A9AD7C0" w14:textId="49F8BA77"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978.8</w:t>
            </w:r>
          </w:p>
        </w:tc>
        <w:tc>
          <w:tcPr>
            <w:tcW w:w="782" w:type="dxa"/>
          </w:tcPr>
          <w:p w14:paraId="2153D3C4" w14:textId="49EB8572"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978.8</w:t>
            </w:r>
          </w:p>
        </w:tc>
      </w:tr>
      <w:tr w:rsidR="00C17455" w:rsidRPr="00B5624E" w14:paraId="57F69E92" w14:textId="77777777" w:rsidTr="0047742D">
        <w:tc>
          <w:tcPr>
            <w:tcW w:w="288" w:type="dxa"/>
          </w:tcPr>
          <w:p w14:paraId="077A8693"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10</w:t>
            </w:r>
          </w:p>
        </w:tc>
        <w:tc>
          <w:tcPr>
            <w:tcW w:w="813" w:type="dxa"/>
          </w:tcPr>
          <w:p w14:paraId="0289612A"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Benthos</w:t>
            </w:r>
          </w:p>
        </w:tc>
        <w:tc>
          <w:tcPr>
            <w:tcW w:w="718" w:type="dxa"/>
          </w:tcPr>
          <w:p w14:paraId="6B613EBA" w14:textId="10799033"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30.4200</w:t>
            </w:r>
          </w:p>
        </w:tc>
        <w:tc>
          <w:tcPr>
            <w:tcW w:w="718" w:type="dxa"/>
          </w:tcPr>
          <w:p w14:paraId="0CB067CD" w14:textId="31906ECB"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3.000</w:t>
            </w:r>
          </w:p>
        </w:tc>
        <w:tc>
          <w:tcPr>
            <w:tcW w:w="650" w:type="dxa"/>
          </w:tcPr>
          <w:p w14:paraId="668AE230" w14:textId="1D94A90F"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2.222</w:t>
            </w:r>
          </w:p>
        </w:tc>
        <w:tc>
          <w:tcPr>
            <w:tcW w:w="601" w:type="dxa"/>
          </w:tcPr>
          <w:p w14:paraId="7914268C" w14:textId="350F2C66"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76" w:type="dxa"/>
          </w:tcPr>
          <w:p w14:paraId="1517C445" w14:textId="042599C0"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4BD144D6" w14:textId="1DB0568B" w:rsidR="003F2FA8" w:rsidRPr="00B5624E" w:rsidRDefault="003F2FA8" w:rsidP="003F2FA8">
            <w:pPr>
              <w:jc w:val="right"/>
              <w:rPr>
                <w:rFonts w:ascii="Calibri" w:hAnsi="Calibri" w:cs="Calibri"/>
                <w:b/>
                <w:sz w:val="20"/>
                <w:szCs w:val="20"/>
                <w:lang w:val="en-CA"/>
              </w:rPr>
            </w:pPr>
          </w:p>
        </w:tc>
        <w:tc>
          <w:tcPr>
            <w:tcW w:w="780" w:type="dxa"/>
          </w:tcPr>
          <w:p w14:paraId="364AA14E" w14:textId="2D9A8701"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1.1x10</w:t>
            </w:r>
            <w:r w:rsidRPr="00B5624E">
              <w:rPr>
                <w:rFonts w:ascii="Calibri" w:hAnsi="Calibri" w:cs="Calibri"/>
                <w:sz w:val="20"/>
                <w:szCs w:val="20"/>
                <w:vertAlign w:val="superscript"/>
                <w:lang w:val="en-CA"/>
              </w:rPr>
              <w:t>-7</w:t>
            </w:r>
          </w:p>
        </w:tc>
        <w:tc>
          <w:tcPr>
            <w:tcW w:w="617" w:type="dxa"/>
          </w:tcPr>
          <w:p w14:paraId="681B05D3" w14:textId="3E587030" w:rsidR="003F2FA8" w:rsidRPr="00B5624E" w:rsidRDefault="003F2FA8" w:rsidP="003F2FA8">
            <w:pPr>
              <w:jc w:val="right"/>
              <w:rPr>
                <w:rFonts w:ascii="Calibri" w:hAnsi="Calibri" w:cs="Calibri"/>
                <w:b/>
                <w:sz w:val="20"/>
                <w:szCs w:val="20"/>
                <w:lang w:val="en-CA"/>
              </w:rPr>
            </w:pPr>
            <w:r w:rsidRPr="00B5624E">
              <w:rPr>
                <w:rFonts w:ascii="Calibri" w:hAnsi="Calibri" w:cs="Calibri"/>
                <w:i/>
                <w:sz w:val="20"/>
                <w:szCs w:val="20"/>
                <w:lang w:val="en-CA"/>
              </w:rPr>
              <w:t>27.01</w:t>
            </w:r>
          </w:p>
        </w:tc>
        <w:tc>
          <w:tcPr>
            <w:tcW w:w="613" w:type="dxa"/>
          </w:tcPr>
          <w:p w14:paraId="6FBB5D58" w14:textId="61D4C1DE" w:rsidR="003F2FA8" w:rsidRPr="00B5624E" w:rsidRDefault="003F2FA8" w:rsidP="00C17455">
            <w:pPr>
              <w:jc w:val="center"/>
              <w:rPr>
                <w:rFonts w:ascii="Calibri" w:hAnsi="Calibri" w:cs="Calibri"/>
                <w:i/>
                <w:sz w:val="20"/>
                <w:szCs w:val="20"/>
                <w:lang w:val="en-CA"/>
              </w:rPr>
            </w:pPr>
            <w:r w:rsidRPr="00B5624E">
              <w:rPr>
                <w:rFonts w:ascii="Calibri" w:hAnsi="Calibri" w:cs="Calibri"/>
                <w:b/>
                <w:sz w:val="20"/>
                <w:szCs w:val="20"/>
                <w:lang w:val="en-CA"/>
              </w:rPr>
              <w:t>0.023</w:t>
            </w:r>
          </w:p>
        </w:tc>
        <w:tc>
          <w:tcPr>
            <w:tcW w:w="715" w:type="dxa"/>
          </w:tcPr>
          <w:p w14:paraId="01F8F62E" w14:textId="3A1E5916" w:rsidR="003F2FA8" w:rsidRPr="00B5624E" w:rsidRDefault="003F2FA8" w:rsidP="00C17455">
            <w:pPr>
              <w:jc w:val="right"/>
              <w:rPr>
                <w:rFonts w:ascii="Calibri" w:hAnsi="Calibri" w:cs="Calibri"/>
                <w:i/>
                <w:sz w:val="20"/>
                <w:szCs w:val="20"/>
                <w:lang w:val="en-CA"/>
              </w:rPr>
            </w:pPr>
            <w:r w:rsidRPr="00B5624E">
              <w:rPr>
                <w:rFonts w:ascii="Calibri" w:hAnsi="Calibri" w:cs="Calibri"/>
                <w:sz w:val="20"/>
                <w:szCs w:val="20"/>
                <w:lang w:val="en-CA"/>
              </w:rPr>
              <w:t>30.033</w:t>
            </w:r>
          </w:p>
        </w:tc>
        <w:tc>
          <w:tcPr>
            <w:tcW w:w="514" w:type="dxa"/>
          </w:tcPr>
          <w:p w14:paraId="4708E3E7" w14:textId="394C6900" w:rsidR="003F2FA8" w:rsidRPr="00B5624E" w:rsidRDefault="003F2FA8" w:rsidP="00253386">
            <w:pPr>
              <w:jc w:val="center"/>
              <w:rPr>
                <w:rFonts w:ascii="Calibri" w:hAnsi="Calibri" w:cs="Calibri"/>
                <w:b/>
                <w:sz w:val="20"/>
                <w:szCs w:val="20"/>
                <w:lang w:val="en-CA"/>
              </w:rPr>
            </w:pPr>
            <w:r w:rsidRPr="00B5624E">
              <w:rPr>
                <w:rFonts w:ascii="Calibri" w:hAnsi="Calibri" w:cs="Calibri"/>
                <w:sz w:val="20"/>
                <w:szCs w:val="20"/>
                <w:lang w:val="en-CA"/>
              </w:rPr>
              <w:t>0.80</w:t>
            </w:r>
          </w:p>
        </w:tc>
        <w:tc>
          <w:tcPr>
            <w:tcW w:w="548" w:type="dxa"/>
          </w:tcPr>
          <w:p w14:paraId="3B1C00AB" w14:textId="4364EDD5" w:rsidR="003F2FA8" w:rsidRPr="00B5624E" w:rsidRDefault="003F2FA8" w:rsidP="00253386">
            <w:pPr>
              <w:jc w:val="center"/>
              <w:rPr>
                <w:rFonts w:ascii="Calibri" w:hAnsi="Calibri" w:cs="Calibri"/>
                <w:sz w:val="20"/>
                <w:szCs w:val="20"/>
                <w:lang w:val="en-CA"/>
              </w:rPr>
            </w:pPr>
            <w:r w:rsidRPr="00B5624E">
              <w:rPr>
                <w:rFonts w:ascii="Calibri" w:hAnsi="Calibri" w:cs="Calibri"/>
                <w:i/>
                <w:sz w:val="20"/>
                <w:szCs w:val="20"/>
                <w:lang w:val="en-CA"/>
              </w:rPr>
              <w:t>0.20</w:t>
            </w:r>
          </w:p>
        </w:tc>
        <w:tc>
          <w:tcPr>
            <w:tcW w:w="614" w:type="dxa"/>
          </w:tcPr>
          <w:p w14:paraId="3C52723E" w14:textId="1204CD23" w:rsidR="003F2FA8" w:rsidRPr="00B5624E" w:rsidRDefault="003F2FA8" w:rsidP="00C17455">
            <w:pPr>
              <w:jc w:val="right"/>
              <w:rPr>
                <w:rFonts w:ascii="Calibri" w:hAnsi="Calibri" w:cs="Calibri"/>
                <w:sz w:val="20"/>
                <w:szCs w:val="20"/>
                <w:lang w:val="en-CA"/>
              </w:rPr>
            </w:pPr>
            <w:r w:rsidRPr="00B5624E">
              <w:rPr>
                <w:rFonts w:ascii="Calibri" w:hAnsi="Calibri" w:cs="Calibri"/>
                <w:sz w:val="20"/>
                <w:szCs w:val="20"/>
                <w:u w:val="single"/>
                <w:lang w:val="en-CA"/>
              </w:rPr>
              <w:t>1608.6</w:t>
            </w:r>
          </w:p>
        </w:tc>
        <w:tc>
          <w:tcPr>
            <w:tcW w:w="604" w:type="dxa"/>
          </w:tcPr>
          <w:p w14:paraId="41F5915C" w14:textId="37607D58" w:rsidR="003F2FA8" w:rsidRPr="00B5624E" w:rsidRDefault="000117F8" w:rsidP="003F2FA8">
            <w:pPr>
              <w:jc w:val="right"/>
              <w:rPr>
                <w:rFonts w:ascii="Calibri" w:hAnsi="Calibri" w:cs="Calibri"/>
                <w:sz w:val="20"/>
                <w:szCs w:val="20"/>
                <w:u w:val="single"/>
                <w:lang w:val="en-CA"/>
              </w:rPr>
            </w:pPr>
            <w:r w:rsidRPr="00B5624E">
              <w:rPr>
                <w:rFonts w:ascii="Calibri" w:hAnsi="Calibri" w:cs="Calibri"/>
                <w:sz w:val="20"/>
                <w:szCs w:val="20"/>
                <w:u w:val="single"/>
                <w:lang w:val="en-CA"/>
              </w:rPr>
              <w:t>52.9</w:t>
            </w:r>
          </w:p>
        </w:tc>
        <w:tc>
          <w:tcPr>
            <w:tcW w:w="715" w:type="dxa"/>
          </w:tcPr>
          <w:p w14:paraId="04D6524A" w14:textId="40C80FC6"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8049.9</w:t>
            </w:r>
          </w:p>
        </w:tc>
        <w:tc>
          <w:tcPr>
            <w:tcW w:w="962" w:type="dxa"/>
          </w:tcPr>
          <w:p w14:paraId="2D1F8885" w14:textId="5611E476" w:rsidR="003F2FA8" w:rsidRPr="00B5624E" w:rsidRDefault="003F2FA8" w:rsidP="00304027">
            <w:pPr>
              <w:jc w:val="center"/>
              <w:rPr>
                <w:rFonts w:ascii="Calibri" w:hAnsi="Calibri" w:cs="Calibri"/>
                <w:sz w:val="20"/>
                <w:szCs w:val="20"/>
                <w:lang w:val="en-CA"/>
              </w:rPr>
            </w:pPr>
            <w:r w:rsidRPr="00B5624E">
              <w:rPr>
                <w:rFonts w:ascii="Calibri" w:hAnsi="Calibri" w:cs="Calibri"/>
                <w:i/>
                <w:sz w:val="20"/>
                <w:szCs w:val="20"/>
                <w:lang w:val="en-CA"/>
              </w:rPr>
              <w:t>2.65x10</w:t>
            </w:r>
            <w:r w:rsidRPr="00B5624E">
              <w:rPr>
                <w:rFonts w:ascii="Calibri" w:hAnsi="Calibri" w:cs="Calibri"/>
                <w:i/>
                <w:sz w:val="20"/>
                <w:szCs w:val="20"/>
                <w:vertAlign w:val="superscript"/>
                <w:lang w:val="en-CA"/>
              </w:rPr>
              <w:t>-6</w:t>
            </w:r>
          </w:p>
        </w:tc>
        <w:tc>
          <w:tcPr>
            <w:tcW w:w="790" w:type="dxa"/>
          </w:tcPr>
          <w:p w14:paraId="2DC53387" w14:textId="0776724A"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40261.5</w:t>
            </w:r>
          </w:p>
        </w:tc>
        <w:tc>
          <w:tcPr>
            <w:tcW w:w="837" w:type="dxa"/>
          </w:tcPr>
          <w:p w14:paraId="01569A63" w14:textId="661652D3"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48311.4</w:t>
            </w:r>
          </w:p>
        </w:tc>
        <w:tc>
          <w:tcPr>
            <w:tcW w:w="782" w:type="dxa"/>
          </w:tcPr>
          <w:p w14:paraId="726D815B" w14:textId="6B6B55E8"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48311.4</w:t>
            </w:r>
          </w:p>
        </w:tc>
      </w:tr>
      <w:tr w:rsidR="00C17455" w:rsidRPr="00B5624E" w14:paraId="06921DF0" w14:textId="77777777" w:rsidTr="0047742D">
        <w:tc>
          <w:tcPr>
            <w:tcW w:w="288" w:type="dxa"/>
          </w:tcPr>
          <w:p w14:paraId="2B2E38DB"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11</w:t>
            </w:r>
          </w:p>
        </w:tc>
        <w:tc>
          <w:tcPr>
            <w:tcW w:w="813" w:type="dxa"/>
          </w:tcPr>
          <w:p w14:paraId="27480007" w14:textId="77777777" w:rsidR="003F2FA8" w:rsidRPr="00B5624E" w:rsidRDefault="003F2FA8" w:rsidP="003F2FA8">
            <w:pPr>
              <w:jc w:val="both"/>
              <w:rPr>
                <w:rFonts w:ascii="Calibri" w:hAnsi="Calibri" w:cs="Calibri"/>
                <w:sz w:val="20"/>
                <w:szCs w:val="20"/>
                <w:lang w:val="en-CA"/>
              </w:rPr>
            </w:pPr>
            <w:proofErr w:type="spellStart"/>
            <w:r w:rsidRPr="00B5624E">
              <w:rPr>
                <w:rFonts w:ascii="Calibri" w:hAnsi="Calibri" w:cs="Calibri"/>
                <w:sz w:val="20"/>
                <w:szCs w:val="20"/>
                <w:lang w:val="en-CA"/>
              </w:rPr>
              <w:t>Zoops</w:t>
            </w:r>
            <w:proofErr w:type="spellEnd"/>
          </w:p>
        </w:tc>
        <w:tc>
          <w:tcPr>
            <w:tcW w:w="718" w:type="dxa"/>
          </w:tcPr>
          <w:p w14:paraId="1035D78D" w14:textId="1908D496"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14.8000</w:t>
            </w:r>
          </w:p>
        </w:tc>
        <w:tc>
          <w:tcPr>
            <w:tcW w:w="718" w:type="dxa"/>
          </w:tcPr>
          <w:p w14:paraId="7C9AE8E0" w14:textId="0143175C"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35.000</w:t>
            </w:r>
          </w:p>
        </w:tc>
        <w:tc>
          <w:tcPr>
            <w:tcW w:w="650" w:type="dxa"/>
          </w:tcPr>
          <w:p w14:paraId="5DE4E377" w14:textId="6B2659B9"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2.000</w:t>
            </w:r>
          </w:p>
        </w:tc>
        <w:tc>
          <w:tcPr>
            <w:tcW w:w="601" w:type="dxa"/>
          </w:tcPr>
          <w:p w14:paraId="30F74371" w14:textId="22270BF0"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18E31F85" w14:textId="31881B31"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5C3CE025" w14:textId="0F42E733"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25</w:t>
            </w:r>
          </w:p>
        </w:tc>
        <w:tc>
          <w:tcPr>
            <w:tcW w:w="780" w:type="dxa"/>
          </w:tcPr>
          <w:p w14:paraId="266FD970" w14:textId="1C39EFA2"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1.0x10</w:t>
            </w:r>
            <w:r w:rsidRPr="00B5624E">
              <w:rPr>
                <w:rFonts w:ascii="Calibri" w:hAnsi="Calibri" w:cs="Calibri"/>
                <w:sz w:val="20"/>
                <w:szCs w:val="20"/>
                <w:vertAlign w:val="superscript"/>
                <w:lang w:val="en-CA"/>
              </w:rPr>
              <w:t>-7</w:t>
            </w:r>
          </w:p>
        </w:tc>
        <w:tc>
          <w:tcPr>
            <w:tcW w:w="617" w:type="dxa"/>
          </w:tcPr>
          <w:p w14:paraId="2BF56A0A" w14:textId="5777187F"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23.73</w:t>
            </w:r>
          </w:p>
        </w:tc>
        <w:tc>
          <w:tcPr>
            <w:tcW w:w="613" w:type="dxa"/>
          </w:tcPr>
          <w:p w14:paraId="00F1DEFF" w14:textId="0EF3AD89" w:rsidR="003F2FA8" w:rsidRPr="00B5624E" w:rsidRDefault="003F2FA8" w:rsidP="00C17455">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15" w:type="dxa"/>
          </w:tcPr>
          <w:p w14:paraId="5A049C8D" w14:textId="35551BBD" w:rsidR="003F2FA8" w:rsidRPr="00B5624E" w:rsidRDefault="003F2FA8" w:rsidP="00C17455">
            <w:pPr>
              <w:jc w:val="right"/>
              <w:rPr>
                <w:rFonts w:ascii="Calibri" w:hAnsi="Calibri" w:cs="Calibri"/>
                <w:b/>
                <w:sz w:val="20"/>
                <w:szCs w:val="20"/>
                <w:lang w:val="en-CA"/>
              </w:rPr>
            </w:pPr>
            <w:r w:rsidRPr="00B5624E">
              <w:rPr>
                <w:rFonts w:ascii="Calibri" w:hAnsi="Calibri" w:cs="Calibri"/>
                <w:sz w:val="20"/>
                <w:szCs w:val="20"/>
                <w:lang w:val="en-CA"/>
              </w:rPr>
              <w:t>58.748</w:t>
            </w:r>
          </w:p>
        </w:tc>
        <w:tc>
          <w:tcPr>
            <w:tcW w:w="514" w:type="dxa"/>
          </w:tcPr>
          <w:p w14:paraId="7DF6A4BD" w14:textId="1D15F9A1"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0.75</w:t>
            </w:r>
          </w:p>
        </w:tc>
        <w:tc>
          <w:tcPr>
            <w:tcW w:w="548" w:type="dxa"/>
          </w:tcPr>
          <w:p w14:paraId="7A1AD1F4" w14:textId="6F165267"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0.25</w:t>
            </w:r>
          </w:p>
        </w:tc>
        <w:tc>
          <w:tcPr>
            <w:tcW w:w="614" w:type="dxa"/>
          </w:tcPr>
          <w:p w14:paraId="71F58209" w14:textId="46642D1B" w:rsidR="003F2FA8" w:rsidRPr="00B5624E" w:rsidRDefault="003F2FA8" w:rsidP="00C17455">
            <w:pPr>
              <w:jc w:val="right"/>
              <w:rPr>
                <w:rFonts w:ascii="Calibri" w:hAnsi="Calibri" w:cs="Calibri"/>
                <w:b/>
                <w:sz w:val="20"/>
                <w:szCs w:val="20"/>
                <w:lang w:val="en-CA"/>
              </w:rPr>
            </w:pPr>
            <w:r w:rsidRPr="00B5624E">
              <w:rPr>
                <w:rFonts w:ascii="Calibri" w:hAnsi="Calibri" w:cs="Calibri"/>
                <w:b/>
                <w:sz w:val="20"/>
                <w:szCs w:val="20"/>
                <w:lang w:val="en-CA"/>
              </w:rPr>
              <w:t>740.0</w:t>
            </w:r>
          </w:p>
        </w:tc>
        <w:tc>
          <w:tcPr>
            <w:tcW w:w="604" w:type="dxa"/>
          </w:tcPr>
          <w:p w14:paraId="728A91F8" w14:textId="0C235009"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50.0</w:t>
            </w:r>
          </w:p>
        </w:tc>
        <w:tc>
          <w:tcPr>
            <w:tcW w:w="715" w:type="dxa"/>
          </w:tcPr>
          <w:p w14:paraId="490EDD4A" w14:textId="41C219F9"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25861.0</w:t>
            </w:r>
          </w:p>
        </w:tc>
        <w:tc>
          <w:tcPr>
            <w:tcW w:w="962" w:type="dxa"/>
          </w:tcPr>
          <w:p w14:paraId="5A4C4602" w14:textId="4E6B41D8" w:rsidR="003F2FA8" w:rsidRPr="00B5624E" w:rsidRDefault="003F2FA8" w:rsidP="00304027">
            <w:pPr>
              <w:jc w:val="center"/>
              <w:rPr>
                <w:rFonts w:ascii="Calibri" w:hAnsi="Calibri" w:cs="Calibri"/>
                <w:b/>
                <w:sz w:val="20"/>
                <w:szCs w:val="20"/>
                <w:lang w:val="en-CA"/>
              </w:rPr>
            </w:pPr>
            <w:r w:rsidRPr="00B5624E">
              <w:rPr>
                <w:rFonts w:ascii="Calibri" w:hAnsi="Calibri" w:cs="Calibri"/>
                <w:i/>
                <w:sz w:val="20"/>
                <w:szCs w:val="20"/>
                <w:lang w:val="en-CA"/>
              </w:rPr>
              <w:t>2.38x10</w:t>
            </w:r>
            <w:r w:rsidRPr="00B5624E">
              <w:rPr>
                <w:rFonts w:ascii="Calibri" w:hAnsi="Calibri" w:cs="Calibri"/>
                <w:i/>
                <w:sz w:val="20"/>
                <w:szCs w:val="20"/>
                <w:vertAlign w:val="superscript"/>
                <w:lang w:val="en-CA"/>
              </w:rPr>
              <w:t>-6</w:t>
            </w:r>
          </w:p>
        </w:tc>
        <w:tc>
          <w:tcPr>
            <w:tcW w:w="790" w:type="dxa"/>
          </w:tcPr>
          <w:p w14:paraId="3B26AAAC" w14:textId="03C9D3E3" w:rsidR="003F2FA8" w:rsidRPr="00B5624E" w:rsidRDefault="003F2FA8" w:rsidP="003F2FA8">
            <w:pPr>
              <w:jc w:val="right"/>
              <w:rPr>
                <w:rFonts w:ascii="Calibri" w:hAnsi="Calibri" w:cs="Calibri"/>
                <w:sz w:val="20"/>
                <w:szCs w:val="20"/>
                <w:u w:val="single"/>
                <w:lang w:val="en-CA"/>
              </w:rPr>
            </w:pPr>
            <w:r w:rsidRPr="00B5624E">
              <w:rPr>
                <w:rFonts w:ascii="Calibri" w:hAnsi="Calibri" w:cs="Calibri"/>
                <w:sz w:val="20"/>
                <w:szCs w:val="20"/>
                <w:lang w:val="en-CA"/>
              </w:rPr>
              <w:t>17612.6</w:t>
            </w:r>
          </w:p>
        </w:tc>
        <w:tc>
          <w:tcPr>
            <w:tcW w:w="837" w:type="dxa"/>
          </w:tcPr>
          <w:p w14:paraId="556E4A32" w14:textId="2E0A679F" w:rsidR="003F2FA8" w:rsidRPr="00B5624E" w:rsidRDefault="00304027" w:rsidP="00BB1747">
            <w:pPr>
              <w:jc w:val="right"/>
              <w:rPr>
                <w:rFonts w:ascii="Calibri" w:hAnsi="Calibri" w:cs="Calibri"/>
                <w:sz w:val="20"/>
                <w:szCs w:val="20"/>
                <w:lang w:val="en-CA"/>
              </w:rPr>
            </w:pPr>
            <w:r w:rsidRPr="00B5624E">
              <w:rPr>
                <w:rFonts w:ascii="Calibri" w:hAnsi="Calibri" w:cs="Calibri"/>
                <w:sz w:val="20"/>
                <w:szCs w:val="20"/>
                <w:lang w:val="en-CA"/>
              </w:rPr>
              <w:t>43473.5</w:t>
            </w:r>
          </w:p>
        </w:tc>
        <w:tc>
          <w:tcPr>
            <w:tcW w:w="782" w:type="dxa"/>
          </w:tcPr>
          <w:p w14:paraId="03214579" w14:textId="0FCB89EA"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43473.5</w:t>
            </w:r>
          </w:p>
        </w:tc>
      </w:tr>
      <w:tr w:rsidR="00C17455" w:rsidRPr="00B5624E" w14:paraId="67123D3E" w14:textId="77777777" w:rsidTr="0047742D">
        <w:tc>
          <w:tcPr>
            <w:tcW w:w="288" w:type="dxa"/>
          </w:tcPr>
          <w:p w14:paraId="2E932BA6"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12</w:t>
            </w:r>
          </w:p>
        </w:tc>
        <w:tc>
          <w:tcPr>
            <w:tcW w:w="813" w:type="dxa"/>
          </w:tcPr>
          <w:p w14:paraId="5EFE4044"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Algae</w:t>
            </w:r>
          </w:p>
        </w:tc>
        <w:tc>
          <w:tcPr>
            <w:tcW w:w="718" w:type="dxa"/>
          </w:tcPr>
          <w:p w14:paraId="5AF45D0C" w14:textId="077E8FC1"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9.0000</w:t>
            </w:r>
          </w:p>
        </w:tc>
        <w:tc>
          <w:tcPr>
            <w:tcW w:w="718" w:type="dxa"/>
          </w:tcPr>
          <w:p w14:paraId="6BA28839" w14:textId="13344955" w:rsidR="003F2FA8" w:rsidRPr="00B5624E" w:rsidRDefault="003F2FA8" w:rsidP="003F2FA8">
            <w:pPr>
              <w:jc w:val="right"/>
              <w:rPr>
                <w:rFonts w:ascii="Calibri" w:hAnsi="Calibri" w:cs="Calibri"/>
                <w:sz w:val="20"/>
                <w:szCs w:val="20"/>
                <w:lang w:val="en-CA"/>
              </w:rPr>
            </w:pPr>
            <w:r w:rsidRPr="00B5624E">
              <w:rPr>
                <w:rFonts w:ascii="Calibri" w:hAnsi="Calibri" w:cs="Calibri"/>
                <w:b/>
                <w:sz w:val="20"/>
                <w:szCs w:val="20"/>
                <w:lang w:val="en-CA"/>
              </w:rPr>
              <w:t>240.000</w:t>
            </w:r>
          </w:p>
        </w:tc>
        <w:tc>
          <w:tcPr>
            <w:tcW w:w="650" w:type="dxa"/>
          </w:tcPr>
          <w:p w14:paraId="5550DE01" w14:textId="394CEDAB"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1.000</w:t>
            </w:r>
          </w:p>
        </w:tc>
        <w:tc>
          <w:tcPr>
            <w:tcW w:w="601" w:type="dxa"/>
          </w:tcPr>
          <w:p w14:paraId="1A61AA67" w14:textId="4F01C995" w:rsidR="003F2FA8" w:rsidRPr="00B5624E" w:rsidRDefault="003F2FA8" w:rsidP="003F2FA8">
            <w:pPr>
              <w:jc w:val="center"/>
              <w:rPr>
                <w:rFonts w:ascii="Calibri" w:hAnsi="Calibri" w:cs="Calibri"/>
                <w:b/>
                <w:sz w:val="20"/>
                <w:szCs w:val="20"/>
                <w:lang w:val="en-CA"/>
              </w:rPr>
            </w:pPr>
            <w:r w:rsidRPr="00B5624E">
              <w:rPr>
                <w:rFonts w:ascii="Calibri" w:hAnsi="Calibri" w:cs="Calibri"/>
                <w:sz w:val="20"/>
                <w:szCs w:val="20"/>
                <w:lang w:val="en-CA"/>
              </w:rPr>
              <w:t>-</w:t>
            </w:r>
          </w:p>
        </w:tc>
        <w:tc>
          <w:tcPr>
            <w:tcW w:w="776" w:type="dxa"/>
          </w:tcPr>
          <w:p w14:paraId="2FD2E352" w14:textId="4D87E25E"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Pr>
          <w:p w14:paraId="48679994" w14:textId="14AC59B6"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8</w:t>
            </w:r>
          </w:p>
        </w:tc>
        <w:tc>
          <w:tcPr>
            <w:tcW w:w="780" w:type="dxa"/>
          </w:tcPr>
          <w:p w14:paraId="497BA5F8" w14:textId="75AACB27"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3.2x10</w:t>
            </w:r>
            <w:r w:rsidRPr="00B5624E">
              <w:rPr>
                <w:rFonts w:ascii="Calibri" w:hAnsi="Calibri" w:cs="Calibri"/>
                <w:sz w:val="20"/>
                <w:szCs w:val="20"/>
                <w:vertAlign w:val="superscript"/>
                <w:lang w:val="en-CA"/>
              </w:rPr>
              <w:t>-8</w:t>
            </w:r>
          </w:p>
        </w:tc>
        <w:tc>
          <w:tcPr>
            <w:tcW w:w="617" w:type="dxa"/>
          </w:tcPr>
          <w:p w14:paraId="279B07D1" w14:textId="537F7EFA"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182.50</w:t>
            </w:r>
          </w:p>
        </w:tc>
        <w:tc>
          <w:tcPr>
            <w:tcW w:w="613" w:type="dxa"/>
          </w:tcPr>
          <w:p w14:paraId="0187A5E9" w14:textId="5D372A70" w:rsidR="003F2FA8" w:rsidRPr="00B5624E" w:rsidRDefault="003F2FA8" w:rsidP="00C17455">
            <w:pPr>
              <w:jc w:val="center"/>
              <w:rPr>
                <w:rFonts w:ascii="Calibri" w:hAnsi="Calibri" w:cs="Calibri"/>
                <w:b/>
                <w:sz w:val="20"/>
                <w:szCs w:val="20"/>
                <w:lang w:val="en-CA"/>
              </w:rPr>
            </w:pPr>
            <w:r w:rsidRPr="00B5624E">
              <w:rPr>
                <w:rFonts w:ascii="Calibri" w:hAnsi="Calibri" w:cs="Calibri"/>
                <w:b/>
                <w:sz w:val="20"/>
                <w:szCs w:val="20"/>
                <w:lang w:val="en-CA"/>
              </w:rPr>
              <w:t>0.023</w:t>
            </w:r>
          </w:p>
        </w:tc>
        <w:tc>
          <w:tcPr>
            <w:tcW w:w="715" w:type="dxa"/>
          </w:tcPr>
          <w:p w14:paraId="4BF48BF9" w14:textId="286400ED" w:rsidR="003F2FA8" w:rsidRPr="00B5624E" w:rsidRDefault="003F2FA8" w:rsidP="00C17455">
            <w:pPr>
              <w:jc w:val="right"/>
              <w:rPr>
                <w:rFonts w:ascii="Calibri" w:hAnsi="Calibri" w:cs="Calibri"/>
                <w:b/>
                <w:sz w:val="20"/>
                <w:szCs w:val="20"/>
                <w:lang w:val="en-CA"/>
              </w:rPr>
            </w:pPr>
            <w:r w:rsidRPr="00B5624E">
              <w:rPr>
                <w:rFonts w:ascii="Calibri" w:hAnsi="Calibri" w:cs="Calibri"/>
                <w:sz w:val="20"/>
                <w:szCs w:val="20"/>
                <w:lang w:val="en-CA"/>
              </w:rPr>
              <w:t>422.523</w:t>
            </w:r>
          </w:p>
        </w:tc>
        <w:tc>
          <w:tcPr>
            <w:tcW w:w="514" w:type="dxa"/>
          </w:tcPr>
          <w:p w14:paraId="7FAAAF5D" w14:textId="1F844FB4" w:rsidR="003F2FA8" w:rsidRPr="00B5624E" w:rsidRDefault="003F2FA8" w:rsidP="00253386">
            <w:pPr>
              <w:jc w:val="center"/>
              <w:rPr>
                <w:rFonts w:ascii="Calibri" w:hAnsi="Calibri" w:cs="Calibri"/>
                <w:b/>
                <w:sz w:val="20"/>
                <w:szCs w:val="20"/>
                <w:lang w:val="en-CA"/>
              </w:rPr>
            </w:pPr>
            <w:r w:rsidRPr="00B5624E">
              <w:rPr>
                <w:rFonts w:ascii="Calibri" w:hAnsi="Calibri" w:cs="Calibri"/>
                <w:b/>
                <w:sz w:val="20"/>
                <w:szCs w:val="20"/>
                <w:lang w:val="en-CA"/>
              </w:rPr>
              <w:t>1.00</w:t>
            </w:r>
          </w:p>
        </w:tc>
        <w:tc>
          <w:tcPr>
            <w:tcW w:w="548" w:type="dxa"/>
          </w:tcPr>
          <w:p w14:paraId="52167B45" w14:textId="31F26A6F" w:rsidR="003F2FA8" w:rsidRPr="00B5624E" w:rsidRDefault="003F2FA8" w:rsidP="00253386">
            <w:pPr>
              <w:jc w:val="center"/>
              <w:rPr>
                <w:rFonts w:ascii="Calibri" w:hAnsi="Calibri" w:cs="Calibri"/>
                <w:sz w:val="20"/>
                <w:szCs w:val="20"/>
                <w:lang w:val="en-CA"/>
              </w:rPr>
            </w:pPr>
            <w:r w:rsidRPr="00B5624E">
              <w:rPr>
                <w:rFonts w:ascii="Calibri" w:hAnsi="Calibri" w:cs="Calibri"/>
                <w:b/>
                <w:sz w:val="20"/>
                <w:szCs w:val="20"/>
                <w:lang w:val="en-CA"/>
              </w:rPr>
              <w:t>0.00</w:t>
            </w:r>
          </w:p>
        </w:tc>
        <w:tc>
          <w:tcPr>
            <w:tcW w:w="614" w:type="dxa"/>
          </w:tcPr>
          <w:p w14:paraId="4383E2E7" w14:textId="3BE9E716" w:rsidR="003F2FA8" w:rsidRPr="00B5624E" w:rsidRDefault="003F2FA8" w:rsidP="00C17455">
            <w:pPr>
              <w:jc w:val="right"/>
              <w:rPr>
                <w:rFonts w:ascii="Calibri" w:hAnsi="Calibri" w:cs="Calibri"/>
                <w:b/>
                <w:sz w:val="20"/>
                <w:szCs w:val="20"/>
                <w:lang w:val="en-CA"/>
              </w:rPr>
            </w:pPr>
            <w:r w:rsidRPr="00B5624E">
              <w:rPr>
                <w:rFonts w:ascii="Calibri" w:hAnsi="Calibri" w:cs="Calibri"/>
                <w:b/>
                <w:sz w:val="20"/>
                <w:szCs w:val="20"/>
                <w:lang w:val="en-CA"/>
              </w:rPr>
              <w:t>144.0</w:t>
            </w:r>
          </w:p>
        </w:tc>
        <w:tc>
          <w:tcPr>
            <w:tcW w:w="604" w:type="dxa"/>
          </w:tcPr>
          <w:p w14:paraId="35A493C8" w14:textId="17530AC4" w:rsidR="003F2FA8" w:rsidRPr="00B5624E" w:rsidRDefault="003F2FA8" w:rsidP="003F2FA8">
            <w:pPr>
              <w:jc w:val="right"/>
              <w:rPr>
                <w:rFonts w:ascii="Calibri" w:hAnsi="Calibri" w:cs="Calibri"/>
                <w:b/>
                <w:sz w:val="20"/>
                <w:szCs w:val="20"/>
                <w:lang w:val="en-CA"/>
              </w:rPr>
            </w:pPr>
            <w:r w:rsidRPr="00B5624E">
              <w:rPr>
                <w:rFonts w:ascii="Calibri" w:hAnsi="Calibri" w:cs="Calibri"/>
                <w:b/>
                <w:sz w:val="20"/>
                <w:szCs w:val="20"/>
                <w:lang w:val="en-CA"/>
              </w:rPr>
              <w:t>16.0</w:t>
            </w:r>
          </w:p>
        </w:tc>
        <w:tc>
          <w:tcPr>
            <w:tcW w:w="715" w:type="dxa"/>
          </w:tcPr>
          <w:p w14:paraId="05C62DA9" w14:textId="67D0B786" w:rsidR="003F2FA8" w:rsidRPr="00B5624E" w:rsidRDefault="003F2FA8" w:rsidP="00722E3A">
            <w:pPr>
              <w:jc w:val="center"/>
              <w:rPr>
                <w:rFonts w:ascii="Calibri" w:hAnsi="Calibri" w:cs="Calibri"/>
                <w:b/>
                <w:sz w:val="20"/>
                <w:szCs w:val="20"/>
                <w:lang w:val="en-CA"/>
              </w:rPr>
            </w:pPr>
            <w:r w:rsidRPr="00B5624E">
              <w:rPr>
                <w:rFonts w:ascii="Calibri" w:hAnsi="Calibri" w:cs="Calibri"/>
                <w:sz w:val="20"/>
                <w:szCs w:val="20"/>
                <w:lang w:val="en-CA"/>
              </w:rPr>
              <w:t>-</w:t>
            </w:r>
          </w:p>
        </w:tc>
        <w:tc>
          <w:tcPr>
            <w:tcW w:w="962" w:type="dxa"/>
          </w:tcPr>
          <w:p w14:paraId="1ED2633F" w14:textId="4D1D83F8" w:rsidR="003F2FA8" w:rsidRPr="00B5624E" w:rsidRDefault="003F2FA8" w:rsidP="00304027">
            <w:pPr>
              <w:jc w:val="center"/>
              <w:rPr>
                <w:rFonts w:ascii="Calibri" w:hAnsi="Calibri" w:cs="Calibri"/>
                <w:b/>
                <w:sz w:val="20"/>
                <w:szCs w:val="20"/>
                <w:lang w:val="en-CA"/>
              </w:rPr>
            </w:pPr>
            <w:r w:rsidRPr="00B5624E">
              <w:rPr>
                <w:rFonts w:ascii="Calibri" w:hAnsi="Calibri" w:cs="Calibri"/>
                <w:i/>
                <w:sz w:val="20"/>
                <w:szCs w:val="20"/>
                <w:lang w:val="en-CA"/>
              </w:rPr>
              <w:t>1.35x10</w:t>
            </w:r>
            <w:r w:rsidRPr="00B5624E">
              <w:rPr>
                <w:rFonts w:ascii="Calibri" w:hAnsi="Calibri" w:cs="Calibri"/>
                <w:i/>
                <w:sz w:val="20"/>
                <w:szCs w:val="20"/>
                <w:vertAlign w:val="superscript"/>
                <w:lang w:val="en-CA"/>
              </w:rPr>
              <w:t>-5</w:t>
            </w:r>
          </w:p>
        </w:tc>
        <w:tc>
          <w:tcPr>
            <w:tcW w:w="790" w:type="dxa"/>
          </w:tcPr>
          <w:p w14:paraId="083619DE" w14:textId="005C9757"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60843.3</w:t>
            </w:r>
          </w:p>
        </w:tc>
        <w:tc>
          <w:tcPr>
            <w:tcW w:w="837" w:type="dxa"/>
          </w:tcPr>
          <w:p w14:paraId="1E8B130C" w14:textId="68F5F617" w:rsidR="003F2FA8" w:rsidRPr="00B5624E" w:rsidRDefault="00304027" w:rsidP="003F2FA8">
            <w:pPr>
              <w:jc w:val="right"/>
              <w:rPr>
                <w:rFonts w:ascii="Calibri" w:hAnsi="Calibri" w:cs="Calibri"/>
                <w:sz w:val="20"/>
                <w:szCs w:val="20"/>
                <w:lang w:val="en-CA"/>
              </w:rPr>
            </w:pPr>
            <w:r w:rsidRPr="00B5624E">
              <w:rPr>
                <w:rFonts w:ascii="Calibri" w:hAnsi="Calibri" w:cs="Calibri"/>
                <w:sz w:val="20"/>
                <w:szCs w:val="20"/>
                <w:lang w:val="en-CA"/>
              </w:rPr>
              <w:t>60843.3</w:t>
            </w:r>
          </w:p>
        </w:tc>
        <w:tc>
          <w:tcPr>
            <w:tcW w:w="782" w:type="dxa"/>
          </w:tcPr>
          <w:p w14:paraId="58666C14" w14:textId="0E768764" w:rsidR="003F2FA8" w:rsidRPr="00B5624E" w:rsidRDefault="003F2FA8" w:rsidP="003F2FA8">
            <w:pPr>
              <w:jc w:val="right"/>
              <w:rPr>
                <w:rFonts w:ascii="Calibri" w:hAnsi="Calibri" w:cs="Calibri"/>
                <w:sz w:val="20"/>
                <w:szCs w:val="20"/>
                <w:lang w:val="en-CA"/>
              </w:rPr>
            </w:pPr>
            <w:r w:rsidRPr="00B5624E">
              <w:rPr>
                <w:rFonts w:ascii="Calibri" w:hAnsi="Calibri" w:cs="Calibri"/>
                <w:sz w:val="20"/>
                <w:szCs w:val="20"/>
                <w:lang w:val="en-CA"/>
              </w:rPr>
              <w:t>60843.3</w:t>
            </w:r>
          </w:p>
        </w:tc>
      </w:tr>
      <w:tr w:rsidR="00C17455" w:rsidRPr="00B5624E" w14:paraId="5ABED6D2" w14:textId="77777777" w:rsidTr="0047742D">
        <w:tc>
          <w:tcPr>
            <w:tcW w:w="288" w:type="dxa"/>
            <w:tcBorders>
              <w:bottom w:val="single" w:sz="4" w:space="0" w:color="auto"/>
            </w:tcBorders>
          </w:tcPr>
          <w:p w14:paraId="41C45C0C" w14:textId="77777777" w:rsidR="003F2FA8" w:rsidRPr="00B5624E" w:rsidRDefault="003F2FA8" w:rsidP="003F2FA8">
            <w:pPr>
              <w:jc w:val="both"/>
              <w:rPr>
                <w:rFonts w:ascii="Calibri" w:hAnsi="Calibri" w:cs="Calibri"/>
                <w:sz w:val="20"/>
                <w:szCs w:val="20"/>
                <w:lang w:val="en-CA"/>
              </w:rPr>
            </w:pPr>
            <w:r w:rsidRPr="00B5624E">
              <w:rPr>
                <w:rFonts w:ascii="Calibri" w:hAnsi="Calibri" w:cs="Calibri"/>
                <w:sz w:val="20"/>
                <w:szCs w:val="20"/>
                <w:lang w:val="en-CA"/>
              </w:rPr>
              <w:t>13</w:t>
            </w:r>
          </w:p>
        </w:tc>
        <w:tc>
          <w:tcPr>
            <w:tcW w:w="813" w:type="dxa"/>
            <w:tcBorders>
              <w:bottom w:val="single" w:sz="4" w:space="0" w:color="auto"/>
            </w:tcBorders>
          </w:tcPr>
          <w:p w14:paraId="250C211C" w14:textId="77777777" w:rsidR="003F2FA8" w:rsidRPr="00B5624E" w:rsidRDefault="003F2FA8" w:rsidP="003F2FA8">
            <w:pPr>
              <w:jc w:val="both"/>
              <w:rPr>
                <w:rFonts w:ascii="Calibri" w:hAnsi="Calibri" w:cs="Calibri"/>
                <w:sz w:val="20"/>
                <w:szCs w:val="20"/>
                <w:lang w:val="en-CA"/>
              </w:rPr>
            </w:pPr>
            <w:proofErr w:type="spellStart"/>
            <w:r w:rsidRPr="00B5624E">
              <w:rPr>
                <w:rFonts w:ascii="Calibri" w:hAnsi="Calibri" w:cs="Calibri"/>
                <w:sz w:val="20"/>
                <w:szCs w:val="20"/>
                <w:lang w:val="en-CA"/>
              </w:rPr>
              <w:t>Detr</w:t>
            </w:r>
            <w:proofErr w:type="spellEnd"/>
          </w:p>
        </w:tc>
        <w:tc>
          <w:tcPr>
            <w:tcW w:w="718" w:type="dxa"/>
            <w:tcBorders>
              <w:bottom w:val="single" w:sz="4" w:space="0" w:color="auto"/>
            </w:tcBorders>
          </w:tcPr>
          <w:p w14:paraId="5D5F0676" w14:textId="2897217D" w:rsidR="003F2FA8" w:rsidRPr="00B5624E" w:rsidRDefault="003F2FA8" w:rsidP="003F2FA8">
            <w:pPr>
              <w:jc w:val="center"/>
              <w:rPr>
                <w:rFonts w:ascii="Calibri" w:hAnsi="Calibri" w:cs="Calibri"/>
                <w:sz w:val="20"/>
                <w:szCs w:val="20"/>
                <w:lang w:val="en-CA"/>
              </w:rPr>
            </w:pPr>
            <w:r w:rsidRPr="00B5624E">
              <w:rPr>
                <w:rFonts w:ascii="Calibri" w:hAnsi="Calibri" w:cs="Calibri"/>
                <w:b/>
                <w:sz w:val="20"/>
                <w:szCs w:val="20"/>
                <w:lang w:val="en-CA"/>
              </w:rPr>
              <w:t>10.0000</w:t>
            </w:r>
          </w:p>
        </w:tc>
        <w:tc>
          <w:tcPr>
            <w:tcW w:w="718" w:type="dxa"/>
            <w:tcBorders>
              <w:bottom w:val="single" w:sz="4" w:space="0" w:color="auto"/>
            </w:tcBorders>
          </w:tcPr>
          <w:p w14:paraId="2187CE29" w14:textId="5E985B6D"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50" w:type="dxa"/>
            <w:tcBorders>
              <w:bottom w:val="single" w:sz="4" w:space="0" w:color="auto"/>
            </w:tcBorders>
          </w:tcPr>
          <w:p w14:paraId="71FCC6F2" w14:textId="57467C7B" w:rsidR="003F2FA8" w:rsidRPr="00B5624E" w:rsidRDefault="003F2FA8" w:rsidP="003F2FA8">
            <w:pPr>
              <w:jc w:val="center"/>
              <w:rPr>
                <w:rFonts w:ascii="Calibri" w:hAnsi="Calibri" w:cs="Calibri"/>
                <w:b/>
                <w:sz w:val="20"/>
                <w:szCs w:val="20"/>
                <w:lang w:val="en-CA"/>
              </w:rPr>
            </w:pPr>
            <w:r w:rsidRPr="00B5624E">
              <w:rPr>
                <w:rFonts w:ascii="Calibri" w:hAnsi="Calibri" w:cs="Calibri"/>
                <w:b/>
                <w:sz w:val="20"/>
                <w:szCs w:val="20"/>
                <w:lang w:val="en-CA"/>
              </w:rPr>
              <w:t>1.000</w:t>
            </w:r>
          </w:p>
        </w:tc>
        <w:tc>
          <w:tcPr>
            <w:tcW w:w="601" w:type="dxa"/>
            <w:tcBorders>
              <w:bottom w:val="single" w:sz="4" w:space="0" w:color="auto"/>
            </w:tcBorders>
          </w:tcPr>
          <w:p w14:paraId="096919C5" w14:textId="129F3957"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776" w:type="dxa"/>
            <w:tcBorders>
              <w:bottom w:val="single" w:sz="4" w:space="0" w:color="auto"/>
            </w:tcBorders>
          </w:tcPr>
          <w:p w14:paraId="200E44C1" w14:textId="7104197F"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378" w:type="dxa"/>
            <w:tcBorders>
              <w:bottom w:val="single" w:sz="4" w:space="0" w:color="auto"/>
            </w:tcBorders>
          </w:tcPr>
          <w:p w14:paraId="5E705DB4" w14:textId="32FA47DA" w:rsidR="003F2FA8" w:rsidRPr="00B5624E" w:rsidRDefault="003F2FA8" w:rsidP="003F2FA8">
            <w:pPr>
              <w:jc w:val="right"/>
              <w:rPr>
                <w:rFonts w:ascii="Calibri" w:hAnsi="Calibri" w:cs="Calibri"/>
                <w:b/>
                <w:sz w:val="20"/>
                <w:szCs w:val="20"/>
                <w:lang w:val="en-CA"/>
              </w:rPr>
            </w:pPr>
            <w:r w:rsidRPr="00B5624E">
              <w:rPr>
                <w:rFonts w:ascii="Calibri" w:hAnsi="Calibri" w:cs="Calibri"/>
                <w:sz w:val="20"/>
                <w:szCs w:val="20"/>
                <w:lang w:val="en-CA"/>
              </w:rPr>
              <w:t>-</w:t>
            </w:r>
          </w:p>
        </w:tc>
        <w:tc>
          <w:tcPr>
            <w:tcW w:w="780" w:type="dxa"/>
            <w:tcBorders>
              <w:bottom w:val="single" w:sz="4" w:space="0" w:color="auto"/>
            </w:tcBorders>
          </w:tcPr>
          <w:p w14:paraId="17C7A812" w14:textId="5716EF69" w:rsidR="003F2FA8" w:rsidRPr="00B5624E" w:rsidRDefault="003F2FA8" w:rsidP="003F2FA8">
            <w:pPr>
              <w:jc w:val="right"/>
              <w:rPr>
                <w:rFonts w:ascii="Calibri" w:hAnsi="Calibri" w:cs="Calibri"/>
                <w:sz w:val="20"/>
                <w:szCs w:val="20"/>
                <w:lang w:val="en-CA"/>
              </w:rPr>
            </w:pPr>
          </w:p>
        </w:tc>
        <w:tc>
          <w:tcPr>
            <w:tcW w:w="617" w:type="dxa"/>
            <w:tcBorders>
              <w:bottom w:val="single" w:sz="4" w:space="0" w:color="auto"/>
            </w:tcBorders>
          </w:tcPr>
          <w:p w14:paraId="618780AC" w14:textId="1309CAC7"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13" w:type="dxa"/>
            <w:tcBorders>
              <w:bottom w:val="single" w:sz="4" w:space="0" w:color="auto"/>
            </w:tcBorders>
          </w:tcPr>
          <w:p w14:paraId="266020ED" w14:textId="79B4FEFE" w:rsidR="003F2FA8" w:rsidRPr="00B5624E" w:rsidRDefault="003F2FA8" w:rsidP="00C17455">
            <w:pPr>
              <w:jc w:val="center"/>
              <w:rPr>
                <w:rFonts w:ascii="Calibri" w:hAnsi="Calibri" w:cs="Calibri"/>
                <w:sz w:val="20"/>
                <w:szCs w:val="20"/>
                <w:lang w:val="en-CA"/>
              </w:rPr>
            </w:pPr>
            <w:r w:rsidRPr="00B5624E">
              <w:rPr>
                <w:rFonts w:ascii="Calibri" w:hAnsi="Calibri" w:cs="Calibri"/>
                <w:b/>
                <w:sz w:val="20"/>
                <w:szCs w:val="20"/>
                <w:lang w:val="en-CA"/>
              </w:rPr>
              <w:t>0.023</w:t>
            </w:r>
          </w:p>
        </w:tc>
        <w:tc>
          <w:tcPr>
            <w:tcW w:w="715" w:type="dxa"/>
            <w:tcBorders>
              <w:bottom w:val="single" w:sz="4" w:space="0" w:color="auto"/>
            </w:tcBorders>
          </w:tcPr>
          <w:p w14:paraId="50DBE0CA" w14:textId="2FA75A26"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514" w:type="dxa"/>
            <w:tcBorders>
              <w:bottom w:val="single" w:sz="4" w:space="0" w:color="auto"/>
            </w:tcBorders>
          </w:tcPr>
          <w:p w14:paraId="1E4B842B" w14:textId="423A31A8" w:rsidR="003F2FA8" w:rsidRPr="00B5624E" w:rsidRDefault="003F2FA8" w:rsidP="000117F8">
            <w:pPr>
              <w:jc w:val="center"/>
              <w:rPr>
                <w:rFonts w:ascii="Calibri" w:hAnsi="Calibri" w:cs="Calibri"/>
                <w:b/>
                <w:sz w:val="20"/>
                <w:szCs w:val="20"/>
                <w:lang w:val="en-CA"/>
              </w:rPr>
            </w:pPr>
            <w:r w:rsidRPr="00B5624E">
              <w:rPr>
                <w:rFonts w:ascii="Calibri" w:hAnsi="Calibri" w:cs="Calibri"/>
                <w:sz w:val="20"/>
                <w:szCs w:val="20"/>
                <w:lang w:val="en-CA"/>
              </w:rPr>
              <w:t>-</w:t>
            </w:r>
          </w:p>
        </w:tc>
        <w:tc>
          <w:tcPr>
            <w:tcW w:w="548" w:type="dxa"/>
            <w:tcBorders>
              <w:bottom w:val="single" w:sz="4" w:space="0" w:color="auto"/>
            </w:tcBorders>
          </w:tcPr>
          <w:p w14:paraId="521A36D8" w14:textId="4D8FC94E" w:rsidR="003F2FA8" w:rsidRPr="00B5624E" w:rsidRDefault="003F2FA8" w:rsidP="003F2FA8">
            <w:pPr>
              <w:jc w:val="center"/>
              <w:rPr>
                <w:rFonts w:ascii="Calibri" w:hAnsi="Calibri" w:cs="Calibri"/>
                <w:sz w:val="20"/>
                <w:szCs w:val="20"/>
                <w:lang w:val="en-CA"/>
              </w:rPr>
            </w:pPr>
            <w:r w:rsidRPr="00B5624E">
              <w:rPr>
                <w:rFonts w:ascii="Calibri" w:hAnsi="Calibri" w:cs="Calibri"/>
                <w:sz w:val="20"/>
                <w:szCs w:val="20"/>
                <w:lang w:val="en-CA"/>
              </w:rPr>
              <w:t>-</w:t>
            </w:r>
          </w:p>
        </w:tc>
        <w:tc>
          <w:tcPr>
            <w:tcW w:w="614" w:type="dxa"/>
            <w:tcBorders>
              <w:bottom w:val="single" w:sz="4" w:space="0" w:color="auto"/>
            </w:tcBorders>
          </w:tcPr>
          <w:p w14:paraId="52B6D269" w14:textId="5054673A" w:rsidR="003F2FA8" w:rsidRPr="00B5624E" w:rsidRDefault="003F2FA8" w:rsidP="003F2FA8">
            <w:pPr>
              <w:jc w:val="center"/>
              <w:rPr>
                <w:rFonts w:ascii="Calibri" w:hAnsi="Calibri" w:cs="Calibri"/>
                <w:sz w:val="20"/>
                <w:szCs w:val="20"/>
                <w:lang w:val="en-CA"/>
              </w:rPr>
            </w:pPr>
          </w:p>
        </w:tc>
        <w:tc>
          <w:tcPr>
            <w:tcW w:w="604" w:type="dxa"/>
            <w:tcBorders>
              <w:bottom w:val="single" w:sz="4" w:space="0" w:color="auto"/>
            </w:tcBorders>
          </w:tcPr>
          <w:p w14:paraId="4AB2ED18" w14:textId="28BCA89C" w:rsidR="003F2FA8" w:rsidRPr="00B5624E" w:rsidRDefault="003F2FA8" w:rsidP="003F2FA8">
            <w:pPr>
              <w:jc w:val="center"/>
              <w:rPr>
                <w:rFonts w:ascii="Calibri" w:hAnsi="Calibri" w:cs="Calibri"/>
                <w:sz w:val="20"/>
                <w:szCs w:val="20"/>
                <w:lang w:val="en-CA"/>
              </w:rPr>
            </w:pPr>
          </w:p>
        </w:tc>
        <w:tc>
          <w:tcPr>
            <w:tcW w:w="715" w:type="dxa"/>
            <w:tcBorders>
              <w:bottom w:val="single" w:sz="4" w:space="0" w:color="auto"/>
            </w:tcBorders>
          </w:tcPr>
          <w:p w14:paraId="4D3EA196" w14:textId="44AF7ECC" w:rsidR="003F2FA8" w:rsidRPr="00B5624E" w:rsidRDefault="000117F8" w:rsidP="000117F8">
            <w:pPr>
              <w:jc w:val="center"/>
              <w:rPr>
                <w:rFonts w:ascii="Calibri" w:hAnsi="Calibri" w:cs="Calibri"/>
                <w:sz w:val="20"/>
                <w:szCs w:val="20"/>
                <w:lang w:val="en-CA"/>
              </w:rPr>
            </w:pPr>
            <w:r w:rsidRPr="00B5624E">
              <w:rPr>
                <w:rFonts w:ascii="Calibri" w:hAnsi="Calibri" w:cs="Calibri"/>
                <w:sz w:val="20"/>
                <w:szCs w:val="20"/>
                <w:lang w:val="en-CA"/>
              </w:rPr>
              <w:t>-</w:t>
            </w:r>
          </w:p>
        </w:tc>
        <w:tc>
          <w:tcPr>
            <w:tcW w:w="962" w:type="dxa"/>
            <w:tcBorders>
              <w:bottom w:val="single" w:sz="4" w:space="0" w:color="auto"/>
            </w:tcBorders>
          </w:tcPr>
          <w:p w14:paraId="76C9D899" w14:textId="1BA03BFE" w:rsidR="003F2FA8" w:rsidRPr="00B5624E" w:rsidRDefault="000117F8" w:rsidP="000117F8">
            <w:pPr>
              <w:jc w:val="center"/>
              <w:rPr>
                <w:rFonts w:ascii="Calibri" w:hAnsi="Calibri" w:cs="Calibri"/>
                <w:sz w:val="20"/>
                <w:szCs w:val="20"/>
                <w:lang w:val="en-CA"/>
              </w:rPr>
            </w:pPr>
            <w:r w:rsidRPr="00B5624E">
              <w:rPr>
                <w:rFonts w:ascii="Calibri" w:hAnsi="Calibri" w:cs="Calibri"/>
                <w:sz w:val="20"/>
                <w:szCs w:val="20"/>
                <w:lang w:val="en-CA"/>
              </w:rPr>
              <w:t>-</w:t>
            </w:r>
          </w:p>
        </w:tc>
        <w:tc>
          <w:tcPr>
            <w:tcW w:w="790" w:type="dxa"/>
            <w:tcBorders>
              <w:bottom w:val="single" w:sz="4" w:space="0" w:color="auto"/>
            </w:tcBorders>
          </w:tcPr>
          <w:p w14:paraId="38874F02" w14:textId="6D2A379E" w:rsidR="003F2FA8" w:rsidRPr="00B5624E" w:rsidRDefault="000117F8" w:rsidP="000117F8">
            <w:pPr>
              <w:jc w:val="center"/>
              <w:rPr>
                <w:rFonts w:ascii="Calibri" w:hAnsi="Calibri" w:cs="Calibri"/>
                <w:sz w:val="20"/>
                <w:szCs w:val="20"/>
                <w:lang w:val="en-CA"/>
              </w:rPr>
            </w:pPr>
            <w:r w:rsidRPr="00B5624E">
              <w:rPr>
                <w:rFonts w:ascii="Calibri" w:hAnsi="Calibri" w:cs="Calibri"/>
                <w:sz w:val="20"/>
                <w:szCs w:val="20"/>
                <w:lang w:val="en-CA"/>
              </w:rPr>
              <w:t>-</w:t>
            </w:r>
          </w:p>
        </w:tc>
        <w:tc>
          <w:tcPr>
            <w:tcW w:w="837" w:type="dxa"/>
            <w:tcBorders>
              <w:bottom w:val="single" w:sz="4" w:space="0" w:color="auto"/>
            </w:tcBorders>
          </w:tcPr>
          <w:p w14:paraId="39EEC915" w14:textId="07A49905" w:rsidR="003F2FA8" w:rsidRPr="00B5624E" w:rsidRDefault="000117F8" w:rsidP="000117F8">
            <w:pPr>
              <w:jc w:val="center"/>
              <w:rPr>
                <w:rFonts w:ascii="Calibri" w:hAnsi="Calibri" w:cs="Calibri"/>
                <w:sz w:val="20"/>
                <w:szCs w:val="20"/>
                <w:lang w:val="en-CA"/>
              </w:rPr>
            </w:pPr>
            <w:r w:rsidRPr="00B5624E">
              <w:rPr>
                <w:rFonts w:ascii="Calibri" w:hAnsi="Calibri" w:cs="Calibri"/>
                <w:sz w:val="20"/>
                <w:szCs w:val="20"/>
                <w:lang w:val="en-CA"/>
              </w:rPr>
              <w:t>-</w:t>
            </w:r>
          </w:p>
        </w:tc>
        <w:tc>
          <w:tcPr>
            <w:tcW w:w="782" w:type="dxa"/>
            <w:tcBorders>
              <w:bottom w:val="single" w:sz="4" w:space="0" w:color="auto"/>
            </w:tcBorders>
          </w:tcPr>
          <w:p w14:paraId="18A4FDCD" w14:textId="508F0897" w:rsidR="003F2FA8" w:rsidRPr="00B5624E" w:rsidRDefault="000117F8" w:rsidP="000117F8">
            <w:pPr>
              <w:jc w:val="center"/>
              <w:rPr>
                <w:rFonts w:ascii="Calibri" w:hAnsi="Calibri" w:cs="Calibri"/>
                <w:sz w:val="20"/>
                <w:szCs w:val="20"/>
                <w:lang w:val="en-CA"/>
              </w:rPr>
            </w:pPr>
            <w:r w:rsidRPr="00B5624E">
              <w:rPr>
                <w:rFonts w:ascii="Calibri" w:hAnsi="Calibri" w:cs="Calibri"/>
                <w:sz w:val="20"/>
                <w:szCs w:val="20"/>
                <w:lang w:val="en-CA"/>
              </w:rPr>
              <w:t>-</w:t>
            </w:r>
          </w:p>
        </w:tc>
      </w:tr>
    </w:tbl>
    <w:p w14:paraId="48B72B78" w14:textId="77777777" w:rsidR="00AC40CF" w:rsidRDefault="00AC40CF">
      <w:pPr>
        <w:rPr>
          <w:lang w:val="en-CA"/>
        </w:rPr>
      </w:pPr>
    </w:p>
    <w:p w14:paraId="3F5C4F55" w14:textId="77777777" w:rsidR="0094336A" w:rsidRDefault="0094336A">
      <w:pPr>
        <w:rPr>
          <w:lang w:val="en-CA"/>
        </w:rPr>
        <w:sectPr w:rsidR="0094336A" w:rsidSect="00CA50BC">
          <w:pgSz w:w="16840" w:h="11900" w:orient="landscape"/>
          <w:pgMar w:top="1417" w:right="1417" w:bottom="1417" w:left="1417" w:header="708" w:footer="708" w:gutter="0"/>
          <w:cols w:space="708"/>
          <w:docGrid w:linePitch="326"/>
        </w:sectPr>
      </w:pPr>
    </w:p>
    <w:p w14:paraId="14DB5DAA" w14:textId="1C08BBD5" w:rsidR="0094336A" w:rsidRDefault="00C459CF" w:rsidP="00FE2E18">
      <w:pPr>
        <w:pStyle w:val="Heading1"/>
        <w:rPr>
          <w:lang w:val="en-CA"/>
        </w:rPr>
      </w:pPr>
      <w:bookmarkStart w:id="16" w:name="_Toc47195729"/>
      <w:r>
        <w:rPr>
          <w:lang w:val="en-CA"/>
        </w:rPr>
        <w:lastRenderedPageBreak/>
        <w:t xml:space="preserve">Annex II: </w:t>
      </w:r>
      <w:r w:rsidR="00E73725" w:rsidRPr="00BE5DA3">
        <w:rPr>
          <w:lang w:val="en-CA"/>
        </w:rPr>
        <w:t xml:space="preserve">Driving environmental contaminants through the </w:t>
      </w:r>
      <w:r w:rsidR="0094336A" w:rsidRPr="00BE5DA3">
        <w:rPr>
          <w:lang w:val="en-CA"/>
        </w:rPr>
        <w:t>spatial temporal data framework</w:t>
      </w:r>
      <w:bookmarkEnd w:id="16"/>
    </w:p>
    <w:p w14:paraId="47F0DB90" w14:textId="77777777" w:rsidR="00BE5DA3" w:rsidRDefault="00BE5DA3">
      <w:pPr>
        <w:rPr>
          <w:lang w:val="en-CA"/>
        </w:rPr>
      </w:pPr>
    </w:p>
    <w:p w14:paraId="5591BB59" w14:textId="2994978A" w:rsidR="00AC40CF" w:rsidRPr="00B5624E" w:rsidRDefault="00A65E40">
      <w:pPr>
        <w:rPr>
          <w:rFonts w:ascii="Calibri" w:hAnsi="Calibri" w:cs="Calibri"/>
          <w:lang w:val="en-CA"/>
        </w:rPr>
      </w:pPr>
      <w:r w:rsidRPr="00B5624E">
        <w:rPr>
          <w:rFonts w:ascii="Calibri" w:hAnsi="Calibri" w:cs="Calibri"/>
          <w:lang w:val="en-CA"/>
        </w:rPr>
        <w:t xml:space="preserve">Environmental distributions of contaminants can be made </w:t>
      </w:r>
      <w:proofErr w:type="gramStart"/>
      <w:r w:rsidRPr="00B5624E">
        <w:rPr>
          <w:rFonts w:ascii="Calibri" w:hAnsi="Calibri" w:cs="Calibri"/>
          <w:lang w:val="en-CA"/>
        </w:rPr>
        <w:t>time-varying</w:t>
      </w:r>
      <w:proofErr w:type="gramEnd"/>
      <w:r w:rsidRPr="00B5624E">
        <w:rPr>
          <w:rFonts w:ascii="Calibri" w:hAnsi="Calibri" w:cs="Calibri"/>
          <w:lang w:val="en-CA"/>
        </w:rPr>
        <w:t xml:space="preserve"> through the spatial temporal framework</w:t>
      </w:r>
      <w:r w:rsidR="006E64DD" w:rsidRPr="00B5624E">
        <w:rPr>
          <w:rFonts w:ascii="Calibri" w:hAnsi="Calibri" w:cs="Calibri"/>
          <w:lang w:val="en-CA"/>
        </w:rPr>
        <w:t xml:space="preserve"> (STDF)</w:t>
      </w:r>
      <w:r w:rsidRPr="00B5624E">
        <w:rPr>
          <w:rFonts w:ascii="Calibri" w:hAnsi="Calibri" w:cs="Calibri"/>
          <w:lang w:val="en-CA"/>
        </w:rPr>
        <w:t xml:space="preserve">. Incorporating monthly changing patterns of contaminant concentrations into Ecotracer is a three-step process: 1) </w:t>
      </w:r>
      <w:r w:rsidR="006E64DD" w:rsidRPr="00B5624E">
        <w:rPr>
          <w:rFonts w:ascii="Calibri" w:hAnsi="Calibri" w:cs="Calibri"/>
          <w:lang w:val="en-CA"/>
        </w:rPr>
        <w:t xml:space="preserve">Prepare </w:t>
      </w:r>
      <w:r w:rsidRPr="00B5624E">
        <w:rPr>
          <w:rFonts w:ascii="Calibri" w:hAnsi="Calibri" w:cs="Calibri"/>
          <w:lang w:val="en-CA"/>
        </w:rPr>
        <w:t>maps in a GIS; 2) define external data connections in EwE; and 3) connect an external data connection to drive the contents of the Ecospace contaminants layer.</w:t>
      </w:r>
    </w:p>
    <w:p w14:paraId="1D11EBD9" w14:textId="5391B846" w:rsidR="00A65E40" w:rsidRDefault="00A65E40">
      <w:pPr>
        <w:rPr>
          <w:lang w:val="en-CA"/>
        </w:rPr>
      </w:pPr>
    </w:p>
    <w:p w14:paraId="18574A78" w14:textId="62F1777C" w:rsidR="00A65E40" w:rsidRPr="00FD37A9" w:rsidRDefault="00A65E40" w:rsidP="007E5036">
      <w:pPr>
        <w:jc w:val="both"/>
        <w:rPr>
          <w:bCs/>
          <w:i/>
          <w:iCs/>
          <w:smallCaps/>
          <w:lang w:val="en-CA"/>
        </w:rPr>
      </w:pPr>
      <w:r w:rsidRPr="00FD37A9">
        <w:rPr>
          <w:bCs/>
          <w:i/>
          <w:iCs/>
          <w:smallCaps/>
          <w:lang w:val="en-CA"/>
        </w:rPr>
        <w:t xml:space="preserve">1. </w:t>
      </w:r>
      <w:r w:rsidR="006E64DD" w:rsidRPr="00FD37A9">
        <w:rPr>
          <w:bCs/>
          <w:i/>
          <w:iCs/>
          <w:lang w:val="en-CA"/>
        </w:rPr>
        <w:t>Prepare</w:t>
      </w:r>
      <w:r w:rsidR="006E64DD" w:rsidRPr="00FD37A9">
        <w:rPr>
          <w:bCs/>
          <w:i/>
          <w:iCs/>
          <w:smallCaps/>
          <w:lang w:val="en-CA"/>
        </w:rPr>
        <w:t xml:space="preserve"> </w:t>
      </w:r>
      <w:r w:rsidRPr="00FD37A9">
        <w:rPr>
          <w:bCs/>
          <w:i/>
          <w:iCs/>
          <w:lang w:val="en-CA"/>
        </w:rPr>
        <w:t>maps in a GIS</w:t>
      </w:r>
    </w:p>
    <w:p w14:paraId="0CBF8165" w14:textId="29D3A8FB" w:rsidR="00A65E40" w:rsidRDefault="00A65E40">
      <w:pPr>
        <w:rPr>
          <w:lang w:val="en-CA"/>
        </w:rPr>
      </w:pPr>
    </w:p>
    <w:p w14:paraId="484FA496" w14:textId="71A83366" w:rsidR="006E64DD" w:rsidRPr="00B5624E" w:rsidRDefault="006E64DD">
      <w:pPr>
        <w:rPr>
          <w:rFonts w:ascii="Calibri" w:hAnsi="Calibri" w:cs="Calibri"/>
          <w:lang w:val="en-CA"/>
        </w:rPr>
      </w:pPr>
      <w:r w:rsidRPr="00B5624E">
        <w:rPr>
          <w:rFonts w:ascii="Calibri" w:hAnsi="Calibri" w:cs="Calibri"/>
          <w:lang w:val="en-CA"/>
        </w:rPr>
        <w:t>Although the STDF contains a GIS engine that converts GIS data to the Ecospace grid (Steenbeek et al. 2013), it is highly recommended that ecosystem modellers perform this step in a dedicated GIS software to minimize GIS processing artifacts.</w:t>
      </w:r>
    </w:p>
    <w:p w14:paraId="5CC8C4B7" w14:textId="3E33210E" w:rsidR="006E64DD" w:rsidRPr="00B5624E" w:rsidRDefault="006E64DD">
      <w:pPr>
        <w:rPr>
          <w:rFonts w:ascii="Calibri" w:hAnsi="Calibri" w:cs="Calibri"/>
          <w:lang w:val="en-CA"/>
        </w:rPr>
      </w:pPr>
    </w:p>
    <w:p w14:paraId="645E8D7E" w14:textId="77777777" w:rsidR="006E64DD" w:rsidRPr="00B5624E" w:rsidRDefault="006E64DD">
      <w:pPr>
        <w:rPr>
          <w:rFonts w:ascii="Calibri" w:hAnsi="Calibri" w:cs="Calibri"/>
          <w:lang w:val="en-CA"/>
        </w:rPr>
      </w:pPr>
      <w:r w:rsidRPr="00B5624E">
        <w:rPr>
          <w:rFonts w:ascii="Calibri" w:hAnsi="Calibri" w:cs="Calibri"/>
          <w:lang w:val="en-CA"/>
        </w:rPr>
        <w:t>The step to prepare maps in a GIS entails the necessary steps to convert contaminant distributions over time into discrete, monthly ESRI ASCII maps that match the exact dimensions, cell size, spatial extent, and geospatial projection of the base map in an Ecospace scenario.</w:t>
      </w:r>
    </w:p>
    <w:p w14:paraId="7EE7ACFB" w14:textId="18E426CD" w:rsidR="006E64DD" w:rsidRPr="00B5624E" w:rsidRDefault="006E64DD">
      <w:pPr>
        <w:rPr>
          <w:rFonts w:ascii="Calibri" w:hAnsi="Calibri" w:cs="Calibri"/>
          <w:lang w:val="en-CA"/>
        </w:rPr>
      </w:pPr>
    </w:p>
    <w:p w14:paraId="11697C3B" w14:textId="77777777" w:rsidR="006E64DD" w:rsidRPr="00B5624E" w:rsidRDefault="006E64DD">
      <w:pPr>
        <w:rPr>
          <w:rFonts w:ascii="Calibri" w:hAnsi="Calibri" w:cs="Calibri"/>
          <w:lang w:val="en-CA"/>
        </w:rPr>
      </w:pPr>
      <w:r w:rsidRPr="00B5624E">
        <w:rPr>
          <w:rFonts w:ascii="Calibri" w:hAnsi="Calibri" w:cs="Calibri"/>
          <w:lang w:val="en-CA"/>
        </w:rPr>
        <w:t xml:space="preserve">The Ecospace base map </w:t>
      </w:r>
      <w:proofErr w:type="gramStart"/>
      <w:r w:rsidRPr="00B5624E">
        <w:rPr>
          <w:rFonts w:ascii="Calibri" w:hAnsi="Calibri" w:cs="Calibri"/>
          <w:lang w:val="en-CA"/>
        </w:rPr>
        <w:t>can be extracted</w:t>
      </w:r>
      <w:proofErr w:type="gramEnd"/>
      <w:r w:rsidRPr="00B5624E">
        <w:rPr>
          <w:rFonts w:ascii="Calibri" w:hAnsi="Calibri" w:cs="Calibri"/>
          <w:lang w:val="en-CA"/>
        </w:rPr>
        <w:t xml:space="preserve"> from a loaded Ecospace scenario as follows:</w:t>
      </w:r>
    </w:p>
    <w:p w14:paraId="03B145A4" w14:textId="489F8170" w:rsidR="006E64DD" w:rsidRPr="00B5624E" w:rsidRDefault="006E64DD" w:rsidP="006E64DD">
      <w:pPr>
        <w:pStyle w:val="ListParagraph"/>
        <w:numPr>
          <w:ilvl w:val="0"/>
          <w:numId w:val="2"/>
        </w:numPr>
        <w:rPr>
          <w:rFonts w:ascii="Calibri" w:hAnsi="Calibri" w:cs="Calibri"/>
          <w:lang w:val="en-CA"/>
        </w:rPr>
      </w:pPr>
      <w:r w:rsidRPr="00B5624E">
        <w:rPr>
          <w:rFonts w:ascii="Calibri" w:hAnsi="Calibri" w:cs="Calibri"/>
          <w:lang w:val="en-CA"/>
        </w:rPr>
        <w:t>Click Navigator &gt; Ecospace &gt; Input &gt;Maps</w:t>
      </w:r>
    </w:p>
    <w:p w14:paraId="2A35878C" w14:textId="69A5C433" w:rsidR="006E64DD" w:rsidRPr="00B5624E" w:rsidRDefault="006E64DD" w:rsidP="006E64DD">
      <w:pPr>
        <w:pStyle w:val="ListParagraph"/>
        <w:numPr>
          <w:ilvl w:val="0"/>
          <w:numId w:val="2"/>
        </w:numPr>
        <w:rPr>
          <w:rFonts w:ascii="Calibri" w:hAnsi="Calibri" w:cs="Calibri"/>
          <w:lang w:val="en-CA"/>
        </w:rPr>
      </w:pPr>
      <w:r w:rsidRPr="00B5624E">
        <w:rPr>
          <w:rFonts w:ascii="Calibri" w:hAnsi="Calibri" w:cs="Calibri"/>
          <w:lang w:val="en-CA"/>
        </w:rPr>
        <w:t xml:space="preserve">Double-click the Depth layer at the right-most panel </w:t>
      </w:r>
    </w:p>
    <w:p w14:paraId="466C46D5" w14:textId="66A62FEC" w:rsidR="006E64DD" w:rsidRPr="00B5624E" w:rsidRDefault="006E64DD" w:rsidP="006E64DD">
      <w:pPr>
        <w:pStyle w:val="ListParagraph"/>
        <w:numPr>
          <w:ilvl w:val="0"/>
          <w:numId w:val="2"/>
        </w:numPr>
        <w:rPr>
          <w:rFonts w:ascii="Calibri" w:hAnsi="Calibri" w:cs="Calibri"/>
          <w:lang w:val="en-CA"/>
        </w:rPr>
      </w:pPr>
      <w:r w:rsidRPr="00B5624E">
        <w:rPr>
          <w:rFonts w:ascii="Calibri" w:hAnsi="Calibri" w:cs="Calibri"/>
          <w:lang w:val="en-CA"/>
        </w:rPr>
        <w:t>In the ‘Edit layer’ interface that appears, select the Data tab</w:t>
      </w:r>
    </w:p>
    <w:p w14:paraId="10896A59" w14:textId="6C981C56" w:rsidR="006E64DD" w:rsidRPr="00B5624E" w:rsidRDefault="006E64DD" w:rsidP="006E64DD">
      <w:pPr>
        <w:pStyle w:val="ListParagraph"/>
        <w:numPr>
          <w:ilvl w:val="0"/>
          <w:numId w:val="2"/>
        </w:numPr>
        <w:rPr>
          <w:rFonts w:ascii="Calibri" w:hAnsi="Calibri" w:cs="Calibri"/>
          <w:lang w:val="en-CA"/>
        </w:rPr>
      </w:pPr>
      <w:r w:rsidRPr="00B5624E">
        <w:rPr>
          <w:rFonts w:ascii="Calibri" w:hAnsi="Calibri" w:cs="Calibri"/>
          <w:lang w:val="en-CA"/>
        </w:rPr>
        <w:t>In the Data tab, select Export &gt; To ASCII…</w:t>
      </w:r>
    </w:p>
    <w:p w14:paraId="22840388" w14:textId="439BD1D2" w:rsidR="006E64DD" w:rsidRPr="00B5624E" w:rsidRDefault="006E64DD" w:rsidP="006E64DD">
      <w:pPr>
        <w:rPr>
          <w:rFonts w:ascii="Calibri" w:hAnsi="Calibri" w:cs="Calibri"/>
          <w:lang w:val="en-CA"/>
        </w:rPr>
      </w:pPr>
    </w:p>
    <w:p w14:paraId="55D88E51" w14:textId="18688957" w:rsidR="00FE0ED1" w:rsidRPr="00B5624E" w:rsidRDefault="006E64DD" w:rsidP="006E64DD">
      <w:pPr>
        <w:rPr>
          <w:rFonts w:ascii="Calibri" w:hAnsi="Calibri" w:cs="Calibri"/>
          <w:lang w:val="en-CA"/>
        </w:rPr>
      </w:pPr>
      <w:r w:rsidRPr="00B5624E">
        <w:rPr>
          <w:rFonts w:ascii="Calibri" w:hAnsi="Calibri" w:cs="Calibri"/>
          <w:lang w:val="en-CA"/>
        </w:rPr>
        <w:t>The actual steps to convert contaminant distributions to monthly Ecospace maps can require a number of GIS operations, depending on the format and content of the original</w:t>
      </w:r>
      <w:r w:rsidR="007E5036" w:rsidRPr="00B5624E">
        <w:rPr>
          <w:rFonts w:ascii="Calibri" w:hAnsi="Calibri" w:cs="Calibri"/>
          <w:lang w:val="en-CA"/>
        </w:rPr>
        <w:t xml:space="preserve"> contaminant data. Operations may require:</w:t>
      </w:r>
    </w:p>
    <w:p w14:paraId="4BCD38FC" w14:textId="7B4D7E66" w:rsidR="006E64DD" w:rsidRPr="00B5624E" w:rsidRDefault="007E5036" w:rsidP="00FE0ED1">
      <w:pPr>
        <w:pStyle w:val="ListParagraph"/>
        <w:numPr>
          <w:ilvl w:val="0"/>
          <w:numId w:val="3"/>
        </w:numPr>
        <w:spacing w:after="120"/>
        <w:rPr>
          <w:rFonts w:ascii="Calibri" w:hAnsi="Calibri" w:cs="Calibri"/>
          <w:lang w:val="en-CA"/>
        </w:rPr>
      </w:pPr>
      <w:proofErr w:type="spellStart"/>
      <w:r w:rsidRPr="00B5624E">
        <w:rPr>
          <w:rFonts w:ascii="Calibri" w:hAnsi="Calibri" w:cs="Calibri"/>
          <w:lang w:val="en-CA"/>
        </w:rPr>
        <w:t>Reprojecting</w:t>
      </w:r>
      <w:proofErr w:type="spellEnd"/>
      <w:r w:rsidRPr="00B5624E">
        <w:rPr>
          <w:rFonts w:ascii="Calibri" w:hAnsi="Calibri" w:cs="Calibri"/>
          <w:lang w:val="en-CA"/>
        </w:rPr>
        <w:t xml:space="preserve"> to the Ecospace base map (most likely WGS84 / epsg:4326)</w:t>
      </w:r>
    </w:p>
    <w:p w14:paraId="66F6FFAB" w14:textId="13353CD0" w:rsidR="007E5036" w:rsidRPr="00B5624E" w:rsidRDefault="007E5036" w:rsidP="00FE0ED1">
      <w:pPr>
        <w:pStyle w:val="ListParagraph"/>
        <w:numPr>
          <w:ilvl w:val="0"/>
          <w:numId w:val="3"/>
        </w:numPr>
        <w:spacing w:after="120"/>
        <w:rPr>
          <w:rFonts w:ascii="Calibri" w:hAnsi="Calibri" w:cs="Calibri"/>
          <w:lang w:val="en-CA"/>
        </w:rPr>
      </w:pPr>
      <w:r w:rsidRPr="00B5624E">
        <w:rPr>
          <w:rFonts w:ascii="Calibri" w:hAnsi="Calibri" w:cs="Calibri"/>
          <w:lang w:val="en-CA"/>
        </w:rPr>
        <w:t>Temporal clustering</w:t>
      </w:r>
    </w:p>
    <w:p w14:paraId="7C6AA20B" w14:textId="6EDC7D31" w:rsidR="007E5036" w:rsidRPr="00B5624E" w:rsidRDefault="007E5036" w:rsidP="00FE0ED1">
      <w:pPr>
        <w:pStyle w:val="ListParagraph"/>
        <w:numPr>
          <w:ilvl w:val="0"/>
          <w:numId w:val="3"/>
        </w:numPr>
        <w:spacing w:after="120"/>
        <w:rPr>
          <w:rFonts w:ascii="Calibri" w:hAnsi="Calibri" w:cs="Calibri"/>
          <w:lang w:val="en-CA"/>
        </w:rPr>
      </w:pPr>
      <w:r w:rsidRPr="00B5624E">
        <w:rPr>
          <w:rFonts w:ascii="Calibri" w:hAnsi="Calibri" w:cs="Calibri"/>
          <w:lang w:val="en-CA"/>
        </w:rPr>
        <w:t xml:space="preserve">Clipping </w:t>
      </w:r>
    </w:p>
    <w:p w14:paraId="7346D5B4" w14:textId="1BBBB445" w:rsidR="007E5036" w:rsidRPr="00B5624E" w:rsidRDefault="007E5036" w:rsidP="00FE0ED1">
      <w:pPr>
        <w:pStyle w:val="ListParagraph"/>
        <w:numPr>
          <w:ilvl w:val="0"/>
          <w:numId w:val="3"/>
        </w:numPr>
        <w:spacing w:after="120"/>
        <w:rPr>
          <w:rFonts w:ascii="Calibri" w:hAnsi="Calibri" w:cs="Calibri"/>
          <w:lang w:val="en-CA"/>
        </w:rPr>
      </w:pPr>
      <w:r w:rsidRPr="00B5624E">
        <w:rPr>
          <w:rFonts w:ascii="Calibri" w:hAnsi="Calibri" w:cs="Calibri"/>
          <w:lang w:val="en-CA"/>
        </w:rPr>
        <w:t>Kriging (point data) and/or resampling (vector data)</w:t>
      </w:r>
    </w:p>
    <w:p w14:paraId="0AFF6B19" w14:textId="3C60FEA8" w:rsidR="007E5036" w:rsidRPr="00B5624E" w:rsidRDefault="007E5036" w:rsidP="00FE0ED1">
      <w:pPr>
        <w:pStyle w:val="ListParagraph"/>
        <w:numPr>
          <w:ilvl w:val="0"/>
          <w:numId w:val="3"/>
        </w:numPr>
        <w:spacing w:after="120"/>
        <w:rPr>
          <w:rFonts w:ascii="Calibri" w:hAnsi="Calibri" w:cs="Calibri"/>
          <w:lang w:val="en-CA"/>
        </w:rPr>
      </w:pPr>
      <w:r w:rsidRPr="00B5624E">
        <w:rPr>
          <w:rFonts w:ascii="Calibri" w:hAnsi="Calibri" w:cs="Calibri"/>
          <w:lang w:val="en-CA"/>
        </w:rPr>
        <w:t>Exporting to the ESRI ASCII format.</w:t>
      </w:r>
    </w:p>
    <w:p w14:paraId="70164E11" w14:textId="77777777" w:rsidR="007E5036" w:rsidRPr="007E5036" w:rsidRDefault="007E5036" w:rsidP="007E5036">
      <w:pPr>
        <w:rPr>
          <w:rFonts w:asciiTheme="majorHAnsi" w:hAnsiTheme="majorHAnsi" w:cstheme="majorHAnsi"/>
          <w:lang w:val="en-CA"/>
        </w:rPr>
      </w:pPr>
    </w:p>
    <w:p w14:paraId="7CFA6A24" w14:textId="7272BFB0" w:rsidR="00634B60" w:rsidRPr="00FD37A9" w:rsidRDefault="007E5036" w:rsidP="007E5036">
      <w:pPr>
        <w:jc w:val="both"/>
        <w:rPr>
          <w:b/>
          <w:i/>
          <w:iCs/>
          <w:smallCaps/>
          <w:lang w:val="en-CA"/>
        </w:rPr>
      </w:pPr>
      <w:r w:rsidRPr="00FD37A9">
        <w:rPr>
          <w:bCs/>
          <w:i/>
          <w:iCs/>
          <w:smallCaps/>
          <w:lang w:val="en-CA"/>
        </w:rPr>
        <w:t>2.</w:t>
      </w:r>
      <w:r w:rsidRPr="00FD37A9">
        <w:rPr>
          <w:b/>
          <w:i/>
          <w:iCs/>
          <w:smallCaps/>
          <w:lang w:val="en-CA"/>
        </w:rPr>
        <w:t xml:space="preserve"> </w:t>
      </w:r>
      <w:r w:rsidRPr="00FD37A9">
        <w:rPr>
          <w:bCs/>
          <w:i/>
          <w:iCs/>
          <w:lang w:val="en-CA"/>
        </w:rPr>
        <w:t>Define external data connections in EwE</w:t>
      </w:r>
    </w:p>
    <w:p w14:paraId="3730BCD9" w14:textId="63C998B0" w:rsidR="007E5036" w:rsidRDefault="007E5036">
      <w:pPr>
        <w:rPr>
          <w:rFonts w:asciiTheme="majorHAnsi" w:hAnsiTheme="majorHAnsi" w:cstheme="majorHAnsi"/>
          <w:lang w:val="en-CA"/>
        </w:rPr>
      </w:pPr>
    </w:p>
    <w:p w14:paraId="47F37932" w14:textId="0AEA6E4C" w:rsidR="007E5036" w:rsidRPr="00B5624E" w:rsidRDefault="007E5036">
      <w:pPr>
        <w:rPr>
          <w:rFonts w:ascii="Calibri" w:hAnsi="Calibri" w:cs="Calibri"/>
          <w:lang w:val="en-CA"/>
        </w:rPr>
      </w:pPr>
      <w:r w:rsidRPr="00B5624E">
        <w:rPr>
          <w:rFonts w:ascii="Calibri" w:hAnsi="Calibri" w:cs="Calibri"/>
          <w:lang w:val="en-CA"/>
        </w:rPr>
        <w:t xml:space="preserve">Once </w:t>
      </w:r>
      <w:r w:rsidR="006774E3" w:rsidRPr="00B5624E">
        <w:rPr>
          <w:rFonts w:ascii="Calibri" w:hAnsi="Calibri" w:cs="Calibri"/>
          <w:lang w:val="en-CA"/>
        </w:rPr>
        <w:t xml:space="preserve">one or more time series of </w:t>
      </w:r>
      <w:r w:rsidRPr="00B5624E">
        <w:rPr>
          <w:rFonts w:ascii="Calibri" w:hAnsi="Calibri" w:cs="Calibri"/>
          <w:lang w:val="en-CA"/>
        </w:rPr>
        <w:t xml:space="preserve">monthly ASCII maps </w:t>
      </w:r>
      <w:r w:rsidR="006774E3" w:rsidRPr="00B5624E">
        <w:rPr>
          <w:rFonts w:ascii="Calibri" w:hAnsi="Calibri" w:cs="Calibri"/>
          <w:lang w:val="en-CA"/>
        </w:rPr>
        <w:t xml:space="preserve">have been </w:t>
      </w:r>
      <w:r w:rsidRPr="00B5624E">
        <w:rPr>
          <w:rFonts w:ascii="Calibri" w:hAnsi="Calibri" w:cs="Calibri"/>
          <w:lang w:val="en-CA"/>
        </w:rPr>
        <w:t xml:space="preserve">prepared, Ecospace needs to know where to find these </w:t>
      </w:r>
      <w:r w:rsidR="006774E3" w:rsidRPr="00B5624E">
        <w:rPr>
          <w:rFonts w:ascii="Calibri" w:hAnsi="Calibri" w:cs="Calibri"/>
          <w:lang w:val="en-CA"/>
        </w:rPr>
        <w:t xml:space="preserve">time series on the local machine. </w:t>
      </w:r>
      <w:r w:rsidRPr="00B5624E">
        <w:rPr>
          <w:rFonts w:ascii="Calibri" w:hAnsi="Calibri" w:cs="Calibri"/>
          <w:lang w:val="en-CA"/>
        </w:rPr>
        <w:t>Do the following:</w:t>
      </w:r>
      <w:r w:rsidR="006774E3" w:rsidRPr="00B5624E">
        <w:rPr>
          <w:rFonts w:ascii="Calibri" w:hAnsi="Calibri" w:cs="Calibri"/>
          <w:lang w:val="en-CA"/>
        </w:rPr>
        <w:br/>
      </w:r>
    </w:p>
    <w:p w14:paraId="033FD15D" w14:textId="02919898" w:rsidR="007E5036" w:rsidRPr="00B5624E" w:rsidRDefault="007E5036"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Click Menu &gt; Ecospace &gt; Define external data connections…</w:t>
      </w:r>
    </w:p>
    <w:p w14:paraId="2697C0B5" w14:textId="0CEB6CC4" w:rsidR="007E5036" w:rsidRPr="00B5624E" w:rsidRDefault="007E5036"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In the “</w:t>
      </w:r>
      <w:r w:rsidR="006774E3" w:rsidRPr="00B5624E">
        <w:rPr>
          <w:rFonts w:ascii="Calibri" w:hAnsi="Calibri" w:cs="Calibri"/>
          <w:lang w:val="en-CA"/>
        </w:rPr>
        <w:t>D</w:t>
      </w:r>
      <w:r w:rsidRPr="00B5624E">
        <w:rPr>
          <w:rFonts w:ascii="Calibri" w:hAnsi="Calibri" w:cs="Calibri"/>
          <w:lang w:val="en-CA"/>
        </w:rPr>
        <w:t xml:space="preserve">efine external data connections” interface, select </w:t>
      </w:r>
      <w:r w:rsidR="006774E3" w:rsidRPr="00B5624E">
        <w:rPr>
          <w:rFonts w:ascii="Calibri" w:hAnsi="Calibri" w:cs="Calibri"/>
          <w:lang w:val="en-CA"/>
        </w:rPr>
        <w:t xml:space="preserve">connection type </w:t>
      </w:r>
      <w:r w:rsidRPr="00B5624E">
        <w:rPr>
          <w:rFonts w:ascii="Calibri" w:hAnsi="Calibri" w:cs="Calibri"/>
          <w:lang w:val="en-CA"/>
        </w:rPr>
        <w:t>“A series of Ecospace ASCII maps over time”</w:t>
      </w:r>
      <w:r w:rsidR="006774E3" w:rsidRPr="00B5624E">
        <w:rPr>
          <w:rFonts w:ascii="Calibri" w:hAnsi="Calibri" w:cs="Calibri"/>
          <w:lang w:val="en-CA"/>
        </w:rPr>
        <w:t xml:space="preserve"> and click </w:t>
      </w:r>
      <w:r w:rsidRPr="00B5624E">
        <w:rPr>
          <w:rFonts w:ascii="Calibri" w:hAnsi="Calibri" w:cs="Calibri"/>
          <w:lang w:val="en-CA"/>
        </w:rPr>
        <w:t>Create</w:t>
      </w:r>
      <w:r w:rsidR="006774E3" w:rsidRPr="00B5624E">
        <w:rPr>
          <w:rFonts w:ascii="Calibri" w:hAnsi="Calibri" w:cs="Calibri"/>
          <w:lang w:val="en-CA"/>
        </w:rPr>
        <w:t xml:space="preserve"> </w:t>
      </w:r>
      <w:r w:rsidR="006774E3" w:rsidRPr="008C287A">
        <w:rPr>
          <w:rFonts w:ascii="Calibri" w:hAnsi="Calibri" w:cs="Calibri"/>
          <w:lang w:val="en-CA"/>
        </w:rPr>
        <w:t>(</w:t>
      </w:r>
      <w:r w:rsidR="00A35E8F" w:rsidRPr="008C287A">
        <w:rPr>
          <w:rFonts w:ascii="Calibri" w:hAnsi="Calibri" w:cs="Calibri"/>
          <w:lang w:val="en-CA"/>
        </w:rPr>
        <w:t xml:space="preserve">Figure </w:t>
      </w:r>
      <w:r w:rsidR="008C287A" w:rsidRPr="008C287A">
        <w:rPr>
          <w:rFonts w:ascii="Calibri" w:hAnsi="Calibri" w:cs="Calibri"/>
          <w:lang w:val="en-CA"/>
        </w:rPr>
        <w:t>9</w:t>
      </w:r>
      <w:r w:rsidR="008C287A">
        <w:rPr>
          <w:rFonts w:ascii="Calibri" w:hAnsi="Calibri" w:cs="Calibri"/>
          <w:lang w:val="en-CA"/>
        </w:rPr>
        <w:t>)</w:t>
      </w:r>
      <w:r w:rsidR="006774E3" w:rsidRPr="00B5624E">
        <w:rPr>
          <w:rFonts w:ascii="Calibri" w:hAnsi="Calibri" w:cs="Calibri"/>
          <w:lang w:val="en-CA"/>
        </w:rPr>
        <w:t>. This will define the time series, and will bring up the “Configure external data” interface to configure the new time series</w:t>
      </w:r>
      <w:r w:rsidR="00A35E8F" w:rsidRPr="00B5624E">
        <w:rPr>
          <w:rFonts w:ascii="Calibri" w:hAnsi="Calibri" w:cs="Calibri"/>
          <w:lang w:val="en-CA"/>
        </w:rPr>
        <w:t xml:space="preserve"> </w:t>
      </w:r>
      <w:r w:rsidR="00A35E8F" w:rsidRPr="008C287A">
        <w:rPr>
          <w:rFonts w:ascii="Calibri" w:hAnsi="Calibri" w:cs="Calibri"/>
          <w:lang w:val="en-CA"/>
        </w:rPr>
        <w:t>(</w:t>
      </w:r>
      <w:r w:rsidR="008C287A" w:rsidRPr="008C287A">
        <w:rPr>
          <w:rFonts w:ascii="Calibri" w:hAnsi="Calibri" w:cs="Calibri"/>
          <w:lang w:val="en-CA"/>
        </w:rPr>
        <w:t>Figure 10</w:t>
      </w:r>
      <w:r w:rsidR="00A35E8F" w:rsidRPr="008C287A">
        <w:rPr>
          <w:rFonts w:ascii="Calibri" w:hAnsi="Calibri" w:cs="Calibri"/>
          <w:lang w:val="en-CA"/>
        </w:rPr>
        <w:t>)</w:t>
      </w:r>
      <w:r w:rsidR="006774E3" w:rsidRPr="008C287A">
        <w:rPr>
          <w:rFonts w:ascii="Calibri" w:hAnsi="Calibri" w:cs="Calibri"/>
          <w:lang w:val="en-CA"/>
        </w:rPr>
        <w:t>.</w:t>
      </w:r>
    </w:p>
    <w:p w14:paraId="6DD21B5C" w14:textId="1B21A676" w:rsidR="007E5036" w:rsidRPr="00B5624E" w:rsidRDefault="006774E3"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lastRenderedPageBreak/>
        <w:t>In the “Configure external data” interface, e</w:t>
      </w:r>
      <w:r w:rsidR="007E5036" w:rsidRPr="00B5624E">
        <w:rPr>
          <w:rFonts w:ascii="Calibri" w:hAnsi="Calibri" w:cs="Calibri"/>
          <w:lang w:val="en-CA"/>
        </w:rPr>
        <w:t xml:space="preserve">nter a </w:t>
      </w:r>
      <w:r w:rsidR="00A35E8F" w:rsidRPr="00B5624E">
        <w:rPr>
          <w:rFonts w:ascii="Calibri" w:hAnsi="Calibri" w:cs="Calibri"/>
          <w:lang w:val="en-CA"/>
        </w:rPr>
        <w:t xml:space="preserve">unique </w:t>
      </w:r>
      <w:r w:rsidR="007E5036" w:rsidRPr="00B5624E">
        <w:rPr>
          <w:rFonts w:ascii="Calibri" w:hAnsi="Calibri" w:cs="Calibri"/>
          <w:lang w:val="en-CA"/>
        </w:rPr>
        <w:t xml:space="preserve">name to identify the </w:t>
      </w:r>
      <w:r w:rsidRPr="00B5624E">
        <w:rPr>
          <w:rFonts w:ascii="Calibri" w:hAnsi="Calibri" w:cs="Calibri"/>
          <w:lang w:val="en-CA"/>
        </w:rPr>
        <w:t>time series in the Ecopath with Ecosim user interface.</w:t>
      </w:r>
    </w:p>
    <w:p w14:paraId="466A955D" w14:textId="3D884239" w:rsidR="007E5036" w:rsidRPr="00B5624E" w:rsidRDefault="006774E3"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 xml:space="preserve">It is advisable to use the </w:t>
      </w:r>
      <w:r w:rsidR="007E5036" w:rsidRPr="00B5624E">
        <w:rPr>
          <w:rFonts w:ascii="Calibri" w:hAnsi="Calibri" w:cs="Calibri"/>
          <w:lang w:val="en-CA"/>
        </w:rPr>
        <w:t>description</w:t>
      </w:r>
      <w:r w:rsidRPr="00B5624E">
        <w:rPr>
          <w:rFonts w:ascii="Calibri" w:hAnsi="Calibri" w:cs="Calibri"/>
          <w:lang w:val="en-CA"/>
        </w:rPr>
        <w:t xml:space="preserve"> to describe where the maps time series came from.</w:t>
      </w:r>
    </w:p>
    <w:p w14:paraId="51F64497" w14:textId="1FE36491" w:rsidR="007E5036" w:rsidRPr="00B5624E" w:rsidRDefault="00CD1A0B"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 xml:space="preserve">The </w:t>
      </w:r>
      <w:r w:rsidR="007E5036" w:rsidRPr="00B5624E">
        <w:rPr>
          <w:rFonts w:ascii="Calibri" w:hAnsi="Calibri" w:cs="Calibri"/>
          <w:lang w:val="en-CA"/>
        </w:rPr>
        <w:t>variable</w:t>
      </w:r>
      <w:r w:rsidRPr="00B5624E">
        <w:rPr>
          <w:rFonts w:ascii="Calibri" w:hAnsi="Calibri" w:cs="Calibri"/>
          <w:lang w:val="en-CA"/>
        </w:rPr>
        <w:t xml:space="preserve"> field serves to limit where the external data connection appears in the Ecopath with Ecosim user interface. For contaminants, </w:t>
      </w:r>
      <w:r w:rsidR="00091353" w:rsidRPr="00B5624E">
        <w:rPr>
          <w:rFonts w:ascii="Calibri" w:hAnsi="Calibri" w:cs="Calibri"/>
          <w:lang w:val="en-CA"/>
        </w:rPr>
        <w:t xml:space="preserve">leave </w:t>
      </w:r>
      <w:r w:rsidRPr="00B5624E">
        <w:rPr>
          <w:rFonts w:ascii="Calibri" w:hAnsi="Calibri" w:cs="Calibri"/>
          <w:lang w:val="en-CA"/>
        </w:rPr>
        <w:t>this field at its default value (No variable)</w:t>
      </w:r>
      <w:r w:rsidR="007E5036" w:rsidRPr="00B5624E">
        <w:rPr>
          <w:rFonts w:ascii="Calibri" w:hAnsi="Calibri" w:cs="Calibri"/>
          <w:lang w:val="en-CA"/>
        </w:rPr>
        <w:t xml:space="preserve">. </w:t>
      </w:r>
    </w:p>
    <w:p w14:paraId="7D5B9394" w14:textId="00D9FA23" w:rsidR="007E5036" w:rsidRPr="00B5624E" w:rsidRDefault="00A35E8F"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 xml:space="preserve">Now add the actual maps to the external data connection. </w:t>
      </w:r>
      <w:r w:rsidR="007E5036" w:rsidRPr="00B5624E">
        <w:rPr>
          <w:rFonts w:ascii="Calibri" w:hAnsi="Calibri" w:cs="Calibri"/>
          <w:lang w:val="en-CA"/>
        </w:rPr>
        <w:t>Click Browse</w:t>
      </w:r>
      <w:r w:rsidRPr="00B5624E">
        <w:rPr>
          <w:rFonts w:ascii="Calibri" w:hAnsi="Calibri" w:cs="Calibri"/>
          <w:lang w:val="en-CA"/>
        </w:rPr>
        <w:t xml:space="preserve"> and navigate the folder that contains the maps. Select all the maps, and click “Open”. The maps will appear in the “Configure external data” interface.</w:t>
      </w:r>
    </w:p>
    <w:p w14:paraId="43C98026" w14:textId="4B5EE5D0" w:rsidR="00006892" w:rsidRPr="00B5624E" w:rsidRDefault="00A35E8F"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This interface has limited abilities to parse the date from map file names. Please check the “Time” column and ensure that each map has a correct time tag. One can modify time tags by hand, or with the tools provided in the “Set file times” section.</w:t>
      </w:r>
    </w:p>
    <w:p w14:paraId="2A049327" w14:textId="0EE0A6EC" w:rsidR="00A35E8F" w:rsidRPr="00B5624E" w:rsidRDefault="00A35E8F"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 xml:space="preserve">Once all maps are correctly time-tagged, close the “Configure external data”. The newly configured time series of external maps will appear in the “Define external data connections” interface. </w:t>
      </w:r>
    </w:p>
    <w:p w14:paraId="5B706B7F" w14:textId="0A6FF045" w:rsidR="00A35E8F" w:rsidRPr="00B5624E" w:rsidRDefault="00A35E8F" w:rsidP="00FE0ED1">
      <w:pPr>
        <w:pStyle w:val="ListParagraph"/>
        <w:numPr>
          <w:ilvl w:val="0"/>
          <w:numId w:val="4"/>
        </w:numPr>
        <w:spacing w:after="120"/>
        <w:contextualSpacing w:val="0"/>
        <w:rPr>
          <w:rFonts w:ascii="Calibri" w:hAnsi="Calibri" w:cs="Calibri"/>
          <w:lang w:val="en-CA"/>
        </w:rPr>
      </w:pPr>
      <w:r w:rsidRPr="00B5624E">
        <w:rPr>
          <w:rFonts w:ascii="Calibri" w:hAnsi="Calibri" w:cs="Calibri"/>
          <w:lang w:val="en-CA"/>
        </w:rPr>
        <w:t>Close this interface too.</w:t>
      </w:r>
    </w:p>
    <w:p w14:paraId="741B7BC6" w14:textId="09EA94AC" w:rsidR="00006892" w:rsidRPr="00B5624E" w:rsidRDefault="00006892" w:rsidP="00006892">
      <w:pPr>
        <w:rPr>
          <w:rFonts w:ascii="Calibri" w:hAnsi="Calibri" w:cs="Calibri"/>
          <w:lang w:val="en-CA"/>
        </w:rPr>
      </w:pPr>
    </w:p>
    <w:p w14:paraId="075644DB" w14:textId="74363D8B" w:rsidR="00006892" w:rsidRPr="00B5624E" w:rsidRDefault="00006892" w:rsidP="00006892">
      <w:pPr>
        <w:rPr>
          <w:rFonts w:ascii="Calibri" w:hAnsi="Calibri" w:cs="Calibri"/>
          <w:lang w:val="en-CA"/>
        </w:rPr>
      </w:pPr>
      <w:r w:rsidRPr="00B5624E">
        <w:rPr>
          <w:rFonts w:ascii="Calibri" w:hAnsi="Calibri" w:cs="Calibri"/>
          <w:lang w:val="en-CA"/>
        </w:rPr>
        <w:t>Ecospace now has the information to locate and integrate time series of external ASCII contaminant maps</w:t>
      </w:r>
      <w:r w:rsidR="00A35E8F" w:rsidRPr="00B5624E">
        <w:rPr>
          <w:rFonts w:ascii="Calibri" w:hAnsi="Calibri" w:cs="Calibri"/>
          <w:lang w:val="en-CA"/>
        </w:rPr>
        <w:t xml:space="preserve"> into the running model</w:t>
      </w:r>
      <w:r w:rsidRPr="00B5624E">
        <w:rPr>
          <w:rFonts w:ascii="Calibri" w:hAnsi="Calibri" w:cs="Calibri"/>
          <w:lang w:val="en-CA"/>
        </w:rPr>
        <w:t>.</w:t>
      </w:r>
    </w:p>
    <w:p w14:paraId="7D19EF22" w14:textId="77777777" w:rsidR="00006892" w:rsidRPr="00006892" w:rsidRDefault="00006892" w:rsidP="00006892">
      <w:pPr>
        <w:rPr>
          <w:rFonts w:asciiTheme="majorHAnsi" w:hAnsiTheme="majorHAnsi" w:cstheme="majorHAnsi"/>
          <w:lang w:val="en-CA"/>
        </w:rPr>
      </w:pPr>
    </w:p>
    <w:p w14:paraId="440B0B2C" w14:textId="4C782E3C" w:rsidR="007E5036" w:rsidRPr="00FD37A9" w:rsidRDefault="00006892" w:rsidP="00006892">
      <w:pPr>
        <w:jc w:val="both"/>
        <w:rPr>
          <w:bCs/>
          <w:i/>
          <w:iCs/>
          <w:lang w:val="en-CA"/>
        </w:rPr>
      </w:pPr>
      <w:r w:rsidRPr="00FD37A9">
        <w:rPr>
          <w:bCs/>
          <w:i/>
          <w:iCs/>
          <w:lang w:val="en-CA"/>
        </w:rPr>
        <w:t>3. Connect the external data to the Contaminants layer</w:t>
      </w:r>
    </w:p>
    <w:p w14:paraId="39929581" w14:textId="477E4A4F" w:rsidR="00006892" w:rsidRDefault="00006892">
      <w:pPr>
        <w:rPr>
          <w:rFonts w:asciiTheme="majorHAnsi" w:hAnsiTheme="majorHAnsi" w:cstheme="majorHAnsi"/>
          <w:lang w:val="en-CA"/>
        </w:rPr>
      </w:pPr>
    </w:p>
    <w:p w14:paraId="52F58760" w14:textId="228712BF" w:rsidR="00006892" w:rsidRPr="00B5624E" w:rsidRDefault="00A35E8F">
      <w:pPr>
        <w:rPr>
          <w:rFonts w:ascii="Calibri" w:hAnsi="Calibri" w:cs="Calibri"/>
          <w:lang w:val="en-CA"/>
        </w:rPr>
      </w:pPr>
      <w:r w:rsidRPr="00B5624E">
        <w:rPr>
          <w:rFonts w:ascii="Calibri" w:hAnsi="Calibri" w:cs="Calibri"/>
          <w:lang w:val="en-CA"/>
        </w:rPr>
        <w:t xml:space="preserve">Now at least one time series of contaminants in seawater </w:t>
      </w:r>
      <w:proofErr w:type="gramStart"/>
      <w:r w:rsidRPr="00B5624E">
        <w:rPr>
          <w:rFonts w:ascii="Calibri" w:hAnsi="Calibri" w:cs="Calibri"/>
          <w:lang w:val="en-CA"/>
        </w:rPr>
        <w:t>has been defined</w:t>
      </w:r>
      <w:proofErr w:type="gramEnd"/>
      <w:r w:rsidRPr="00B5624E">
        <w:rPr>
          <w:rFonts w:ascii="Calibri" w:hAnsi="Calibri" w:cs="Calibri"/>
          <w:lang w:val="en-CA"/>
        </w:rPr>
        <w:t>, this time series needs to be connected to drive the contents of the Ecospace contaminants map layer. Do the following:</w:t>
      </w:r>
    </w:p>
    <w:p w14:paraId="2ADF1C02" w14:textId="77777777" w:rsidR="00A35E8F" w:rsidRPr="00B5624E" w:rsidRDefault="00A35E8F">
      <w:pPr>
        <w:rPr>
          <w:rFonts w:ascii="Calibri" w:hAnsi="Calibri" w:cs="Calibri"/>
          <w:lang w:val="en-CA"/>
        </w:rPr>
      </w:pPr>
    </w:p>
    <w:p w14:paraId="0ED60BD3" w14:textId="15EE1001" w:rsidR="00A35E8F" w:rsidRPr="00B5624E" w:rsidRDefault="001C46D2"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In the Navigator, open Ecospace &gt; Input &gt; External data</w:t>
      </w:r>
      <w:r w:rsidR="00091353" w:rsidRPr="00B5624E">
        <w:rPr>
          <w:rFonts w:ascii="Calibri" w:hAnsi="Calibri" w:cs="Calibri"/>
          <w:lang w:val="en-CA"/>
        </w:rPr>
        <w:t xml:space="preserve"> </w:t>
      </w:r>
      <w:r w:rsidR="00091353" w:rsidRPr="008C287A">
        <w:rPr>
          <w:rFonts w:ascii="Calibri" w:hAnsi="Calibri" w:cs="Calibri"/>
          <w:lang w:val="en-CA"/>
        </w:rPr>
        <w:t xml:space="preserve">(Figure </w:t>
      </w:r>
      <w:r w:rsidR="008C287A" w:rsidRPr="008C287A">
        <w:rPr>
          <w:rFonts w:ascii="Calibri" w:hAnsi="Calibri" w:cs="Calibri"/>
          <w:lang w:val="en-CA"/>
        </w:rPr>
        <w:t>11</w:t>
      </w:r>
      <w:r w:rsidR="00091353" w:rsidRPr="008C287A">
        <w:rPr>
          <w:rFonts w:ascii="Calibri" w:hAnsi="Calibri" w:cs="Calibri"/>
          <w:lang w:val="en-CA"/>
        </w:rPr>
        <w:t>)</w:t>
      </w:r>
    </w:p>
    <w:p w14:paraId="2E0F0108" w14:textId="190D693C" w:rsidR="001C46D2" w:rsidRPr="00B5624E" w:rsidRDefault="00091353"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Under input maps, locate the environmental contaminants map. One can also use the on-screen filter options to reduce the number of visible input maps</w:t>
      </w:r>
    </w:p>
    <w:p w14:paraId="622F4050" w14:textId="4C25B0BD" w:rsidR="00091353" w:rsidRPr="00B5624E" w:rsidRDefault="00091353"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In the row for the environmental contaminants map, click the cell “Slot 1” to assign an external conn</w:t>
      </w:r>
      <w:r w:rsidR="00CF6D85" w:rsidRPr="00B5624E">
        <w:rPr>
          <w:rFonts w:ascii="Calibri" w:hAnsi="Calibri" w:cs="Calibri"/>
          <w:lang w:val="en-CA"/>
        </w:rPr>
        <w:t xml:space="preserve">ection here. This brings up an interface dedicated to configuring how external data is integrated into Ecospace </w:t>
      </w:r>
      <w:r w:rsidR="00CF6D85" w:rsidRPr="008C287A">
        <w:rPr>
          <w:rFonts w:ascii="Calibri" w:hAnsi="Calibri" w:cs="Calibri"/>
          <w:lang w:val="en-CA"/>
        </w:rPr>
        <w:t xml:space="preserve">(Figure </w:t>
      </w:r>
      <w:r w:rsidR="008C287A" w:rsidRPr="008C287A">
        <w:rPr>
          <w:rFonts w:ascii="Calibri" w:hAnsi="Calibri" w:cs="Calibri"/>
          <w:lang w:val="en-CA"/>
        </w:rPr>
        <w:t>12</w:t>
      </w:r>
      <w:r w:rsidR="00CF6D85" w:rsidRPr="008C287A">
        <w:rPr>
          <w:rFonts w:ascii="Calibri" w:hAnsi="Calibri" w:cs="Calibri"/>
          <w:lang w:val="en-CA"/>
        </w:rPr>
        <w:t>)</w:t>
      </w:r>
    </w:p>
    <w:p w14:paraId="38DEB312" w14:textId="39F27AA2" w:rsidR="00CF6D85" w:rsidRPr="00B5624E" w:rsidRDefault="00CF6D85"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 xml:space="preserve">Here, from the list of available connections, select the connection that you wish to apply, and click </w:t>
      </w:r>
      <w:proofErr w:type="gramStart"/>
      <w:r w:rsidRPr="00B5624E">
        <w:rPr>
          <w:rFonts w:ascii="Calibri" w:hAnsi="Calibri" w:cs="Calibri"/>
          <w:lang w:val="en-CA"/>
        </w:rPr>
        <w:t>the apply</w:t>
      </w:r>
      <w:proofErr w:type="gramEnd"/>
      <w:r w:rsidRPr="00B5624E">
        <w:rPr>
          <w:rFonts w:ascii="Calibri" w:hAnsi="Calibri" w:cs="Calibri"/>
          <w:lang w:val="en-CA"/>
        </w:rPr>
        <w:t xml:space="preserve"> (</w:t>
      </w:r>
      <w:r w:rsidRPr="00B5624E">
        <w:rPr>
          <w:rFonts w:ascii="Calibri" w:hAnsi="Calibri" w:cs="Calibri"/>
          <w:position w:val="-4"/>
          <w:lang w:val="en-CA"/>
        </w:rPr>
        <w:t xml:space="preserve"> </w:t>
      </w:r>
      <w:r w:rsidRPr="00B5624E">
        <w:rPr>
          <w:rFonts w:ascii="Calibri" w:hAnsi="Calibri" w:cs="Calibri"/>
          <w:noProof/>
          <w:position w:val="-4"/>
          <w:lang w:val="en-GB" w:eastAsia="en-GB"/>
        </w:rPr>
        <w:drawing>
          <wp:inline distT="0" distB="0" distL="0" distR="0" wp14:anchorId="5F33709E" wp14:editId="5EE0DD76">
            <wp:extent cx="152381" cy="152381"/>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avForward.png"/>
                    <pic:cNvPicPr/>
                  </pic:nvPicPr>
                  <pic:blipFill>
                    <a:blip r:embed="rId2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Pr="00B5624E">
        <w:rPr>
          <w:rFonts w:ascii="Calibri" w:hAnsi="Calibri" w:cs="Calibri"/>
          <w:position w:val="-4"/>
          <w:lang w:val="en-CA"/>
        </w:rPr>
        <w:t xml:space="preserve"> </w:t>
      </w:r>
      <w:r w:rsidRPr="00B5624E">
        <w:rPr>
          <w:rFonts w:ascii="Calibri" w:hAnsi="Calibri" w:cs="Calibri"/>
          <w:lang w:val="en-CA"/>
        </w:rPr>
        <w:t>) button. The connection now appears under the list of “Connected” external data connections.</w:t>
      </w:r>
    </w:p>
    <w:p w14:paraId="26577936" w14:textId="45E029C6" w:rsidR="00CF6D85" w:rsidRPr="00B5624E" w:rsidRDefault="00CF6D85"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 xml:space="preserve">An important aspect is to set a proper scale to ensure that the </w:t>
      </w:r>
      <w:r w:rsidR="008C287A" w:rsidRPr="008C287A">
        <w:rPr>
          <w:rFonts w:ascii="Calibri" w:hAnsi="Calibri" w:cs="Calibri"/>
          <w:vertAlign w:val="superscript"/>
          <w:lang w:val="en-CA"/>
        </w:rPr>
        <w:t>137</w:t>
      </w:r>
      <w:r w:rsidRPr="00B5624E">
        <w:rPr>
          <w:rFonts w:ascii="Calibri" w:hAnsi="Calibri" w:cs="Calibri"/>
          <w:lang w:val="en-CA"/>
        </w:rPr>
        <w:t xml:space="preserve">Cs concentrations as obtained from external data is properly scaled to the units expected by Ecospace. </w:t>
      </w:r>
    </w:p>
    <w:p w14:paraId="48CAFC01" w14:textId="77777777" w:rsidR="004C0089" w:rsidRPr="00B5624E" w:rsidRDefault="004C0089" w:rsidP="00FE0ED1">
      <w:pPr>
        <w:pStyle w:val="ListParagraph"/>
        <w:numPr>
          <w:ilvl w:val="0"/>
          <w:numId w:val="5"/>
        </w:numPr>
        <w:spacing w:after="120"/>
        <w:contextualSpacing w:val="0"/>
        <w:rPr>
          <w:rFonts w:ascii="Calibri" w:hAnsi="Calibri" w:cs="Calibri"/>
          <w:lang w:val="en-CA"/>
        </w:rPr>
      </w:pPr>
      <w:r w:rsidRPr="00B5624E">
        <w:rPr>
          <w:rFonts w:ascii="Calibri" w:hAnsi="Calibri" w:cs="Calibri"/>
          <w:lang w:val="en-CA"/>
        </w:rPr>
        <w:t>Click Close.</w:t>
      </w:r>
    </w:p>
    <w:p w14:paraId="1D344453" w14:textId="44857C78" w:rsidR="005C12D9" w:rsidRPr="004C0089" w:rsidRDefault="004C0089" w:rsidP="00FE0ED1">
      <w:pPr>
        <w:pStyle w:val="ListParagraph"/>
        <w:numPr>
          <w:ilvl w:val="0"/>
          <w:numId w:val="5"/>
        </w:numPr>
        <w:spacing w:after="120"/>
        <w:contextualSpacing w:val="0"/>
        <w:rPr>
          <w:rFonts w:asciiTheme="majorHAnsi" w:hAnsiTheme="majorHAnsi" w:cstheme="majorHAnsi"/>
          <w:lang w:val="en-CA"/>
        </w:rPr>
      </w:pPr>
      <w:r w:rsidRPr="00B5624E">
        <w:rPr>
          <w:rFonts w:ascii="Calibri" w:hAnsi="Calibri" w:cs="Calibri"/>
          <w:lang w:val="en-CA"/>
        </w:rPr>
        <w:t>Run Ecospace.</w:t>
      </w:r>
      <w:r w:rsidRPr="004C0089">
        <w:rPr>
          <w:rFonts w:asciiTheme="majorHAnsi" w:hAnsiTheme="majorHAnsi" w:cstheme="majorHAnsi"/>
          <w:lang w:val="en-CA"/>
        </w:rPr>
        <w:t xml:space="preserve"> </w:t>
      </w:r>
      <w:r w:rsidR="005C12D9" w:rsidRPr="004C0089">
        <w:rPr>
          <w:rFonts w:asciiTheme="majorHAnsi" w:hAnsiTheme="majorHAnsi" w:cstheme="majorHAnsi"/>
          <w:lang w:val="en-CA"/>
        </w:rPr>
        <w:br w:type="page"/>
      </w:r>
    </w:p>
    <w:p w14:paraId="18927693" w14:textId="5A02B8CD" w:rsidR="005C12D9" w:rsidRDefault="005C12D9" w:rsidP="005C12D9">
      <w:pPr>
        <w:keepNext/>
        <w:rPr>
          <w:noProof/>
          <w:lang w:val="en-GB" w:eastAsia="en-GB"/>
        </w:rPr>
      </w:pPr>
      <w:r>
        <w:rPr>
          <w:noProof/>
          <w:lang w:val="en-GB" w:eastAsia="en-GB"/>
        </w:rPr>
        <w:lastRenderedPageBreak/>
        <mc:AlternateContent>
          <mc:Choice Requires="wps">
            <w:drawing>
              <wp:anchor distT="0" distB="0" distL="114300" distR="114300" simplePos="0" relativeHeight="251654656" behindDoc="0" locked="0" layoutInCell="1" allowOverlap="1" wp14:anchorId="360195F7" wp14:editId="27A1EE28">
                <wp:simplePos x="0" y="0"/>
                <wp:positionH relativeFrom="column">
                  <wp:posOffset>899160</wp:posOffset>
                </wp:positionH>
                <wp:positionV relativeFrom="paragraph">
                  <wp:posOffset>314376</wp:posOffset>
                </wp:positionV>
                <wp:extent cx="4820717" cy="540893"/>
                <wp:effectExtent l="57150" t="19050" r="75565" b="88265"/>
                <wp:wrapNone/>
                <wp:docPr id="1" name="Oval 1"/>
                <wp:cNvGraphicFramePr/>
                <a:graphic xmlns:a="http://schemas.openxmlformats.org/drawingml/2006/main">
                  <a:graphicData uri="http://schemas.microsoft.com/office/word/2010/wordprocessingShape">
                    <wps:wsp>
                      <wps:cNvSpPr/>
                      <wps:spPr>
                        <a:xfrm>
                          <a:off x="0" y="0"/>
                          <a:ext cx="4820717" cy="540893"/>
                        </a:xfrm>
                        <a:prstGeom prst="ellipse">
                          <a:avLst/>
                        </a:prstGeom>
                        <a:solidFill>
                          <a:schemeClr val="accent1">
                            <a:alpha val="25882"/>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0A10356A" id="Oval 1" o:spid="_x0000_s1026" style="position:absolute;margin-left:70.8pt;margin-top:24.75pt;width:379.6pt;height:42.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" fillcolor="#4f81bd [3204]" strokecolor="#4579b8 [3044]">
                <v:fill opacity="16962f"/>
                <v:shadow on="t" color="black" opacity="22937f" origin=",.5" offset="0,.63889mm"/>
              </v:oval>
            </w:pict>
          </mc:Fallback>
        </mc:AlternateContent>
      </w:r>
      <w:r w:rsidR="006774E3">
        <w:rPr>
          <w:noProof/>
          <w:lang w:val="en-GB" w:eastAsia="en-GB"/>
        </w:rPr>
        <w:drawing>
          <wp:inline distT="0" distB="0" distL="0" distR="0" wp14:anchorId="0B7C0B65" wp14:editId="30CDE56E">
            <wp:extent cx="5756910" cy="4163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6910" cy="4163060"/>
                    </a:xfrm>
                    <a:prstGeom prst="rect">
                      <a:avLst/>
                    </a:prstGeom>
                  </pic:spPr>
                </pic:pic>
              </a:graphicData>
            </a:graphic>
          </wp:inline>
        </w:drawing>
      </w:r>
      <w:r w:rsidR="006774E3">
        <w:rPr>
          <w:noProof/>
          <w:lang w:val="en-GB" w:eastAsia="en-GB"/>
        </w:rPr>
        <w:t xml:space="preserve"> </w:t>
      </w:r>
    </w:p>
    <w:p w14:paraId="3578715B" w14:textId="77777777" w:rsidR="00B5624E" w:rsidRDefault="00B5624E" w:rsidP="005C12D9">
      <w:pPr>
        <w:keepNext/>
      </w:pPr>
    </w:p>
    <w:p w14:paraId="364BDFAF" w14:textId="571161E7" w:rsidR="00FE0ED1" w:rsidRDefault="005C12D9" w:rsidP="00B5624E">
      <w:pPr>
        <w:pStyle w:val="Caption"/>
        <w:jc w:val="both"/>
        <w:rPr>
          <w:rFonts w:ascii="Calibri" w:hAnsi="Calibri" w:cs="Calibri"/>
          <w:i w:val="0"/>
          <w:iCs w:val="0"/>
          <w:color w:val="000000" w:themeColor="text1"/>
          <w:sz w:val="24"/>
          <w:szCs w:val="24"/>
          <w:lang w:val="en-US"/>
        </w:rPr>
      </w:pPr>
      <w:bookmarkStart w:id="17" w:name="_Ref40862912"/>
      <w:r w:rsidRPr="008C287A">
        <w:rPr>
          <w:rFonts w:cs="Calibri"/>
          <w:b/>
          <w:bCs/>
          <w:i w:val="0"/>
          <w:iCs w:val="0"/>
          <w:color w:val="000000" w:themeColor="text1"/>
          <w:sz w:val="24"/>
          <w:szCs w:val="24"/>
          <w:lang w:val="en-US"/>
        </w:rPr>
        <w:t xml:space="preserve">Figure </w:t>
      </w:r>
      <w:bookmarkEnd w:id="17"/>
      <w:r w:rsidR="008C287A" w:rsidRPr="008C287A">
        <w:rPr>
          <w:rFonts w:cs="Calibri"/>
          <w:b/>
          <w:bCs/>
          <w:i w:val="0"/>
          <w:iCs w:val="0"/>
          <w:color w:val="000000" w:themeColor="text1"/>
          <w:sz w:val="24"/>
          <w:szCs w:val="24"/>
          <w:lang w:val="en-US"/>
        </w:rPr>
        <w:t>9</w:t>
      </w:r>
      <w:r w:rsidRPr="00B5624E">
        <w:rPr>
          <w:rFonts w:ascii="Calibri" w:hAnsi="Calibri" w:cs="Calibri"/>
          <w:b/>
          <w:bCs/>
          <w:i w:val="0"/>
          <w:iCs w:val="0"/>
          <w:color w:val="000000" w:themeColor="text1"/>
          <w:sz w:val="22"/>
          <w:szCs w:val="22"/>
          <w:lang w:val="en-US"/>
        </w:rPr>
        <w:t>:</w:t>
      </w:r>
      <w:r w:rsidRPr="00B5624E">
        <w:rPr>
          <w:color w:val="000000" w:themeColor="text1"/>
          <w:lang w:val="en-US"/>
        </w:rPr>
        <w:t xml:space="preserve"> </w:t>
      </w:r>
      <w:r w:rsidRPr="008C287A">
        <w:rPr>
          <w:rFonts w:ascii="Calibri" w:hAnsi="Calibri" w:cs="Calibri"/>
          <w:i w:val="0"/>
          <w:iCs w:val="0"/>
          <w:color w:val="000000" w:themeColor="text1"/>
          <w:sz w:val="24"/>
          <w:szCs w:val="24"/>
          <w:lang w:val="en-US"/>
        </w:rPr>
        <w:t xml:space="preserve">To define a new spatial-temporal data connection, select the type of the connection and click Create. From this </w:t>
      </w:r>
      <w:proofErr w:type="gramStart"/>
      <w:r w:rsidRPr="008C287A">
        <w:rPr>
          <w:rFonts w:ascii="Calibri" w:hAnsi="Calibri" w:cs="Calibri"/>
          <w:i w:val="0"/>
          <w:iCs w:val="0"/>
          <w:color w:val="000000" w:themeColor="text1"/>
          <w:sz w:val="24"/>
          <w:szCs w:val="24"/>
          <w:lang w:val="en-US"/>
        </w:rPr>
        <w:t>interface</w:t>
      </w:r>
      <w:proofErr w:type="gramEnd"/>
      <w:r w:rsidRPr="008C287A">
        <w:rPr>
          <w:rFonts w:ascii="Calibri" w:hAnsi="Calibri" w:cs="Calibri"/>
          <w:i w:val="0"/>
          <w:iCs w:val="0"/>
          <w:color w:val="000000" w:themeColor="text1"/>
          <w:sz w:val="24"/>
          <w:szCs w:val="24"/>
          <w:lang w:val="en-US"/>
        </w:rPr>
        <w:t xml:space="preserve"> one can also reconfigure external data connections that were previously created</w:t>
      </w:r>
      <w:r w:rsidR="00FE0ED1">
        <w:rPr>
          <w:rFonts w:ascii="Calibri" w:hAnsi="Calibri" w:cs="Calibri"/>
          <w:i w:val="0"/>
          <w:iCs w:val="0"/>
          <w:color w:val="000000" w:themeColor="text1"/>
          <w:sz w:val="24"/>
          <w:szCs w:val="24"/>
          <w:lang w:val="en-US"/>
        </w:rPr>
        <w:t>.</w:t>
      </w:r>
    </w:p>
    <w:p w14:paraId="50E5AC5D" w14:textId="77777777" w:rsidR="00FE0ED1" w:rsidRDefault="00FE0ED1">
      <w:pPr>
        <w:rPr>
          <w:rFonts w:ascii="Calibri" w:hAnsi="Calibri" w:cs="Calibri"/>
          <w:color w:val="000000" w:themeColor="text1"/>
          <w:lang w:val="en-US"/>
        </w:rPr>
      </w:pPr>
      <w:r>
        <w:rPr>
          <w:rFonts w:ascii="Calibri" w:hAnsi="Calibri" w:cs="Calibri"/>
          <w:i/>
          <w:iCs/>
          <w:color w:val="000000" w:themeColor="text1"/>
          <w:lang w:val="en-US"/>
        </w:rPr>
        <w:br w:type="page"/>
      </w:r>
    </w:p>
    <w:p w14:paraId="365E3483" w14:textId="77777777" w:rsidR="005C12D9" w:rsidRPr="00FF3D6E" w:rsidRDefault="005C12D9" w:rsidP="00B5624E">
      <w:pPr>
        <w:pStyle w:val="Caption"/>
        <w:jc w:val="both"/>
        <w:rPr>
          <w:rFonts w:ascii="Calibri" w:hAnsi="Calibri" w:cs="Calibri"/>
          <w:i w:val="0"/>
          <w:iCs w:val="0"/>
          <w:color w:val="000000" w:themeColor="text1"/>
          <w:sz w:val="22"/>
          <w:szCs w:val="22"/>
          <w:lang w:val="en-US"/>
        </w:rPr>
      </w:pPr>
    </w:p>
    <w:p w14:paraId="7C3A3A30" w14:textId="77777777" w:rsidR="00CD1A0B" w:rsidRDefault="00CD1A0B" w:rsidP="00CD1A0B">
      <w:pPr>
        <w:keepNext/>
      </w:pPr>
      <w:r>
        <w:rPr>
          <w:noProof/>
          <w:lang w:val="en-GB" w:eastAsia="en-GB"/>
        </w:rPr>
        <w:drawing>
          <wp:inline distT="0" distB="0" distL="0" distR="0" wp14:anchorId="3D39B96F" wp14:editId="6A8BBE33">
            <wp:extent cx="4533900" cy="5762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33900" cy="5762625"/>
                    </a:xfrm>
                    <a:prstGeom prst="rect">
                      <a:avLst/>
                    </a:prstGeom>
                  </pic:spPr>
                </pic:pic>
              </a:graphicData>
            </a:graphic>
          </wp:inline>
        </w:drawing>
      </w:r>
    </w:p>
    <w:p w14:paraId="6824F893" w14:textId="77777777" w:rsidR="008B1B78" w:rsidRDefault="008B1B78" w:rsidP="00B5624E">
      <w:pPr>
        <w:pStyle w:val="Caption"/>
        <w:jc w:val="both"/>
        <w:rPr>
          <w:rFonts w:ascii="Calibri" w:hAnsi="Calibri" w:cs="Calibri"/>
          <w:b/>
          <w:bCs/>
          <w:i w:val="0"/>
          <w:iCs w:val="0"/>
          <w:color w:val="000000" w:themeColor="text1"/>
          <w:sz w:val="22"/>
          <w:szCs w:val="22"/>
          <w:lang w:val="en-US"/>
        </w:rPr>
      </w:pPr>
    </w:p>
    <w:p w14:paraId="03456851" w14:textId="492DECDB" w:rsidR="00CD1A0B" w:rsidRPr="00F504AC" w:rsidRDefault="00CD1A0B" w:rsidP="00B5624E">
      <w:pPr>
        <w:pStyle w:val="Caption"/>
        <w:jc w:val="both"/>
        <w:rPr>
          <w:lang w:val="en-US"/>
        </w:rPr>
      </w:pPr>
      <w:r w:rsidRPr="008C287A">
        <w:rPr>
          <w:rFonts w:cs="Calibri"/>
          <w:b/>
          <w:bCs/>
          <w:i w:val="0"/>
          <w:iCs w:val="0"/>
          <w:color w:val="000000" w:themeColor="text1"/>
          <w:sz w:val="24"/>
          <w:szCs w:val="24"/>
          <w:lang w:val="en-US"/>
        </w:rPr>
        <w:t xml:space="preserve">Figure </w:t>
      </w:r>
      <w:r w:rsidR="008C287A" w:rsidRPr="008C287A">
        <w:rPr>
          <w:rFonts w:cs="Calibri"/>
          <w:b/>
          <w:bCs/>
          <w:i w:val="0"/>
          <w:iCs w:val="0"/>
          <w:color w:val="000000" w:themeColor="text1"/>
          <w:sz w:val="24"/>
          <w:szCs w:val="24"/>
          <w:lang w:val="en-US"/>
        </w:rPr>
        <w:t>10</w:t>
      </w:r>
      <w:r w:rsidRPr="008C287A">
        <w:rPr>
          <w:rFonts w:cs="Calibri"/>
          <w:b/>
          <w:bCs/>
          <w:i w:val="0"/>
          <w:iCs w:val="0"/>
          <w:color w:val="000000" w:themeColor="text1"/>
          <w:sz w:val="24"/>
          <w:szCs w:val="24"/>
          <w:lang w:val="en-US"/>
        </w:rPr>
        <w:t>:</w:t>
      </w:r>
      <w:r w:rsidRPr="00B5624E">
        <w:rPr>
          <w:color w:val="000000" w:themeColor="text1"/>
          <w:lang w:val="en-US"/>
        </w:rPr>
        <w:t xml:space="preserve"> </w:t>
      </w:r>
      <w:r w:rsidRPr="008C287A">
        <w:rPr>
          <w:rFonts w:ascii="Calibri" w:hAnsi="Calibri" w:cs="Calibri"/>
          <w:i w:val="0"/>
          <w:iCs w:val="0"/>
          <w:color w:val="000000" w:themeColor="text1"/>
          <w:sz w:val="24"/>
          <w:szCs w:val="24"/>
          <w:lang w:val="en-US"/>
        </w:rPr>
        <w:t>The interface to configure a specific external data connection (</w:t>
      </w:r>
      <w:proofErr w:type="spellStart"/>
      <w:r w:rsidRPr="008C287A">
        <w:rPr>
          <w:rFonts w:ascii="Calibri" w:hAnsi="Calibri" w:cs="Calibri"/>
          <w:i w:val="0"/>
          <w:iCs w:val="0"/>
          <w:color w:val="000000" w:themeColor="text1"/>
          <w:sz w:val="24"/>
          <w:szCs w:val="24"/>
          <w:lang w:val="en-US"/>
        </w:rPr>
        <w:t>e.g</w:t>
      </w:r>
      <w:proofErr w:type="spellEnd"/>
      <w:r w:rsidRPr="008C287A">
        <w:rPr>
          <w:rFonts w:ascii="Calibri" w:hAnsi="Calibri" w:cs="Calibri"/>
          <w:i w:val="0"/>
          <w:iCs w:val="0"/>
          <w:color w:val="000000" w:themeColor="text1"/>
          <w:sz w:val="24"/>
          <w:szCs w:val="24"/>
          <w:lang w:val="en-US"/>
        </w:rPr>
        <w:t xml:space="preserve">, a time series of maps). </w:t>
      </w:r>
      <w:proofErr w:type="gramStart"/>
      <w:r w:rsidRPr="008C287A">
        <w:rPr>
          <w:rFonts w:ascii="Calibri" w:hAnsi="Calibri" w:cs="Calibri"/>
          <w:i w:val="0"/>
          <w:iCs w:val="0"/>
          <w:color w:val="000000" w:themeColor="text1"/>
          <w:sz w:val="24"/>
          <w:szCs w:val="24"/>
          <w:lang w:val="en-US"/>
        </w:rPr>
        <w:t xml:space="preserve">Each time series has a name to uniquely define the series in the Ecopath with Ecosim user interface, an optional description, a variable that only serves to limit where the external data connection appears in the Ecopath with Ecosim user interface, and a series of time-tagged maps that, in this particular figure, reflects historical concentrations of </w:t>
      </w:r>
      <w:r w:rsidRPr="008C287A">
        <w:rPr>
          <w:rFonts w:ascii="Calibri" w:hAnsi="Calibri" w:cs="Calibri"/>
          <w:i w:val="0"/>
          <w:iCs w:val="0"/>
          <w:color w:val="000000" w:themeColor="text1"/>
          <w:sz w:val="24"/>
          <w:szCs w:val="24"/>
          <w:vertAlign w:val="superscript"/>
          <w:lang w:val="en-US"/>
        </w:rPr>
        <w:t>137</w:t>
      </w:r>
      <w:r w:rsidRPr="008C287A">
        <w:rPr>
          <w:rFonts w:ascii="Calibri" w:hAnsi="Calibri" w:cs="Calibri"/>
          <w:i w:val="0"/>
          <w:iCs w:val="0"/>
          <w:color w:val="000000" w:themeColor="text1"/>
          <w:sz w:val="24"/>
          <w:szCs w:val="24"/>
          <w:lang w:val="en-US"/>
        </w:rPr>
        <w:t>Cs in the water off of Fukushima, at monthly time steps, since March 2011.</w:t>
      </w:r>
      <w:proofErr w:type="gramEnd"/>
    </w:p>
    <w:p w14:paraId="6E42EEDA" w14:textId="6FBAA6C5" w:rsidR="00091353" w:rsidRDefault="00091353">
      <w:pPr>
        <w:rPr>
          <w:lang w:val="en-GB"/>
        </w:rPr>
      </w:pPr>
      <w:r>
        <w:rPr>
          <w:lang w:val="en-GB"/>
        </w:rPr>
        <w:br w:type="page"/>
      </w:r>
    </w:p>
    <w:p w14:paraId="59CBF2DA" w14:textId="1D4479D9" w:rsidR="00091353" w:rsidRDefault="00091353" w:rsidP="00091353">
      <w:pPr>
        <w:keepNext/>
      </w:pPr>
      <w:r>
        <w:rPr>
          <w:noProof/>
          <w:lang w:val="en-GB" w:eastAsia="en-GB"/>
        </w:rPr>
        <w:lastRenderedPageBreak/>
        <mc:AlternateContent>
          <mc:Choice Requires="wps">
            <w:drawing>
              <wp:anchor distT="0" distB="0" distL="114300" distR="114300" simplePos="0" relativeHeight="251665408" behindDoc="0" locked="0" layoutInCell="1" allowOverlap="1" wp14:anchorId="521CC007" wp14:editId="1FEEFB68">
                <wp:simplePos x="0" y="0"/>
                <wp:positionH relativeFrom="column">
                  <wp:posOffset>2743175</wp:posOffset>
                </wp:positionH>
                <wp:positionV relativeFrom="paragraph">
                  <wp:posOffset>1170407</wp:posOffset>
                </wp:positionV>
                <wp:extent cx="658368" cy="298450"/>
                <wp:effectExtent l="57150" t="19050" r="46990" b="101600"/>
                <wp:wrapNone/>
                <wp:docPr id="15" name="Oval 15"/>
                <wp:cNvGraphicFramePr/>
                <a:graphic xmlns:a="http://schemas.openxmlformats.org/drawingml/2006/main">
                  <a:graphicData uri="http://schemas.microsoft.com/office/word/2010/wordprocessingShape">
                    <wps:wsp>
                      <wps:cNvSpPr/>
                      <wps:spPr>
                        <a:xfrm>
                          <a:off x="0" y="0"/>
                          <a:ext cx="658368" cy="298450"/>
                        </a:xfrm>
                        <a:prstGeom prst="ellipse">
                          <a:avLst/>
                        </a:prstGeom>
                        <a:solidFill>
                          <a:srgbClr val="FF0000">
                            <a:alpha val="25882"/>
                          </a:srgb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B878E83" id="Oval 15" o:spid="_x0000_s1026" style="position:absolute;margin-left:3in;margin-top:92.15pt;width:51.85pt;height: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" fillcolor="red" strokecolor="#4579b8 [3044]">
                <v:fill opacity="16962f"/>
                <v:shadow on="t" color="black" opacity="22937f" origin=",.5" offset="0,.63889mm"/>
              </v:oval>
            </w:pict>
          </mc:Fallback>
        </mc:AlternateContent>
      </w:r>
      <w:r>
        <w:rPr>
          <w:noProof/>
          <w:lang w:val="en-GB" w:eastAsia="en-GB"/>
        </w:rPr>
        <mc:AlternateContent>
          <mc:Choice Requires="wps">
            <w:drawing>
              <wp:anchor distT="0" distB="0" distL="114300" distR="114300" simplePos="0" relativeHeight="251659776" behindDoc="0" locked="0" layoutInCell="1" allowOverlap="1" wp14:anchorId="76DDE6B6" wp14:editId="75536498">
                <wp:simplePos x="0" y="0"/>
                <wp:positionH relativeFrom="column">
                  <wp:posOffset>270307</wp:posOffset>
                </wp:positionH>
                <wp:positionV relativeFrom="paragraph">
                  <wp:posOffset>2589555</wp:posOffset>
                </wp:positionV>
                <wp:extent cx="1024128" cy="160934"/>
                <wp:effectExtent l="57150" t="19050" r="24130" b="86995"/>
                <wp:wrapNone/>
                <wp:docPr id="11" name="Oval 11"/>
                <wp:cNvGraphicFramePr/>
                <a:graphic xmlns:a="http://schemas.openxmlformats.org/drawingml/2006/main">
                  <a:graphicData uri="http://schemas.microsoft.com/office/word/2010/wordprocessingShape">
                    <wps:wsp>
                      <wps:cNvSpPr/>
                      <wps:spPr>
                        <a:xfrm>
                          <a:off x="0" y="0"/>
                          <a:ext cx="1024128" cy="160934"/>
                        </a:xfrm>
                        <a:prstGeom prst="ellipse">
                          <a:avLst/>
                        </a:prstGeom>
                        <a:solidFill>
                          <a:schemeClr val="accent1">
                            <a:alpha val="25882"/>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3964ACF" id="Oval 11" o:spid="_x0000_s1026" style="position:absolute;margin-left:21.3pt;margin-top:203.9pt;width:80.65pt;height:12.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" fillcolor="#4f81bd [3204]" strokecolor="#4579b8 [3044]">
                <v:fill opacity="16962f"/>
                <v:shadow on="t" color="black" opacity="22937f" origin=",.5" offset="0,.63889mm"/>
              </v:oval>
            </w:pict>
          </mc:Fallback>
        </mc:AlternateContent>
      </w:r>
      <w:r>
        <w:rPr>
          <w:noProof/>
          <w:lang w:val="en-GB" w:eastAsia="en-GB"/>
        </w:rPr>
        <mc:AlternateContent>
          <mc:Choice Requires="wps">
            <w:drawing>
              <wp:anchor distT="0" distB="0" distL="114300" distR="114300" simplePos="0" relativeHeight="251662848" behindDoc="0" locked="0" layoutInCell="1" allowOverlap="1" wp14:anchorId="74153125" wp14:editId="343BAC61">
                <wp:simplePos x="0" y="0"/>
                <wp:positionH relativeFrom="column">
                  <wp:posOffset>2339975</wp:posOffset>
                </wp:positionH>
                <wp:positionV relativeFrom="paragraph">
                  <wp:posOffset>599440</wp:posOffset>
                </wp:positionV>
                <wp:extent cx="1638300" cy="298450"/>
                <wp:effectExtent l="57150" t="19050" r="19050" b="101600"/>
                <wp:wrapNone/>
                <wp:docPr id="13" name="Oval 13"/>
                <wp:cNvGraphicFramePr/>
                <a:graphic xmlns:a="http://schemas.openxmlformats.org/drawingml/2006/main">
                  <a:graphicData uri="http://schemas.microsoft.com/office/word/2010/wordprocessingShape">
                    <wps:wsp>
                      <wps:cNvSpPr/>
                      <wps:spPr>
                        <a:xfrm>
                          <a:off x="0" y="0"/>
                          <a:ext cx="1638300" cy="298450"/>
                        </a:xfrm>
                        <a:prstGeom prst="ellipse">
                          <a:avLst/>
                        </a:prstGeom>
                        <a:solidFill>
                          <a:schemeClr val="accent1">
                            <a:alpha val="25882"/>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72636892" id="Oval 13" o:spid="_x0000_s1026" style="position:absolute;margin-left:184.25pt;margin-top:47.2pt;width:129pt;height:2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" fillcolor="#4f81bd [3204]" strokecolor="#4579b8 [3044]">
                <v:fill opacity="16962f"/>
                <v:shadow on="t" color="black" opacity="22937f" origin=",.5" offset="0,.63889mm"/>
              </v:oval>
            </w:pict>
          </mc:Fallback>
        </mc:AlternateContent>
      </w:r>
      <w:r>
        <w:rPr>
          <w:noProof/>
          <w:lang w:val="en-GB" w:eastAsia="en-GB"/>
        </w:rPr>
        <w:drawing>
          <wp:inline distT="0" distB="0" distL="0" distR="0" wp14:anchorId="30235F84" wp14:editId="59504078">
            <wp:extent cx="5756910" cy="4020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6910" cy="4020185"/>
                    </a:xfrm>
                    <a:prstGeom prst="rect">
                      <a:avLst/>
                    </a:prstGeom>
                  </pic:spPr>
                </pic:pic>
              </a:graphicData>
            </a:graphic>
          </wp:inline>
        </w:drawing>
      </w:r>
    </w:p>
    <w:p w14:paraId="67033A6B" w14:textId="77777777" w:rsidR="008B1B78" w:rsidRDefault="008B1B78" w:rsidP="00091353">
      <w:pPr>
        <w:keepNext/>
      </w:pPr>
    </w:p>
    <w:p w14:paraId="669CD185" w14:textId="1777DF25" w:rsidR="00091353" w:rsidRPr="00F504AC" w:rsidRDefault="00091353" w:rsidP="008B1B78">
      <w:pPr>
        <w:pStyle w:val="Caption"/>
        <w:jc w:val="both"/>
        <w:rPr>
          <w:noProof/>
          <w:lang w:val="en-US"/>
        </w:rPr>
      </w:pPr>
      <w:r w:rsidRPr="008C287A">
        <w:rPr>
          <w:rFonts w:cs="Calibri"/>
          <w:b/>
          <w:bCs/>
          <w:i w:val="0"/>
          <w:iCs w:val="0"/>
          <w:color w:val="000000" w:themeColor="text1"/>
          <w:sz w:val="24"/>
          <w:szCs w:val="24"/>
          <w:lang w:val="en-US"/>
        </w:rPr>
        <w:t xml:space="preserve">Figure </w:t>
      </w:r>
      <w:r w:rsidR="008C287A" w:rsidRPr="008C287A">
        <w:rPr>
          <w:rFonts w:cs="Calibri"/>
          <w:b/>
          <w:bCs/>
          <w:i w:val="0"/>
          <w:iCs w:val="0"/>
          <w:color w:val="000000" w:themeColor="text1"/>
          <w:sz w:val="24"/>
          <w:szCs w:val="24"/>
          <w:lang w:val="en-US"/>
        </w:rPr>
        <w:t>11</w:t>
      </w:r>
      <w:r w:rsidRPr="008C287A">
        <w:rPr>
          <w:rFonts w:cs="Calibri"/>
          <w:b/>
          <w:bCs/>
          <w:i w:val="0"/>
          <w:iCs w:val="0"/>
          <w:color w:val="000000" w:themeColor="text1"/>
          <w:sz w:val="24"/>
          <w:szCs w:val="24"/>
          <w:lang w:val="en-US"/>
        </w:rPr>
        <w:t>:</w:t>
      </w:r>
      <w:r w:rsidRPr="008B1B78">
        <w:rPr>
          <w:rFonts w:ascii="Calibri" w:hAnsi="Calibri" w:cs="Calibri"/>
          <w:b/>
          <w:bCs/>
          <w:i w:val="0"/>
          <w:iCs w:val="0"/>
          <w:color w:val="000000" w:themeColor="text1"/>
          <w:sz w:val="22"/>
          <w:szCs w:val="22"/>
          <w:lang w:val="en-US"/>
        </w:rPr>
        <w:t xml:space="preserve"> </w:t>
      </w:r>
      <w:r w:rsidRPr="008C287A">
        <w:rPr>
          <w:rFonts w:ascii="Calibri" w:hAnsi="Calibri" w:cs="Calibri"/>
          <w:i w:val="0"/>
          <w:iCs w:val="0"/>
          <w:color w:val="000000" w:themeColor="text1"/>
          <w:sz w:val="24"/>
          <w:szCs w:val="24"/>
          <w:lang w:val="en-US"/>
        </w:rPr>
        <w:t xml:space="preserve">The External data interface where </w:t>
      </w:r>
      <w:r w:rsidRPr="008C287A">
        <w:rPr>
          <w:rFonts w:ascii="Calibri" w:hAnsi="Calibri" w:cs="Calibri"/>
          <w:i w:val="0"/>
          <w:iCs w:val="0"/>
          <w:noProof/>
          <w:color w:val="000000" w:themeColor="text1"/>
          <w:sz w:val="24"/>
          <w:szCs w:val="24"/>
          <w:lang w:val="en-US"/>
        </w:rPr>
        <w:t>previously defined external data connections are applied to Ecospace layers</w:t>
      </w:r>
      <w:r w:rsidR="008C287A">
        <w:rPr>
          <w:rFonts w:ascii="Calibri" w:hAnsi="Calibri" w:cs="Calibri"/>
          <w:i w:val="0"/>
          <w:iCs w:val="0"/>
          <w:noProof/>
          <w:color w:val="000000" w:themeColor="text1"/>
          <w:sz w:val="24"/>
          <w:szCs w:val="24"/>
          <w:lang w:val="en-US"/>
        </w:rPr>
        <w:t>.</w:t>
      </w:r>
    </w:p>
    <w:p w14:paraId="7B4560A1" w14:textId="77777777" w:rsidR="00091353" w:rsidRPr="00F504AC" w:rsidRDefault="00091353">
      <w:pPr>
        <w:rPr>
          <w:i/>
          <w:iCs/>
          <w:noProof/>
          <w:color w:val="1F497D" w:themeColor="text2"/>
          <w:sz w:val="18"/>
          <w:szCs w:val="18"/>
          <w:lang w:val="en-US"/>
        </w:rPr>
      </w:pPr>
      <w:r w:rsidRPr="00F504AC">
        <w:rPr>
          <w:noProof/>
          <w:lang w:val="en-US"/>
        </w:rPr>
        <w:br w:type="page"/>
      </w:r>
    </w:p>
    <w:p w14:paraId="3A2BBE07" w14:textId="77777777" w:rsidR="00CF6D85" w:rsidRDefault="00CF6D85" w:rsidP="00CF6D85">
      <w:pPr>
        <w:pStyle w:val="Caption"/>
        <w:keepNext/>
      </w:pPr>
      <w:r>
        <w:rPr>
          <w:noProof/>
          <w:lang w:val="en-GB" w:eastAsia="en-GB"/>
        </w:rPr>
        <w:lastRenderedPageBreak/>
        <w:drawing>
          <wp:inline distT="0" distB="0" distL="0" distR="0" wp14:anchorId="733D1DF0" wp14:editId="6A3CDFD9">
            <wp:extent cx="5756910" cy="3742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6910" cy="3742055"/>
                    </a:xfrm>
                    <a:prstGeom prst="rect">
                      <a:avLst/>
                    </a:prstGeom>
                  </pic:spPr>
                </pic:pic>
              </a:graphicData>
            </a:graphic>
          </wp:inline>
        </w:drawing>
      </w:r>
    </w:p>
    <w:p w14:paraId="2ECD9209" w14:textId="1F659D65" w:rsidR="006774E3" w:rsidRPr="00F504AC" w:rsidRDefault="00CF6D85" w:rsidP="008B1B78">
      <w:pPr>
        <w:pStyle w:val="Caption"/>
        <w:jc w:val="both"/>
        <w:rPr>
          <w:lang w:val="en-US"/>
        </w:rPr>
      </w:pPr>
      <w:r w:rsidRPr="008C287A">
        <w:rPr>
          <w:rFonts w:cs="Calibri"/>
          <w:b/>
          <w:bCs/>
          <w:i w:val="0"/>
          <w:iCs w:val="0"/>
          <w:color w:val="000000" w:themeColor="text1"/>
          <w:sz w:val="22"/>
          <w:szCs w:val="22"/>
          <w:lang w:val="en-US"/>
        </w:rPr>
        <w:t xml:space="preserve">Figure </w:t>
      </w:r>
      <w:r w:rsidR="008C287A" w:rsidRPr="008C287A">
        <w:rPr>
          <w:rFonts w:cs="Calibri"/>
          <w:b/>
          <w:bCs/>
          <w:i w:val="0"/>
          <w:iCs w:val="0"/>
          <w:color w:val="000000" w:themeColor="text1"/>
          <w:sz w:val="22"/>
          <w:szCs w:val="22"/>
          <w:lang w:val="en-US"/>
        </w:rPr>
        <w:t>12</w:t>
      </w:r>
      <w:r w:rsidRPr="008B1B78">
        <w:rPr>
          <w:rFonts w:ascii="Calibri" w:hAnsi="Calibri" w:cs="Calibri"/>
          <w:b/>
          <w:bCs/>
          <w:i w:val="0"/>
          <w:iCs w:val="0"/>
          <w:color w:val="000000" w:themeColor="text1"/>
          <w:sz w:val="22"/>
          <w:szCs w:val="22"/>
          <w:lang w:val="en-US"/>
        </w:rPr>
        <w:t>:</w:t>
      </w:r>
      <w:r w:rsidRPr="008B1B78">
        <w:rPr>
          <w:color w:val="000000" w:themeColor="text1"/>
          <w:lang w:val="en-US"/>
        </w:rPr>
        <w:t xml:space="preserve"> </w:t>
      </w:r>
      <w:r w:rsidRPr="008C287A">
        <w:rPr>
          <w:rFonts w:ascii="Calibri" w:hAnsi="Calibri" w:cs="Calibri"/>
          <w:i w:val="0"/>
          <w:iCs w:val="0"/>
          <w:color w:val="000000" w:themeColor="text1"/>
          <w:sz w:val="24"/>
          <w:szCs w:val="24"/>
          <w:lang w:val="en-US"/>
        </w:rPr>
        <w:t>Configuring the integration of an external time series of maps into Ecospace, in this case to the en</w:t>
      </w:r>
      <w:r w:rsidR="00A7668B">
        <w:rPr>
          <w:rFonts w:ascii="Calibri" w:hAnsi="Calibri" w:cs="Calibri"/>
          <w:i w:val="0"/>
          <w:iCs w:val="0"/>
          <w:color w:val="000000" w:themeColor="text1"/>
          <w:sz w:val="24"/>
          <w:szCs w:val="24"/>
          <w:lang w:val="en-US"/>
        </w:rPr>
        <w:t>vironmental contaminants layer.</w:t>
      </w:r>
      <w:r w:rsidRPr="008C287A">
        <w:rPr>
          <w:rFonts w:ascii="Calibri" w:hAnsi="Calibri" w:cs="Calibri"/>
          <w:i w:val="0"/>
          <w:iCs w:val="0"/>
          <w:color w:val="000000" w:themeColor="text1"/>
          <w:sz w:val="24"/>
          <w:szCs w:val="24"/>
          <w:lang w:val="en-US"/>
        </w:rPr>
        <w:t xml:space="preserve"> Applied external time series </w:t>
      </w:r>
      <w:proofErr w:type="gramStart"/>
      <w:r w:rsidRPr="008C287A">
        <w:rPr>
          <w:rFonts w:ascii="Calibri" w:hAnsi="Calibri" w:cs="Calibri"/>
          <w:i w:val="0"/>
          <w:iCs w:val="0"/>
          <w:color w:val="000000" w:themeColor="text1"/>
          <w:sz w:val="24"/>
          <w:szCs w:val="24"/>
          <w:lang w:val="en-US"/>
        </w:rPr>
        <w:t>are shown</w:t>
      </w:r>
      <w:proofErr w:type="gramEnd"/>
      <w:r w:rsidRPr="008C287A">
        <w:rPr>
          <w:rFonts w:ascii="Calibri" w:hAnsi="Calibri" w:cs="Calibri"/>
          <w:i w:val="0"/>
          <w:iCs w:val="0"/>
          <w:color w:val="000000" w:themeColor="text1"/>
          <w:sz w:val="24"/>
          <w:szCs w:val="24"/>
          <w:lang w:val="en-US"/>
        </w:rPr>
        <w:t xml:space="preserve"> as "Connected". The selected connection </w:t>
      </w:r>
      <w:proofErr w:type="gramStart"/>
      <w:r w:rsidRPr="008C287A">
        <w:rPr>
          <w:rFonts w:ascii="Calibri" w:hAnsi="Calibri" w:cs="Calibri"/>
          <w:i w:val="0"/>
          <w:iCs w:val="0"/>
          <w:color w:val="000000" w:themeColor="text1"/>
          <w:sz w:val="24"/>
          <w:szCs w:val="24"/>
          <w:lang w:val="en-US"/>
        </w:rPr>
        <w:t>can be configured</w:t>
      </w:r>
      <w:proofErr w:type="gramEnd"/>
      <w:r w:rsidRPr="008C287A">
        <w:rPr>
          <w:rFonts w:ascii="Calibri" w:hAnsi="Calibri" w:cs="Calibri"/>
          <w:i w:val="0"/>
          <w:iCs w:val="0"/>
          <w:color w:val="000000" w:themeColor="text1"/>
          <w:sz w:val="24"/>
          <w:szCs w:val="24"/>
          <w:lang w:val="en-US"/>
        </w:rPr>
        <w:t xml:space="preserve">, which includes entering a scaling factor to ensure that external data matches the magnitude of data currently in the Ecospace environmental contaminants layer. As described in Steenbeek et al. </w:t>
      </w:r>
      <w:r w:rsidR="00D527B7" w:rsidRPr="008C287A">
        <w:rPr>
          <w:rFonts w:ascii="Calibri" w:hAnsi="Calibri" w:cs="Calibri"/>
          <w:i w:val="0"/>
          <w:iCs w:val="0"/>
          <w:color w:val="000000" w:themeColor="text1"/>
          <w:sz w:val="24"/>
          <w:szCs w:val="24"/>
          <w:lang w:val="en-US"/>
        </w:rPr>
        <w:t>(</w:t>
      </w:r>
      <w:r w:rsidRPr="008C287A">
        <w:rPr>
          <w:rFonts w:ascii="Calibri" w:hAnsi="Calibri" w:cs="Calibri"/>
          <w:i w:val="0"/>
          <w:iCs w:val="0"/>
          <w:color w:val="000000" w:themeColor="text1"/>
          <w:sz w:val="24"/>
          <w:szCs w:val="24"/>
          <w:lang w:val="en-US"/>
        </w:rPr>
        <w:t>201</w:t>
      </w:r>
      <w:r w:rsidR="008B1B78" w:rsidRPr="008C287A">
        <w:rPr>
          <w:rFonts w:ascii="Calibri" w:hAnsi="Calibri" w:cs="Calibri"/>
          <w:i w:val="0"/>
          <w:iCs w:val="0"/>
          <w:color w:val="000000" w:themeColor="text1"/>
          <w:sz w:val="24"/>
          <w:szCs w:val="24"/>
          <w:lang w:val="en-US"/>
        </w:rPr>
        <w:t>3</w:t>
      </w:r>
      <w:r w:rsidR="00D527B7" w:rsidRPr="008C287A">
        <w:rPr>
          <w:rFonts w:ascii="Calibri" w:hAnsi="Calibri" w:cs="Calibri"/>
          <w:i w:val="0"/>
          <w:iCs w:val="0"/>
          <w:color w:val="000000" w:themeColor="text1"/>
          <w:sz w:val="24"/>
          <w:szCs w:val="24"/>
          <w:lang w:val="en-US"/>
        </w:rPr>
        <w:t>)</w:t>
      </w:r>
      <w:r w:rsidRPr="008C287A">
        <w:rPr>
          <w:rFonts w:ascii="Calibri" w:hAnsi="Calibri" w:cs="Calibri"/>
          <w:i w:val="0"/>
          <w:iCs w:val="0"/>
          <w:color w:val="000000" w:themeColor="text1"/>
          <w:sz w:val="24"/>
          <w:szCs w:val="24"/>
          <w:lang w:val="en-US"/>
        </w:rPr>
        <w:t>, the Calculate option scales the average map mean for the first full year of external data to the map data loaded in Ecospace.</w:t>
      </w:r>
    </w:p>
    <w:sectPr w:rsidR="006774E3" w:rsidRPr="00F504AC" w:rsidSect="00BE5DA3">
      <w:pgSz w:w="11900" w:h="16840"/>
      <w:pgMar w:top="1417" w:right="1417" w:bottom="1417" w:left="1417"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411A8" w14:textId="77777777" w:rsidR="00096D6E" w:rsidRDefault="00096D6E" w:rsidP="008C4FEA">
      <w:r>
        <w:separator/>
      </w:r>
    </w:p>
  </w:endnote>
  <w:endnote w:type="continuationSeparator" w:id="0">
    <w:p w14:paraId="69EE04EB" w14:textId="77777777" w:rsidR="00096D6E" w:rsidRDefault="00096D6E" w:rsidP="008C4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AE36B" w14:textId="7025C7ED" w:rsidR="00393712" w:rsidRDefault="00393712">
    <w:pPr>
      <w:pStyle w:val="Footer"/>
      <w:jc w:val="right"/>
    </w:pPr>
  </w:p>
  <w:p w14:paraId="3F234820" w14:textId="77777777" w:rsidR="00393712" w:rsidRDefault="00393712" w:rsidP="008C4FE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152131"/>
      <w:docPartObj>
        <w:docPartGallery w:val="Page Numbers (Bottom of Page)"/>
        <w:docPartUnique/>
      </w:docPartObj>
    </w:sdtPr>
    <w:sdtEndPr>
      <w:rPr>
        <w:noProof/>
      </w:rPr>
    </w:sdtEndPr>
    <w:sdtContent>
      <w:p w14:paraId="28E6917A" w14:textId="1CD874C4" w:rsidR="00393712" w:rsidRDefault="00393712">
        <w:pPr>
          <w:pStyle w:val="Footer"/>
          <w:jc w:val="right"/>
        </w:pPr>
        <w:r>
          <w:fldChar w:fldCharType="begin"/>
        </w:r>
        <w:r>
          <w:instrText xml:space="preserve"> PAGE   \* MERGEFORMAT </w:instrText>
        </w:r>
        <w:r>
          <w:fldChar w:fldCharType="separate"/>
        </w:r>
        <w:r w:rsidR="00111F2B">
          <w:rPr>
            <w:noProof/>
          </w:rPr>
          <w:t>20</w:t>
        </w:r>
        <w:r>
          <w:rPr>
            <w:noProof/>
          </w:rPr>
          <w:fldChar w:fldCharType="end"/>
        </w:r>
      </w:p>
    </w:sdtContent>
  </w:sdt>
  <w:p w14:paraId="26AF29E2" w14:textId="77777777" w:rsidR="00393712" w:rsidRDefault="00393712" w:rsidP="008C4FE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B82BC5" w14:textId="77777777" w:rsidR="00096D6E" w:rsidRDefault="00096D6E" w:rsidP="008C4FEA">
      <w:r>
        <w:separator/>
      </w:r>
    </w:p>
  </w:footnote>
  <w:footnote w:type="continuationSeparator" w:id="0">
    <w:p w14:paraId="7B5FE38D" w14:textId="77777777" w:rsidR="00096D6E" w:rsidRDefault="00096D6E" w:rsidP="008C4F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F355B"/>
    <w:multiLevelType w:val="hybridMultilevel"/>
    <w:tmpl w:val="345AA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F4284"/>
    <w:multiLevelType w:val="hybridMultilevel"/>
    <w:tmpl w:val="9174B9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6B64851"/>
    <w:multiLevelType w:val="hybridMultilevel"/>
    <w:tmpl w:val="16446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8F72FC"/>
    <w:multiLevelType w:val="hybridMultilevel"/>
    <w:tmpl w:val="18665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0C22A3"/>
    <w:multiLevelType w:val="hybridMultilevel"/>
    <w:tmpl w:val="21003DE6"/>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BD5"/>
    <w:rsid w:val="0000093B"/>
    <w:rsid w:val="00006892"/>
    <w:rsid w:val="000117F8"/>
    <w:rsid w:val="00020EBA"/>
    <w:rsid w:val="00020F8C"/>
    <w:rsid w:val="00021740"/>
    <w:rsid w:val="00023436"/>
    <w:rsid w:val="00030D08"/>
    <w:rsid w:val="00031034"/>
    <w:rsid w:val="00035A50"/>
    <w:rsid w:val="00036748"/>
    <w:rsid w:val="0004650F"/>
    <w:rsid w:val="00047805"/>
    <w:rsid w:val="0005019A"/>
    <w:rsid w:val="00071EC5"/>
    <w:rsid w:val="00071F86"/>
    <w:rsid w:val="0007602C"/>
    <w:rsid w:val="00076DAF"/>
    <w:rsid w:val="00080854"/>
    <w:rsid w:val="0008658A"/>
    <w:rsid w:val="00091353"/>
    <w:rsid w:val="0009282B"/>
    <w:rsid w:val="00095388"/>
    <w:rsid w:val="0009686E"/>
    <w:rsid w:val="00096D6E"/>
    <w:rsid w:val="00097AC6"/>
    <w:rsid w:val="000A1CE1"/>
    <w:rsid w:val="000A2D2A"/>
    <w:rsid w:val="000B42F4"/>
    <w:rsid w:val="000B4878"/>
    <w:rsid w:val="000B63C3"/>
    <w:rsid w:val="000B7B9D"/>
    <w:rsid w:val="000C2D4E"/>
    <w:rsid w:val="000C6E35"/>
    <w:rsid w:val="000D0421"/>
    <w:rsid w:val="000D1EF6"/>
    <w:rsid w:val="000D4A04"/>
    <w:rsid w:val="000E0F3F"/>
    <w:rsid w:val="000E2C89"/>
    <w:rsid w:val="000E3F06"/>
    <w:rsid w:val="000F4DB5"/>
    <w:rsid w:val="000F5240"/>
    <w:rsid w:val="000F6022"/>
    <w:rsid w:val="000F660D"/>
    <w:rsid w:val="0010035C"/>
    <w:rsid w:val="00100F59"/>
    <w:rsid w:val="00101857"/>
    <w:rsid w:val="00102E91"/>
    <w:rsid w:val="00105204"/>
    <w:rsid w:val="00111F2B"/>
    <w:rsid w:val="001128B2"/>
    <w:rsid w:val="00117BA0"/>
    <w:rsid w:val="00120352"/>
    <w:rsid w:val="001220F4"/>
    <w:rsid w:val="00124A37"/>
    <w:rsid w:val="00126F3D"/>
    <w:rsid w:val="001316FD"/>
    <w:rsid w:val="00132120"/>
    <w:rsid w:val="00134B88"/>
    <w:rsid w:val="001357C5"/>
    <w:rsid w:val="001424E7"/>
    <w:rsid w:val="001434D1"/>
    <w:rsid w:val="001445EB"/>
    <w:rsid w:val="00150F8D"/>
    <w:rsid w:val="0015432F"/>
    <w:rsid w:val="00154381"/>
    <w:rsid w:val="00161B63"/>
    <w:rsid w:val="0017446C"/>
    <w:rsid w:val="00180F33"/>
    <w:rsid w:val="00182C39"/>
    <w:rsid w:val="0018582F"/>
    <w:rsid w:val="00185DAB"/>
    <w:rsid w:val="0019316E"/>
    <w:rsid w:val="001B318C"/>
    <w:rsid w:val="001C0822"/>
    <w:rsid w:val="001C46D2"/>
    <w:rsid w:val="001C5BCB"/>
    <w:rsid w:val="001D086E"/>
    <w:rsid w:val="001D3040"/>
    <w:rsid w:val="001D51A7"/>
    <w:rsid w:val="001E14C4"/>
    <w:rsid w:val="001E3208"/>
    <w:rsid w:val="001F1D12"/>
    <w:rsid w:val="001F2189"/>
    <w:rsid w:val="00201441"/>
    <w:rsid w:val="00202AAB"/>
    <w:rsid w:val="00204FA9"/>
    <w:rsid w:val="002129DA"/>
    <w:rsid w:val="0021453E"/>
    <w:rsid w:val="00214CFD"/>
    <w:rsid w:val="00215F7F"/>
    <w:rsid w:val="00220283"/>
    <w:rsid w:val="00220455"/>
    <w:rsid w:val="00221135"/>
    <w:rsid w:val="002229A2"/>
    <w:rsid w:val="00223D40"/>
    <w:rsid w:val="00234B86"/>
    <w:rsid w:val="002374EC"/>
    <w:rsid w:val="00237AF5"/>
    <w:rsid w:val="002402AC"/>
    <w:rsid w:val="002458F5"/>
    <w:rsid w:val="002503E1"/>
    <w:rsid w:val="00253386"/>
    <w:rsid w:val="002670E2"/>
    <w:rsid w:val="002765EB"/>
    <w:rsid w:val="002811A8"/>
    <w:rsid w:val="00282EB8"/>
    <w:rsid w:val="0029362E"/>
    <w:rsid w:val="0029793F"/>
    <w:rsid w:val="0029796E"/>
    <w:rsid w:val="002A1BAD"/>
    <w:rsid w:val="002B0074"/>
    <w:rsid w:val="002C47FE"/>
    <w:rsid w:val="002C5B1B"/>
    <w:rsid w:val="002C70AD"/>
    <w:rsid w:val="002C7FB7"/>
    <w:rsid w:val="002D0E3C"/>
    <w:rsid w:val="002E3A7D"/>
    <w:rsid w:val="002E725D"/>
    <w:rsid w:val="002F3446"/>
    <w:rsid w:val="002F4BE7"/>
    <w:rsid w:val="00304027"/>
    <w:rsid w:val="003059A7"/>
    <w:rsid w:val="003064FC"/>
    <w:rsid w:val="00316D48"/>
    <w:rsid w:val="00316D91"/>
    <w:rsid w:val="00316EB6"/>
    <w:rsid w:val="00320439"/>
    <w:rsid w:val="00321F27"/>
    <w:rsid w:val="00323103"/>
    <w:rsid w:val="0033345A"/>
    <w:rsid w:val="00337D51"/>
    <w:rsid w:val="003411FA"/>
    <w:rsid w:val="003473D4"/>
    <w:rsid w:val="003523B8"/>
    <w:rsid w:val="0035586C"/>
    <w:rsid w:val="00356412"/>
    <w:rsid w:val="00357860"/>
    <w:rsid w:val="00367F42"/>
    <w:rsid w:val="00373D95"/>
    <w:rsid w:val="00384121"/>
    <w:rsid w:val="003870B7"/>
    <w:rsid w:val="00390AA9"/>
    <w:rsid w:val="00391983"/>
    <w:rsid w:val="00393712"/>
    <w:rsid w:val="00396ADD"/>
    <w:rsid w:val="003A182E"/>
    <w:rsid w:val="003A2BE3"/>
    <w:rsid w:val="003A614D"/>
    <w:rsid w:val="003B40EB"/>
    <w:rsid w:val="003B55C5"/>
    <w:rsid w:val="003D13D9"/>
    <w:rsid w:val="003D54F8"/>
    <w:rsid w:val="003D754B"/>
    <w:rsid w:val="003E102A"/>
    <w:rsid w:val="003F2FA8"/>
    <w:rsid w:val="003F3FFB"/>
    <w:rsid w:val="003F6FE6"/>
    <w:rsid w:val="00400417"/>
    <w:rsid w:val="004019A5"/>
    <w:rsid w:val="0040726C"/>
    <w:rsid w:val="00410394"/>
    <w:rsid w:val="00410FE1"/>
    <w:rsid w:val="00411725"/>
    <w:rsid w:val="00422640"/>
    <w:rsid w:val="00426F74"/>
    <w:rsid w:val="004278E3"/>
    <w:rsid w:val="004308BF"/>
    <w:rsid w:val="004313A9"/>
    <w:rsid w:val="00441A34"/>
    <w:rsid w:val="0044312B"/>
    <w:rsid w:val="00446C21"/>
    <w:rsid w:val="00454529"/>
    <w:rsid w:val="00454EC0"/>
    <w:rsid w:val="004605E3"/>
    <w:rsid w:val="00461F37"/>
    <w:rsid w:val="0047742D"/>
    <w:rsid w:val="004808C3"/>
    <w:rsid w:val="004824E8"/>
    <w:rsid w:val="00483C7B"/>
    <w:rsid w:val="004877C0"/>
    <w:rsid w:val="00494B45"/>
    <w:rsid w:val="004A0FC1"/>
    <w:rsid w:val="004A5E41"/>
    <w:rsid w:val="004B1C54"/>
    <w:rsid w:val="004B3320"/>
    <w:rsid w:val="004B540A"/>
    <w:rsid w:val="004B7720"/>
    <w:rsid w:val="004C0089"/>
    <w:rsid w:val="004C15BE"/>
    <w:rsid w:val="004D1131"/>
    <w:rsid w:val="004D4F34"/>
    <w:rsid w:val="004E05F1"/>
    <w:rsid w:val="004E4170"/>
    <w:rsid w:val="004F3A42"/>
    <w:rsid w:val="0050070C"/>
    <w:rsid w:val="00506FFC"/>
    <w:rsid w:val="00510A9E"/>
    <w:rsid w:val="00513724"/>
    <w:rsid w:val="00516610"/>
    <w:rsid w:val="00521E28"/>
    <w:rsid w:val="00523937"/>
    <w:rsid w:val="00531378"/>
    <w:rsid w:val="00531661"/>
    <w:rsid w:val="00533901"/>
    <w:rsid w:val="005403FC"/>
    <w:rsid w:val="00540791"/>
    <w:rsid w:val="0054149D"/>
    <w:rsid w:val="005467FA"/>
    <w:rsid w:val="005473D3"/>
    <w:rsid w:val="0054773F"/>
    <w:rsid w:val="005636E5"/>
    <w:rsid w:val="00564D9B"/>
    <w:rsid w:val="00565CB3"/>
    <w:rsid w:val="005835FE"/>
    <w:rsid w:val="00592497"/>
    <w:rsid w:val="005952C8"/>
    <w:rsid w:val="00595D5B"/>
    <w:rsid w:val="00596DAB"/>
    <w:rsid w:val="005A0881"/>
    <w:rsid w:val="005A5AF2"/>
    <w:rsid w:val="005B0828"/>
    <w:rsid w:val="005B2674"/>
    <w:rsid w:val="005B4176"/>
    <w:rsid w:val="005B5D68"/>
    <w:rsid w:val="005C00EC"/>
    <w:rsid w:val="005C12D9"/>
    <w:rsid w:val="005C283B"/>
    <w:rsid w:val="005C410F"/>
    <w:rsid w:val="005D1AD2"/>
    <w:rsid w:val="005D532A"/>
    <w:rsid w:val="005D61B4"/>
    <w:rsid w:val="005E032E"/>
    <w:rsid w:val="005F31E1"/>
    <w:rsid w:val="005F37AD"/>
    <w:rsid w:val="00601904"/>
    <w:rsid w:val="00604133"/>
    <w:rsid w:val="00606A85"/>
    <w:rsid w:val="00606C11"/>
    <w:rsid w:val="00614939"/>
    <w:rsid w:val="00620B94"/>
    <w:rsid w:val="00621783"/>
    <w:rsid w:val="006243B2"/>
    <w:rsid w:val="00625A24"/>
    <w:rsid w:val="00625BF2"/>
    <w:rsid w:val="00626424"/>
    <w:rsid w:val="00631997"/>
    <w:rsid w:val="00633E1D"/>
    <w:rsid w:val="00634B60"/>
    <w:rsid w:val="00646082"/>
    <w:rsid w:val="00653EE8"/>
    <w:rsid w:val="00654D07"/>
    <w:rsid w:val="006621B3"/>
    <w:rsid w:val="0067365A"/>
    <w:rsid w:val="00673D1F"/>
    <w:rsid w:val="00676982"/>
    <w:rsid w:val="006774E3"/>
    <w:rsid w:val="00677983"/>
    <w:rsid w:val="00677BD8"/>
    <w:rsid w:val="00686BFD"/>
    <w:rsid w:val="006A336E"/>
    <w:rsid w:val="006B0445"/>
    <w:rsid w:val="006B107F"/>
    <w:rsid w:val="006B1909"/>
    <w:rsid w:val="006B34BD"/>
    <w:rsid w:val="006B4FB2"/>
    <w:rsid w:val="006C6AF0"/>
    <w:rsid w:val="006D209E"/>
    <w:rsid w:val="006D340C"/>
    <w:rsid w:val="006D399C"/>
    <w:rsid w:val="006E1823"/>
    <w:rsid w:val="006E1AAF"/>
    <w:rsid w:val="006E5DAF"/>
    <w:rsid w:val="006E64DD"/>
    <w:rsid w:val="006E70EA"/>
    <w:rsid w:val="006E7478"/>
    <w:rsid w:val="006F2764"/>
    <w:rsid w:val="006F4D23"/>
    <w:rsid w:val="00700ED4"/>
    <w:rsid w:val="00703FD1"/>
    <w:rsid w:val="00707272"/>
    <w:rsid w:val="00707E00"/>
    <w:rsid w:val="00714053"/>
    <w:rsid w:val="00714817"/>
    <w:rsid w:val="00722E3A"/>
    <w:rsid w:val="00723EC0"/>
    <w:rsid w:val="00723FAA"/>
    <w:rsid w:val="00730C51"/>
    <w:rsid w:val="0073186E"/>
    <w:rsid w:val="00732F47"/>
    <w:rsid w:val="00736297"/>
    <w:rsid w:val="00737D62"/>
    <w:rsid w:val="0074269F"/>
    <w:rsid w:val="00743CA7"/>
    <w:rsid w:val="00744538"/>
    <w:rsid w:val="007542D3"/>
    <w:rsid w:val="0075440F"/>
    <w:rsid w:val="0077045A"/>
    <w:rsid w:val="007706D6"/>
    <w:rsid w:val="00771BEB"/>
    <w:rsid w:val="007778C0"/>
    <w:rsid w:val="00782EC3"/>
    <w:rsid w:val="00786FBE"/>
    <w:rsid w:val="00790CE8"/>
    <w:rsid w:val="00791207"/>
    <w:rsid w:val="007B313C"/>
    <w:rsid w:val="007B6C47"/>
    <w:rsid w:val="007B7971"/>
    <w:rsid w:val="007D1690"/>
    <w:rsid w:val="007D5BB0"/>
    <w:rsid w:val="007E1C11"/>
    <w:rsid w:val="007E1DE3"/>
    <w:rsid w:val="007E28F5"/>
    <w:rsid w:val="007E2F14"/>
    <w:rsid w:val="007E5036"/>
    <w:rsid w:val="007F2F94"/>
    <w:rsid w:val="007F7736"/>
    <w:rsid w:val="008013CF"/>
    <w:rsid w:val="00801C08"/>
    <w:rsid w:val="008030CA"/>
    <w:rsid w:val="00803F6B"/>
    <w:rsid w:val="00817A74"/>
    <w:rsid w:val="00820FD1"/>
    <w:rsid w:val="008244BC"/>
    <w:rsid w:val="00831654"/>
    <w:rsid w:val="00837053"/>
    <w:rsid w:val="00837874"/>
    <w:rsid w:val="00845681"/>
    <w:rsid w:val="00861EB3"/>
    <w:rsid w:val="00861EC2"/>
    <w:rsid w:val="008751B5"/>
    <w:rsid w:val="00875E49"/>
    <w:rsid w:val="008778C6"/>
    <w:rsid w:val="00887CBF"/>
    <w:rsid w:val="00891BD5"/>
    <w:rsid w:val="00892370"/>
    <w:rsid w:val="008B0C03"/>
    <w:rsid w:val="008B1B78"/>
    <w:rsid w:val="008B50AA"/>
    <w:rsid w:val="008B5A75"/>
    <w:rsid w:val="008C0841"/>
    <w:rsid w:val="008C287A"/>
    <w:rsid w:val="008C4FEA"/>
    <w:rsid w:val="008C52A6"/>
    <w:rsid w:val="008D7E3A"/>
    <w:rsid w:val="008E07B6"/>
    <w:rsid w:val="008E650C"/>
    <w:rsid w:val="008F3FC6"/>
    <w:rsid w:val="008F5763"/>
    <w:rsid w:val="008F618C"/>
    <w:rsid w:val="008F6A83"/>
    <w:rsid w:val="00903395"/>
    <w:rsid w:val="00910AE6"/>
    <w:rsid w:val="00913548"/>
    <w:rsid w:val="009267BB"/>
    <w:rsid w:val="00937BAD"/>
    <w:rsid w:val="009410A6"/>
    <w:rsid w:val="0094336A"/>
    <w:rsid w:val="00944EB1"/>
    <w:rsid w:val="009474F9"/>
    <w:rsid w:val="00951131"/>
    <w:rsid w:val="00951E09"/>
    <w:rsid w:val="0095208E"/>
    <w:rsid w:val="0095344D"/>
    <w:rsid w:val="00954DA3"/>
    <w:rsid w:val="00962063"/>
    <w:rsid w:val="009624F0"/>
    <w:rsid w:val="00980575"/>
    <w:rsid w:val="00981234"/>
    <w:rsid w:val="009834F8"/>
    <w:rsid w:val="009869E6"/>
    <w:rsid w:val="009910DD"/>
    <w:rsid w:val="0099717C"/>
    <w:rsid w:val="009B23BB"/>
    <w:rsid w:val="009B509E"/>
    <w:rsid w:val="009B752C"/>
    <w:rsid w:val="009C4D86"/>
    <w:rsid w:val="009C668F"/>
    <w:rsid w:val="009D131A"/>
    <w:rsid w:val="009D1C18"/>
    <w:rsid w:val="009E4D0C"/>
    <w:rsid w:val="009E5BD1"/>
    <w:rsid w:val="009F33D9"/>
    <w:rsid w:val="009F7135"/>
    <w:rsid w:val="00A00832"/>
    <w:rsid w:val="00A0153B"/>
    <w:rsid w:val="00A02A28"/>
    <w:rsid w:val="00A03542"/>
    <w:rsid w:val="00A1774F"/>
    <w:rsid w:val="00A258C4"/>
    <w:rsid w:val="00A35E8F"/>
    <w:rsid w:val="00A37A7B"/>
    <w:rsid w:val="00A40FFE"/>
    <w:rsid w:val="00A4352E"/>
    <w:rsid w:val="00A44CDF"/>
    <w:rsid w:val="00A45B2B"/>
    <w:rsid w:val="00A53582"/>
    <w:rsid w:val="00A6120D"/>
    <w:rsid w:val="00A618E4"/>
    <w:rsid w:val="00A64250"/>
    <w:rsid w:val="00A65E40"/>
    <w:rsid w:val="00A67D4E"/>
    <w:rsid w:val="00A707F9"/>
    <w:rsid w:val="00A71A80"/>
    <w:rsid w:val="00A7668B"/>
    <w:rsid w:val="00A77641"/>
    <w:rsid w:val="00A8159D"/>
    <w:rsid w:val="00A85926"/>
    <w:rsid w:val="00A90B06"/>
    <w:rsid w:val="00A9672D"/>
    <w:rsid w:val="00A968DE"/>
    <w:rsid w:val="00AA2A8F"/>
    <w:rsid w:val="00AB1560"/>
    <w:rsid w:val="00AB3E29"/>
    <w:rsid w:val="00AB63C7"/>
    <w:rsid w:val="00AB6461"/>
    <w:rsid w:val="00AC3572"/>
    <w:rsid w:val="00AC36A2"/>
    <w:rsid w:val="00AC40CF"/>
    <w:rsid w:val="00AE6E2F"/>
    <w:rsid w:val="00AE780C"/>
    <w:rsid w:val="00AF00E7"/>
    <w:rsid w:val="00AF2CEF"/>
    <w:rsid w:val="00AF52C9"/>
    <w:rsid w:val="00B00191"/>
    <w:rsid w:val="00B0029B"/>
    <w:rsid w:val="00B01787"/>
    <w:rsid w:val="00B078B2"/>
    <w:rsid w:val="00B07D8A"/>
    <w:rsid w:val="00B151D6"/>
    <w:rsid w:val="00B26370"/>
    <w:rsid w:val="00B3213B"/>
    <w:rsid w:val="00B50AD4"/>
    <w:rsid w:val="00B51D74"/>
    <w:rsid w:val="00B5624E"/>
    <w:rsid w:val="00B6197B"/>
    <w:rsid w:val="00B61F19"/>
    <w:rsid w:val="00B62F9C"/>
    <w:rsid w:val="00B65786"/>
    <w:rsid w:val="00B67094"/>
    <w:rsid w:val="00B719E6"/>
    <w:rsid w:val="00B8473F"/>
    <w:rsid w:val="00B84F92"/>
    <w:rsid w:val="00B86272"/>
    <w:rsid w:val="00B97ABF"/>
    <w:rsid w:val="00BA572F"/>
    <w:rsid w:val="00BB0AAB"/>
    <w:rsid w:val="00BB1747"/>
    <w:rsid w:val="00BB17E3"/>
    <w:rsid w:val="00BB56FB"/>
    <w:rsid w:val="00BB6C0D"/>
    <w:rsid w:val="00BB7066"/>
    <w:rsid w:val="00BB7D65"/>
    <w:rsid w:val="00BB7EB5"/>
    <w:rsid w:val="00BC15B0"/>
    <w:rsid w:val="00BC19ED"/>
    <w:rsid w:val="00BC1E10"/>
    <w:rsid w:val="00BC2229"/>
    <w:rsid w:val="00BC476E"/>
    <w:rsid w:val="00BC54C4"/>
    <w:rsid w:val="00BC5710"/>
    <w:rsid w:val="00BD0145"/>
    <w:rsid w:val="00BD413D"/>
    <w:rsid w:val="00BD5816"/>
    <w:rsid w:val="00BE0A74"/>
    <w:rsid w:val="00BE13DE"/>
    <w:rsid w:val="00BE4C86"/>
    <w:rsid w:val="00BE50CD"/>
    <w:rsid w:val="00BE5DA3"/>
    <w:rsid w:val="00BE6CF3"/>
    <w:rsid w:val="00BE751A"/>
    <w:rsid w:val="00BF169A"/>
    <w:rsid w:val="00BF5483"/>
    <w:rsid w:val="00BF6983"/>
    <w:rsid w:val="00BF714D"/>
    <w:rsid w:val="00C006F8"/>
    <w:rsid w:val="00C01139"/>
    <w:rsid w:val="00C01A10"/>
    <w:rsid w:val="00C04B98"/>
    <w:rsid w:val="00C062DC"/>
    <w:rsid w:val="00C0771E"/>
    <w:rsid w:val="00C127E0"/>
    <w:rsid w:val="00C14098"/>
    <w:rsid w:val="00C17455"/>
    <w:rsid w:val="00C20EB1"/>
    <w:rsid w:val="00C264A8"/>
    <w:rsid w:val="00C355B0"/>
    <w:rsid w:val="00C3711F"/>
    <w:rsid w:val="00C42EEF"/>
    <w:rsid w:val="00C459CF"/>
    <w:rsid w:val="00C5064B"/>
    <w:rsid w:val="00C542BC"/>
    <w:rsid w:val="00C5535A"/>
    <w:rsid w:val="00C55AF9"/>
    <w:rsid w:val="00C61905"/>
    <w:rsid w:val="00C669C9"/>
    <w:rsid w:val="00C7230A"/>
    <w:rsid w:val="00C740FB"/>
    <w:rsid w:val="00C815C4"/>
    <w:rsid w:val="00C85A88"/>
    <w:rsid w:val="00C8602D"/>
    <w:rsid w:val="00C876E0"/>
    <w:rsid w:val="00C90828"/>
    <w:rsid w:val="00C95334"/>
    <w:rsid w:val="00C97345"/>
    <w:rsid w:val="00CA3330"/>
    <w:rsid w:val="00CA50BC"/>
    <w:rsid w:val="00CA68D5"/>
    <w:rsid w:val="00CB2387"/>
    <w:rsid w:val="00CB2CFF"/>
    <w:rsid w:val="00CB4BA9"/>
    <w:rsid w:val="00CB4D28"/>
    <w:rsid w:val="00CC6601"/>
    <w:rsid w:val="00CC6B1B"/>
    <w:rsid w:val="00CD1A0B"/>
    <w:rsid w:val="00CD3E79"/>
    <w:rsid w:val="00CE238C"/>
    <w:rsid w:val="00CE392C"/>
    <w:rsid w:val="00CE4F27"/>
    <w:rsid w:val="00CE6DB5"/>
    <w:rsid w:val="00CF2450"/>
    <w:rsid w:val="00CF42CE"/>
    <w:rsid w:val="00CF49C4"/>
    <w:rsid w:val="00CF6718"/>
    <w:rsid w:val="00CF6D85"/>
    <w:rsid w:val="00D01CB9"/>
    <w:rsid w:val="00D02403"/>
    <w:rsid w:val="00D03AB1"/>
    <w:rsid w:val="00D04075"/>
    <w:rsid w:val="00D112C4"/>
    <w:rsid w:val="00D14431"/>
    <w:rsid w:val="00D2040A"/>
    <w:rsid w:val="00D20D25"/>
    <w:rsid w:val="00D2505F"/>
    <w:rsid w:val="00D31644"/>
    <w:rsid w:val="00D3335B"/>
    <w:rsid w:val="00D37629"/>
    <w:rsid w:val="00D40D83"/>
    <w:rsid w:val="00D43895"/>
    <w:rsid w:val="00D438FF"/>
    <w:rsid w:val="00D442FC"/>
    <w:rsid w:val="00D5024C"/>
    <w:rsid w:val="00D527B7"/>
    <w:rsid w:val="00D555BE"/>
    <w:rsid w:val="00D56054"/>
    <w:rsid w:val="00D62D76"/>
    <w:rsid w:val="00D651D7"/>
    <w:rsid w:val="00D72C99"/>
    <w:rsid w:val="00D72E6D"/>
    <w:rsid w:val="00D80BF6"/>
    <w:rsid w:val="00D8194A"/>
    <w:rsid w:val="00D81A0B"/>
    <w:rsid w:val="00D844AF"/>
    <w:rsid w:val="00D85382"/>
    <w:rsid w:val="00D87A29"/>
    <w:rsid w:val="00D92622"/>
    <w:rsid w:val="00D94350"/>
    <w:rsid w:val="00D94650"/>
    <w:rsid w:val="00D96223"/>
    <w:rsid w:val="00DA0501"/>
    <w:rsid w:val="00DA1997"/>
    <w:rsid w:val="00DA2476"/>
    <w:rsid w:val="00DA3F64"/>
    <w:rsid w:val="00DA72E0"/>
    <w:rsid w:val="00DB3396"/>
    <w:rsid w:val="00DC00C2"/>
    <w:rsid w:val="00DC118A"/>
    <w:rsid w:val="00DC3928"/>
    <w:rsid w:val="00DD173E"/>
    <w:rsid w:val="00DE1863"/>
    <w:rsid w:val="00DE2870"/>
    <w:rsid w:val="00DF219F"/>
    <w:rsid w:val="00DF2970"/>
    <w:rsid w:val="00DF38B5"/>
    <w:rsid w:val="00DF6871"/>
    <w:rsid w:val="00E06FDE"/>
    <w:rsid w:val="00E11B3B"/>
    <w:rsid w:val="00E1324F"/>
    <w:rsid w:val="00E1635D"/>
    <w:rsid w:val="00E214D3"/>
    <w:rsid w:val="00E23BA6"/>
    <w:rsid w:val="00E30254"/>
    <w:rsid w:val="00E303EE"/>
    <w:rsid w:val="00E31E6B"/>
    <w:rsid w:val="00E31FE7"/>
    <w:rsid w:val="00E3277A"/>
    <w:rsid w:val="00E35A22"/>
    <w:rsid w:val="00E35DCD"/>
    <w:rsid w:val="00E370F1"/>
    <w:rsid w:val="00E4057B"/>
    <w:rsid w:val="00E40592"/>
    <w:rsid w:val="00E51C7B"/>
    <w:rsid w:val="00E54C8A"/>
    <w:rsid w:val="00E567F6"/>
    <w:rsid w:val="00E60B76"/>
    <w:rsid w:val="00E66460"/>
    <w:rsid w:val="00E711C9"/>
    <w:rsid w:val="00E724A0"/>
    <w:rsid w:val="00E73725"/>
    <w:rsid w:val="00E73EB1"/>
    <w:rsid w:val="00E753D9"/>
    <w:rsid w:val="00E777AF"/>
    <w:rsid w:val="00E81093"/>
    <w:rsid w:val="00E87844"/>
    <w:rsid w:val="00E93DA8"/>
    <w:rsid w:val="00EA070D"/>
    <w:rsid w:val="00EA63A0"/>
    <w:rsid w:val="00EB20A5"/>
    <w:rsid w:val="00EB3207"/>
    <w:rsid w:val="00EB40F6"/>
    <w:rsid w:val="00EC582F"/>
    <w:rsid w:val="00EC5A05"/>
    <w:rsid w:val="00EC731D"/>
    <w:rsid w:val="00ED7079"/>
    <w:rsid w:val="00ED7E58"/>
    <w:rsid w:val="00EE2F77"/>
    <w:rsid w:val="00EE5C00"/>
    <w:rsid w:val="00F002E0"/>
    <w:rsid w:val="00F02AEC"/>
    <w:rsid w:val="00F04DA0"/>
    <w:rsid w:val="00F152BC"/>
    <w:rsid w:val="00F316E0"/>
    <w:rsid w:val="00F34ECB"/>
    <w:rsid w:val="00F440D9"/>
    <w:rsid w:val="00F45C39"/>
    <w:rsid w:val="00F4687F"/>
    <w:rsid w:val="00F504AC"/>
    <w:rsid w:val="00F51C44"/>
    <w:rsid w:val="00F52243"/>
    <w:rsid w:val="00F5228C"/>
    <w:rsid w:val="00F54ECA"/>
    <w:rsid w:val="00F602F1"/>
    <w:rsid w:val="00F6384F"/>
    <w:rsid w:val="00F63F75"/>
    <w:rsid w:val="00F70A8D"/>
    <w:rsid w:val="00F738E6"/>
    <w:rsid w:val="00F75735"/>
    <w:rsid w:val="00F765C4"/>
    <w:rsid w:val="00F81C91"/>
    <w:rsid w:val="00F82D80"/>
    <w:rsid w:val="00F93CF3"/>
    <w:rsid w:val="00F94250"/>
    <w:rsid w:val="00FA3978"/>
    <w:rsid w:val="00FA7A33"/>
    <w:rsid w:val="00FB3C36"/>
    <w:rsid w:val="00FB604F"/>
    <w:rsid w:val="00FB7CF0"/>
    <w:rsid w:val="00FC2899"/>
    <w:rsid w:val="00FC2960"/>
    <w:rsid w:val="00FC3BDD"/>
    <w:rsid w:val="00FC4F96"/>
    <w:rsid w:val="00FC605B"/>
    <w:rsid w:val="00FC7C20"/>
    <w:rsid w:val="00FD2BC1"/>
    <w:rsid w:val="00FD37A9"/>
    <w:rsid w:val="00FE0ED1"/>
    <w:rsid w:val="00FE28F6"/>
    <w:rsid w:val="00FE2E18"/>
    <w:rsid w:val="00FF3D6E"/>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C04CC"/>
  <w15:docId w15:val="{BACF26E3-0E5F-4622-9B00-8F345D0B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2E18"/>
    <w:pPr>
      <w:keepNext/>
      <w:keepLines/>
      <w:spacing w:before="240"/>
      <w:outlineLvl w:val="0"/>
    </w:pPr>
    <w:rPr>
      <w:rFonts w:ascii="Cambria" w:eastAsiaTheme="majorEastAsia" w:hAnsi="Cambria" w:cstheme="majorBidi"/>
      <w:b/>
      <w:bCs/>
      <w:smallCaps/>
      <w:szCs w:val="32"/>
    </w:rPr>
  </w:style>
  <w:style w:type="paragraph" w:styleId="Heading2">
    <w:name w:val="heading 2"/>
    <w:basedOn w:val="Normal"/>
    <w:next w:val="Normal"/>
    <w:link w:val="Heading2Char"/>
    <w:uiPriority w:val="9"/>
    <w:unhideWhenUsed/>
    <w:qFormat/>
    <w:rsid w:val="00134B88"/>
    <w:pPr>
      <w:keepNext/>
      <w:keepLines/>
      <w:spacing w:before="40"/>
      <w:outlineLvl w:val="1"/>
    </w:pPr>
    <w:rPr>
      <w:rFonts w:ascii="Cambria" w:eastAsiaTheme="majorEastAsia" w:hAnsi="Cambria" w:cstheme="majorBidi"/>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BD5"/>
    <w:pPr>
      <w:ind w:left="720"/>
      <w:contextualSpacing/>
    </w:pPr>
  </w:style>
  <w:style w:type="paragraph" w:styleId="BalloonText">
    <w:name w:val="Balloon Text"/>
    <w:basedOn w:val="Normal"/>
    <w:link w:val="BalloonTextChar"/>
    <w:uiPriority w:val="99"/>
    <w:semiHidden/>
    <w:unhideWhenUsed/>
    <w:rsid w:val="006E1823"/>
    <w:rPr>
      <w:rFonts w:ascii="Tahoma" w:hAnsi="Tahoma" w:cs="Tahoma"/>
      <w:sz w:val="16"/>
      <w:szCs w:val="16"/>
    </w:rPr>
  </w:style>
  <w:style w:type="character" w:customStyle="1" w:styleId="BalloonTextChar">
    <w:name w:val="Balloon Text Char"/>
    <w:basedOn w:val="DefaultParagraphFont"/>
    <w:link w:val="BalloonText"/>
    <w:uiPriority w:val="99"/>
    <w:semiHidden/>
    <w:rsid w:val="006E1823"/>
    <w:rPr>
      <w:rFonts w:ascii="Tahoma" w:hAnsi="Tahoma" w:cs="Tahoma"/>
      <w:sz w:val="16"/>
      <w:szCs w:val="16"/>
    </w:rPr>
  </w:style>
  <w:style w:type="character" w:styleId="CommentReference">
    <w:name w:val="annotation reference"/>
    <w:basedOn w:val="DefaultParagraphFont"/>
    <w:uiPriority w:val="99"/>
    <w:semiHidden/>
    <w:unhideWhenUsed/>
    <w:rsid w:val="00D37629"/>
    <w:rPr>
      <w:sz w:val="16"/>
      <w:szCs w:val="16"/>
    </w:rPr>
  </w:style>
  <w:style w:type="paragraph" w:styleId="CommentText">
    <w:name w:val="annotation text"/>
    <w:basedOn w:val="Normal"/>
    <w:link w:val="CommentTextChar"/>
    <w:uiPriority w:val="99"/>
    <w:semiHidden/>
    <w:unhideWhenUsed/>
    <w:rsid w:val="00D37629"/>
    <w:rPr>
      <w:sz w:val="20"/>
      <w:szCs w:val="20"/>
    </w:rPr>
  </w:style>
  <w:style w:type="character" w:customStyle="1" w:styleId="CommentTextChar">
    <w:name w:val="Comment Text Char"/>
    <w:basedOn w:val="DefaultParagraphFont"/>
    <w:link w:val="CommentText"/>
    <w:uiPriority w:val="99"/>
    <w:semiHidden/>
    <w:rsid w:val="00D37629"/>
    <w:rPr>
      <w:sz w:val="20"/>
      <w:szCs w:val="20"/>
    </w:rPr>
  </w:style>
  <w:style w:type="paragraph" w:styleId="CommentSubject">
    <w:name w:val="annotation subject"/>
    <w:basedOn w:val="CommentText"/>
    <w:next w:val="CommentText"/>
    <w:link w:val="CommentSubjectChar"/>
    <w:uiPriority w:val="99"/>
    <w:semiHidden/>
    <w:unhideWhenUsed/>
    <w:rsid w:val="00D37629"/>
    <w:rPr>
      <w:b/>
      <w:bCs/>
    </w:rPr>
  </w:style>
  <w:style w:type="character" w:customStyle="1" w:styleId="CommentSubjectChar">
    <w:name w:val="Comment Subject Char"/>
    <w:basedOn w:val="CommentTextChar"/>
    <w:link w:val="CommentSubject"/>
    <w:uiPriority w:val="99"/>
    <w:semiHidden/>
    <w:rsid w:val="00D37629"/>
    <w:rPr>
      <w:b/>
      <w:bCs/>
      <w:sz w:val="20"/>
      <w:szCs w:val="20"/>
    </w:rPr>
  </w:style>
  <w:style w:type="character" w:styleId="Hyperlink">
    <w:name w:val="Hyperlink"/>
    <w:basedOn w:val="DefaultParagraphFont"/>
    <w:uiPriority w:val="99"/>
    <w:unhideWhenUsed/>
    <w:rsid w:val="00F34ECB"/>
    <w:rPr>
      <w:color w:val="0000FF" w:themeColor="hyperlink"/>
      <w:u w:val="single"/>
    </w:rPr>
  </w:style>
  <w:style w:type="table" w:styleId="TableGrid">
    <w:name w:val="Table Grid"/>
    <w:basedOn w:val="TableNormal"/>
    <w:uiPriority w:val="59"/>
    <w:rsid w:val="00980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D80"/>
    <w:rPr>
      <w:color w:val="808080"/>
    </w:rPr>
  </w:style>
  <w:style w:type="paragraph" w:styleId="Caption">
    <w:name w:val="caption"/>
    <w:basedOn w:val="Normal"/>
    <w:next w:val="Normal"/>
    <w:uiPriority w:val="35"/>
    <w:unhideWhenUsed/>
    <w:qFormat/>
    <w:rsid w:val="005C12D9"/>
    <w:pPr>
      <w:spacing w:after="200"/>
    </w:pPr>
    <w:rPr>
      <w:i/>
      <w:iCs/>
      <w:color w:val="1F497D" w:themeColor="text2"/>
      <w:sz w:val="18"/>
      <w:szCs w:val="18"/>
    </w:rPr>
  </w:style>
  <w:style w:type="character" w:customStyle="1" w:styleId="UnresolvedMention">
    <w:name w:val="Unresolved Mention"/>
    <w:basedOn w:val="DefaultParagraphFont"/>
    <w:uiPriority w:val="99"/>
    <w:semiHidden/>
    <w:unhideWhenUsed/>
    <w:rsid w:val="00BB6C0D"/>
    <w:rPr>
      <w:color w:val="605E5C"/>
      <w:shd w:val="clear" w:color="auto" w:fill="E1DFDD"/>
    </w:rPr>
  </w:style>
  <w:style w:type="character" w:customStyle="1" w:styleId="Heading1Char">
    <w:name w:val="Heading 1 Char"/>
    <w:basedOn w:val="DefaultParagraphFont"/>
    <w:link w:val="Heading1"/>
    <w:uiPriority w:val="9"/>
    <w:rsid w:val="00FE2E18"/>
    <w:rPr>
      <w:rFonts w:ascii="Cambria" w:eastAsiaTheme="majorEastAsia" w:hAnsi="Cambria" w:cstheme="majorBidi"/>
      <w:b/>
      <w:bCs/>
      <w:smallCaps/>
      <w:szCs w:val="32"/>
    </w:rPr>
  </w:style>
  <w:style w:type="character" w:customStyle="1" w:styleId="Heading2Char">
    <w:name w:val="Heading 2 Char"/>
    <w:basedOn w:val="DefaultParagraphFont"/>
    <w:link w:val="Heading2"/>
    <w:uiPriority w:val="9"/>
    <w:rsid w:val="00134B88"/>
    <w:rPr>
      <w:rFonts w:ascii="Cambria" w:eastAsiaTheme="majorEastAsia" w:hAnsi="Cambria" w:cstheme="majorBidi"/>
      <w:i/>
      <w:sz w:val="26"/>
      <w:szCs w:val="26"/>
    </w:rPr>
  </w:style>
  <w:style w:type="paragraph" w:styleId="Header">
    <w:name w:val="header"/>
    <w:basedOn w:val="Normal"/>
    <w:link w:val="HeaderChar"/>
    <w:uiPriority w:val="99"/>
    <w:unhideWhenUsed/>
    <w:rsid w:val="008C4FEA"/>
    <w:pPr>
      <w:tabs>
        <w:tab w:val="center" w:pos="4680"/>
        <w:tab w:val="right" w:pos="9360"/>
      </w:tabs>
    </w:pPr>
  </w:style>
  <w:style w:type="character" w:customStyle="1" w:styleId="HeaderChar">
    <w:name w:val="Header Char"/>
    <w:basedOn w:val="DefaultParagraphFont"/>
    <w:link w:val="Header"/>
    <w:uiPriority w:val="99"/>
    <w:rsid w:val="008C4FEA"/>
  </w:style>
  <w:style w:type="paragraph" w:styleId="Footer">
    <w:name w:val="footer"/>
    <w:basedOn w:val="Normal"/>
    <w:link w:val="FooterChar"/>
    <w:uiPriority w:val="99"/>
    <w:unhideWhenUsed/>
    <w:rsid w:val="008C4FEA"/>
    <w:pPr>
      <w:tabs>
        <w:tab w:val="center" w:pos="4680"/>
        <w:tab w:val="right" w:pos="9360"/>
      </w:tabs>
    </w:pPr>
  </w:style>
  <w:style w:type="character" w:customStyle="1" w:styleId="FooterChar">
    <w:name w:val="Footer Char"/>
    <w:basedOn w:val="DefaultParagraphFont"/>
    <w:link w:val="Footer"/>
    <w:uiPriority w:val="99"/>
    <w:rsid w:val="008C4FEA"/>
  </w:style>
  <w:style w:type="paragraph" w:styleId="TOCHeading">
    <w:name w:val="TOC Heading"/>
    <w:basedOn w:val="Heading1"/>
    <w:next w:val="Normal"/>
    <w:uiPriority w:val="39"/>
    <w:unhideWhenUsed/>
    <w:qFormat/>
    <w:rsid w:val="003D13D9"/>
    <w:pPr>
      <w:spacing w:line="259" w:lineRule="auto"/>
      <w:outlineLvl w:val="9"/>
    </w:pPr>
    <w:rPr>
      <w:rFonts w:asciiTheme="majorHAnsi" w:hAnsiTheme="majorHAnsi"/>
      <w:b w:val="0"/>
      <w:bCs w:val="0"/>
      <w:smallCaps w:val="0"/>
      <w:color w:val="365F91" w:themeColor="accent1" w:themeShade="BF"/>
      <w:sz w:val="32"/>
      <w:lang w:val="en-US" w:eastAsia="en-US"/>
    </w:rPr>
  </w:style>
  <w:style w:type="paragraph" w:styleId="TOC1">
    <w:name w:val="toc 1"/>
    <w:basedOn w:val="Normal"/>
    <w:next w:val="Normal"/>
    <w:autoRedefine/>
    <w:uiPriority w:val="39"/>
    <w:unhideWhenUsed/>
    <w:rsid w:val="003D13D9"/>
    <w:pPr>
      <w:spacing w:after="100"/>
    </w:pPr>
  </w:style>
  <w:style w:type="paragraph" w:styleId="TOC2">
    <w:name w:val="toc 2"/>
    <w:basedOn w:val="Normal"/>
    <w:next w:val="Normal"/>
    <w:autoRedefine/>
    <w:uiPriority w:val="39"/>
    <w:unhideWhenUsed/>
    <w:rsid w:val="003D13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2330">
      <w:bodyDiv w:val="1"/>
      <w:marLeft w:val="0"/>
      <w:marRight w:val="0"/>
      <w:marTop w:val="0"/>
      <w:marBottom w:val="0"/>
      <w:divBdr>
        <w:top w:val="none" w:sz="0" w:space="0" w:color="auto"/>
        <w:left w:val="none" w:sz="0" w:space="0" w:color="auto"/>
        <w:bottom w:val="none" w:sz="0" w:space="0" w:color="auto"/>
        <w:right w:val="none" w:sz="0" w:space="0" w:color="auto"/>
      </w:divBdr>
    </w:div>
    <w:div w:id="5993355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ACC45-7240-4B0C-A8C7-01F3444F2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33</Pages>
  <Words>7521</Words>
  <Characters>42872</Characters>
  <Application>Microsoft Office Word</Application>
  <DocSecurity>0</DocSecurity>
  <Lines>357</Lines>
  <Paragraphs>100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ZAGOURI</dc:creator>
  <cp:keywords/>
  <dc:description/>
  <cp:lastModifiedBy>Jeroen S</cp:lastModifiedBy>
  <cp:revision>6</cp:revision>
  <cp:lastPrinted>2020-01-28T16:11:00Z</cp:lastPrinted>
  <dcterms:created xsi:type="dcterms:W3CDTF">2020-08-01T15:34:00Z</dcterms:created>
  <dcterms:modified xsi:type="dcterms:W3CDTF">2020-08-18T13:18:00Z</dcterms:modified>
</cp:coreProperties>
</file>