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EE90DC" w14:textId="77777777" w:rsidR="00120DE0" w:rsidRDefault="00120DE0" w:rsidP="00120DE0">
      <w:pPr>
        <w:pStyle w:val="Heading1"/>
        <w:rPr>
          <w:noProof/>
          <w:lang w:eastAsia="en-GB"/>
        </w:rPr>
      </w:pPr>
      <w:r>
        <w:rPr>
          <w:noProof/>
          <w:lang w:eastAsia="en-GB"/>
        </w:rPr>
        <w:t xml:space="preserve">Transects in EwE </w:t>
      </w:r>
    </w:p>
    <w:p w14:paraId="7E383B88" w14:textId="3B9FAB7D" w:rsidR="00120DE0" w:rsidRDefault="00120DE0" w:rsidP="00120DE0">
      <w:pPr>
        <w:rPr>
          <w:lang w:eastAsia="en-GB"/>
        </w:rPr>
      </w:pPr>
      <w:r>
        <w:rPr>
          <w:lang w:eastAsia="en-GB"/>
        </w:rPr>
        <w:t>Author: Jeroe</w:t>
      </w:r>
      <w:r w:rsidR="00C44AF2">
        <w:rPr>
          <w:lang w:eastAsia="en-GB"/>
        </w:rPr>
        <w:t>n Steenbeek (EII)</w:t>
      </w:r>
      <w:r w:rsidR="00C44AF2">
        <w:rPr>
          <w:lang w:eastAsia="en-GB"/>
        </w:rPr>
        <w:br/>
        <w:t>Version 1.0,</w:t>
      </w:r>
      <w:r>
        <w:rPr>
          <w:lang w:eastAsia="en-GB"/>
        </w:rPr>
        <w:t xml:space="preserve"> 26 April 2017</w:t>
      </w:r>
    </w:p>
    <w:p w14:paraId="4E50DB19" w14:textId="77777777" w:rsidR="00120DE0" w:rsidRDefault="00120DE0" w:rsidP="002D4CB0">
      <w:pPr>
        <w:pStyle w:val="Heading1"/>
        <w:rPr>
          <w:lang w:eastAsia="en-GB"/>
        </w:rPr>
      </w:pPr>
      <w:r>
        <w:rPr>
          <w:lang w:eastAsia="en-GB"/>
        </w:rPr>
        <w:t>Scope</w:t>
      </w:r>
    </w:p>
    <w:p w14:paraId="0EF23051" w14:textId="5B4BBE0D" w:rsidR="00120DE0" w:rsidRDefault="00120DE0" w:rsidP="00120DE0">
      <w:pPr>
        <w:rPr>
          <w:lang w:eastAsia="en-GB"/>
        </w:rPr>
      </w:pPr>
      <w:r>
        <w:rPr>
          <w:lang w:eastAsia="en-GB"/>
        </w:rPr>
        <w:t xml:space="preserve">Transects, like regions, are a mechanism to extract results for selected map cells from Ecospace. Where regions provide area averages for a cluster of cells, transects retain the actual cell values which can be </w:t>
      </w:r>
      <w:r w:rsidR="008477F7">
        <w:rPr>
          <w:lang w:eastAsia="en-GB"/>
        </w:rPr>
        <w:t xml:space="preserve">plotted </w:t>
      </w:r>
      <w:r>
        <w:rPr>
          <w:lang w:eastAsia="en-GB"/>
        </w:rPr>
        <w:t>on screen, and can be written to file.</w:t>
      </w:r>
    </w:p>
    <w:p w14:paraId="7C344BEB" w14:textId="77777777" w:rsidR="00120DE0" w:rsidRDefault="00120DE0" w:rsidP="002D4CB0">
      <w:pPr>
        <w:pStyle w:val="Heading1"/>
        <w:rPr>
          <w:lang w:eastAsia="en-GB"/>
        </w:rPr>
      </w:pPr>
      <w:r>
        <w:rPr>
          <w:lang w:eastAsia="en-GB"/>
        </w:rPr>
        <w:t>Requirements</w:t>
      </w:r>
    </w:p>
    <w:p w14:paraId="7D5174EC" w14:textId="77777777" w:rsidR="00120DE0" w:rsidRDefault="00120DE0" w:rsidP="00120DE0">
      <w:pPr>
        <w:rPr>
          <w:lang w:eastAsia="en-GB"/>
        </w:rPr>
      </w:pPr>
      <w:r>
        <w:rPr>
          <w:lang w:eastAsia="en-GB"/>
        </w:rPr>
        <w:t xml:space="preserve">The </w:t>
      </w:r>
      <w:r w:rsidR="00B26017">
        <w:rPr>
          <w:lang w:eastAsia="en-GB"/>
        </w:rPr>
        <w:t>EwETransectExtractionPlugin</w:t>
      </w:r>
      <w:r>
        <w:rPr>
          <w:lang w:eastAsia="en-GB"/>
        </w:rPr>
        <w:t xml:space="preserve"> is needed to use the transect logic.</w:t>
      </w:r>
    </w:p>
    <w:p w14:paraId="38FF79FF" w14:textId="77777777" w:rsidR="00120DE0" w:rsidRDefault="00120DE0" w:rsidP="002D4CB0">
      <w:pPr>
        <w:pStyle w:val="Heading1"/>
        <w:rPr>
          <w:lang w:eastAsia="en-GB"/>
        </w:rPr>
      </w:pPr>
      <w:r>
        <w:rPr>
          <w:lang w:eastAsia="en-GB"/>
        </w:rPr>
        <w:t>Usage</w:t>
      </w:r>
    </w:p>
    <w:p w14:paraId="3BF7F3A5" w14:textId="77777777" w:rsidR="00B26017" w:rsidRDefault="00B26017" w:rsidP="002D4CB0">
      <w:pPr>
        <w:pStyle w:val="Heading2"/>
        <w:rPr>
          <w:lang w:eastAsia="en-GB"/>
        </w:rPr>
      </w:pPr>
      <w:r>
        <w:rPr>
          <w:lang w:eastAsia="en-GB"/>
        </w:rPr>
        <w:t>Define transects</w:t>
      </w:r>
    </w:p>
    <w:p w14:paraId="358FAE22" w14:textId="77777777" w:rsidR="00C44AF2" w:rsidRDefault="001D7AC6" w:rsidP="00120DE0">
      <w:pPr>
        <w:rPr>
          <w:lang w:eastAsia="en-GB"/>
        </w:rPr>
      </w:pPr>
      <w:r>
        <w:rPr>
          <w:lang w:eastAsia="en-GB"/>
        </w:rPr>
        <w:t xml:space="preserve">Transects are defined in the </w:t>
      </w:r>
      <w:r w:rsidR="00B54C1B">
        <w:rPr>
          <w:lang w:eastAsia="en-GB"/>
        </w:rPr>
        <w:t>Ecospace input form (Navigator &gt; Ecospace &gt; Input &gt; Transects</w:t>
      </w:r>
      <w:r w:rsidR="00C44AF2">
        <w:rPr>
          <w:lang w:eastAsia="en-GB"/>
        </w:rPr>
        <w:t>;</w:t>
      </w:r>
      <w:r w:rsidR="00B26017">
        <w:rPr>
          <w:lang w:eastAsia="en-GB"/>
        </w:rPr>
        <w:t xml:space="preserve"> </w:t>
      </w:r>
      <w:r w:rsidR="00B26017">
        <w:rPr>
          <w:lang w:eastAsia="en-GB"/>
        </w:rPr>
        <w:fldChar w:fldCharType="begin"/>
      </w:r>
      <w:r w:rsidR="00B26017">
        <w:rPr>
          <w:lang w:eastAsia="en-GB"/>
        </w:rPr>
        <w:instrText xml:space="preserve"> REF _Ref480965781 \h </w:instrText>
      </w:r>
      <w:r w:rsidR="00B26017">
        <w:rPr>
          <w:lang w:eastAsia="en-GB"/>
        </w:rPr>
      </w:r>
      <w:r w:rsidR="00B26017">
        <w:rPr>
          <w:lang w:eastAsia="en-GB"/>
        </w:rPr>
        <w:fldChar w:fldCharType="separate"/>
      </w:r>
      <w:r w:rsidR="00B26017">
        <w:t xml:space="preserve">Figure </w:t>
      </w:r>
      <w:r w:rsidR="00B26017">
        <w:rPr>
          <w:noProof/>
        </w:rPr>
        <w:t>1</w:t>
      </w:r>
      <w:r w:rsidR="00B26017">
        <w:rPr>
          <w:lang w:eastAsia="en-GB"/>
        </w:rPr>
        <w:fldChar w:fldCharType="end"/>
      </w:r>
      <w:r w:rsidR="00C44AF2">
        <w:rPr>
          <w:lang w:eastAsia="en-GB"/>
        </w:rPr>
        <w:t>)</w:t>
      </w:r>
      <w:r w:rsidR="00B54C1B">
        <w:rPr>
          <w:lang w:eastAsia="en-GB"/>
        </w:rPr>
        <w:t>. A transect is created by clicking on the map</w:t>
      </w:r>
      <w:r w:rsidR="00B26017">
        <w:rPr>
          <w:lang w:eastAsia="en-GB"/>
        </w:rPr>
        <w:t xml:space="preserve"> which sets the start location of a new transect</w:t>
      </w:r>
      <w:r w:rsidR="00B54C1B">
        <w:rPr>
          <w:lang w:eastAsia="en-GB"/>
        </w:rPr>
        <w:t xml:space="preserve">, and </w:t>
      </w:r>
      <w:r w:rsidR="00B26017">
        <w:rPr>
          <w:lang w:eastAsia="en-GB"/>
        </w:rPr>
        <w:t xml:space="preserve">moving the mouse while keeping the left mouse button down to </w:t>
      </w:r>
      <w:r w:rsidR="00C44AF2">
        <w:rPr>
          <w:lang w:eastAsia="en-GB"/>
        </w:rPr>
        <w:t xml:space="preserve">draw </w:t>
      </w:r>
      <w:r w:rsidR="00B26017">
        <w:rPr>
          <w:lang w:eastAsia="en-GB"/>
        </w:rPr>
        <w:t xml:space="preserve">the end location of the transect. </w:t>
      </w:r>
      <w:r w:rsidR="00C44AF2">
        <w:rPr>
          <w:lang w:eastAsia="en-GB"/>
        </w:rPr>
        <w:t>Release the left mouse button to finish the transect.</w:t>
      </w:r>
    </w:p>
    <w:p w14:paraId="324AC9C6" w14:textId="004FB6EB" w:rsidR="00120DE0" w:rsidRDefault="00B26017" w:rsidP="00120DE0">
      <w:pPr>
        <w:rPr>
          <w:lang w:eastAsia="en-GB"/>
        </w:rPr>
      </w:pPr>
      <w:r>
        <w:rPr>
          <w:lang w:eastAsia="en-GB"/>
        </w:rPr>
        <w:t xml:space="preserve">Transect </w:t>
      </w:r>
      <w:r w:rsidR="00C44AF2">
        <w:rPr>
          <w:lang w:eastAsia="en-GB"/>
        </w:rPr>
        <w:t xml:space="preserve">end points </w:t>
      </w:r>
      <w:r>
        <w:rPr>
          <w:lang w:eastAsia="en-GB"/>
        </w:rPr>
        <w:t>can be clicked and dragged, and the entire transect line can be clicked and dragged as well.</w:t>
      </w:r>
    </w:p>
    <w:p w14:paraId="7A2B79AF" w14:textId="7F22F741" w:rsidR="00B26017" w:rsidRDefault="00C44AF2" w:rsidP="00120DE0">
      <w:pPr>
        <w:rPr>
          <w:lang w:eastAsia="en-GB"/>
        </w:rPr>
      </w:pPr>
      <w:r>
        <w:rPr>
          <w:lang w:eastAsia="en-GB"/>
        </w:rPr>
        <w:t>The selected transect is drawn using the EwE system colour ‘highlight’ (orange by default), and the cells that the transect crosses are drawn as well. Non-selected transects are drawn using the EwE system colour ‘</w:t>
      </w:r>
      <w:r w:rsidR="00B97D9D">
        <w:rPr>
          <w:lang w:eastAsia="en-GB"/>
        </w:rPr>
        <w:t>r</w:t>
      </w:r>
      <w:r>
        <w:rPr>
          <w:lang w:eastAsia="en-GB"/>
        </w:rPr>
        <w:t>ead</w:t>
      </w:r>
      <w:r w:rsidR="00B97D9D">
        <w:rPr>
          <w:lang w:eastAsia="en-GB"/>
        </w:rPr>
        <w:t>o</w:t>
      </w:r>
      <w:r>
        <w:rPr>
          <w:lang w:eastAsia="en-GB"/>
        </w:rPr>
        <w:t xml:space="preserve">nly’ (bluish-grey by default). EwE system colours be changed via Menu &gt; Tools &gt; Options &gt; </w:t>
      </w:r>
      <w:r w:rsidR="00CB2CC6">
        <w:rPr>
          <w:lang w:eastAsia="en-GB"/>
        </w:rPr>
        <w:t xml:space="preserve">Display &gt; </w:t>
      </w:r>
      <w:r>
        <w:rPr>
          <w:lang w:eastAsia="en-GB"/>
        </w:rPr>
        <w:t>Colours.</w:t>
      </w:r>
    </w:p>
    <w:p w14:paraId="70E816B9" w14:textId="19B7456F" w:rsidR="00B26017" w:rsidRDefault="00C44AF2" w:rsidP="00120DE0">
      <w:pPr>
        <w:rPr>
          <w:lang w:eastAsia="en-GB"/>
        </w:rPr>
      </w:pPr>
      <w:r>
        <w:rPr>
          <w:lang w:eastAsia="en-GB"/>
        </w:rPr>
        <w:t xml:space="preserve">A selected </w:t>
      </w:r>
      <w:r w:rsidR="00B26017">
        <w:rPr>
          <w:lang w:eastAsia="en-GB"/>
        </w:rPr>
        <w:t>transect can be deleted by pressing the [Delete transect] button</w:t>
      </w:r>
      <w:r>
        <w:rPr>
          <w:lang w:eastAsia="en-GB"/>
        </w:rPr>
        <w:t>.</w:t>
      </w:r>
    </w:p>
    <w:p w14:paraId="26EF6BF9" w14:textId="26920118" w:rsidR="00C44AF2" w:rsidRDefault="00C44AF2" w:rsidP="00120DE0">
      <w:pPr>
        <w:rPr>
          <w:lang w:eastAsia="en-GB"/>
        </w:rPr>
      </w:pPr>
      <w:r>
        <w:rPr>
          <w:lang w:eastAsia="en-GB"/>
        </w:rPr>
        <w:t>Only one transect can be selected at the time.</w:t>
      </w:r>
    </w:p>
    <w:p w14:paraId="12BCA3A2" w14:textId="1CD62448" w:rsidR="001D7AC6" w:rsidRDefault="00C44AF2" w:rsidP="002D4CB0">
      <w:pPr>
        <w:pStyle w:val="Heading2"/>
        <w:rPr>
          <w:lang w:eastAsia="en-GB"/>
        </w:rPr>
      </w:pPr>
      <w:r>
        <w:rPr>
          <w:lang w:eastAsia="en-GB"/>
        </w:rPr>
        <w:t>Gathering transect summaries</w:t>
      </w:r>
    </w:p>
    <w:p w14:paraId="69DE2B08" w14:textId="7968799A" w:rsidR="00B26017" w:rsidRDefault="00C44AF2" w:rsidP="00B26017">
      <w:pPr>
        <w:rPr>
          <w:lang w:eastAsia="en-GB"/>
        </w:rPr>
      </w:pPr>
      <w:r>
        <w:rPr>
          <w:lang w:eastAsia="en-GB"/>
        </w:rPr>
        <w:t>Transect summary data is collected w</w:t>
      </w:r>
      <w:r w:rsidR="00B26017">
        <w:rPr>
          <w:lang w:eastAsia="en-GB"/>
        </w:rPr>
        <w:t xml:space="preserve">hen Ecospace </w:t>
      </w:r>
      <w:r>
        <w:rPr>
          <w:lang w:eastAsia="en-GB"/>
        </w:rPr>
        <w:t>runs.</w:t>
      </w:r>
      <w:r w:rsidR="002D4CB0">
        <w:rPr>
          <w:lang w:eastAsia="en-GB"/>
        </w:rPr>
        <w:t xml:space="preserve"> </w:t>
      </w:r>
      <w:r w:rsidR="002D4CB0">
        <w:rPr>
          <w:lang w:eastAsia="en-GB"/>
        </w:rPr>
        <w:t xml:space="preserve">Summary data for a transect is discarded </w:t>
      </w:r>
      <w:r w:rsidR="00D7259E">
        <w:rPr>
          <w:lang w:eastAsia="en-GB"/>
        </w:rPr>
        <w:t xml:space="preserve">once </w:t>
      </w:r>
      <w:bookmarkStart w:id="0" w:name="_GoBack"/>
      <w:bookmarkEnd w:id="0"/>
      <w:r w:rsidR="002D4CB0">
        <w:rPr>
          <w:lang w:eastAsia="en-GB"/>
        </w:rPr>
        <w:t xml:space="preserve">a </w:t>
      </w:r>
      <w:r w:rsidR="002D4CB0">
        <w:rPr>
          <w:lang w:eastAsia="en-GB"/>
        </w:rPr>
        <w:t xml:space="preserve">transect is </w:t>
      </w:r>
      <w:r w:rsidR="00D7259E">
        <w:rPr>
          <w:lang w:eastAsia="en-GB"/>
        </w:rPr>
        <w:t>repositioned.</w:t>
      </w:r>
    </w:p>
    <w:p w14:paraId="0B25C00E" w14:textId="77777777" w:rsidR="00B26017" w:rsidRPr="00B26017" w:rsidRDefault="00B26017" w:rsidP="002D4CB0">
      <w:pPr>
        <w:pStyle w:val="Heading2"/>
        <w:rPr>
          <w:lang w:eastAsia="en-GB"/>
        </w:rPr>
      </w:pPr>
      <w:r>
        <w:rPr>
          <w:lang w:eastAsia="en-GB"/>
        </w:rPr>
        <w:t>Viewing transect summaries</w:t>
      </w:r>
    </w:p>
    <w:p w14:paraId="42458D03" w14:textId="5A659193" w:rsidR="00B26017" w:rsidRDefault="00C44AF2" w:rsidP="00B26017">
      <w:pPr>
        <w:rPr>
          <w:lang w:eastAsia="en-GB"/>
        </w:rPr>
      </w:pPr>
      <w:r>
        <w:rPr>
          <w:lang w:eastAsia="en-GB"/>
        </w:rPr>
        <w:t xml:space="preserve">Transect summary data is </w:t>
      </w:r>
      <w:r w:rsidR="00B26017">
        <w:rPr>
          <w:lang w:eastAsia="en-GB"/>
        </w:rPr>
        <w:t>viewed in the transect summary form (Navigator &gt; Ecospace &gt; Output &gt; Transect summary</w:t>
      </w:r>
      <w:r>
        <w:rPr>
          <w:lang w:eastAsia="en-GB"/>
        </w:rPr>
        <w:t xml:space="preserve">; </w:t>
      </w:r>
      <w:r w:rsidR="009715C7">
        <w:rPr>
          <w:lang w:eastAsia="en-GB"/>
        </w:rPr>
        <w:fldChar w:fldCharType="begin"/>
      </w:r>
      <w:r w:rsidR="009715C7">
        <w:rPr>
          <w:lang w:eastAsia="en-GB"/>
        </w:rPr>
        <w:instrText xml:space="preserve"> REF _Ref480966426 \h </w:instrText>
      </w:r>
      <w:r w:rsidR="009715C7">
        <w:rPr>
          <w:lang w:eastAsia="en-GB"/>
        </w:rPr>
      </w:r>
      <w:r w:rsidR="009715C7">
        <w:rPr>
          <w:lang w:eastAsia="en-GB"/>
        </w:rPr>
        <w:fldChar w:fldCharType="separate"/>
      </w:r>
      <w:r w:rsidR="009715C7">
        <w:t xml:space="preserve">Figure </w:t>
      </w:r>
      <w:r w:rsidR="009715C7">
        <w:rPr>
          <w:noProof/>
        </w:rPr>
        <w:t>2</w:t>
      </w:r>
      <w:r w:rsidR="009715C7">
        <w:rPr>
          <w:lang w:eastAsia="en-GB"/>
        </w:rPr>
        <w:fldChar w:fldCharType="end"/>
      </w:r>
      <w:r>
        <w:rPr>
          <w:lang w:eastAsia="en-GB"/>
        </w:rPr>
        <w:t>)</w:t>
      </w:r>
      <w:r w:rsidR="009715C7">
        <w:rPr>
          <w:lang w:eastAsia="en-GB"/>
        </w:rPr>
        <w:t xml:space="preserve">. </w:t>
      </w:r>
      <w:r>
        <w:rPr>
          <w:lang w:eastAsia="en-GB"/>
        </w:rPr>
        <w:t xml:space="preserve">The following plots are shown for the </w:t>
      </w:r>
      <w:r w:rsidR="009715C7">
        <w:rPr>
          <w:lang w:eastAsia="en-GB"/>
        </w:rPr>
        <w:t>selected transect:</w:t>
      </w:r>
    </w:p>
    <w:p w14:paraId="013F8136" w14:textId="77777777" w:rsidR="009715C7" w:rsidRDefault="009715C7" w:rsidP="009715C7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Depth profile of the transect (in meters);</w:t>
      </w:r>
    </w:p>
    <w:p w14:paraId="7C4CB547" w14:textId="77777777" w:rsidR="009715C7" w:rsidRDefault="009715C7" w:rsidP="009715C7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MPA overlap;</w:t>
      </w:r>
    </w:p>
    <w:p w14:paraId="25D35BA2" w14:textId="76EA3A1C" w:rsidR="009715C7" w:rsidRDefault="009715C7" w:rsidP="009715C7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 xml:space="preserve">Ecospace biomass </w:t>
      </w:r>
      <w:r w:rsidR="00C44AF2">
        <w:rPr>
          <w:lang w:eastAsia="en-GB"/>
        </w:rPr>
        <w:t xml:space="preserve">estimates </w:t>
      </w:r>
      <w:r>
        <w:rPr>
          <w:lang w:eastAsia="en-GB"/>
        </w:rPr>
        <w:t>(</w:t>
      </w:r>
      <w:r w:rsidR="002D4CB0">
        <w:rPr>
          <w:lang w:eastAsia="en-GB"/>
        </w:rPr>
        <w:t xml:space="preserve">in </w:t>
      </w:r>
      <w:r>
        <w:rPr>
          <w:lang w:eastAsia="en-GB"/>
        </w:rPr>
        <w:t>t/km</w:t>
      </w:r>
      <w:r w:rsidRPr="009715C7">
        <w:rPr>
          <w:vertAlign w:val="superscript"/>
          <w:lang w:eastAsia="en-GB"/>
        </w:rPr>
        <w:t>2</w:t>
      </w:r>
      <w:r>
        <w:rPr>
          <w:lang w:eastAsia="en-GB"/>
        </w:rPr>
        <w:t>), per group, at a given time step;</w:t>
      </w:r>
    </w:p>
    <w:p w14:paraId="386F1804" w14:textId="58BAA86B" w:rsidR="009715C7" w:rsidRDefault="009715C7" w:rsidP="009715C7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 xml:space="preserve">Ecospace catch </w:t>
      </w:r>
      <w:r w:rsidR="00C44AF2">
        <w:rPr>
          <w:lang w:eastAsia="en-GB"/>
        </w:rPr>
        <w:t xml:space="preserve">estimates </w:t>
      </w:r>
      <w:r>
        <w:rPr>
          <w:lang w:eastAsia="en-GB"/>
        </w:rPr>
        <w:t>(</w:t>
      </w:r>
      <w:r w:rsidR="002D4CB0">
        <w:rPr>
          <w:lang w:eastAsia="en-GB"/>
        </w:rPr>
        <w:t xml:space="preserve">in </w:t>
      </w:r>
      <w:r>
        <w:rPr>
          <w:lang w:eastAsia="en-GB"/>
        </w:rPr>
        <w:t>t/km</w:t>
      </w:r>
      <w:r w:rsidRPr="009715C7">
        <w:rPr>
          <w:vertAlign w:val="superscript"/>
          <w:lang w:eastAsia="en-GB"/>
        </w:rPr>
        <w:t>2</w:t>
      </w:r>
      <w:r>
        <w:rPr>
          <w:lang w:eastAsia="en-GB"/>
        </w:rPr>
        <w:t>), per group, at a given time step.</w:t>
      </w:r>
    </w:p>
    <w:p w14:paraId="18F913D8" w14:textId="13E7DDCA" w:rsidR="00051887" w:rsidRDefault="00051887" w:rsidP="00051887">
      <w:pPr>
        <w:rPr>
          <w:lang w:eastAsia="en-GB"/>
        </w:rPr>
      </w:pPr>
      <w:r>
        <w:rPr>
          <w:lang w:eastAsia="en-GB"/>
        </w:rPr>
        <w:t xml:space="preserve">The depth </w:t>
      </w:r>
      <w:r w:rsidR="00C44AF2">
        <w:rPr>
          <w:lang w:eastAsia="en-GB"/>
        </w:rPr>
        <w:t xml:space="preserve">profile </w:t>
      </w:r>
      <w:r>
        <w:rPr>
          <w:lang w:eastAsia="en-GB"/>
        </w:rPr>
        <w:t xml:space="preserve">and MPA </w:t>
      </w:r>
      <w:r w:rsidR="00C44AF2">
        <w:rPr>
          <w:lang w:eastAsia="en-GB"/>
        </w:rPr>
        <w:t xml:space="preserve">overlap </w:t>
      </w:r>
      <w:r>
        <w:rPr>
          <w:lang w:eastAsia="en-GB"/>
        </w:rPr>
        <w:t xml:space="preserve">plots will always show data, as these plots are based on Ecospace input data. The Ecospace </w:t>
      </w:r>
      <w:r w:rsidR="00C44AF2">
        <w:rPr>
          <w:lang w:eastAsia="en-GB"/>
        </w:rPr>
        <w:t xml:space="preserve">estimate </w:t>
      </w:r>
      <w:r>
        <w:rPr>
          <w:lang w:eastAsia="en-GB"/>
        </w:rPr>
        <w:t>plots require Ecospace</w:t>
      </w:r>
      <w:r w:rsidR="00C44AF2">
        <w:rPr>
          <w:lang w:eastAsia="en-GB"/>
        </w:rPr>
        <w:t xml:space="preserve"> </w:t>
      </w:r>
      <w:r>
        <w:rPr>
          <w:lang w:eastAsia="en-GB"/>
        </w:rPr>
        <w:t>to have ran.</w:t>
      </w:r>
    </w:p>
    <w:p w14:paraId="564B71FB" w14:textId="690BE4D3" w:rsidR="00FA5EE6" w:rsidRDefault="002D4CB0" w:rsidP="00051887">
      <w:pPr>
        <w:rPr>
          <w:lang w:eastAsia="en-GB"/>
        </w:rPr>
      </w:pPr>
      <w:r>
        <w:rPr>
          <w:lang w:eastAsia="en-GB"/>
        </w:rPr>
        <w:t xml:space="preserve">Once Ecospace has ran </w:t>
      </w:r>
      <w:r w:rsidR="00FA5EE6">
        <w:rPr>
          <w:lang w:eastAsia="en-GB"/>
        </w:rPr>
        <w:t>two additional options</w:t>
      </w:r>
      <w:r>
        <w:rPr>
          <w:lang w:eastAsia="en-GB"/>
        </w:rPr>
        <w:t xml:space="preserve"> become available (</w:t>
      </w:r>
      <w:r w:rsidR="00FA5EE6">
        <w:rPr>
          <w:lang w:eastAsia="en-GB"/>
        </w:rPr>
        <w:fldChar w:fldCharType="begin"/>
      </w:r>
      <w:r w:rsidR="00FA5EE6">
        <w:rPr>
          <w:lang w:eastAsia="en-GB"/>
        </w:rPr>
        <w:instrText xml:space="preserve"> REF _Ref480968577 \h </w:instrText>
      </w:r>
      <w:r w:rsidR="00FA5EE6">
        <w:rPr>
          <w:lang w:eastAsia="en-GB"/>
        </w:rPr>
      </w:r>
      <w:r w:rsidR="00FA5EE6">
        <w:rPr>
          <w:lang w:eastAsia="en-GB"/>
        </w:rPr>
        <w:fldChar w:fldCharType="separate"/>
      </w:r>
      <w:r w:rsidR="00FA5EE6">
        <w:t xml:space="preserve">Figure </w:t>
      </w:r>
      <w:r w:rsidR="00FA5EE6">
        <w:rPr>
          <w:noProof/>
        </w:rPr>
        <w:t>3</w:t>
      </w:r>
      <w:r w:rsidR="00FA5EE6">
        <w:rPr>
          <w:lang w:eastAsia="en-GB"/>
        </w:rPr>
        <w:fldChar w:fldCharType="end"/>
      </w:r>
      <w:r>
        <w:rPr>
          <w:lang w:eastAsia="en-GB"/>
        </w:rPr>
        <w:t>)</w:t>
      </w:r>
      <w:r w:rsidR="00FA5EE6">
        <w:rPr>
          <w:lang w:eastAsia="en-GB"/>
        </w:rPr>
        <w:t>:</w:t>
      </w:r>
    </w:p>
    <w:p w14:paraId="27609C9A" w14:textId="62ABE0A6" w:rsidR="00FA5EE6" w:rsidRDefault="002D4CB0" w:rsidP="00FA5EE6">
      <w:pPr>
        <w:pStyle w:val="ListParagraph"/>
        <w:numPr>
          <w:ilvl w:val="0"/>
          <w:numId w:val="3"/>
        </w:numPr>
        <w:rPr>
          <w:lang w:eastAsia="en-GB"/>
        </w:rPr>
      </w:pPr>
      <w:r>
        <w:rPr>
          <w:lang w:eastAsia="en-GB"/>
        </w:rPr>
        <w:lastRenderedPageBreak/>
        <w:t>Play and Stop controls can be used to view changing transect summaries over time;</w:t>
      </w:r>
    </w:p>
    <w:p w14:paraId="4064816F" w14:textId="341D48E8" w:rsidR="00FA5EE6" w:rsidRDefault="002D4CB0" w:rsidP="00FA5EE6">
      <w:pPr>
        <w:pStyle w:val="ListParagraph"/>
        <w:numPr>
          <w:ilvl w:val="0"/>
          <w:numId w:val="3"/>
        </w:numPr>
        <w:rPr>
          <w:lang w:eastAsia="en-GB"/>
        </w:rPr>
      </w:pPr>
      <w:r>
        <w:rPr>
          <w:lang w:eastAsia="en-GB"/>
        </w:rPr>
        <w:t>T</w:t>
      </w:r>
      <w:r w:rsidR="00FA5EE6">
        <w:rPr>
          <w:lang w:eastAsia="en-GB"/>
        </w:rPr>
        <w:t xml:space="preserve">ransect summaries </w:t>
      </w:r>
      <w:r>
        <w:rPr>
          <w:lang w:eastAsia="en-GB"/>
        </w:rPr>
        <w:t xml:space="preserve">over time can be saved to </w:t>
      </w:r>
      <w:r w:rsidR="00FA5EE6">
        <w:rPr>
          <w:lang w:eastAsia="en-GB"/>
        </w:rPr>
        <w:t>CSV file</w:t>
      </w:r>
      <w:r>
        <w:rPr>
          <w:lang w:eastAsia="en-GB"/>
        </w:rPr>
        <w:t>s, where transects are written to individual files</w:t>
      </w:r>
      <w:r w:rsidR="00FA5EE6">
        <w:rPr>
          <w:lang w:eastAsia="en-GB"/>
        </w:rPr>
        <w:t>.</w:t>
      </w:r>
    </w:p>
    <w:p w14:paraId="6AC64FB8" w14:textId="77777777" w:rsidR="00FA5EE6" w:rsidRDefault="00FA5EE6" w:rsidP="002D4CB0">
      <w:pPr>
        <w:pStyle w:val="Heading2"/>
        <w:rPr>
          <w:lang w:eastAsia="en-GB"/>
        </w:rPr>
      </w:pPr>
      <w:r>
        <w:rPr>
          <w:lang w:eastAsia="en-GB"/>
        </w:rPr>
        <w:t>Auto-saving transect summaries</w:t>
      </w:r>
    </w:p>
    <w:p w14:paraId="54ED4239" w14:textId="6BDD2065" w:rsidR="00FA5EE6" w:rsidRDefault="00FA5EE6" w:rsidP="00FA5EE6">
      <w:pPr>
        <w:rPr>
          <w:lang w:eastAsia="en-GB"/>
        </w:rPr>
      </w:pPr>
      <w:r>
        <w:rPr>
          <w:lang w:eastAsia="en-GB"/>
        </w:rPr>
        <w:t xml:space="preserve">Transect summary </w:t>
      </w:r>
      <w:r w:rsidR="002D4CB0">
        <w:rPr>
          <w:lang w:eastAsia="en-GB"/>
        </w:rPr>
        <w:t xml:space="preserve">CSV files </w:t>
      </w:r>
      <w:r>
        <w:rPr>
          <w:lang w:eastAsia="en-GB"/>
        </w:rPr>
        <w:t xml:space="preserve">can be automatically saved when Ecospace runs. This can be </w:t>
      </w:r>
      <w:r w:rsidR="002D4CB0">
        <w:rPr>
          <w:lang w:eastAsia="en-GB"/>
        </w:rPr>
        <w:t xml:space="preserve">configured in </w:t>
      </w:r>
      <w:r>
        <w:rPr>
          <w:lang w:eastAsia="en-GB"/>
        </w:rPr>
        <w:t xml:space="preserve">the Ecospace parameters form (Navigator &gt; Ecospace &gt; Input &gt; Ecospace parameters), see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_Ref480968557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>
        <w:t xml:space="preserve">Figure </w:t>
      </w:r>
      <w:r>
        <w:rPr>
          <w:noProof/>
        </w:rPr>
        <w:t>4</w:t>
      </w:r>
      <w:r>
        <w:rPr>
          <w:lang w:eastAsia="en-GB"/>
        </w:rPr>
        <w:fldChar w:fldCharType="end"/>
      </w:r>
      <w:r>
        <w:rPr>
          <w:lang w:eastAsia="en-GB"/>
        </w:rPr>
        <w:t>). A message in the EwE status panel will tell you that transect information has been saved to file, and clicking that message will open the folder of the file location.</w:t>
      </w:r>
    </w:p>
    <w:p w14:paraId="2D1272A1" w14:textId="1A3C4800" w:rsidR="00FA5EE6" w:rsidRDefault="00774BD2" w:rsidP="002D4CB0">
      <w:pPr>
        <w:pStyle w:val="Heading1"/>
        <w:rPr>
          <w:lang w:eastAsia="en-GB"/>
        </w:rPr>
      </w:pPr>
      <w:r>
        <w:rPr>
          <w:lang w:eastAsia="en-GB"/>
        </w:rPr>
        <w:t>Known issues</w:t>
      </w:r>
    </w:p>
    <w:p w14:paraId="0138FF7F" w14:textId="4100B719" w:rsidR="00FA5EE6" w:rsidRDefault="00FA5EE6" w:rsidP="004503E3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 xml:space="preserve">The </w:t>
      </w:r>
      <w:r w:rsidR="004503E3">
        <w:rPr>
          <w:lang w:eastAsia="en-GB"/>
        </w:rPr>
        <w:t xml:space="preserve">transect logic </w:t>
      </w:r>
      <w:r>
        <w:rPr>
          <w:lang w:eastAsia="en-GB"/>
        </w:rPr>
        <w:t xml:space="preserve">is </w:t>
      </w:r>
      <w:r w:rsidR="004503E3">
        <w:rPr>
          <w:lang w:eastAsia="en-GB"/>
        </w:rPr>
        <w:t xml:space="preserve">implemented as an </w:t>
      </w:r>
      <w:r>
        <w:rPr>
          <w:lang w:eastAsia="en-GB"/>
        </w:rPr>
        <w:t xml:space="preserve">EwE plug-in. </w:t>
      </w:r>
      <w:r w:rsidR="004503E3">
        <w:rPr>
          <w:lang w:eastAsia="en-GB"/>
        </w:rPr>
        <w:t xml:space="preserve">Plug-ins cannot add new types of records to the EwE model database, and as such, </w:t>
      </w:r>
      <w:r>
        <w:rPr>
          <w:lang w:eastAsia="en-GB"/>
        </w:rPr>
        <w:t>transects are not saved with the Ecospace scenario. When a</w:t>
      </w:r>
      <w:r w:rsidR="004503E3">
        <w:rPr>
          <w:lang w:eastAsia="en-GB"/>
        </w:rPr>
        <w:t>n Ecospace</w:t>
      </w:r>
      <w:r>
        <w:rPr>
          <w:lang w:eastAsia="en-GB"/>
        </w:rPr>
        <w:t xml:space="preserve"> scenario is closed, </w:t>
      </w:r>
      <w:r w:rsidR="004503E3">
        <w:rPr>
          <w:lang w:eastAsia="en-GB"/>
        </w:rPr>
        <w:t>defined transects are lost</w:t>
      </w:r>
      <w:r>
        <w:rPr>
          <w:lang w:eastAsia="en-GB"/>
        </w:rPr>
        <w:t>.</w:t>
      </w:r>
      <w:r w:rsidR="0082360D">
        <w:rPr>
          <w:lang w:eastAsia="en-GB"/>
        </w:rPr>
        <w:t xml:space="preserve"> This can be fixed by using the database system extension introduced by the ValueChain plug-in;</w:t>
      </w:r>
    </w:p>
    <w:p w14:paraId="099E5293" w14:textId="294A22EE" w:rsidR="00FA5EE6" w:rsidRPr="009715C7" w:rsidRDefault="0082360D" w:rsidP="00FA5EE6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T</w:t>
      </w:r>
      <w:r w:rsidR="00FA5EE6">
        <w:rPr>
          <w:lang w:eastAsia="en-GB"/>
        </w:rPr>
        <w:t>ransect summ</w:t>
      </w:r>
      <w:r w:rsidR="00DE012E">
        <w:rPr>
          <w:lang w:eastAsia="en-GB"/>
        </w:rPr>
        <w:t>ary graphs do not show units</w:t>
      </w:r>
      <w:r w:rsidR="00FA5EE6">
        <w:rPr>
          <w:lang w:eastAsia="en-GB"/>
        </w:rPr>
        <w:t>.</w:t>
      </w:r>
    </w:p>
    <w:p w14:paraId="237A2C9E" w14:textId="2D8F5AFA" w:rsidR="00774BD2" w:rsidRDefault="00780593" w:rsidP="002D4CB0">
      <w:pPr>
        <w:pStyle w:val="Heading1"/>
        <w:rPr>
          <w:lang w:eastAsia="en-GB"/>
        </w:rPr>
      </w:pPr>
      <w:r>
        <w:rPr>
          <w:lang w:eastAsia="en-GB"/>
        </w:rPr>
        <w:t>Foreseen improvement</w:t>
      </w:r>
      <w:r w:rsidR="00774BD2">
        <w:rPr>
          <w:lang w:eastAsia="en-GB"/>
        </w:rPr>
        <w:t>s</w:t>
      </w:r>
    </w:p>
    <w:p w14:paraId="3B85A5D1" w14:textId="3C905CC0" w:rsidR="00FA5EE6" w:rsidRDefault="00FA5EE6" w:rsidP="00FA5EE6">
      <w:pPr>
        <w:rPr>
          <w:lang w:eastAsia="en-GB"/>
        </w:rPr>
      </w:pPr>
      <w:r>
        <w:rPr>
          <w:lang w:eastAsia="en-GB"/>
        </w:rPr>
        <w:t xml:space="preserve">The </w:t>
      </w:r>
      <w:r w:rsidR="000E7774">
        <w:rPr>
          <w:lang w:eastAsia="en-GB"/>
        </w:rPr>
        <w:t xml:space="preserve">transect functionality </w:t>
      </w:r>
      <w:r>
        <w:rPr>
          <w:lang w:eastAsia="en-GB"/>
        </w:rPr>
        <w:t xml:space="preserve">is </w:t>
      </w:r>
      <w:r w:rsidR="004503E3">
        <w:rPr>
          <w:lang w:eastAsia="en-GB"/>
        </w:rPr>
        <w:t xml:space="preserve">a </w:t>
      </w:r>
      <w:r w:rsidR="000E7774">
        <w:rPr>
          <w:lang w:eastAsia="en-GB"/>
        </w:rPr>
        <w:t>prototype</w:t>
      </w:r>
      <w:r w:rsidR="004503E3">
        <w:rPr>
          <w:lang w:eastAsia="en-GB"/>
        </w:rPr>
        <w:t xml:space="preserve"> to which many </w:t>
      </w:r>
      <w:r w:rsidR="000E7774">
        <w:rPr>
          <w:lang w:eastAsia="en-GB"/>
        </w:rPr>
        <w:t xml:space="preserve">features </w:t>
      </w:r>
      <w:r w:rsidR="00E301C8">
        <w:rPr>
          <w:lang w:eastAsia="en-GB"/>
        </w:rPr>
        <w:t xml:space="preserve">could be </w:t>
      </w:r>
      <w:r w:rsidR="004503E3">
        <w:rPr>
          <w:lang w:eastAsia="en-GB"/>
        </w:rPr>
        <w:t>added, such as:</w:t>
      </w:r>
    </w:p>
    <w:p w14:paraId="67CD9BB4" w14:textId="7747987D" w:rsidR="00C64F86" w:rsidRDefault="00C64F86" w:rsidP="00780593">
      <w:pPr>
        <w:pStyle w:val="Heading2"/>
        <w:rPr>
          <w:lang w:eastAsia="en-GB"/>
        </w:rPr>
      </w:pPr>
      <w:r>
        <w:rPr>
          <w:lang w:eastAsia="en-GB"/>
        </w:rPr>
        <w:t>Transects</w:t>
      </w:r>
    </w:p>
    <w:p w14:paraId="10B1F989" w14:textId="6F7AAFDC" w:rsidR="00C64F86" w:rsidRPr="00C64F86" w:rsidRDefault="002D4CB0" w:rsidP="004503E3">
      <w:pPr>
        <w:pStyle w:val="ListParagraph"/>
        <w:numPr>
          <w:ilvl w:val="0"/>
          <w:numId w:val="5"/>
        </w:numPr>
        <w:rPr>
          <w:lang w:eastAsia="en-GB"/>
        </w:rPr>
      </w:pPr>
      <w:r>
        <w:rPr>
          <w:lang w:eastAsia="en-GB"/>
        </w:rPr>
        <w:t xml:space="preserve">The end points of a </w:t>
      </w:r>
      <w:r w:rsidR="00C64F86">
        <w:rPr>
          <w:lang w:eastAsia="en-GB"/>
        </w:rPr>
        <w:t xml:space="preserve">transect </w:t>
      </w:r>
      <w:r>
        <w:rPr>
          <w:lang w:eastAsia="en-GB"/>
        </w:rPr>
        <w:t>are expressed in map units (</w:t>
      </w:r>
      <w:r w:rsidR="00C64F86">
        <w:rPr>
          <w:lang w:eastAsia="en-GB"/>
        </w:rPr>
        <w:t>lon</w:t>
      </w:r>
      <w:r>
        <w:rPr>
          <w:lang w:eastAsia="en-GB"/>
        </w:rPr>
        <w:t>gitude and latitude)</w:t>
      </w:r>
      <w:r w:rsidR="00C64F86">
        <w:rPr>
          <w:lang w:eastAsia="en-GB"/>
        </w:rPr>
        <w:t xml:space="preserve">. The </w:t>
      </w:r>
      <w:r w:rsidR="004503E3">
        <w:rPr>
          <w:lang w:eastAsia="en-GB"/>
        </w:rPr>
        <w:t xml:space="preserve">actual cells used by a </w:t>
      </w:r>
      <w:r w:rsidR="00C64F86">
        <w:rPr>
          <w:lang w:eastAsia="en-GB"/>
        </w:rPr>
        <w:t xml:space="preserve">transect are </w:t>
      </w:r>
      <w:r w:rsidR="00780593">
        <w:rPr>
          <w:lang w:eastAsia="en-GB"/>
        </w:rPr>
        <w:t xml:space="preserve">calculated from the </w:t>
      </w:r>
      <w:r w:rsidR="00C64F86">
        <w:rPr>
          <w:lang w:eastAsia="en-GB"/>
        </w:rPr>
        <w:t>centroid</w:t>
      </w:r>
      <w:r w:rsidR="00780593">
        <w:rPr>
          <w:lang w:eastAsia="en-GB"/>
        </w:rPr>
        <w:t>s</w:t>
      </w:r>
      <w:r w:rsidR="00C64F86">
        <w:rPr>
          <w:lang w:eastAsia="en-GB"/>
        </w:rPr>
        <w:t xml:space="preserve"> </w:t>
      </w:r>
      <w:r w:rsidR="004503E3">
        <w:rPr>
          <w:lang w:eastAsia="en-GB"/>
        </w:rPr>
        <w:t xml:space="preserve">(row, col) </w:t>
      </w:r>
      <w:r w:rsidR="00C64F86">
        <w:rPr>
          <w:lang w:eastAsia="en-GB"/>
        </w:rPr>
        <w:t>of the cell</w:t>
      </w:r>
      <w:r w:rsidR="00780593">
        <w:rPr>
          <w:lang w:eastAsia="en-GB"/>
        </w:rPr>
        <w:t>s</w:t>
      </w:r>
      <w:r w:rsidR="00C64F86">
        <w:rPr>
          <w:lang w:eastAsia="en-GB"/>
        </w:rPr>
        <w:t xml:space="preserve"> </w:t>
      </w:r>
      <w:r w:rsidR="00780593">
        <w:rPr>
          <w:lang w:eastAsia="en-GB"/>
        </w:rPr>
        <w:t xml:space="preserve">that contain the </w:t>
      </w:r>
      <w:r w:rsidR="00C64F86">
        <w:rPr>
          <w:lang w:eastAsia="en-GB"/>
        </w:rPr>
        <w:t xml:space="preserve">transect </w:t>
      </w:r>
      <w:r w:rsidR="00780593">
        <w:rPr>
          <w:lang w:eastAsia="en-GB"/>
        </w:rPr>
        <w:t>end points</w:t>
      </w:r>
      <w:r w:rsidR="00C64F86">
        <w:rPr>
          <w:lang w:eastAsia="en-GB"/>
        </w:rPr>
        <w:t xml:space="preserve">. </w:t>
      </w:r>
      <w:r w:rsidR="004503E3">
        <w:rPr>
          <w:lang w:eastAsia="en-GB"/>
        </w:rPr>
        <w:t xml:space="preserve">The transect may thus use cells that do not visually overlap with the transect line. This </w:t>
      </w:r>
      <w:r w:rsidR="00780593">
        <w:rPr>
          <w:lang w:eastAsia="en-GB"/>
        </w:rPr>
        <w:t xml:space="preserve">can be addressed by </w:t>
      </w:r>
      <w:r w:rsidR="004503E3">
        <w:rPr>
          <w:lang w:eastAsia="en-GB"/>
        </w:rPr>
        <w:t xml:space="preserve">1) </w:t>
      </w:r>
      <w:r w:rsidR="00780593">
        <w:rPr>
          <w:lang w:eastAsia="en-GB"/>
        </w:rPr>
        <w:t>using</w:t>
      </w:r>
      <w:r w:rsidR="00C64F86">
        <w:rPr>
          <w:lang w:eastAsia="en-GB"/>
        </w:rPr>
        <w:t xml:space="preserve"> the </w:t>
      </w:r>
      <w:r w:rsidR="004503E3">
        <w:rPr>
          <w:lang w:eastAsia="en-GB"/>
        </w:rPr>
        <w:t xml:space="preserve">end point </w:t>
      </w:r>
      <w:r w:rsidR="00780593">
        <w:rPr>
          <w:lang w:eastAsia="en-GB"/>
        </w:rPr>
        <w:t xml:space="preserve">locations </w:t>
      </w:r>
      <w:r w:rsidR="004503E3">
        <w:rPr>
          <w:lang w:eastAsia="en-GB"/>
        </w:rPr>
        <w:t xml:space="preserve">instead of cell centroids </w:t>
      </w:r>
      <w:r w:rsidR="00780593">
        <w:rPr>
          <w:lang w:eastAsia="en-GB"/>
        </w:rPr>
        <w:t>to determine the intersecting cells</w:t>
      </w:r>
      <w:r w:rsidR="004503E3">
        <w:rPr>
          <w:lang w:eastAsia="en-GB"/>
        </w:rPr>
        <w:t>; or 2) snapping the transect end points to the centroid of cells</w:t>
      </w:r>
      <w:r w:rsidR="00C64F86">
        <w:rPr>
          <w:lang w:eastAsia="en-GB"/>
        </w:rPr>
        <w:t>.</w:t>
      </w:r>
    </w:p>
    <w:p w14:paraId="56BC9AB6" w14:textId="7401FEF1" w:rsidR="00774BD2" w:rsidRDefault="00774BD2" w:rsidP="00780593">
      <w:pPr>
        <w:pStyle w:val="Heading2"/>
        <w:rPr>
          <w:lang w:eastAsia="en-GB"/>
        </w:rPr>
      </w:pPr>
      <w:r>
        <w:rPr>
          <w:lang w:eastAsia="en-GB"/>
        </w:rPr>
        <w:t>T</w:t>
      </w:r>
      <w:r w:rsidR="00FA5EE6">
        <w:rPr>
          <w:lang w:eastAsia="en-GB"/>
        </w:rPr>
        <w:t>ransect inp</w:t>
      </w:r>
      <w:r w:rsidR="002D4CB0">
        <w:rPr>
          <w:lang w:eastAsia="en-GB"/>
        </w:rPr>
        <w:t>ut</w:t>
      </w:r>
    </w:p>
    <w:p w14:paraId="5F625317" w14:textId="6658A0E9" w:rsidR="00774BD2" w:rsidRDefault="00780593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 xml:space="preserve">Transects cannot be </w:t>
      </w:r>
      <w:r w:rsidR="00774BD2">
        <w:rPr>
          <w:lang w:eastAsia="en-GB"/>
        </w:rPr>
        <w:t>rename</w:t>
      </w:r>
      <w:r>
        <w:rPr>
          <w:lang w:eastAsia="en-GB"/>
        </w:rPr>
        <w:t>d, which may be desired</w:t>
      </w:r>
      <w:r w:rsidR="00774BD2">
        <w:rPr>
          <w:lang w:eastAsia="en-GB"/>
        </w:rPr>
        <w:t>;</w:t>
      </w:r>
    </w:p>
    <w:p w14:paraId="11371BA5" w14:textId="3E4AF470" w:rsidR="00FA5EE6" w:rsidRDefault="00780593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 xml:space="preserve">Transects can only be placed via the mouse. It may be desired to allow users to enter numerical </w:t>
      </w:r>
      <w:r w:rsidR="00774BD2">
        <w:rPr>
          <w:lang w:eastAsia="en-GB"/>
        </w:rPr>
        <w:t xml:space="preserve">start and end locations of </w:t>
      </w:r>
      <w:r>
        <w:rPr>
          <w:lang w:eastAsia="en-GB"/>
        </w:rPr>
        <w:t>a transect to place transects with more precision</w:t>
      </w:r>
      <w:r w:rsidR="00FA5EE6">
        <w:rPr>
          <w:lang w:eastAsia="en-GB"/>
        </w:rPr>
        <w:t xml:space="preserve">. </w:t>
      </w:r>
    </w:p>
    <w:p w14:paraId="38781796" w14:textId="4D89446E" w:rsidR="00774BD2" w:rsidRDefault="00774BD2" w:rsidP="00780593">
      <w:pPr>
        <w:pStyle w:val="Heading2"/>
        <w:rPr>
          <w:lang w:eastAsia="en-GB"/>
        </w:rPr>
      </w:pPr>
      <w:r>
        <w:rPr>
          <w:lang w:eastAsia="en-GB"/>
        </w:rPr>
        <w:t>Transect summar</w:t>
      </w:r>
      <w:r w:rsidR="00780593">
        <w:rPr>
          <w:lang w:eastAsia="en-GB"/>
        </w:rPr>
        <w:t>ies</w:t>
      </w:r>
    </w:p>
    <w:p w14:paraId="58CF96B2" w14:textId="72FFCCCA" w:rsidR="00774BD2" w:rsidRDefault="00780593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>Transect animation play at a fixed speed of 100ms per tick. This speed could become user configurable</w:t>
      </w:r>
      <w:r w:rsidR="00774BD2">
        <w:rPr>
          <w:lang w:eastAsia="en-GB"/>
        </w:rPr>
        <w:t>;</w:t>
      </w:r>
    </w:p>
    <w:p w14:paraId="3D261A05" w14:textId="4AD10EEE" w:rsidR="00774BD2" w:rsidRDefault="00780593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>It is not possible to view the transect summary for a specific time step other than waiting for the animation to show that time step. The ability to select which time step to display can be added</w:t>
      </w:r>
      <w:r w:rsidR="00774BD2">
        <w:rPr>
          <w:lang w:eastAsia="en-GB"/>
        </w:rPr>
        <w:t>;</w:t>
      </w:r>
    </w:p>
    <w:p w14:paraId="23BAAC0B" w14:textId="3748C9DA" w:rsidR="00774BD2" w:rsidRDefault="00780593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>The content of the summary view is fixed to the four variables listed earlier. More variables could be shown, and the option to show/hide specific variables can be added</w:t>
      </w:r>
      <w:r w:rsidR="00774BD2">
        <w:rPr>
          <w:lang w:eastAsia="en-GB"/>
        </w:rPr>
        <w:t>;</w:t>
      </w:r>
    </w:p>
    <w:p w14:paraId="03F5CC71" w14:textId="32B1C245" w:rsidR="00774BD2" w:rsidRDefault="00774BD2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 xml:space="preserve">The </w:t>
      </w:r>
      <w:r w:rsidR="00780593">
        <w:rPr>
          <w:lang w:eastAsia="en-GB"/>
        </w:rPr>
        <w:t>summaries plot form</w:t>
      </w:r>
      <w:r>
        <w:rPr>
          <w:lang w:eastAsia="en-GB"/>
        </w:rPr>
        <w:t xml:space="preserve"> </w:t>
      </w:r>
      <w:r w:rsidR="00780593">
        <w:rPr>
          <w:lang w:eastAsia="en-GB"/>
        </w:rPr>
        <w:t xml:space="preserve">is transect-oriented, showing </w:t>
      </w:r>
      <w:r>
        <w:rPr>
          <w:lang w:eastAsia="en-GB"/>
        </w:rPr>
        <w:t xml:space="preserve">all available variables, in separate plots, for </w:t>
      </w:r>
      <w:r w:rsidR="00780593">
        <w:rPr>
          <w:lang w:eastAsia="en-GB"/>
        </w:rPr>
        <w:t xml:space="preserve">a selected </w:t>
      </w:r>
      <w:r>
        <w:rPr>
          <w:lang w:eastAsia="en-GB"/>
        </w:rPr>
        <w:t xml:space="preserve">transect. </w:t>
      </w:r>
      <w:r w:rsidR="00780593">
        <w:rPr>
          <w:lang w:eastAsia="en-GB"/>
        </w:rPr>
        <w:t>The summaries form could become variable-oriented, showing how a selected variable compares across different transects in separate plots</w:t>
      </w:r>
      <w:r>
        <w:rPr>
          <w:lang w:eastAsia="en-GB"/>
        </w:rPr>
        <w:t>;</w:t>
      </w:r>
    </w:p>
    <w:p w14:paraId="0A2C3ED2" w14:textId="3CB3363A" w:rsidR="00FA5EE6" w:rsidRDefault="00B97D9D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>It may be useful to be able to show/hide data for functional groups in the Ecospace estimates plots.</w:t>
      </w:r>
    </w:p>
    <w:p w14:paraId="5213D7B4" w14:textId="2C0D4D18" w:rsidR="00774BD2" w:rsidRDefault="00774BD2" w:rsidP="00E31EB6">
      <w:pPr>
        <w:pStyle w:val="Heading3"/>
        <w:rPr>
          <w:lang w:eastAsia="en-GB"/>
        </w:rPr>
      </w:pPr>
      <w:r>
        <w:rPr>
          <w:lang w:eastAsia="en-GB"/>
        </w:rPr>
        <w:lastRenderedPageBreak/>
        <w:t>CSV file format</w:t>
      </w:r>
    </w:p>
    <w:p w14:paraId="15535CF3" w14:textId="1A21B1F6" w:rsidR="00B97D9D" w:rsidRPr="00B97D9D" w:rsidRDefault="00B97D9D" w:rsidP="00B97D9D">
      <w:r>
        <w:rPr>
          <w:lang w:eastAsia="en-GB"/>
        </w:rPr>
        <w:t>Transect summary files contain biomass and catch Ecospace estimates for all time steps, and all groups, for all cells in the transect.</w:t>
      </w:r>
      <w:r>
        <w:rPr>
          <w:lang w:eastAsia="en-GB"/>
        </w:rPr>
        <w:t xml:space="preserve"> Such CVS files can get large.</w:t>
      </w:r>
    </w:p>
    <w:p w14:paraId="4DF99836" w14:textId="20B23202" w:rsidR="00774BD2" w:rsidRDefault="00B97D9D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 xml:space="preserve">It might be useful to add a CSV file format with </w:t>
      </w:r>
      <w:r w:rsidR="00774BD2">
        <w:rPr>
          <w:lang w:eastAsia="en-GB"/>
        </w:rPr>
        <w:t>annual averages</w:t>
      </w:r>
      <w:r w:rsidR="00FA5EE6">
        <w:rPr>
          <w:lang w:eastAsia="en-GB"/>
        </w:rPr>
        <w:t xml:space="preserve"> </w:t>
      </w:r>
      <w:r>
        <w:rPr>
          <w:lang w:eastAsia="en-GB"/>
        </w:rPr>
        <w:t>per transect</w:t>
      </w:r>
      <w:r w:rsidR="00774BD2">
        <w:rPr>
          <w:lang w:eastAsia="en-GB"/>
        </w:rPr>
        <w:t>;</w:t>
      </w:r>
    </w:p>
    <w:p w14:paraId="5E72A267" w14:textId="4A0E144A" w:rsidR="00FA5EE6" w:rsidRDefault="00B97D9D" w:rsidP="00FA5EE6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t xml:space="preserve">It might be useful to add a CSV file format with </w:t>
      </w:r>
      <w:r w:rsidR="00774BD2">
        <w:rPr>
          <w:lang w:eastAsia="en-GB"/>
        </w:rPr>
        <w:t>average</w:t>
      </w:r>
      <w:r>
        <w:rPr>
          <w:lang w:eastAsia="en-GB"/>
        </w:rPr>
        <w:t xml:space="preserve"> values for the entire transect </w:t>
      </w:r>
      <w:r w:rsidR="00774BD2">
        <w:rPr>
          <w:lang w:eastAsia="en-GB"/>
        </w:rPr>
        <w:t xml:space="preserve">per </w:t>
      </w:r>
      <w:r w:rsidR="00FA5EE6">
        <w:rPr>
          <w:lang w:eastAsia="en-GB"/>
        </w:rPr>
        <w:t>time step.</w:t>
      </w:r>
    </w:p>
    <w:p w14:paraId="51F9082E" w14:textId="0E3A22AD" w:rsidR="000E7774" w:rsidRDefault="0082360D" w:rsidP="00E31EB6">
      <w:pPr>
        <w:pStyle w:val="Heading2"/>
        <w:rPr>
          <w:lang w:eastAsia="en-GB"/>
        </w:rPr>
      </w:pPr>
      <w:r>
        <w:rPr>
          <w:lang w:eastAsia="en-GB"/>
        </w:rPr>
        <w:t>Acknow</w:t>
      </w:r>
      <w:r w:rsidR="000E7774">
        <w:rPr>
          <w:lang w:eastAsia="en-GB"/>
        </w:rPr>
        <w:t>l</w:t>
      </w:r>
      <w:r>
        <w:rPr>
          <w:lang w:eastAsia="en-GB"/>
        </w:rPr>
        <w:t>e</w:t>
      </w:r>
      <w:r w:rsidR="000E7774">
        <w:rPr>
          <w:lang w:eastAsia="en-GB"/>
        </w:rPr>
        <w:t>dgements</w:t>
      </w:r>
    </w:p>
    <w:p w14:paraId="59BB9ADC" w14:textId="238026EE" w:rsidR="00E31EB6" w:rsidRDefault="000E7774" w:rsidP="000E7774">
      <w:pPr>
        <w:rPr>
          <w:lang w:eastAsia="en-GB"/>
        </w:rPr>
      </w:pPr>
      <w:commentRangeStart w:id="1"/>
      <w:r>
        <w:rPr>
          <w:lang w:eastAsia="en-GB"/>
        </w:rPr>
        <w:t>Transects logic for EwE is funded through COSM / INSITE funding from CEFAS.</w:t>
      </w:r>
      <w:commentRangeEnd w:id="1"/>
      <w:r>
        <w:rPr>
          <w:rStyle w:val="CommentReference"/>
        </w:rPr>
        <w:commentReference w:id="1"/>
      </w:r>
    </w:p>
    <w:p w14:paraId="06624EB5" w14:textId="6726AA5F" w:rsidR="00E31EB6" w:rsidRDefault="00CB2CC6" w:rsidP="00CB2CC6">
      <w:pPr>
        <w:pStyle w:val="Heading1"/>
        <w:rPr>
          <w:lang w:eastAsia="en-GB"/>
        </w:rPr>
      </w:pPr>
      <w:r>
        <w:rPr>
          <w:lang w:eastAsia="en-GB"/>
        </w:rPr>
        <w:t>Figures</w:t>
      </w:r>
    </w:p>
    <w:p w14:paraId="256AE3A4" w14:textId="7CCEEE68" w:rsidR="00493688" w:rsidRDefault="00CB2CC6" w:rsidP="00493688">
      <w:pPr>
        <w:keepNext/>
      </w:pPr>
      <w:r>
        <w:rPr>
          <w:noProof/>
          <w:lang w:eastAsia="en-GB"/>
        </w:rPr>
        <w:drawing>
          <wp:inline distT="0" distB="0" distL="0" distR="0" wp14:anchorId="299CFC07" wp14:editId="71D6869C">
            <wp:extent cx="5425200" cy="36864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04CD4B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200" cy="36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BC4BA" w14:textId="77777777" w:rsidR="001E6B37" w:rsidRDefault="00493688" w:rsidP="00493688">
      <w:pPr>
        <w:pStyle w:val="Caption"/>
      </w:pPr>
      <w:bookmarkStart w:id="2" w:name="_Ref480965781"/>
      <w:r>
        <w:t xml:space="preserve">Figure </w:t>
      </w:r>
      <w:r w:rsidR="00D7259E">
        <w:fldChar w:fldCharType="begin"/>
      </w:r>
      <w:r w:rsidR="00D7259E">
        <w:instrText xml:space="preserve"> SEQ Figure \* ARABIC </w:instrText>
      </w:r>
      <w:r w:rsidR="00D7259E">
        <w:fldChar w:fldCharType="separate"/>
      </w:r>
      <w:r w:rsidR="005A7CD7">
        <w:rPr>
          <w:noProof/>
        </w:rPr>
        <w:t>1</w:t>
      </w:r>
      <w:r w:rsidR="00D7259E">
        <w:rPr>
          <w:noProof/>
        </w:rPr>
        <w:fldChar w:fldCharType="end"/>
      </w:r>
      <w:bookmarkEnd w:id="2"/>
      <w:r>
        <w:t xml:space="preserve"> – Transects input screen, where transects</w:t>
      </w:r>
      <w:r>
        <w:rPr>
          <w:noProof/>
        </w:rPr>
        <w:t xml:space="preserve"> are defined through simple sketching</w:t>
      </w:r>
      <w:r w:rsidR="005A7CD7">
        <w:rPr>
          <w:noProof/>
        </w:rPr>
        <w:t xml:space="preserve">. The map shows transect lines superimposed on the depth and MPA map layers. The grid cells for the selected transect (orange line) are </w:t>
      </w:r>
      <w:r w:rsidR="00120DE0">
        <w:rPr>
          <w:noProof/>
        </w:rPr>
        <w:t>rendered</w:t>
      </w:r>
      <w:r w:rsidR="005A7CD7">
        <w:rPr>
          <w:noProof/>
        </w:rPr>
        <w:t>.</w:t>
      </w:r>
    </w:p>
    <w:p w14:paraId="20E9EC23" w14:textId="16A38CC5" w:rsidR="00493688" w:rsidRDefault="00CB2CC6" w:rsidP="00493688">
      <w:pPr>
        <w:keepNext/>
      </w:pPr>
      <w:r>
        <w:rPr>
          <w:noProof/>
          <w:lang w:eastAsia="en-GB"/>
        </w:rPr>
        <w:lastRenderedPageBreak/>
        <w:drawing>
          <wp:inline distT="0" distB="0" distL="0" distR="0" wp14:anchorId="1B5C14D2" wp14:editId="4DF70176">
            <wp:extent cx="5425200" cy="368640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045F0C.t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200" cy="36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C3EB" w14:textId="77777777" w:rsidR="00CB0FE3" w:rsidRDefault="00493688" w:rsidP="00493688">
      <w:pPr>
        <w:pStyle w:val="Caption"/>
      </w:pPr>
      <w:bookmarkStart w:id="3" w:name="_Ref480966426"/>
      <w:r>
        <w:t xml:space="preserve">Figure </w:t>
      </w:r>
      <w:r w:rsidR="00D7259E">
        <w:fldChar w:fldCharType="begin"/>
      </w:r>
      <w:r w:rsidR="00D7259E">
        <w:instrText xml:space="preserve"> SEQ Figure \* ARABIC </w:instrText>
      </w:r>
      <w:r w:rsidR="00D7259E">
        <w:fldChar w:fldCharType="separate"/>
      </w:r>
      <w:r w:rsidR="005A7CD7">
        <w:rPr>
          <w:noProof/>
        </w:rPr>
        <w:t>2</w:t>
      </w:r>
      <w:r w:rsidR="00D7259E">
        <w:rPr>
          <w:noProof/>
        </w:rPr>
        <w:fldChar w:fldCharType="end"/>
      </w:r>
      <w:bookmarkEnd w:id="3"/>
      <w:r>
        <w:t xml:space="preserve"> - The transect </w:t>
      </w:r>
      <w:r w:rsidR="009715C7">
        <w:t xml:space="preserve">output </w:t>
      </w:r>
      <w:r>
        <w:t>screen that displays transect</w:t>
      </w:r>
      <w:r w:rsidR="009715C7">
        <w:t xml:space="preserve"> summaries</w:t>
      </w:r>
      <w:r>
        <w:t>: depth profile, overlap with MPAs, and computed biomass and catch per group. In this particular screenshot Ecospace has not ran yet</w:t>
      </w:r>
      <w:r w:rsidR="005A7CD7">
        <w:t>. The animation controls and save to CSV options are therefore disabled.</w:t>
      </w:r>
    </w:p>
    <w:p w14:paraId="3CACF9F8" w14:textId="77777777" w:rsidR="00CB0FE3" w:rsidRDefault="00CB0FE3" w:rsidP="00CB0FE3"/>
    <w:p w14:paraId="52FE72A3" w14:textId="6D9995BD" w:rsidR="00493688" w:rsidRDefault="00CB2CC6" w:rsidP="00493688">
      <w:pPr>
        <w:keepNext/>
      </w:pPr>
      <w:r>
        <w:rPr>
          <w:noProof/>
          <w:lang w:eastAsia="en-GB"/>
        </w:rPr>
        <w:drawing>
          <wp:inline distT="0" distB="0" distL="0" distR="0" wp14:anchorId="38126E52" wp14:editId="17FFF033">
            <wp:extent cx="5425200" cy="3686400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0435D6.tmp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200" cy="36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0C55D" w14:textId="039AD902" w:rsidR="00CB0FE3" w:rsidRDefault="00493688" w:rsidP="00493688">
      <w:pPr>
        <w:pStyle w:val="Caption"/>
      </w:pPr>
      <w:bookmarkStart w:id="4" w:name="_Ref480968577"/>
      <w:r>
        <w:t xml:space="preserve">Figure </w:t>
      </w:r>
      <w:r w:rsidR="00D7259E">
        <w:fldChar w:fldCharType="begin"/>
      </w:r>
      <w:r w:rsidR="00D7259E">
        <w:instrText xml:space="preserve"> SEQ Figure \* ARABIC </w:instrText>
      </w:r>
      <w:r w:rsidR="00D7259E">
        <w:fldChar w:fldCharType="separate"/>
      </w:r>
      <w:r w:rsidR="005A7CD7">
        <w:rPr>
          <w:noProof/>
        </w:rPr>
        <w:t>3</w:t>
      </w:r>
      <w:r w:rsidR="00D7259E">
        <w:rPr>
          <w:noProof/>
        </w:rPr>
        <w:fldChar w:fldCharType="end"/>
      </w:r>
      <w:bookmarkEnd w:id="4"/>
      <w:r>
        <w:t xml:space="preserve"> - Transect summary screen after running Ecospace. </w:t>
      </w:r>
      <w:r w:rsidR="00CB2CC6">
        <w:t xml:space="preserve">Transect 2 crosses </w:t>
      </w:r>
      <w:r>
        <w:t>a land cells</w:t>
      </w:r>
      <w:r w:rsidR="00CB2CC6">
        <w:t xml:space="preserve"> and a MPA</w:t>
      </w:r>
      <w:r>
        <w:t xml:space="preserve">. </w:t>
      </w:r>
      <w:r w:rsidR="00CB2CC6">
        <w:t xml:space="preserve">The plots show that </w:t>
      </w:r>
      <w:r>
        <w:t>Biomass and Catch are unavailable for land cells</w:t>
      </w:r>
      <w:r w:rsidR="00CB2CC6">
        <w:t>, and that c</w:t>
      </w:r>
      <w:r>
        <w:t>atch</w:t>
      </w:r>
      <w:r w:rsidR="00CB2CC6">
        <w:t xml:space="preserve">es are absent </w:t>
      </w:r>
      <w:r>
        <w:t xml:space="preserve">within the MPA. </w:t>
      </w:r>
      <w:r w:rsidR="00CB2CC6">
        <w:t>Animation of results has progressed to time step 66 of 600. The Save to CSV option</w:t>
      </w:r>
      <w:r>
        <w:t xml:space="preserve"> </w:t>
      </w:r>
      <w:r w:rsidR="00CB2CC6">
        <w:t>is enabled because</w:t>
      </w:r>
      <w:r>
        <w:t xml:space="preserve"> Ecospace has executed.</w:t>
      </w:r>
    </w:p>
    <w:p w14:paraId="152034B7" w14:textId="00458FB2" w:rsidR="005A7CD7" w:rsidRDefault="00CB2CC6" w:rsidP="005A7CD7">
      <w:pPr>
        <w:keepNext/>
      </w:pPr>
      <w:r>
        <w:rPr>
          <w:noProof/>
          <w:lang w:eastAsia="en-GB"/>
        </w:rPr>
        <w:lastRenderedPageBreak/>
        <w:drawing>
          <wp:inline distT="0" distB="0" distL="0" distR="0" wp14:anchorId="07A64DC0" wp14:editId="50AE9052">
            <wp:extent cx="5425200" cy="3686400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0421B4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200" cy="36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87D4" w14:textId="17B76626" w:rsidR="00120DE0" w:rsidRDefault="005A7CD7" w:rsidP="00CB2CC6">
      <w:pPr>
        <w:pStyle w:val="Caption"/>
      </w:pPr>
      <w:bookmarkStart w:id="5" w:name="_Ref480968557"/>
      <w:r>
        <w:t xml:space="preserve">Figure </w:t>
      </w:r>
      <w:r w:rsidR="00D7259E">
        <w:fldChar w:fldCharType="begin"/>
      </w:r>
      <w:r w:rsidR="00D7259E">
        <w:instrText xml:space="preserve"> SEQ Figure \* ARABIC </w:instrText>
      </w:r>
      <w:r w:rsidR="00D7259E">
        <w:fldChar w:fldCharType="separate"/>
      </w:r>
      <w:r>
        <w:rPr>
          <w:noProof/>
        </w:rPr>
        <w:t>4</w:t>
      </w:r>
      <w:r w:rsidR="00D7259E">
        <w:rPr>
          <w:noProof/>
        </w:rPr>
        <w:fldChar w:fldCharType="end"/>
      </w:r>
      <w:bookmarkEnd w:id="5"/>
      <w:r>
        <w:t xml:space="preserve"> </w:t>
      </w:r>
      <w:r w:rsidR="000E7774">
        <w:t>–</w:t>
      </w:r>
      <w:r>
        <w:t xml:space="preserve"> </w:t>
      </w:r>
      <w:r w:rsidR="000E7774">
        <w:t xml:space="preserve">Configuring Ecospace to automatically save transect </w:t>
      </w:r>
      <w:r>
        <w:t>summary CSV files.</w:t>
      </w:r>
    </w:p>
    <w:sectPr w:rsidR="00120D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Jeroen Steenbeek" w:date="2017-04-26T11:19:00Z" w:initials="JS">
    <w:p w14:paraId="1CB1F4C6" w14:textId="4FB9827E" w:rsidR="000E7774" w:rsidRDefault="000E7774">
      <w:pPr>
        <w:pStyle w:val="CommentText"/>
      </w:pPr>
      <w:r>
        <w:rPr>
          <w:rStyle w:val="CommentReference"/>
        </w:rPr>
        <w:annotationRef/>
      </w:r>
      <w:r>
        <w:t xml:space="preserve"> Chris, </w:t>
      </w:r>
      <w:r w:rsidR="00B97D9D">
        <w:t xml:space="preserve">how </w:t>
      </w:r>
      <w:r w:rsidR="00262523">
        <w:t xml:space="preserve">should I </w:t>
      </w:r>
      <w:r w:rsidR="00B97D9D">
        <w:t>cite the project</w:t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CB1F4C6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B57391"/>
    <w:multiLevelType w:val="hybridMultilevel"/>
    <w:tmpl w:val="BAF038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BE2D4A"/>
    <w:multiLevelType w:val="hybridMultilevel"/>
    <w:tmpl w:val="6EF2CD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04E2F"/>
    <w:multiLevelType w:val="hybridMultilevel"/>
    <w:tmpl w:val="41D27D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37406A"/>
    <w:multiLevelType w:val="hybridMultilevel"/>
    <w:tmpl w:val="D93A3A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D02130"/>
    <w:multiLevelType w:val="hybridMultilevel"/>
    <w:tmpl w:val="185CC9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2D17D2"/>
    <w:multiLevelType w:val="hybridMultilevel"/>
    <w:tmpl w:val="16A28C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Jeroen Steenbeek">
    <w15:presenceInfo w15:providerId="None" w15:userId="Jeroen Steenbeek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B37"/>
    <w:rsid w:val="00051887"/>
    <w:rsid w:val="000A2ADC"/>
    <w:rsid w:val="000E7774"/>
    <w:rsid w:val="00120DE0"/>
    <w:rsid w:val="001D7AC6"/>
    <w:rsid w:val="001E18CE"/>
    <w:rsid w:val="001E6B37"/>
    <w:rsid w:val="00262523"/>
    <w:rsid w:val="002D4CB0"/>
    <w:rsid w:val="004503E3"/>
    <w:rsid w:val="00493688"/>
    <w:rsid w:val="005A7CD7"/>
    <w:rsid w:val="00774BD2"/>
    <w:rsid w:val="00780593"/>
    <w:rsid w:val="0082360D"/>
    <w:rsid w:val="008477F7"/>
    <w:rsid w:val="008A2809"/>
    <w:rsid w:val="008E3EAF"/>
    <w:rsid w:val="009715C7"/>
    <w:rsid w:val="00B26017"/>
    <w:rsid w:val="00B54C1B"/>
    <w:rsid w:val="00B97D9D"/>
    <w:rsid w:val="00BC37A6"/>
    <w:rsid w:val="00C44AF2"/>
    <w:rsid w:val="00C64F86"/>
    <w:rsid w:val="00CB0FE3"/>
    <w:rsid w:val="00CB2CC6"/>
    <w:rsid w:val="00D7259E"/>
    <w:rsid w:val="00DE012E"/>
    <w:rsid w:val="00E301C8"/>
    <w:rsid w:val="00E31EB6"/>
    <w:rsid w:val="00F41C30"/>
    <w:rsid w:val="00FA5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9A8BD"/>
  <w15:chartTrackingRefBased/>
  <w15:docId w15:val="{717085F6-99B0-4FB6-8652-39A7FA734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D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0D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0DE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01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9368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20DE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0DE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20DE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2601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Paragraph">
    <w:name w:val="List Paragraph"/>
    <w:basedOn w:val="Normal"/>
    <w:uiPriority w:val="34"/>
    <w:qFormat/>
    <w:rsid w:val="009715C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E777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777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777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77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777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E777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77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mp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4.tmp"/><Relationship Id="rId5" Type="http://schemas.openxmlformats.org/officeDocument/2006/relationships/webSettings" Target="webSettings.xml"/><Relationship Id="rId10" Type="http://schemas.openxmlformats.org/officeDocument/2006/relationships/image" Target="media/image3.tmp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956B4-F63F-4879-910A-D3123706C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5</Pages>
  <Words>964</Words>
  <Characters>5501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Steenbeek</dc:creator>
  <cp:keywords/>
  <dc:description/>
  <cp:lastModifiedBy>Jeroen Steenbeek</cp:lastModifiedBy>
  <cp:revision>12</cp:revision>
  <dcterms:created xsi:type="dcterms:W3CDTF">2017-04-25T18:21:00Z</dcterms:created>
  <dcterms:modified xsi:type="dcterms:W3CDTF">2017-04-26T20:36:00Z</dcterms:modified>
</cp:coreProperties>
</file>