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11B2" w:rsidRDefault="00F7448A" w:rsidP="008B4644">
      <w:pPr>
        <w:jc w:val="center"/>
        <w:rPr>
          <w:b/>
        </w:rPr>
      </w:pPr>
      <w:bookmarkStart w:id="0" w:name="_GoBack"/>
      <w:bookmarkEnd w:id="0"/>
      <w:r w:rsidRPr="00F7448A">
        <w:rPr>
          <w:b/>
        </w:rPr>
        <w:t>Bringing the Equilibrium analysis and the Evaluation of equilibrium MSY reference points analysis from EwE v5 into EwE v6</w:t>
      </w:r>
    </w:p>
    <w:p w:rsidR="008B4644" w:rsidRDefault="008B4644" w:rsidP="008B4644">
      <w:pPr>
        <w:jc w:val="center"/>
        <w:rPr>
          <w:b/>
        </w:rPr>
      </w:pPr>
      <w:proofErr w:type="gramStart"/>
      <w:r>
        <w:rPr>
          <w:b/>
        </w:rPr>
        <w:t>-------  Meeting</w:t>
      </w:r>
      <w:proofErr w:type="gramEnd"/>
      <w:r>
        <w:rPr>
          <w:b/>
        </w:rPr>
        <w:t xml:space="preserve"> notes ------</w:t>
      </w:r>
    </w:p>
    <w:p w:rsidR="00F7448A" w:rsidRDefault="00F7448A">
      <w:pPr>
        <w:rPr>
          <w:b/>
        </w:rPr>
      </w:pPr>
      <w:r>
        <w:rPr>
          <w:b/>
        </w:rPr>
        <w:t xml:space="preserve">09.10.2012. </w:t>
      </w:r>
      <w:r w:rsidR="001E2DF6">
        <w:rPr>
          <w:b/>
        </w:rPr>
        <w:t>Meeting</w:t>
      </w:r>
      <w:r>
        <w:rPr>
          <w:b/>
        </w:rPr>
        <w:t xml:space="preserve"> Joe </w:t>
      </w:r>
      <w:proofErr w:type="spellStart"/>
      <w:r w:rsidRPr="00F7448A">
        <w:rPr>
          <w:b/>
        </w:rPr>
        <w:t>Buszowski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Jeroen</w:t>
      </w:r>
      <w:proofErr w:type="spellEnd"/>
      <w:r>
        <w:rPr>
          <w:b/>
        </w:rPr>
        <w:t xml:space="preserve"> Steenbeek and Marta </w:t>
      </w:r>
      <w:proofErr w:type="spellStart"/>
      <w:r>
        <w:rPr>
          <w:b/>
        </w:rPr>
        <w:t>Coll</w:t>
      </w:r>
      <w:proofErr w:type="spellEnd"/>
    </w:p>
    <w:p w:rsidR="00F17A12" w:rsidRDefault="00F17A12">
      <w:r w:rsidRPr="00F17A12">
        <w:t>We discussed what is in the code and the users interface</w:t>
      </w:r>
      <w:r>
        <w:t>.</w:t>
      </w:r>
    </w:p>
    <w:p w:rsidR="00F17A12" w:rsidRDefault="00F17A12">
      <w:r w:rsidRPr="00F17A12">
        <w:rPr>
          <w:b/>
        </w:rPr>
        <w:t>Application:</w:t>
      </w:r>
      <w:r>
        <w:t xml:space="preserve"> Walters et al. 2005 and EwE Users guide 2004 provide the necessary information to have a basic idea on what the routine is doing. We go through both documents and the application in EwE 5 and we solve our initial doubts regarding what is calculated and what is </w:t>
      </w:r>
      <w:r w:rsidR="0007073A">
        <w:t>displayed</w:t>
      </w:r>
      <w:r>
        <w:t>.</w:t>
      </w:r>
    </w:p>
    <w:p w:rsidR="00F17A12" w:rsidRDefault="00F17A12">
      <w:r w:rsidRPr="00F17A12">
        <w:rPr>
          <w:b/>
        </w:rPr>
        <w:t>Code:</w:t>
      </w:r>
      <w:r>
        <w:t xml:space="preserve"> Joe is currently looking at the code </w:t>
      </w:r>
      <w:r w:rsidR="00BF4118">
        <w:t>trying</w:t>
      </w:r>
      <w:r>
        <w:t xml:space="preserve"> to understand what </w:t>
      </w:r>
      <w:r w:rsidR="00BF4118">
        <w:t>the code is</w:t>
      </w:r>
      <w:r w:rsidR="003D3F50">
        <w:t xml:space="preserve"> doing</w:t>
      </w:r>
      <w:r>
        <w:t xml:space="preserve">. </w:t>
      </w:r>
      <w:r w:rsidR="00424EA1">
        <w:t xml:space="preserve">Based on Joe’s assessment of </w:t>
      </w:r>
      <w:r>
        <w:t xml:space="preserve">the old EwE v5 code we will decide if </w:t>
      </w:r>
      <w:r w:rsidR="00424EA1">
        <w:t xml:space="preserve">the code can be ported over, or if MSY should be </w:t>
      </w:r>
      <w:r>
        <w:t>recod</w:t>
      </w:r>
      <w:r w:rsidR="00424EA1">
        <w:t>ed for Ecopath 6</w:t>
      </w:r>
      <w:r>
        <w:t>.</w:t>
      </w:r>
    </w:p>
    <w:p w:rsidR="00F17A12" w:rsidRDefault="00F17A12">
      <w:r>
        <w:t>Several computational issues need to be clarified from the code:</w:t>
      </w:r>
    </w:p>
    <w:p w:rsidR="00F17A12" w:rsidRDefault="00F17A12" w:rsidP="00F17A12">
      <w:pPr>
        <w:pStyle w:val="ListParagraph"/>
        <w:numPr>
          <w:ilvl w:val="0"/>
          <w:numId w:val="1"/>
        </w:numPr>
      </w:pPr>
      <w:r>
        <w:t>F vector should include all those values that result in a U MSY shape</w:t>
      </w:r>
      <w:r w:rsidR="00424EA1">
        <w:t xml:space="preserve">. We </w:t>
      </w:r>
      <w:r w:rsidR="00BF4118">
        <w:t>need to assess how the code is doing so</w:t>
      </w:r>
      <w:r w:rsidR="003D3F50">
        <w:t>,</w:t>
      </w:r>
    </w:p>
    <w:p w:rsidR="00F17A12" w:rsidRDefault="00F17A12" w:rsidP="00F17A12">
      <w:pPr>
        <w:pStyle w:val="ListParagraph"/>
        <w:numPr>
          <w:ilvl w:val="0"/>
          <w:numId w:val="1"/>
        </w:numPr>
      </w:pPr>
      <w:r>
        <w:t>It should be clear what the time span of the simulations is (100 years</w:t>
      </w:r>
      <w:r w:rsidR="00BF4118">
        <w:t xml:space="preserve"> now? It looks like it is 40 years)</w:t>
      </w:r>
      <w:r w:rsidR="003D3F50">
        <w:t>,</w:t>
      </w:r>
    </w:p>
    <w:p w:rsidR="00C21EDE" w:rsidRDefault="00C21EDE" w:rsidP="00F17A12">
      <w:pPr>
        <w:pStyle w:val="ListParagraph"/>
        <w:numPr>
          <w:ilvl w:val="0"/>
          <w:numId w:val="1"/>
        </w:numPr>
      </w:pPr>
      <w:proofErr w:type="spellStart"/>
      <w:r>
        <w:t>Multistanza</w:t>
      </w:r>
      <w:proofErr w:type="spellEnd"/>
      <w:r>
        <w:t xml:space="preserve">: it is unclear what is happening in </w:t>
      </w:r>
      <w:r w:rsidR="00424EA1">
        <w:t xml:space="preserve">multi-stanza </w:t>
      </w:r>
      <w:r>
        <w:t>group</w:t>
      </w:r>
      <w:r w:rsidR="00424EA1">
        <w:t>s</w:t>
      </w:r>
      <w:r>
        <w:t>, we</w:t>
      </w:r>
      <w:r w:rsidR="00BF4118">
        <w:t xml:space="preserve"> </w:t>
      </w:r>
      <w:r w:rsidR="00424EA1">
        <w:t xml:space="preserve">will </w:t>
      </w:r>
      <w:r w:rsidR="00BF4118">
        <w:t>have to look at this carefully (taking into account Beth and Cam’s past comments)</w:t>
      </w:r>
      <w:r w:rsidR="003D3F50">
        <w:t>.</w:t>
      </w:r>
    </w:p>
    <w:p w:rsidR="00F17A12" w:rsidRDefault="00F17A12">
      <w:r w:rsidRPr="00F17A12">
        <w:rPr>
          <w:b/>
        </w:rPr>
        <w:t>User interface:</w:t>
      </w:r>
      <w:r>
        <w:t xml:space="preserve"> we assess</w:t>
      </w:r>
      <w:r w:rsidR="00FA5E3B">
        <w:t>ed</w:t>
      </w:r>
      <w:r>
        <w:t xml:space="preserve"> the user interface. There are many things that can be improved. Jeroen and Marta make a list of things that need to be taken into account in the new interface. </w:t>
      </w:r>
      <w:r w:rsidR="001E2DF6">
        <w:t>So far:</w:t>
      </w:r>
    </w:p>
    <w:p w:rsidR="00312891" w:rsidRDefault="00312891">
      <w:r>
        <w:t xml:space="preserve">In </w:t>
      </w:r>
      <w:r w:rsidR="001E6D2E">
        <w:t>“</w:t>
      </w:r>
      <w:r>
        <w:t>Equilibrium</w:t>
      </w:r>
      <w:r w:rsidR="001E6D2E">
        <w:t>”</w:t>
      </w:r>
      <w:r>
        <w:t xml:space="preserve"> main screen:</w:t>
      </w:r>
    </w:p>
    <w:p w:rsidR="00F17A12" w:rsidRDefault="00F17A12" w:rsidP="00F17A12">
      <w:pPr>
        <w:pStyle w:val="ListParagraph"/>
        <w:numPr>
          <w:ilvl w:val="0"/>
          <w:numId w:val="1"/>
        </w:numPr>
      </w:pPr>
      <w:r>
        <w:t>Y-axis should be expandable</w:t>
      </w:r>
      <w:r w:rsidR="00BF4118">
        <w:t xml:space="preserve"> to allow complete view of results</w:t>
      </w:r>
    </w:p>
    <w:p w:rsidR="00F17A12" w:rsidRDefault="00F17A12" w:rsidP="00F17A12">
      <w:pPr>
        <w:pStyle w:val="ListParagraph"/>
        <w:numPr>
          <w:ilvl w:val="0"/>
          <w:numId w:val="1"/>
        </w:numPr>
      </w:pPr>
      <w:r>
        <w:t>We should be able to choose which groups to display</w:t>
      </w:r>
    </w:p>
    <w:p w:rsidR="00F17A12" w:rsidRDefault="00BF4118" w:rsidP="00F17A12">
      <w:pPr>
        <w:pStyle w:val="ListParagraph"/>
        <w:numPr>
          <w:ilvl w:val="0"/>
          <w:numId w:val="1"/>
        </w:numPr>
      </w:pPr>
      <w:r>
        <w:t>It s</w:t>
      </w:r>
      <w:r w:rsidR="00F17A12">
        <w:t>hould be very clear if we are seeing biomass or catch results</w:t>
      </w:r>
      <w:r w:rsidR="00312891">
        <w:t>, and how to change from one to the other</w:t>
      </w:r>
    </w:p>
    <w:p w:rsidR="00F17A12" w:rsidRDefault="00F17A12" w:rsidP="00312891">
      <w:pPr>
        <w:pStyle w:val="ListParagraph"/>
        <w:numPr>
          <w:ilvl w:val="0"/>
          <w:numId w:val="1"/>
        </w:numPr>
      </w:pPr>
      <w:r>
        <w:t xml:space="preserve">We should be able to save </w:t>
      </w:r>
      <w:r w:rsidR="00FA5E3B">
        <w:t xml:space="preserve">results </w:t>
      </w:r>
      <w:r>
        <w:t xml:space="preserve">to csv </w:t>
      </w:r>
      <w:r w:rsidR="00424EA1">
        <w:t xml:space="preserve">files </w:t>
      </w:r>
      <w:r>
        <w:t>or equivalent</w:t>
      </w:r>
    </w:p>
    <w:p w:rsidR="00312891" w:rsidRDefault="00FA5E3B" w:rsidP="00312891">
      <w:pPr>
        <w:pStyle w:val="ListParagraph"/>
        <w:numPr>
          <w:ilvl w:val="0"/>
          <w:numId w:val="1"/>
        </w:numPr>
      </w:pPr>
      <w:r>
        <w:t>B</w:t>
      </w:r>
      <w:r w:rsidR="00312891">
        <w:t>utton</w:t>
      </w:r>
      <w:r>
        <w:t>s and control in EwE5</w:t>
      </w:r>
      <w:r w:rsidR="00312891">
        <w:t xml:space="preserve"> </w:t>
      </w:r>
      <w:r>
        <w:t xml:space="preserve">interface </w:t>
      </w:r>
      <w:r w:rsidR="00BF4118">
        <w:t xml:space="preserve">needs to be </w:t>
      </w:r>
      <w:r>
        <w:t>rethought</w:t>
      </w:r>
    </w:p>
    <w:p w:rsidR="00312891" w:rsidRDefault="00BF4118" w:rsidP="00312891">
      <w:pPr>
        <w:pStyle w:val="ListParagraph"/>
        <w:numPr>
          <w:ilvl w:val="0"/>
          <w:numId w:val="1"/>
        </w:numPr>
      </w:pPr>
      <w:r>
        <w:t>The analysis option “</w:t>
      </w:r>
      <w:r w:rsidR="00312891">
        <w:t>Freeze biomass for other groups</w:t>
      </w:r>
      <w:r>
        <w:t>” (</w:t>
      </w:r>
      <w:r w:rsidR="00312891">
        <w:t xml:space="preserve"> = stationary assessment</w:t>
      </w:r>
      <w:r>
        <w:t>)</w:t>
      </w:r>
      <w:r w:rsidR="00312891">
        <w:t xml:space="preserve">, should be clarified </w:t>
      </w:r>
      <w:r>
        <w:t xml:space="preserve">and we need to think carefully </w:t>
      </w:r>
      <w:r w:rsidR="00312891">
        <w:t xml:space="preserve">where to </w:t>
      </w:r>
      <w:r>
        <w:t>place it</w:t>
      </w:r>
    </w:p>
    <w:p w:rsidR="00312891" w:rsidRDefault="00312891" w:rsidP="00312891">
      <w:pPr>
        <w:pStyle w:val="ListParagraph"/>
        <w:numPr>
          <w:ilvl w:val="0"/>
          <w:numId w:val="1"/>
        </w:numPr>
      </w:pPr>
      <w:r>
        <w:t>We should be able to get other indicators aside from Catch, Biomass and Value</w:t>
      </w:r>
      <w:r w:rsidR="00BF4118">
        <w:t xml:space="preserve"> (maybe </w:t>
      </w:r>
      <w:proofErr w:type="spellStart"/>
      <w:r w:rsidR="00BF4118">
        <w:t>Kemptons</w:t>
      </w:r>
      <w:proofErr w:type="spellEnd"/>
      <w:r w:rsidR="00BF4118">
        <w:t xml:space="preserve"> biodiversity, </w:t>
      </w:r>
      <w:proofErr w:type="spellStart"/>
      <w:proofErr w:type="gramStart"/>
      <w:r w:rsidR="00BF4118">
        <w:t>TLc</w:t>
      </w:r>
      <w:proofErr w:type="spellEnd"/>
      <w:proofErr w:type="gramEnd"/>
      <w:r w:rsidR="00BF4118">
        <w:t>, Total biomass, FIB?)</w:t>
      </w:r>
    </w:p>
    <w:p w:rsidR="00C21EDE" w:rsidRDefault="00C21EDE" w:rsidP="00C21EDE">
      <w:pPr>
        <w:pStyle w:val="ListParagraph"/>
        <w:numPr>
          <w:ilvl w:val="0"/>
          <w:numId w:val="1"/>
        </w:numPr>
      </w:pPr>
      <w:r>
        <w:t xml:space="preserve">It is OK that results can be obtained </w:t>
      </w:r>
      <w:r w:rsidR="00BF4118">
        <w:t>from fleet and from groups, we should keep that but re-think how to show these results</w:t>
      </w:r>
    </w:p>
    <w:p w:rsidR="00F17A12" w:rsidRDefault="00312891">
      <w:r w:rsidRPr="00312891">
        <w:t xml:space="preserve">In </w:t>
      </w:r>
      <w:r w:rsidR="001E6D2E">
        <w:t>“</w:t>
      </w:r>
      <w:r>
        <w:t xml:space="preserve">Find </w:t>
      </w:r>
      <w:proofErr w:type="spellStart"/>
      <w:r>
        <w:t>Fmsy’s</w:t>
      </w:r>
      <w:proofErr w:type="spellEnd"/>
      <w:r w:rsidR="001E6D2E">
        <w:t>” screen:</w:t>
      </w:r>
    </w:p>
    <w:p w:rsidR="00312891" w:rsidRDefault="00BF4118" w:rsidP="00312891">
      <w:pPr>
        <w:pStyle w:val="ListParagraph"/>
        <w:numPr>
          <w:ilvl w:val="0"/>
          <w:numId w:val="1"/>
        </w:numPr>
      </w:pPr>
      <w:r>
        <w:lastRenderedPageBreak/>
        <w:t>We should i</w:t>
      </w:r>
      <w:r w:rsidR="00312891">
        <w:t>nclude analysis from cross-species MSY impact: need to clarify what this is doing, but it looks like this is the reverse option of stationary assessment, thus allowing the full compensation assessment</w:t>
      </w:r>
    </w:p>
    <w:p w:rsidR="00312891" w:rsidRDefault="00312891" w:rsidP="00312891">
      <w:pPr>
        <w:pStyle w:val="ListParagraph"/>
        <w:numPr>
          <w:ilvl w:val="0"/>
          <w:numId w:val="1"/>
        </w:numPr>
      </w:pPr>
      <w:r>
        <w:t>We should be able to choose which groups to display</w:t>
      </w:r>
    </w:p>
    <w:p w:rsidR="00312891" w:rsidRDefault="00BF4118" w:rsidP="00312891">
      <w:pPr>
        <w:pStyle w:val="ListParagraph"/>
        <w:numPr>
          <w:ilvl w:val="0"/>
          <w:numId w:val="1"/>
        </w:numPr>
      </w:pPr>
      <w:r>
        <w:t>I s</w:t>
      </w:r>
      <w:r w:rsidR="00312891">
        <w:t>hould be very clear if we are seeing biomass or catch results, and how to change from one to the other</w:t>
      </w:r>
    </w:p>
    <w:p w:rsidR="00312891" w:rsidRDefault="00312891" w:rsidP="00312891">
      <w:pPr>
        <w:pStyle w:val="ListParagraph"/>
        <w:numPr>
          <w:ilvl w:val="0"/>
          <w:numId w:val="1"/>
        </w:numPr>
      </w:pPr>
      <w:r>
        <w:t xml:space="preserve">We should be able to save </w:t>
      </w:r>
      <w:r w:rsidR="00424EA1">
        <w:t xml:space="preserve">results </w:t>
      </w:r>
      <w:r>
        <w:t xml:space="preserve">to csv </w:t>
      </w:r>
      <w:r w:rsidR="00424EA1">
        <w:t xml:space="preserve">files </w:t>
      </w:r>
      <w:r>
        <w:t>or equivalent</w:t>
      </w:r>
    </w:p>
    <w:p w:rsidR="00312891" w:rsidRDefault="00312891" w:rsidP="00312891">
      <w:pPr>
        <w:pStyle w:val="ListParagraph"/>
        <w:numPr>
          <w:ilvl w:val="0"/>
          <w:numId w:val="1"/>
        </w:numPr>
      </w:pPr>
      <w:r>
        <w:t xml:space="preserve">Graphs need to be improved, maybe they are not necessary or could be much more flexible to plot different options </w:t>
      </w:r>
    </w:p>
    <w:p w:rsidR="00BF4118" w:rsidRDefault="00BF4118" w:rsidP="00312891">
      <w:pPr>
        <w:pStyle w:val="ListParagraph"/>
        <w:numPr>
          <w:ilvl w:val="0"/>
          <w:numId w:val="1"/>
        </w:numPr>
      </w:pPr>
      <w:r>
        <w:t xml:space="preserve">We need to clarify what is the “Proportion of </w:t>
      </w:r>
      <w:proofErr w:type="spellStart"/>
      <w:r>
        <w:t>Fmsy</w:t>
      </w:r>
      <w:proofErr w:type="spellEnd"/>
      <w:r>
        <w:t xml:space="preserve"> to apply in whole-system test”. This looks like to be the k is the multiplier of </w:t>
      </w:r>
      <w:proofErr w:type="spellStart"/>
      <w:r>
        <w:t>Fmsy</w:t>
      </w:r>
      <w:proofErr w:type="spellEnd"/>
      <w:r>
        <w:t xml:space="preserve"> x k for all species to reduce impact (Figure 3c in Walters et al. 2005).</w:t>
      </w:r>
    </w:p>
    <w:p w:rsidR="00BF4118" w:rsidRDefault="00BF4118" w:rsidP="00312891">
      <w:pPr>
        <w:pStyle w:val="ListParagraph"/>
        <w:numPr>
          <w:ilvl w:val="0"/>
          <w:numId w:val="1"/>
        </w:numPr>
      </w:pPr>
      <w:r>
        <w:t xml:space="preserve">The 10% option in the “Changes in multispecies MSYs due to 10% reduction in in F from </w:t>
      </w:r>
      <w:proofErr w:type="spellStart"/>
      <w:r>
        <w:t>Fmsy</w:t>
      </w:r>
      <w:proofErr w:type="spellEnd"/>
      <w:r>
        <w:t xml:space="preserve"> for row species” should match the k parameter so when k is chosen all results are displayed accordingly. Or should this be fixed to 10% (k = 0.9)?</w:t>
      </w:r>
    </w:p>
    <w:p w:rsidR="00312891" w:rsidRPr="00312891" w:rsidRDefault="00C21EDE" w:rsidP="00897A16">
      <w:pPr>
        <w:pStyle w:val="ListParagraph"/>
        <w:numPr>
          <w:ilvl w:val="0"/>
          <w:numId w:val="1"/>
        </w:numPr>
      </w:pPr>
      <w:r>
        <w:t>Should we aim at getting the results by fleet as well as by groups as well?</w:t>
      </w:r>
    </w:p>
    <w:p w:rsidR="00F17A12" w:rsidRDefault="00F17A12" w:rsidP="00F17A12">
      <w:pPr>
        <w:rPr>
          <w:b/>
        </w:rPr>
      </w:pPr>
      <w:r>
        <w:rPr>
          <w:b/>
        </w:rPr>
        <w:t xml:space="preserve">09.10.2012. </w:t>
      </w:r>
      <w:r w:rsidR="001E2DF6">
        <w:rPr>
          <w:b/>
        </w:rPr>
        <w:t>Meeting</w:t>
      </w:r>
      <w:r>
        <w:rPr>
          <w:b/>
        </w:rPr>
        <w:t xml:space="preserve"> Villy Christensen, </w:t>
      </w:r>
      <w:proofErr w:type="spellStart"/>
      <w:r>
        <w:rPr>
          <w:b/>
        </w:rPr>
        <w:t>Jeroen</w:t>
      </w:r>
      <w:proofErr w:type="spellEnd"/>
      <w:r>
        <w:rPr>
          <w:b/>
        </w:rPr>
        <w:t xml:space="preserve"> Steenbeek and Marta </w:t>
      </w:r>
      <w:proofErr w:type="spellStart"/>
      <w:r>
        <w:rPr>
          <w:b/>
        </w:rPr>
        <w:t>Coll</w:t>
      </w:r>
      <w:proofErr w:type="spellEnd"/>
    </w:p>
    <w:p w:rsidR="000870BF" w:rsidRDefault="001E2DF6" w:rsidP="000870BF">
      <w:r w:rsidRPr="00897A16">
        <w:t xml:space="preserve">We discussed previous meeting with </w:t>
      </w:r>
      <w:r w:rsidR="003D3F50">
        <w:t>Joe</w:t>
      </w:r>
      <w:r w:rsidR="00897A16">
        <w:t>. We agree to make the user interface more functional</w:t>
      </w:r>
      <w:r w:rsidR="003D3F50">
        <w:t xml:space="preserve"> and enable the results to be saved as csv files</w:t>
      </w:r>
      <w:r w:rsidR="00897A16">
        <w:t>, but we will plot some results as diagnostics as well.</w:t>
      </w:r>
      <w:r w:rsidR="000870BF">
        <w:t xml:space="preserve"> </w:t>
      </w:r>
    </w:p>
    <w:p w:rsidR="000870BF" w:rsidRDefault="000870BF" w:rsidP="000870BF">
      <w:r>
        <w:t xml:space="preserve">We need to look at the code to see how specifically the k parameter is used in “Find </w:t>
      </w:r>
      <w:proofErr w:type="spellStart"/>
      <w:r>
        <w:t>Fmsy’s</w:t>
      </w:r>
      <w:proofErr w:type="spellEnd"/>
      <w:r>
        <w:t>” screen.</w:t>
      </w:r>
    </w:p>
    <w:p w:rsidR="00F17A12" w:rsidRPr="00506A0A" w:rsidRDefault="00EC4A10">
      <w:r w:rsidRPr="00506A0A">
        <w:t>Villy</w:t>
      </w:r>
      <w:r w:rsidR="00506A0A" w:rsidRPr="00506A0A">
        <w:t xml:space="preserve"> Christensen</w:t>
      </w:r>
      <w:r w:rsidRPr="00506A0A">
        <w:t>: Carl duplicated Ecosim code for MSY in EwE5 to bypass user interface logic</w:t>
      </w:r>
    </w:p>
    <w:p w:rsidR="00951D81" w:rsidRDefault="00951D81" w:rsidP="00951D81">
      <w:pPr>
        <w:rPr>
          <w:b/>
        </w:rPr>
      </w:pPr>
      <w:r>
        <w:rPr>
          <w:b/>
        </w:rPr>
        <w:t xml:space="preserve">15.10.2012. Meeting Carl Walters, </w:t>
      </w:r>
      <w:proofErr w:type="spellStart"/>
      <w:r>
        <w:rPr>
          <w:b/>
        </w:rPr>
        <w:t>Jeroen</w:t>
      </w:r>
      <w:proofErr w:type="spellEnd"/>
      <w:r>
        <w:rPr>
          <w:b/>
        </w:rPr>
        <w:t xml:space="preserve"> Steenbeek</w:t>
      </w:r>
      <w:r w:rsidR="003D3F50">
        <w:rPr>
          <w:b/>
        </w:rPr>
        <w:t xml:space="preserve">, Joe </w:t>
      </w:r>
      <w:proofErr w:type="spellStart"/>
      <w:r w:rsidR="003D3F50" w:rsidRPr="00F7448A">
        <w:rPr>
          <w:b/>
        </w:rPr>
        <w:t>Buszowski</w:t>
      </w:r>
      <w:proofErr w:type="spellEnd"/>
      <w:r w:rsidR="003D3F50">
        <w:rPr>
          <w:b/>
        </w:rPr>
        <w:t>,</w:t>
      </w:r>
      <w:r>
        <w:rPr>
          <w:b/>
        </w:rPr>
        <w:t xml:space="preserve"> and Marta </w:t>
      </w:r>
      <w:proofErr w:type="spellStart"/>
      <w:r>
        <w:rPr>
          <w:b/>
        </w:rPr>
        <w:t>Coll</w:t>
      </w:r>
      <w:proofErr w:type="spellEnd"/>
    </w:p>
    <w:p w:rsidR="003D3F50" w:rsidRDefault="003D3F50" w:rsidP="003D3F50">
      <w:r w:rsidRPr="00F17A12">
        <w:rPr>
          <w:b/>
        </w:rPr>
        <w:t>Code:</w:t>
      </w:r>
      <w:r>
        <w:t xml:space="preserve"> </w:t>
      </w:r>
      <w:r w:rsidR="008841A1">
        <w:t xml:space="preserve">Carl clarifies the code </w:t>
      </w:r>
      <w:r>
        <w:t>to</w:t>
      </w:r>
      <w:r w:rsidR="008841A1">
        <w:t xml:space="preserve"> Joe. </w:t>
      </w:r>
      <w:r>
        <w:t>It becomes clear that the old EwE v5 code can be ported over without having to recode it. This is good news.</w:t>
      </w:r>
    </w:p>
    <w:p w:rsidR="00951D81" w:rsidRDefault="003D3F50">
      <w:pPr>
        <w:rPr>
          <w:b/>
        </w:rPr>
      </w:pPr>
      <w:r w:rsidRPr="00F17A12">
        <w:rPr>
          <w:b/>
        </w:rPr>
        <w:t>User interface:</w:t>
      </w:r>
      <w:r>
        <w:t xml:space="preserve"> We discuss the user interface and clarify issues with Carl. We decide that both original interfaces will be redesigned for EwE v6, and that we will start working o</w:t>
      </w:r>
      <w:r w:rsidRPr="003D3F50">
        <w:t>n the Equilibrium analysis one.</w:t>
      </w:r>
      <w:r>
        <w:rPr>
          <w:b/>
        </w:rPr>
        <w:t xml:space="preserve"> </w:t>
      </w:r>
    </w:p>
    <w:p w:rsidR="003D3F50" w:rsidRDefault="003D3F50">
      <w:r>
        <w:rPr>
          <w:b/>
        </w:rPr>
        <w:t xml:space="preserve">Release: </w:t>
      </w:r>
      <w:r w:rsidRPr="003D3F50">
        <w:t>ideally,</w:t>
      </w:r>
      <w:r>
        <w:t xml:space="preserve"> we could include MSY in EwE v6.3 if the functionality is tested well. This must be done by</w:t>
      </w:r>
      <w:r w:rsidRPr="003D3F50">
        <w:t xml:space="preserve"> some users testing the routine </w:t>
      </w:r>
      <w:r>
        <w:t>thoroughly</w:t>
      </w:r>
      <w:r w:rsidRPr="003D3F50">
        <w:t xml:space="preserve"> (A. Bundy, L. J. Shannon and M. </w:t>
      </w:r>
      <w:proofErr w:type="spellStart"/>
      <w:r w:rsidRPr="003D3F50">
        <w:t>Coll</w:t>
      </w:r>
      <w:proofErr w:type="spellEnd"/>
      <w:r w:rsidRPr="003D3F50">
        <w:t xml:space="preserve"> can do this).</w:t>
      </w:r>
      <w:r>
        <w:t xml:space="preserve"> It will be too late to include it in the beta version that is out there now.</w:t>
      </w:r>
    </w:p>
    <w:p w:rsidR="00951D81" w:rsidRDefault="00951D81"/>
    <w:p w:rsidR="00951D81" w:rsidRPr="00951D81" w:rsidRDefault="00951D81"/>
    <w:sectPr w:rsidR="00951D81" w:rsidRPr="00951D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3C751E"/>
    <w:multiLevelType w:val="hybridMultilevel"/>
    <w:tmpl w:val="F8BA7A08"/>
    <w:lvl w:ilvl="0" w:tplc="DADE1FDE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2C2F"/>
    <w:rsid w:val="00050F08"/>
    <w:rsid w:val="0007073A"/>
    <w:rsid w:val="000870BF"/>
    <w:rsid w:val="001E2DF6"/>
    <w:rsid w:val="001E6D2E"/>
    <w:rsid w:val="00281B29"/>
    <w:rsid w:val="00312891"/>
    <w:rsid w:val="003D3F50"/>
    <w:rsid w:val="00424EA1"/>
    <w:rsid w:val="004D410D"/>
    <w:rsid w:val="00506A0A"/>
    <w:rsid w:val="006911B2"/>
    <w:rsid w:val="008841A1"/>
    <w:rsid w:val="00897A16"/>
    <w:rsid w:val="008B4644"/>
    <w:rsid w:val="00911EEB"/>
    <w:rsid w:val="00951D81"/>
    <w:rsid w:val="00B22680"/>
    <w:rsid w:val="00BF4118"/>
    <w:rsid w:val="00C21EDE"/>
    <w:rsid w:val="00EC4A10"/>
    <w:rsid w:val="00F02C2F"/>
    <w:rsid w:val="00F17A12"/>
    <w:rsid w:val="00F7448A"/>
    <w:rsid w:val="00FA5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7A1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7A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Marta</dc:creator>
  <cp:lastModifiedBy>Jeroen Steenbeek</cp:lastModifiedBy>
  <cp:revision>2</cp:revision>
  <dcterms:created xsi:type="dcterms:W3CDTF">2016-12-08T12:53:00Z</dcterms:created>
  <dcterms:modified xsi:type="dcterms:W3CDTF">2016-12-08T12:53:00Z</dcterms:modified>
</cp:coreProperties>
</file>