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985"/>
        <w:gridCol w:w="1984"/>
        <w:gridCol w:w="2771"/>
      </w:tblGrid>
      <w:tr w:rsidR="00965E28" w:rsidRPr="00885B48" w14:paraId="19C78902" w14:textId="77777777" w:rsidTr="7807A9C7">
        <w:trPr>
          <w:trHeight w:val="690"/>
        </w:trPr>
        <w:tc>
          <w:tcPr>
            <w:tcW w:w="9000" w:type="dxa"/>
            <w:gridSpan w:val="4"/>
            <w:tcBorders>
              <w:top w:val="single" w:sz="6" w:space="0" w:color="auto"/>
              <w:left w:val="single" w:sz="6" w:space="0" w:color="auto"/>
              <w:bottom w:val="single" w:sz="6" w:space="0" w:color="auto"/>
              <w:right w:val="single" w:sz="6" w:space="0" w:color="auto"/>
            </w:tcBorders>
            <w:hideMark/>
          </w:tcPr>
          <w:p w14:paraId="08207F07"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p>
          <w:p w14:paraId="61B5E2B8" w14:textId="0221EA15"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Module Title:</w:t>
            </w:r>
            <w:r w:rsidRPr="00885B48">
              <w:rPr>
                <w:rFonts w:eastAsia="Times New Roman" w:cs="Arial"/>
                <w:kern w:val="0"/>
                <w:sz w:val="22"/>
                <w:szCs w:val="22"/>
                <w:lang w:eastAsia="en-GB"/>
                <w14:ligatures w14:val="none"/>
              </w:rPr>
              <w:t>  </w:t>
            </w:r>
            <w:r w:rsidR="0054373C" w:rsidRPr="00885B48">
              <w:rPr>
                <w:rFonts w:eastAsia="Times New Roman" w:cs="Arial"/>
                <w:kern w:val="0"/>
                <w:sz w:val="22"/>
                <w:szCs w:val="22"/>
                <w:lang w:eastAsia="en-GB"/>
                <w14:ligatures w14:val="none"/>
              </w:rPr>
              <w:t>Data Management and Machine Learning Operations</w:t>
            </w:r>
          </w:p>
        </w:tc>
      </w:tr>
      <w:tr w:rsidR="00965E28" w:rsidRPr="00885B48" w14:paraId="54C64B4E" w14:textId="77777777" w:rsidTr="7807A9C7">
        <w:trPr>
          <w:trHeight w:val="690"/>
        </w:trPr>
        <w:tc>
          <w:tcPr>
            <w:tcW w:w="9000" w:type="dxa"/>
            <w:gridSpan w:val="4"/>
            <w:tcBorders>
              <w:top w:val="single" w:sz="6" w:space="0" w:color="auto"/>
              <w:left w:val="single" w:sz="6" w:space="0" w:color="auto"/>
              <w:bottom w:val="single" w:sz="6" w:space="0" w:color="auto"/>
              <w:right w:val="single" w:sz="6" w:space="0" w:color="auto"/>
            </w:tcBorders>
            <w:hideMark/>
          </w:tcPr>
          <w:p w14:paraId="16DFD53D"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p>
          <w:p w14:paraId="240451E4" w14:textId="6D81E18F"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Module Code:</w:t>
            </w:r>
            <w:r w:rsidRPr="00885B48">
              <w:rPr>
                <w:rFonts w:eastAsia="Times New Roman" w:cs="Arial"/>
                <w:kern w:val="0"/>
                <w:sz w:val="22"/>
                <w:szCs w:val="22"/>
                <w:lang w:eastAsia="en-GB"/>
                <w14:ligatures w14:val="none"/>
              </w:rPr>
              <w:t>  </w:t>
            </w:r>
            <w:r w:rsidR="0054373C" w:rsidRPr="00885B48">
              <w:rPr>
                <w:rFonts w:eastAsia="Times New Roman" w:cs="Arial"/>
                <w:kern w:val="0"/>
                <w:sz w:val="22"/>
                <w:szCs w:val="22"/>
                <w:lang w:eastAsia="en-GB"/>
                <w14:ligatures w14:val="none"/>
              </w:rPr>
              <w:t>CMP</w:t>
            </w:r>
            <w:r w:rsidR="00774E44" w:rsidRPr="00885B48">
              <w:rPr>
                <w:rFonts w:eastAsia="Times New Roman" w:cs="Arial"/>
                <w:kern w:val="0"/>
                <w:sz w:val="22"/>
                <w:szCs w:val="22"/>
                <w:lang w:eastAsia="en-GB"/>
                <w14:ligatures w14:val="none"/>
              </w:rPr>
              <w:t>5366</w:t>
            </w:r>
          </w:p>
        </w:tc>
      </w:tr>
      <w:tr w:rsidR="00965E28" w:rsidRPr="00885B48" w14:paraId="18C0484A" w14:textId="77777777" w:rsidTr="7807A9C7">
        <w:trPr>
          <w:trHeight w:val="975"/>
        </w:trPr>
        <w:tc>
          <w:tcPr>
            <w:tcW w:w="2260" w:type="dxa"/>
            <w:tcBorders>
              <w:top w:val="single" w:sz="6" w:space="0" w:color="auto"/>
              <w:left w:val="single" w:sz="6" w:space="0" w:color="auto"/>
              <w:bottom w:val="single" w:sz="6" w:space="0" w:color="auto"/>
              <w:right w:val="single" w:sz="6" w:space="0" w:color="auto"/>
            </w:tcBorders>
            <w:hideMark/>
          </w:tcPr>
          <w:p w14:paraId="5643C102" w14:textId="6A1DC7EC"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 xml:space="preserve"> Assessment Type </w:t>
            </w:r>
          </w:p>
          <w:p w14:paraId="7F442B60" w14:textId="2DC71873" w:rsidR="00965E28" w:rsidRPr="00885B48" w:rsidRDefault="00965E28" w:rsidP="0054373C">
            <w:pPr>
              <w:textAlignment w:val="baseline"/>
              <w:rPr>
                <w:rFonts w:eastAsia="Times New Roman" w:cs="Arial"/>
                <w:kern w:val="0"/>
                <w:sz w:val="20"/>
                <w:szCs w:val="20"/>
                <w:lang w:eastAsia="en-GB"/>
                <w14:ligatures w14:val="none"/>
              </w:rPr>
            </w:pPr>
            <w:r w:rsidRPr="00885B48">
              <w:rPr>
                <w:rFonts w:eastAsia="Times New Roman" w:cs="Arial"/>
                <w:kern w:val="0"/>
                <w:sz w:val="20"/>
                <w:szCs w:val="20"/>
                <w:lang w:eastAsia="en-GB"/>
                <w14:ligatures w14:val="none"/>
              </w:rPr>
              <w:t>Coursework</w:t>
            </w:r>
          </w:p>
        </w:tc>
        <w:tc>
          <w:tcPr>
            <w:tcW w:w="1985" w:type="dxa"/>
            <w:tcBorders>
              <w:top w:val="single" w:sz="6" w:space="0" w:color="auto"/>
              <w:left w:val="single" w:sz="6" w:space="0" w:color="auto"/>
              <w:bottom w:val="single" w:sz="6" w:space="0" w:color="auto"/>
              <w:right w:val="single" w:sz="6" w:space="0" w:color="auto"/>
            </w:tcBorders>
            <w:hideMark/>
          </w:tcPr>
          <w:p w14:paraId="75410299"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Level</w:t>
            </w:r>
            <w:r w:rsidRPr="00885B48">
              <w:rPr>
                <w:rFonts w:eastAsia="Times New Roman" w:cs="Arial"/>
                <w:kern w:val="0"/>
                <w:sz w:val="22"/>
                <w:szCs w:val="22"/>
                <w:lang w:eastAsia="en-GB"/>
                <w14:ligatures w14:val="none"/>
              </w:rPr>
              <w:t> </w:t>
            </w:r>
          </w:p>
          <w:p w14:paraId="5A0DAA2E" w14:textId="0D33A690"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r w:rsidR="00BA7A7B" w:rsidRPr="00885B48">
              <w:rPr>
                <w:rFonts w:eastAsia="Times New Roman" w:cs="Arial"/>
                <w:kern w:val="0"/>
                <w:sz w:val="22"/>
                <w:szCs w:val="22"/>
                <w:lang w:eastAsia="en-GB"/>
                <w14:ligatures w14:val="none"/>
              </w:rPr>
              <w:t>5</w:t>
            </w:r>
          </w:p>
          <w:p w14:paraId="594697A0"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p>
        </w:tc>
        <w:tc>
          <w:tcPr>
            <w:tcW w:w="1984" w:type="dxa"/>
            <w:tcBorders>
              <w:top w:val="single" w:sz="6" w:space="0" w:color="auto"/>
              <w:left w:val="single" w:sz="6" w:space="0" w:color="auto"/>
              <w:bottom w:val="single" w:sz="6" w:space="0" w:color="auto"/>
              <w:right w:val="single" w:sz="6" w:space="0" w:color="auto"/>
            </w:tcBorders>
            <w:hideMark/>
          </w:tcPr>
          <w:p w14:paraId="0433CB11"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Weighting </w:t>
            </w:r>
            <w:r w:rsidRPr="00885B48">
              <w:rPr>
                <w:rFonts w:eastAsia="Times New Roman" w:cs="Arial"/>
                <w:kern w:val="0"/>
                <w:sz w:val="22"/>
                <w:szCs w:val="22"/>
                <w:lang w:eastAsia="en-GB"/>
                <w14:ligatures w14:val="none"/>
              </w:rPr>
              <w:t> </w:t>
            </w:r>
          </w:p>
          <w:p w14:paraId="310364CF" w14:textId="04086B6C" w:rsidR="00965E28" w:rsidRPr="00885B48" w:rsidRDefault="00965E28" w:rsidP="00726CE0">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r w:rsidR="00E5711B" w:rsidRPr="00885B48">
              <w:rPr>
                <w:rFonts w:eastAsia="Times New Roman" w:cs="Arial"/>
                <w:kern w:val="0"/>
                <w:sz w:val="22"/>
                <w:szCs w:val="22"/>
                <w:lang w:eastAsia="en-GB"/>
                <w14:ligatures w14:val="none"/>
              </w:rPr>
              <w:t>80</w:t>
            </w:r>
            <w:r w:rsidR="00726CE0" w:rsidRPr="00885B48">
              <w:rPr>
                <w:rFonts w:eastAsia="Times New Roman" w:cs="Arial"/>
                <w:kern w:val="0"/>
                <w:sz w:val="22"/>
                <w:szCs w:val="22"/>
                <w:lang w:eastAsia="en-GB"/>
                <w14:ligatures w14:val="none"/>
              </w:rPr>
              <w:t>%</w:t>
            </w:r>
            <w:r w:rsidRPr="00885B48">
              <w:rPr>
                <w:rFonts w:eastAsia="Times New Roman" w:cs="Arial"/>
                <w:kern w:val="0"/>
                <w:sz w:val="22"/>
                <w:szCs w:val="22"/>
                <w:lang w:eastAsia="en-GB"/>
                <w14:ligatures w14:val="none"/>
              </w:rPr>
              <w:t> </w:t>
            </w:r>
          </w:p>
        </w:tc>
        <w:tc>
          <w:tcPr>
            <w:tcW w:w="2771" w:type="dxa"/>
            <w:tcBorders>
              <w:top w:val="single" w:sz="6" w:space="0" w:color="auto"/>
              <w:left w:val="single" w:sz="6" w:space="0" w:color="auto"/>
              <w:bottom w:val="single" w:sz="6" w:space="0" w:color="auto"/>
              <w:right w:val="single" w:sz="6" w:space="0" w:color="auto"/>
            </w:tcBorders>
            <w:hideMark/>
          </w:tcPr>
          <w:p w14:paraId="6A3F1A76"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Word Count</w:t>
            </w:r>
            <w:r w:rsidRPr="00885B48">
              <w:rPr>
                <w:rFonts w:eastAsia="Times New Roman" w:cs="Arial"/>
                <w:kern w:val="0"/>
                <w:sz w:val="22"/>
                <w:szCs w:val="22"/>
                <w:lang w:eastAsia="en-GB"/>
                <w14:ligatures w14:val="none"/>
              </w:rPr>
              <w:t> </w:t>
            </w:r>
          </w:p>
          <w:p w14:paraId="11E702BA" w14:textId="34F0426C" w:rsidR="00965E28" w:rsidRPr="00885B48" w:rsidRDefault="00313FF4" w:rsidP="00C1306B">
            <w:pPr>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 xml:space="preserve"> </w:t>
            </w:r>
            <w:r w:rsidR="00276B3E" w:rsidRPr="00885B48">
              <w:rPr>
                <w:rFonts w:eastAsia="Times New Roman" w:cs="Arial"/>
                <w:kern w:val="0"/>
                <w:sz w:val="22"/>
                <w:szCs w:val="22"/>
                <w:lang w:eastAsia="en-GB"/>
                <w14:ligatures w14:val="none"/>
              </w:rPr>
              <w:t>A2</w:t>
            </w:r>
            <w:r w:rsidR="00256444" w:rsidRPr="00885B48">
              <w:rPr>
                <w:rFonts w:eastAsia="Times New Roman" w:cs="Arial"/>
                <w:kern w:val="0"/>
                <w:sz w:val="22"/>
                <w:szCs w:val="22"/>
                <w:lang w:eastAsia="en-GB"/>
                <w14:ligatures w14:val="none"/>
              </w:rPr>
              <w:t>:</w:t>
            </w:r>
            <w:r w:rsidR="00276B3E" w:rsidRPr="00885B48">
              <w:rPr>
                <w:rFonts w:eastAsia="Times New Roman" w:cs="Arial"/>
                <w:kern w:val="0"/>
                <w:sz w:val="22"/>
                <w:szCs w:val="22"/>
                <w:lang w:eastAsia="en-GB"/>
                <w14:ligatures w14:val="none"/>
              </w:rPr>
              <w:t xml:space="preserve"> </w:t>
            </w:r>
            <w:r w:rsidR="00256444" w:rsidRPr="00885B48">
              <w:rPr>
                <w:rFonts w:eastAsia="Times New Roman" w:cs="Arial"/>
                <w:kern w:val="0"/>
                <w:sz w:val="22"/>
                <w:szCs w:val="22"/>
                <w:lang w:eastAsia="en-GB"/>
                <w14:ligatures w14:val="none"/>
              </w:rPr>
              <w:t>3</w:t>
            </w:r>
            <w:r w:rsidR="008939A9">
              <w:rPr>
                <w:rFonts w:eastAsia="Times New Roman" w:cs="Arial"/>
                <w:kern w:val="0"/>
                <w:sz w:val="22"/>
                <w:szCs w:val="22"/>
                <w:lang w:eastAsia="en-GB"/>
                <w14:ligatures w14:val="none"/>
              </w:rPr>
              <w:t>0</w:t>
            </w:r>
            <w:r w:rsidR="00EA1894" w:rsidRPr="00885B48">
              <w:rPr>
                <w:rFonts w:eastAsia="Times New Roman" w:cs="Arial"/>
                <w:kern w:val="0"/>
                <w:sz w:val="22"/>
                <w:szCs w:val="22"/>
                <w:lang w:eastAsia="en-GB"/>
                <w14:ligatures w14:val="none"/>
              </w:rPr>
              <w:t>00</w:t>
            </w:r>
            <w:r w:rsidR="00256444" w:rsidRPr="00885B48">
              <w:rPr>
                <w:rFonts w:eastAsia="Times New Roman" w:cs="Arial"/>
                <w:kern w:val="0"/>
                <w:sz w:val="22"/>
                <w:szCs w:val="22"/>
                <w:lang w:eastAsia="en-GB"/>
                <w14:ligatures w14:val="none"/>
              </w:rPr>
              <w:t xml:space="preserve"> words</w:t>
            </w:r>
          </w:p>
          <w:p w14:paraId="6C6FA0B6" w14:textId="16A3B3AB" w:rsidR="00965E28" w:rsidRPr="00885B48" w:rsidRDefault="00965E28" w:rsidP="00C1306B">
            <w:pPr>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 </w:t>
            </w:r>
            <w:r w:rsidR="00256444" w:rsidRPr="00885B48">
              <w:rPr>
                <w:rFonts w:eastAsia="Times New Roman" w:cs="Arial"/>
                <w:kern w:val="0"/>
                <w:sz w:val="22"/>
                <w:szCs w:val="22"/>
                <w:lang w:eastAsia="en-GB"/>
                <w14:ligatures w14:val="none"/>
              </w:rPr>
              <w:t xml:space="preserve">A3: </w:t>
            </w:r>
            <w:r w:rsidR="00522CA7" w:rsidRPr="00885B48">
              <w:rPr>
                <w:rFonts w:eastAsia="Times New Roman" w:cs="Arial"/>
                <w:kern w:val="0"/>
                <w:sz w:val="22"/>
                <w:szCs w:val="22"/>
                <w:lang w:eastAsia="en-GB"/>
                <w14:ligatures w14:val="none"/>
              </w:rPr>
              <w:t>1</w:t>
            </w:r>
            <w:r w:rsidR="00A10C68" w:rsidRPr="00885B48">
              <w:rPr>
                <w:rFonts w:eastAsia="Times New Roman" w:cs="Arial"/>
                <w:kern w:val="0"/>
                <w:sz w:val="22"/>
                <w:szCs w:val="22"/>
                <w:lang w:eastAsia="en-GB"/>
                <w14:ligatures w14:val="none"/>
              </w:rPr>
              <w:t>0</w:t>
            </w:r>
            <w:r w:rsidR="00EA1894" w:rsidRPr="00885B48">
              <w:rPr>
                <w:rFonts w:eastAsia="Times New Roman" w:cs="Arial"/>
                <w:kern w:val="0"/>
                <w:sz w:val="22"/>
                <w:szCs w:val="22"/>
                <w:lang w:eastAsia="en-GB"/>
                <w14:ligatures w14:val="none"/>
              </w:rPr>
              <w:t>00</w:t>
            </w:r>
            <w:r w:rsidR="00256444" w:rsidRPr="00885B48">
              <w:rPr>
                <w:rFonts w:eastAsia="Times New Roman" w:cs="Arial"/>
                <w:kern w:val="0"/>
                <w:sz w:val="22"/>
                <w:szCs w:val="22"/>
                <w:lang w:eastAsia="en-GB"/>
                <w14:ligatures w14:val="none"/>
              </w:rPr>
              <w:t xml:space="preserve"> words</w:t>
            </w:r>
          </w:p>
          <w:p w14:paraId="66605596" w14:textId="3E3B71BA" w:rsidR="00AA1A64" w:rsidRPr="00885B48" w:rsidRDefault="00AA1A64" w:rsidP="00C1306B">
            <w:pPr>
              <w:textAlignment w:val="baseline"/>
              <w:rPr>
                <w:rFonts w:eastAsia="Times New Roman" w:cs="Times New Roman"/>
                <w:kern w:val="0"/>
                <w:lang w:eastAsia="en-GB"/>
                <w14:ligatures w14:val="none"/>
              </w:rPr>
            </w:pPr>
          </w:p>
        </w:tc>
      </w:tr>
      <w:tr w:rsidR="00965E28" w:rsidRPr="00885B48" w14:paraId="0DF524E8" w14:textId="77777777" w:rsidTr="7807A9C7">
        <w:trPr>
          <w:trHeight w:val="1035"/>
        </w:trPr>
        <w:tc>
          <w:tcPr>
            <w:tcW w:w="2260" w:type="dxa"/>
            <w:tcBorders>
              <w:top w:val="single" w:sz="6" w:space="0" w:color="auto"/>
              <w:left w:val="single" w:sz="6" w:space="0" w:color="auto"/>
              <w:bottom w:val="single" w:sz="6" w:space="0" w:color="auto"/>
              <w:right w:val="single" w:sz="6" w:space="0" w:color="auto"/>
            </w:tcBorders>
            <w:hideMark/>
          </w:tcPr>
          <w:p w14:paraId="23A20ED5"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 xml:space="preserve"> Submission Date</w:t>
            </w:r>
            <w:r w:rsidRPr="00885B48">
              <w:rPr>
                <w:rFonts w:eastAsia="Times New Roman" w:cs="Arial"/>
                <w:kern w:val="0"/>
                <w:sz w:val="22"/>
                <w:szCs w:val="22"/>
                <w:lang w:eastAsia="en-GB"/>
                <w14:ligatures w14:val="none"/>
              </w:rPr>
              <w:t> </w:t>
            </w:r>
          </w:p>
          <w:p w14:paraId="2F12F190" w14:textId="4BFE14C8" w:rsidR="00965E28" w:rsidRPr="00885B48" w:rsidRDefault="001F5137" w:rsidP="00C2159A">
            <w:pPr>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 xml:space="preserve">A2. </w:t>
            </w:r>
            <w:r w:rsidR="003024BD" w:rsidRPr="00885B48">
              <w:rPr>
                <w:rFonts w:eastAsia="Times New Roman" w:cs="Arial"/>
                <w:kern w:val="0"/>
                <w:sz w:val="22"/>
                <w:szCs w:val="22"/>
                <w:lang w:eastAsia="en-GB"/>
                <w14:ligatures w14:val="none"/>
              </w:rPr>
              <w:t>24</w:t>
            </w:r>
            <w:r w:rsidR="00AC0ECA" w:rsidRPr="00885B48">
              <w:rPr>
                <w:rFonts w:eastAsia="Times New Roman" w:cs="Arial"/>
                <w:kern w:val="0"/>
                <w:sz w:val="22"/>
                <w:szCs w:val="22"/>
                <w:vertAlign w:val="superscript"/>
                <w:lang w:eastAsia="en-GB"/>
                <w14:ligatures w14:val="none"/>
              </w:rPr>
              <w:t>th</w:t>
            </w:r>
            <w:r w:rsidR="00AC0ECA" w:rsidRPr="00885B48">
              <w:rPr>
                <w:rFonts w:eastAsia="Times New Roman" w:cs="Arial"/>
                <w:kern w:val="0"/>
                <w:sz w:val="22"/>
                <w:szCs w:val="22"/>
                <w:lang w:eastAsia="en-GB"/>
                <w14:ligatures w14:val="none"/>
              </w:rPr>
              <w:t xml:space="preserve"> </w:t>
            </w:r>
            <w:r w:rsidR="003024BD" w:rsidRPr="00885B48">
              <w:rPr>
                <w:rFonts w:eastAsia="Times New Roman" w:cs="Arial"/>
                <w:kern w:val="0"/>
                <w:sz w:val="22"/>
                <w:szCs w:val="22"/>
                <w:lang w:eastAsia="en-GB"/>
                <w14:ligatures w14:val="none"/>
              </w:rPr>
              <w:t>April</w:t>
            </w:r>
            <w:r w:rsidR="00AC0ECA" w:rsidRPr="00885B48">
              <w:rPr>
                <w:rFonts w:eastAsia="Times New Roman" w:cs="Arial"/>
                <w:kern w:val="0"/>
                <w:sz w:val="22"/>
                <w:szCs w:val="22"/>
                <w:lang w:eastAsia="en-GB"/>
                <w14:ligatures w14:val="none"/>
              </w:rPr>
              <w:t xml:space="preserve"> 2026</w:t>
            </w:r>
            <w:r w:rsidRPr="00885B48">
              <w:rPr>
                <w:rFonts w:eastAsia="Times New Roman" w:cs="Arial"/>
                <w:kern w:val="0"/>
                <w:sz w:val="22"/>
                <w:szCs w:val="22"/>
                <w:lang w:eastAsia="en-GB"/>
                <w14:ligatures w14:val="none"/>
              </w:rPr>
              <w:br/>
              <w:t xml:space="preserve">A3. </w:t>
            </w:r>
            <w:r w:rsidR="002114A4" w:rsidRPr="00885B48">
              <w:rPr>
                <w:rFonts w:eastAsia="Times New Roman" w:cs="Arial"/>
                <w:kern w:val="0"/>
                <w:sz w:val="22"/>
                <w:szCs w:val="22"/>
                <w:lang w:eastAsia="en-GB"/>
                <w14:ligatures w14:val="none"/>
              </w:rPr>
              <w:t>1</w:t>
            </w:r>
            <w:r w:rsidRPr="00885B48">
              <w:rPr>
                <w:rFonts w:eastAsia="Times New Roman" w:cs="Arial"/>
                <w:kern w:val="0"/>
                <w:sz w:val="22"/>
                <w:szCs w:val="22"/>
                <w:lang w:eastAsia="en-GB"/>
                <w14:ligatures w14:val="none"/>
              </w:rPr>
              <w:t>st May 2026</w:t>
            </w:r>
          </w:p>
        </w:tc>
        <w:tc>
          <w:tcPr>
            <w:tcW w:w="1985" w:type="dxa"/>
            <w:tcBorders>
              <w:top w:val="single" w:sz="6" w:space="0" w:color="auto"/>
              <w:left w:val="single" w:sz="6" w:space="0" w:color="auto"/>
              <w:bottom w:val="single" w:sz="6" w:space="0" w:color="auto"/>
              <w:right w:val="single" w:sz="6" w:space="0" w:color="auto"/>
            </w:tcBorders>
            <w:hideMark/>
          </w:tcPr>
          <w:p w14:paraId="04C9E474"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Submission Time </w:t>
            </w:r>
            <w:r w:rsidRPr="00885B48">
              <w:rPr>
                <w:rFonts w:eastAsia="Times New Roman" w:cs="Arial"/>
                <w:kern w:val="0"/>
                <w:sz w:val="22"/>
                <w:szCs w:val="22"/>
                <w:lang w:eastAsia="en-GB"/>
                <w14:ligatures w14:val="none"/>
              </w:rPr>
              <w:t> </w:t>
            </w:r>
          </w:p>
          <w:p w14:paraId="504DE006" w14:textId="16B7304E"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r w:rsidR="00C8403E" w:rsidRPr="00885B48">
              <w:rPr>
                <w:rFonts w:eastAsia="Times New Roman" w:cs="Arial"/>
                <w:kern w:val="0"/>
                <w:sz w:val="22"/>
                <w:szCs w:val="22"/>
                <w:lang w:eastAsia="en-GB"/>
                <w14:ligatures w14:val="none"/>
              </w:rPr>
              <w:t>15:00</w:t>
            </w:r>
          </w:p>
          <w:p w14:paraId="5698349F"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p>
        </w:tc>
        <w:tc>
          <w:tcPr>
            <w:tcW w:w="1984" w:type="dxa"/>
            <w:tcBorders>
              <w:top w:val="single" w:sz="6" w:space="0" w:color="auto"/>
              <w:left w:val="single" w:sz="6" w:space="0" w:color="auto"/>
              <w:bottom w:val="single" w:sz="6" w:space="0" w:color="auto"/>
              <w:right w:val="single" w:sz="6" w:space="0" w:color="auto"/>
            </w:tcBorders>
            <w:hideMark/>
          </w:tcPr>
          <w:p w14:paraId="2827ADED"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b/>
                <w:bCs/>
                <w:kern w:val="0"/>
                <w:sz w:val="22"/>
                <w:szCs w:val="22"/>
                <w:lang w:eastAsia="en-GB"/>
                <w14:ligatures w14:val="none"/>
              </w:rPr>
              <w:t>Module Leader</w:t>
            </w:r>
            <w:r w:rsidRPr="00885B48">
              <w:rPr>
                <w:rFonts w:eastAsia="Times New Roman" w:cs="Arial"/>
                <w:kern w:val="0"/>
                <w:sz w:val="22"/>
                <w:szCs w:val="22"/>
                <w:lang w:eastAsia="en-GB"/>
                <w14:ligatures w14:val="none"/>
              </w:rPr>
              <w:t> </w:t>
            </w:r>
          </w:p>
          <w:p w14:paraId="154821BC" w14:textId="7B84FC02"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r w:rsidR="00C8403E" w:rsidRPr="00885B48">
              <w:rPr>
                <w:rFonts w:eastAsia="Times New Roman" w:cs="Arial"/>
                <w:kern w:val="0"/>
                <w:sz w:val="22"/>
                <w:szCs w:val="22"/>
                <w:lang w:eastAsia="en-GB"/>
                <w14:ligatures w14:val="none"/>
              </w:rPr>
              <w:t>Sima Iranmanesh</w:t>
            </w:r>
          </w:p>
          <w:p w14:paraId="0B42EB76"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p>
        </w:tc>
        <w:tc>
          <w:tcPr>
            <w:tcW w:w="2771" w:type="dxa"/>
            <w:tcBorders>
              <w:top w:val="single" w:sz="6" w:space="0" w:color="auto"/>
              <w:left w:val="single" w:sz="6" w:space="0" w:color="auto"/>
              <w:bottom w:val="single" w:sz="6" w:space="0" w:color="auto"/>
              <w:right w:val="single" w:sz="6" w:space="0" w:color="auto"/>
            </w:tcBorders>
            <w:hideMark/>
          </w:tcPr>
          <w:p w14:paraId="0D6458CC" w14:textId="77777777" w:rsidR="00965E28" w:rsidRPr="00885B48" w:rsidRDefault="00965E28" w:rsidP="00C1306B">
            <w:pPr>
              <w:textAlignment w:val="baseline"/>
              <w:rPr>
                <w:rFonts w:eastAsia="Times New Roman" w:cs="Arial"/>
                <w:kern w:val="0"/>
                <w:sz w:val="22"/>
                <w:szCs w:val="22"/>
                <w:lang w:eastAsia="en-GB"/>
                <w14:ligatures w14:val="none"/>
              </w:rPr>
            </w:pPr>
            <w:r w:rsidRPr="00885B48">
              <w:rPr>
                <w:rFonts w:eastAsia="Times New Roman" w:cs="Arial"/>
                <w:b/>
                <w:bCs/>
                <w:kern w:val="0"/>
                <w:sz w:val="22"/>
                <w:szCs w:val="22"/>
                <w:lang w:eastAsia="en-GB"/>
                <w14:ligatures w14:val="none"/>
              </w:rPr>
              <w:t>Time Limit (for in person or oral assessments)</w:t>
            </w:r>
            <w:r w:rsidRPr="00885B48">
              <w:rPr>
                <w:rFonts w:eastAsia="Times New Roman" w:cs="Arial"/>
                <w:kern w:val="0"/>
                <w:sz w:val="22"/>
                <w:szCs w:val="22"/>
                <w:lang w:eastAsia="en-GB"/>
                <w14:ligatures w14:val="none"/>
              </w:rPr>
              <w:t> </w:t>
            </w:r>
          </w:p>
          <w:p w14:paraId="214FD041" w14:textId="595CEE0A" w:rsidR="00424417" w:rsidRPr="00885B48" w:rsidRDefault="00424417" w:rsidP="00C1306B">
            <w:pPr>
              <w:textAlignment w:val="baseline"/>
              <w:rPr>
                <w:rFonts w:eastAsia="Times New Roman" w:cs="Times New Roman"/>
                <w:kern w:val="0"/>
                <w:lang w:eastAsia="en-GB"/>
                <w14:ligatures w14:val="none"/>
              </w:rPr>
            </w:pPr>
          </w:p>
        </w:tc>
      </w:tr>
    </w:tbl>
    <w:p w14:paraId="57A31AAB" w14:textId="230AC425" w:rsidR="00965E28" w:rsidRPr="00885B48" w:rsidRDefault="00965E28" w:rsidP="00C2159A">
      <w:pPr>
        <w:textAlignment w:val="baseline"/>
        <w:rPr>
          <w:rFonts w:eastAsia="Times New Roman" w:cs="Segoe UI"/>
          <w:kern w:val="0"/>
          <w:sz w:val="18"/>
          <w:szCs w:val="18"/>
          <w:lang w:eastAsia="en-GB"/>
          <w14:ligatures w14:val="none"/>
        </w:rPr>
      </w:pPr>
      <w:r w:rsidRPr="00885B48">
        <w:rPr>
          <w:rFonts w:eastAsia="Times New Roman" w:cs="Arial"/>
          <w:kern w:val="0"/>
          <w:sz w:val="22"/>
          <w:szCs w:val="22"/>
          <w:lang w:eastAsia="en-GB"/>
          <w14:ligatures w14:val="none"/>
        </w:rPr>
        <w:t>  </w:t>
      </w:r>
    </w:p>
    <w:p w14:paraId="2742F9F9" w14:textId="77777777" w:rsidR="00965E28" w:rsidRPr="00885B48" w:rsidRDefault="00965E28" w:rsidP="00965E28">
      <w:pPr>
        <w:textAlignment w:val="baseline"/>
        <w:rPr>
          <w:rFonts w:eastAsia="Times New Roman" w:cs="Segoe UI"/>
          <w:kern w:val="0"/>
          <w:sz w:val="18"/>
          <w:szCs w:val="18"/>
          <w:lang w:eastAsia="en-GB"/>
          <w14:ligatures w14:val="none"/>
        </w:rPr>
      </w:pPr>
      <w:r w:rsidRPr="00885B48">
        <w:rPr>
          <w:rFonts w:eastAsia="Times New Roman" w:cs="Arial"/>
          <w:b/>
          <w:bCs/>
          <w:kern w:val="0"/>
          <w:lang w:eastAsia="en-GB"/>
          <w14:ligatures w14:val="none"/>
        </w:rPr>
        <w:t>Assessment Brief</w:t>
      </w:r>
      <w:r w:rsidRPr="00885B48">
        <w:rPr>
          <w:rFonts w:eastAsia="Times New Roman" w:cs="Arial"/>
          <w:kern w:val="0"/>
          <w:lang w:eastAsia="en-GB"/>
          <w14:ligatures w14:val="none"/>
        </w:rPr>
        <w:t> </w:t>
      </w:r>
    </w:p>
    <w:p w14:paraId="798DC893" w14:textId="7AB57B2E" w:rsidR="00965E28" w:rsidRPr="00885B48" w:rsidRDefault="00965E28" w:rsidP="007B7816">
      <w:pPr>
        <w:textAlignment w:val="baseline"/>
        <w:rPr>
          <w:rFonts w:eastAsia="Times New Roman" w:cs="Segoe UI"/>
          <w:kern w:val="0"/>
          <w:sz w:val="18"/>
          <w:szCs w:val="18"/>
          <w:lang w:eastAsia="en-GB"/>
          <w14:ligatures w14:val="none"/>
        </w:rPr>
      </w:pPr>
      <w:r w:rsidRPr="00885B48">
        <w:rPr>
          <w:rFonts w:eastAsia="Times New Roman" w:cs="Arial"/>
          <w:kern w:val="0"/>
          <w:sz w:val="22"/>
          <w:szCs w:val="22"/>
          <w:lang w:eastAsia="en-GB"/>
          <w14:ligatures w14:val="none"/>
        </w:rPr>
        <w:t> </w:t>
      </w:r>
    </w:p>
    <w:tbl>
      <w:tblPr>
        <w:tblW w:w="90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6885"/>
      </w:tblGrid>
      <w:tr w:rsidR="00965E28" w:rsidRPr="00885B48" w14:paraId="7203D326" w14:textId="77777777" w:rsidTr="00B46732">
        <w:trPr>
          <w:trHeight w:val="585"/>
        </w:trPr>
        <w:tc>
          <w:tcPr>
            <w:tcW w:w="9004" w:type="dxa"/>
            <w:gridSpan w:val="2"/>
            <w:tcBorders>
              <w:top w:val="single" w:sz="6" w:space="0" w:color="auto"/>
              <w:left w:val="single" w:sz="6" w:space="0" w:color="auto"/>
              <w:bottom w:val="single" w:sz="6" w:space="0" w:color="auto"/>
              <w:right w:val="single" w:sz="6" w:space="0" w:color="auto"/>
            </w:tcBorders>
            <w:hideMark/>
          </w:tcPr>
          <w:p w14:paraId="4F549D52" w14:textId="77777777" w:rsidR="00965E28" w:rsidRPr="00885B48" w:rsidRDefault="00965E28" w:rsidP="00C1306B">
            <w:pPr>
              <w:jc w:val="center"/>
              <w:textAlignment w:val="baseline"/>
              <w:rPr>
                <w:rFonts w:eastAsia="Times New Roman" w:cs="Times New Roman"/>
                <w:kern w:val="0"/>
                <w:lang w:eastAsia="en-GB"/>
                <w14:ligatures w14:val="none"/>
              </w:rPr>
            </w:pPr>
            <w:r w:rsidRPr="00885B48">
              <w:rPr>
                <w:rFonts w:eastAsia="Times New Roman" w:cs="Arial"/>
                <w:b/>
                <w:bCs/>
                <w:kern w:val="0"/>
                <w:lang w:eastAsia="en-GB"/>
                <w14:ligatures w14:val="none"/>
              </w:rPr>
              <w:t>Assessment Information</w:t>
            </w:r>
            <w:r w:rsidRPr="00885B48">
              <w:rPr>
                <w:rFonts w:eastAsia="Times New Roman" w:cs="Arial"/>
                <w:kern w:val="0"/>
                <w:lang w:eastAsia="en-GB"/>
                <w14:ligatures w14:val="none"/>
              </w:rPr>
              <w:t> </w:t>
            </w:r>
          </w:p>
          <w:p w14:paraId="5650BA31" w14:textId="77777777" w:rsidR="00965E28" w:rsidRPr="00885B48" w:rsidRDefault="00965E28" w:rsidP="00C1306B">
            <w:pPr>
              <w:jc w:val="cente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p>
        </w:tc>
      </w:tr>
      <w:tr w:rsidR="009722A6" w:rsidRPr="00885B48" w14:paraId="29F292DD" w14:textId="77777777" w:rsidTr="00B46732">
        <w:trPr>
          <w:trHeight w:val="1020"/>
        </w:trPr>
        <w:tc>
          <w:tcPr>
            <w:tcW w:w="2119" w:type="dxa"/>
            <w:tcBorders>
              <w:top w:val="single" w:sz="6" w:space="0" w:color="auto"/>
              <w:left w:val="single" w:sz="6" w:space="0" w:color="auto"/>
              <w:bottom w:val="single" w:sz="6" w:space="0" w:color="auto"/>
              <w:right w:val="single" w:sz="6" w:space="0" w:color="auto"/>
            </w:tcBorders>
            <w:hideMark/>
          </w:tcPr>
          <w:p w14:paraId="17C8417B"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Assessment Task (with genre/type) </w:t>
            </w:r>
          </w:p>
        </w:tc>
        <w:tc>
          <w:tcPr>
            <w:tcW w:w="6885" w:type="dxa"/>
            <w:tcBorders>
              <w:top w:val="single" w:sz="6" w:space="0" w:color="auto"/>
              <w:left w:val="single" w:sz="6" w:space="0" w:color="auto"/>
              <w:bottom w:val="single" w:sz="6" w:space="0" w:color="auto"/>
              <w:right w:val="single" w:sz="6" w:space="0" w:color="auto"/>
            </w:tcBorders>
            <w:hideMark/>
          </w:tcPr>
          <w:p w14:paraId="49779C11" w14:textId="2C9A4813" w:rsidR="00483383" w:rsidRPr="00885B48" w:rsidRDefault="00483383" w:rsidP="003F72CE">
            <w:pPr>
              <w:jc w:val="both"/>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In this coursework, you will investigate and demonstrate modern techniques for structuring and managing access to data, as well as for deploying and monitoring Machine Learning models to generate data-driven insights. You will apply a range of Data Science and Data Engineering methods to support data-driven decision-making using modern software tools.</w:t>
            </w:r>
          </w:p>
          <w:p w14:paraId="272701F3" w14:textId="77777777" w:rsidR="005F4DAB" w:rsidRPr="00885B48" w:rsidRDefault="005F4DAB" w:rsidP="003F72CE">
            <w:pPr>
              <w:jc w:val="both"/>
              <w:textAlignment w:val="baseline"/>
              <w:rPr>
                <w:rFonts w:eastAsia="Times New Roman" w:cs="Arial"/>
                <w:kern w:val="0"/>
                <w:sz w:val="22"/>
                <w:szCs w:val="22"/>
                <w:lang w:eastAsia="en-GB"/>
                <w14:ligatures w14:val="none"/>
              </w:rPr>
            </w:pPr>
          </w:p>
          <w:p w14:paraId="1AF2E8B6" w14:textId="25042F60" w:rsidR="00483383" w:rsidRPr="00885B48" w:rsidRDefault="00483383" w:rsidP="003F72CE">
            <w:pPr>
              <w:jc w:val="both"/>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 xml:space="preserve">You will also </w:t>
            </w:r>
            <w:r w:rsidR="0061417B" w:rsidRPr="00885B48">
              <w:rPr>
                <w:rFonts w:eastAsia="Times New Roman" w:cs="Arial"/>
                <w:kern w:val="0"/>
                <w:sz w:val="22"/>
                <w:szCs w:val="22"/>
                <w:lang w:eastAsia="en-GB"/>
                <w14:ligatures w14:val="none"/>
              </w:rPr>
              <w:t>investigate</w:t>
            </w:r>
            <w:r w:rsidRPr="00885B48">
              <w:rPr>
                <w:rFonts w:eastAsia="Times New Roman" w:cs="Arial"/>
                <w:kern w:val="0"/>
                <w:sz w:val="22"/>
                <w:szCs w:val="22"/>
                <w:lang w:eastAsia="en-GB"/>
                <w14:ligatures w14:val="none"/>
              </w:rPr>
              <w:t xml:space="preserve"> the ethical and legal considerations involved in storing and using data within data-driven and Machine Learning systems, including issues of privacy, security, and social responsibility.</w:t>
            </w:r>
          </w:p>
          <w:p w14:paraId="58002D2F" w14:textId="014FA03F" w:rsidR="00965E28" w:rsidRPr="00885B48" w:rsidRDefault="00483383" w:rsidP="003F72CE">
            <w:pPr>
              <w:jc w:val="both"/>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 xml:space="preserve">The assessment is divided into </w:t>
            </w:r>
            <w:r w:rsidR="00F34FF2" w:rsidRPr="00885B48">
              <w:rPr>
                <w:rFonts w:eastAsia="Times New Roman" w:cs="Arial"/>
                <w:b/>
                <w:bCs/>
                <w:kern w:val="0"/>
                <w:sz w:val="22"/>
                <w:szCs w:val="22"/>
                <w:lang w:eastAsia="en-GB"/>
                <w14:ligatures w14:val="none"/>
              </w:rPr>
              <w:t>Three</w:t>
            </w:r>
            <w:r w:rsidRPr="00885B48">
              <w:rPr>
                <w:rFonts w:eastAsia="Times New Roman" w:cs="Arial"/>
                <w:b/>
                <w:bCs/>
                <w:kern w:val="0"/>
                <w:sz w:val="22"/>
                <w:szCs w:val="22"/>
                <w:lang w:eastAsia="en-GB"/>
                <w14:ligatures w14:val="none"/>
              </w:rPr>
              <w:t xml:space="preserve"> deliverables</w:t>
            </w:r>
            <w:r w:rsidRPr="00885B48">
              <w:rPr>
                <w:rFonts w:eastAsia="Times New Roman" w:cs="Arial"/>
                <w:kern w:val="0"/>
                <w:sz w:val="22"/>
                <w:szCs w:val="22"/>
                <w:lang w:eastAsia="en-GB"/>
                <w14:ligatures w14:val="none"/>
              </w:rPr>
              <w:t>, designed to guide your progress through the module content</w:t>
            </w:r>
            <w:r w:rsidR="00F41267" w:rsidRPr="00885B48">
              <w:rPr>
                <w:rFonts w:eastAsia="Times New Roman" w:cs="Arial"/>
                <w:kern w:val="0"/>
                <w:sz w:val="22"/>
                <w:szCs w:val="22"/>
                <w:lang w:eastAsia="en-GB"/>
                <w14:ligatures w14:val="none"/>
              </w:rPr>
              <w:t>.</w:t>
            </w:r>
          </w:p>
          <w:p w14:paraId="1BFBE7A6" w14:textId="1F46F2C0" w:rsidR="00CB6A88" w:rsidRPr="00885B48" w:rsidRDefault="00CB6A88" w:rsidP="003F72CE">
            <w:pPr>
              <w:jc w:val="both"/>
              <w:textAlignment w:val="baseline"/>
              <w:rPr>
                <w:rFonts w:eastAsia="Times New Roman" w:cs="Times New Roman"/>
                <w:kern w:val="0"/>
                <w:lang w:eastAsia="en-GB"/>
                <w14:ligatures w14:val="none"/>
              </w:rPr>
            </w:pPr>
          </w:p>
        </w:tc>
      </w:tr>
      <w:tr w:rsidR="009722A6" w:rsidRPr="00885B48" w14:paraId="5DB1BEDE" w14:textId="77777777" w:rsidTr="00B46732">
        <w:trPr>
          <w:trHeight w:val="540"/>
        </w:trPr>
        <w:tc>
          <w:tcPr>
            <w:tcW w:w="2119" w:type="dxa"/>
            <w:tcBorders>
              <w:top w:val="single" w:sz="6" w:space="0" w:color="auto"/>
              <w:left w:val="single" w:sz="6" w:space="0" w:color="auto"/>
              <w:bottom w:val="single" w:sz="6" w:space="0" w:color="auto"/>
              <w:right w:val="single" w:sz="6" w:space="0" w:color="auto"/>
            </w:tcBorders>
            <w:hideMark/>
          </w:tcPr>
          <w:p w14:paraId="59F8EDAB"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Assessment Title </w:t>
            </w:r>
          </w:p>
        </w:tc>
        <w:tc>
          <w:tcPr>
            <w:tcW w:w="6885" w:type="dxa"/>
            <w:tcBorders>
              <w:top w:val="single" w:sz="6" w:space="0" w:color="auto"/>
              <w:left w:val="single" w:sz="6" w:space="0" w:color="auto"/>
              <w:bottom w:val="single" w:sz="6" w:space="0" w:color="auto"/>
              <w:right w:val="single" w:sz="6" w:space="0" w:color="auto"/>
            </w:tcBorders>
            <w:hideMark/>
          </w:tcPr>
          <w:p w14:paraId="3DC29A9A" w14:textId="35CBBE58" w:rsidR="00965E28" w:rsidRPr="00885B48" w:rsidRDefault="00A4303F"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Design and Implementation of a Machine Learning</w:t>
            </w:r>
            <w:r w:rsidR="00EC1400" w:rsidRPr="00885B48">
              <w:rPr>
                <w:rFonts w:eastAsia="Times New Roman" w:cs="Arial"/>
                <w:kern w:val="0"/>
                <w:sz w:val="22"/>
                <w:szCs w:val="22"/>
                <w:lang w:eastAsia="en-GB"/>
                <w14:ligatures w14:val="none"/>
              </w:rPr>
              <w:t xml:space="preserve"> Pip</w:t>
            </w:r>
            <w:r w:rsidR="0026653D" w:rsidRPr="00885B48">
              <w:rPr>
                <w:rFonts w:eastAsia="Times New Roman" w:cs="Arial"/>
                <w:kern w:val="0"/>
                <w:sz w:val="22"/>
                <w:szCs w:val="22"/>
                <w:lang w:eastAsia="en-GB"/>
                <w14:ligatures w14:val="none"/>
              </w:rPr>
              <w:t xml:space="preserve">eline </w:t>
            </w:r>
          </w:p>
          <w:p w14:paraId="6DB1EBD8"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 </w:t>
            </w:r>
          </w:p>
        </w:tc>
      </w:tr>
      <w:tr w:rsidR="009722A6" w:rsidRPr="00885B48" w14:paraId="0EA3BD19" w14:textId="77777777" w:rsidTr="000122EE">
        <w:trPr>
          <w:trHeight w:val="2883"/>
        </w:trPr>
        <w:tc>
          <w:tcPr>
            <w:tcW w:w="2119" w:type="dxa"/>
            <w:tcBorders>
              <w:top w:val="single" w:sz="6" w:space="0" w:color="auto"/>
              <w:left w:val="single" w:sz="6" w:space="0" w:color="auto"/>
              <w:bottom w:val="single" w:sz="6" w:space="0" w:color="auto"/>
              <w:right w:val="single" w:sz="6" w:space="0" w:color="auto"/>
            </w:tcBorders>
            <w:hideMark/>
          </w:tcPr>
          <w:p w14:paraId="06F43F2A"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Things to include:  </w:t>
            </w:r>
          </w:p>
        </w:tc>
        <w:tc>
          <w:tcPr>
            <w:tcW w:w="6885" w:type="dxa"/>
            <w:tcBorders>
              <w:top w:val="single" w:sz="6" w:space="0" w:color="auto"/>
              <w:left w:val="single" w:sz="6" w:space="0" w:color="auto"/>
              <w:bottom w:val="single" w:sz="6" w:space="0" w:color="auto"/>
              <w:right w:val="single" w:sz="6" w:space="0" w:color="auto"/>
            </w:tcBorders>
            <w:hideMark/>
          </w:tcPr>
          <w:p w14:paraId="02E76F6E" w14:textId="77777777" w:rsidR="00B50DD2" w:rsidRPr="00885B48" w:rsidRDefault="00B50DD2" w:rsidP="00B50DD2">
            <w:pPr>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This assessment comprises the following components:</w:t>
            </w:r>
          </w:p>
          <w:p w14:paraId="7B2A93ED" w14:textId="4CC92711" w:rsidR="00B50DD2" w:rsidRPr="00885B48" w:rsidRDefault="00B50DD2" w:rsidP="00B50DD2">
            <w:pPr>
              <w:pStyle w:val="ListParagraph"/>
              <w:numPr>
                <w:ilvl w:val="0"/>
                <w:numId w:val="6"/>
              </w:numPr>
              <w:textAlignment w:val="baseline"/>
              <w:rPr>
                <w:rFonts w:eastAsia="Times New Roman"/>
                <w:b/>
                <w:bCs/>
                <w:kern w:val="0"/>
                <w:sz w:val="22"/>
                <w:szCs w:val="22"/>
                <w:lang w:eastAsia="en-GB"/>
                <w14:ligatures w14:val="none"/>
              </w:rPr>
            </w:pPr>
            <w:r w:rsidRPr="00885B48">
              <w:rPr>
                <w:rFonts w:eastAsia="Times New Roman"/>
                <w:b/>
                <w:bCs/>
                <w:kern w:val="0"/>
                <w:sz w:val="22"/>
                <w:szCs w:val="22"/>
                <w:lang w:eastAsia="en-GB"/>
                <w14:ligatures w14:val="none"/>
              </w:rPr>
              <w:t xml:space="preserve">[Individual] Quizzes– </w:t>
            </w:r>
            <w:r w:rsidR="000F5564">
              <w:rPr>
                <w:rFonts w:eastAsia="Times New Roman"/>
                <w:b/>
                <w:bCs/>
                <w:kern w:val="0"/>
                <w:sz w:val="22"/>
                <w:szCs w:val="22"/>
                <w:lang w:eastAsia="en-GB"/>
                <w14:ligatures w14:val="none"/>
              </w:rPr>
              <w:t>40</w:t>
            </w:r>
            <w:r w:rsidRPr="00885B48">
              <w:rPr>
                <w:rFonts w:eastAsia="Times New Roman"/>
                <w:b/>
                <w:bCs/>
                <w:kern w:val="0"/>
                <w:sz w:val="22"/>
                <w:szCs w:val="22"/>
                <w:lang w:eastAsia="en-GB"/>
                <w14:ligatures w14:val="none"/>
              </w:rPr>
              <w:t>%</w:t>
            </w:r>
          </w:p>
          <w:p w14:paraId="2B79D8B8" w14:textId="75670EB3" w:rsidR="00B50DD2" w:rsidRPr="00885B48" w:rsidRDefault="00B4109C" w:rsidP="00942023">
            <w:pPr>
              <w:pStyle w:val="ListParagraph"/>
              <w:numPr>
                <w:ilvl w:val="1"/>
                <w:numId w:val="6"/>
              </w:numPr>
              <w:ind w:left="1138"/>
              <w:textAlignment w:val="baseline"/>
              <w:rPr>
                <w:rFonts w:eastAsia="Times New Roman"/>
                <w:kern w:val="0"/>
                <w:sz w:val="22"/>
                <w:szCs w:val="22"/>
                <w:lang w:eastAsia="en-GB"/>
                <w14:ligatures w14:val="none"/>
              </w:rPr>
            </w:pPr>
            <w:r w:rsidRPr="00885B48">
              <w:rPr>
                <w:rFonts w:eastAsia="Times New Roman"/>
                <w:kern w:val="0"/>
                <w:sz w:val="22"/>
                <w:szCs w:val="22"/>
                <w:lang w:eastAsia="en-GB"/>
                <w14:ligatures w14:val="none"/>
              </w:rPr>
              <w:t>Compl</w:t>
            </w:r>
            <w:r w:rsidR="00435F82" w:rsidRPr="00885B48">
              <w:rPr>
                <w:rFonts w:eastAsia="Times New Roman"/>
                <w:kern w:val="0"/>
                <w:sz w:val="22"/>
                <w:szCs w:val="22"/>
                <w:lang w:eastAsia="en-GB"/>
                <w14:ligatures w14:val="none"/>
              </w:rPr>
              <w:t xml:space="preserve">etion of </w:t>
            </w:r>
            <w:r w:rsidR="00903C30" w:rsidRPr="00885B48">
              <w:rPr>
                <w:rFonts w:eastAsia="Times New Roman"/>
                <w:b/>
                <w:bCs/>
                <w:kern w:val="0"/>
                <w:sz w:val="22"/>
                <w:szCs w:val="22"/>
                <w:lang w:eastAsia="en-GB"/>
                <w14:ligatures w14:val="none"/>
              </w:rPr>
              <w:t>2</w:t>
            </w:r>
            <w:r w:rsidR="00903C30" w:rsidRPr="00885B48">
              <w:rPr>
                <w:rFonts w:eastAsia="Times New Roman"/>
                <w:kern w:val="0"/>
                <w:sz w:val="22"/>
                <w:szCs w:val="22"/>
                <w:lang w:eastAsia="en-GB"/>
                <w14:ligatures w14:val="none"/>
              </w:rPr>
              <w:t xml:space="preserve"> </w:t>
            </w:r>
            <w:r w:rsidR="002F3F15" w:rsidRPr="00885B48">
              <w:rPr>
                <w:rFonts w:eastAsia="Times New Roman"/>
                <w:kern w:val="0"/>
                <w:sz w:val="22"/>
                <w:szCs w:val="22"/>
                <w:lang w:eastAsia="en-GB"/>
                <w14:ligatures w14:val="none"/>
              </w:rPr>
              <w:t>quizzes</w:t>
            </w:r>
            <w:r w:rsidR="00903C30" w:rsidRPr="00885B48">
              <w:rPr>
                <w:rFonts w:eastAsia="Times New Roman"/>
                <w:kern w:val="0"/>
                <w:sz w:val="22"/>
                <w:szCs w:val="22"/>
                <w:lang w:eastAsia="en-GB"/>
                <w14:ligatures w14:val="none"/>
              </w:rPr>
              <w:t xml:space="preserve"> </w:t>
            </w:r>
            <w:r w:rsidR="002F3F15" w:rsidRPr="00885B48">
              <w:rPr>
                <w:rFonts w:eastAsia="Times New Roman"/>
                <w:kern w:val="0"/>
                <w:sz w:val="22"/>
                <w:szCs w:val="22"/>
                <w:lang w:eastAsia="en-GB"/>
                <w14:ligatures w14:val="none"/>
              </w:rPr>
              <w:t xml:space="preserve">with Multiple Choice </w:t>
            </w:r>
            <w:r w:rsidR="00A10C68" w:rsidRPr="00885B48">
              <w:rPr>
                <w:rFonts w:eastAsia="Times New Roman"/>
                <w:kern w:val="0"/>
                <w:sz w:val="22"/>
                <w:szCs w:val="22"/>
                <w:lang w:eastAsia="en-GB"/>
                <w14:ligatures w14:val="none"/>
              </w:rPr>
              <w:t>Questions.</w:t>
            </w:r>
          </w:p>
          <w:p w14:paraId="7C7BDACA" w14:textId="096FF7CF" w:rsidR="00B50DD2" w:rsidRPr="00885B48" w:rsidRDefault="00B50DD2" w:rsidP="00B50DD2">
            <w:pPr>
              <w:pStyle w:val="ListParagraph"/>
              <w:numPr>
                <w:ilvl w:val="0"/>
                <w:numId w:val="6"/>
              </w:numPr>
              <w:textAlignment w:val="baseline"/>
              <w:rPr>
                <w:rFonts w:eastAsia="Times New Roman"/>
                <w:b/>
                <w:bCs/>
                <w:kern w:val="0"/>
                <w:sz w:val="22"/>
                <w:szCs w:val="22"/>
                <w:lang w:eastAsia="en-GB"/>
                <w14:ligatures w14:val="none"/>
              </w:rPr>
            </w:pPr>
            <w:r w:rsidRPr="00885B48">
              <w:rPr>
                <w:rFonts w:eastAsia="Times New Roman"/>
                <w:b/>
                <w:bCs/>
                <w:kern w:val="0"/>
                <w:sz w:val="22"/>
                <w:szCs w:val="22"/>
                <w:lang w:eastAsia="en-GB"/>
                <w14:ligatures w14:val="none"/>
              </w:rPr>
              <w:t xml:space="preserve">[Group] MLOps Project – </w:t>
            </w:r>
            <w:r w:rsidR="000F5564">
              <w:rPr>
                <w:rFonts w:eastAsia="Times New Roman"/>
                <w:b/>
                <w:bCs/>
                <w:kern w:val="0"/>
                <w:sz w:val="22"/>
                <w:szCs w:val="22"/>
                <w:lang w:eastAsia="en-GB"/>
                <w14:ligatures w14:val="none"/>
              </w:rPr>
              <w:t>35</w:t>
            </w:r>
            <w:r w:rsidRPr="00885B48">
              <w:rPr>
                <w:rFonts w:eastAsia="Times New Roman"/>
                <w:b/>
                <w:bCs/>
                <w:kern w:val="0"/>
                <w:sz w:val="22"/>
                <w:szCs w:val="22"/>
                <w:lang w:eastAsia="en-GB"/>
                <w14:ligatures w14:val="none"/>
              </w:rPr>
              <w:t>%</w:t>
            </w:r>
          </w:p>
          <w:p w14:paraId="36857051" w14:textId="77777777" w:rsidR="00B50DD2" w:rsidRPr="00885B48" w:rsidRDefault="00B50DD2" w:rsidP="00B50DD2">
            <w:pPr>
              <w:pStyle w:val="ListParagraph"/>
              <w:numPr>
                <w:ilvl w:val="0"/>
                <w:numId w:val="8"/>
              </w:numPr>
              <w:ind w:left="1139"/>
              <w:textAlignment w:val="baseline"/>
              <w:rPr>
                <w:rFonts w:eastAsia="Times New Roman"/>
                <w:kern w:val="0"/>
                <w:sz w:val="22"/>
                <w:szCs w:val="22"/>
                <w:lang w:eastAsia="en-GB"/>
                <w14:ligatures w14:val="none"/>
              </w:rPr>
            </w:pPr>
            <w:r w:rsidRPr="00885B48">
              <w:rPr>
                <w:rFonts w:eastAsia="Times New Roman"/>
                <w:kern w:val="0"/>
                <w:sz w:val="22"/>
                <w:szCs w:val="22"/>
                <w:lang w:eastAsia="en-GB"/>
                <w14:ligatures w14:val="none"/>
              </w:rPr>
              <w:t>Development of an end-to-end MLOps pipeline</w:t>
            </w:r>
          </w:p>
          <w:p w14:paraId="3832B3DC" w14:textId="63AE60A7" w:rsidR="00B50DD2" w:rsidRPr="00885B48" w:rsidRDefault="00B50DD2" w:rsidP="00B50DD2">
            <w:pPr>
              <w:pStyle w:val="ListParagraph"/>
              <w:numPr>
                <w:ilvl w:val="0"/>
                <w:numId w:val="8"/>
              </w:numPr>
              <w:ind w:left="1139"/>
              <w:textAlignment w:val="baseline"/>
              <w:rPr>
                <w:rFonts w:eastAsia="Times New Roman"/>
                <w:kern w:val="0"/>
                <w:sz w:val="22"/>
                <w:szCs w:val="22"/>
                <w:lang w:eastAsia="en-GB"/>
                <w14:ligatures w14:val="none"/>
              </w:rPr>
            </w:pPr>
            <w:r w:rsidRPr="00885B48">
              <w:rPr>
                <w:rFonts w:eastAsia="Times New Roman"/>
                <w:kern w:val="0"/>
                <w:sz w:val="22"/>
                <w:szCs w:val="22"/>
                <w:lang w:eastAsia="en-GB"/>
                <w14:ligatures w14:val="none"/>
              </w:rPr>
              <w:t xml:space="preserve">Submission of </w:t>
            </w:r>
            <w:r w:rsidR="00F5380E" w:rsidRPr="00885B48">
              <w:rPr>
                <w:rFonts w:eastAsia="Times New Roman"/>
                <w:kern w:val="0"/>
                <w:sz w:val="22"/>
                <w:szCs w:val="22"/>
                <w:lang w:eastAsia="en-GB"/>
                <w14:ligatures w14:val="none"/>
              </w:rPr>
              <w:t>a</w:t>
            </w:r>
            <w:r w:rsidR="0035340A" w:rsidRPr="00885B48">
              <w:rPr>
                <w:rFonts w:eastAsia="Times New Roman"/>
                <w:kern w:val="0"/>
                <w:sz w:val="22"/>
                <w:szCs w:val="22"/>
                <w:lang w:eastAsia="en-GB"/>
                <w14:ligatures w14:val="none"/>
              </w:rPr>
              <w:t xml:space="preserve"> Report and I</w:t>
            </w:r>
            <w:r w:rsidRPr="00885B48">
              <w:rPr>
                <w:rFonts w:eastAsia="Times New Roman"/>
                <w:kern w:val="0"/>
                <w:sz w:val="22"/>
                <w:szCs w:val="22"/>
                <w:lang w:eastAsia="en-GB"/>
                <w14:ligatures w14:val="none"/>
              </w:rPr>
              <w:t>mplementation files</w:t>
            </w:r>
          </w:p>
          <w:p w14:paraId="786F50F8" w14:textId="70743303" w:rsidR="00B50DD2" w:rsidRPr="00885B48" w:rsidRDefault="00B50DD2" w:rsidP="00480880">
            <w:pPr>
              <w:pStyle w:val="ListParagraph"/>
              <w:numPr>
                <w:ilvl w:val="0"/>
                <w:numId w:val="6"/>
              </w:numPr>
              <w:textAlignment w:val="baseline"/>
              <w:rPr>
                <w:rFonts w:eastAsia="Times New Roman"/>
                <w:b/>
                <w:bCs/>
                <w:kern w:val="0"/>
                <w:sz w:val="22"/>
                <w:szCs w:val="22"/>
                <w:lang w:eastAsia="en-GB"/>
                <w14:ligatures w14:val="none"/>
              </w:rPr>
            </w:pPr>
            <w:r w:rsidRPr="00885B48">
              <w:rPr>
                <w:rFonts w:eastAsia="Times New Roman"/>
                <w:b/>
                <w:bCs/>
                <w:kern w:val="0"/>
                <w:sz w:val="22"/>
                <w:szCs w:val="22"/>
                <w:lang w:eastAsia="en-GB"/>
                <w14:ligatures w14:val="none"/>
              </w:rPr>
              <w:t xml:space="preserve">[Individual] Final Written Report – </w:t>
            </w:r>
            <w:r w:rsidR="002D1D24" w:rsidRPr="00885B48">
              <w:rPr>
                <w:rFonts w:eastAsia="Times New Roman"/>
                <w:b/>
                <w:bCs/>
                <w:kern w:val="0"/>
                <w:sz w:val="22"/>
                <w:szCs w:val="22"/>
                <w:lang w:eastAsia="en-GB"/>
                <w14:ligatures w14:val="none"/>
              </w:rPr>
              <w:t>2</w:t>
            </w:r>
            <w:r w:rsidR="0019040B" w:rsidRPr="00885B48">
              <w:rPr>
                <w:rFonts w:eastAsia="Times New Roman"/>
                <w:b/>
                <w:bCs/>
                <w:kern w:val="0"/>
                <w:sz w:val="22"/>
                <w:szCs w:val="22"/>
                <w:lang w:eastAsia="en-GB"/>
                <w14:ligatures w14:val="none"/>
              </w:rPr>
              <w:t>5</w:t>
            </w:r>
            <w:r w:rsidRPr="00885B48">
              <w:rPr>
                <w:rFonts w:eastAsia="Times New Roman"/>
                <w:b/>
                <w:bCs/>
                <w:kern w:val="0"/>
                <w:sz w:val="22"/>
                <w:szCs w:val="22"/>
                <w:lang w:eastAsia="en-GB"/>
                <w14:ligatures w14:val="none"/>
              </w:rPr>
              <w:t>%</w:t>
            </w:r>
          </w:p>
          <w:p w14:paraId="3CA027EC" w14:textId="695A664D" w:rsidR="00B50DD2" w:rsidRPr="00885B48" w:rsidRDefault="005F4DAB" w:rsidP="00413AE9">
            <w:pPr>
              <w:pStyle w:val="ListParagraph"/>
              <w:numPr>
                <w:ilvl w:val="0"/>
                <w:numId w:val="9"/>
              </w:numPr>
              <w:ind w:left="1127"/>
              <w:textAlignment w:val="baseline"/>
              <w:rPr>
                <w:rFonts w:eastAsia="Times New Roman"/>
                <w:b/>
                <w:bCs/>
                <w:kern w:val="0"/>
                <w:lang w:eastAsia="en-GB"/>
                <w14:ligatures w14:val="none"/>
              </w:rPr>
            </w:pPr>
            <w:r w:rsidRPr="00885B48">
              <w:rPr>
                <w:rFonts w:eastAsia="Times New Roman"/>
                <w:kern w:val="0"/>
                <w:sz w:val="22"/>
                <w:szCs w:val="22"/>
                <w:lang w:eastAsia="en-GB"/>
                <w14:ligatures w14:val="none"/>
              </w:rPr>
              <w:t>Submission of a</w:t>
            </w:r>
            <w:r w:rsidR="003C489B" w:rsidRPr="00885B48">
              <w:rPr>
                <w:rFonts w:eastAsia="Times New Roman"/>
                <w:kern w:val="0"/>
                <w:sz w:val="22"/>
                <w:szCs w:val="22"/>
                <w:lang w:eastAsia="en-GB"/>
                <w14:ligatures w14:val="none"/>
              </w:rPr>
              <w:t xml:space="preserve">n individual </w:t>
            </w:r>
            <w:r w:rsidRPr="00885B48">
              <w:rPr>
                <w:rFonts w:eastAsia="Times New Roman"/>
                <w:kern w:val="0"/>
                <w:sz w:val="22"/>
                <w:szCs w:val="22"/>
                <w:lang w:eastAsia="en-GB"/>
                <w14:ligatures w14:val="none"/>
              </w:rPr>
              <w:t>report</w:t>
            </w:r>
            <w:r w:rsidR="00413AE9" w:rsidRPr="00885B48">
              <w:rPr>
                <w:rFonts w:eastAsia="Times New Roman"/>
                <w:kern w:val="0"/>
                <w:sz w:val="22"/>
                <w:szCs w:val="22"/>
                <w:lang w:eastAsia="en-GB"/>
                <w14:ligatures w14:val="none"/>
              </w:rPr>
              <w:t xml:space="preserve"> containing technical analysis of pipeline, and ethical/legal considerations</w:t>
            </w:r>
          </w:p>
          <w:p w14:paraId="6327F30A" w14:textId="1D58856B" w:rsidR="00090DD1" w:rsidRPr="00885B48" w:rsidRDefault="003E1002" w:rsidP="00A447B7">
            <w:pPr>
              <w:textAlignment w:val="baseline"/>
              <w:rPr>
                <w:rFonts w:eastAsia="Times New Roman" w:cs="Times New Roman"/>
                <w:b/>
                <w:bCs/>
                <w:kern w:val="0"/>
                <w:lang w:eastAsia="en-GB"/>
                <w14:ligatures w14:val="none"/>
              </w:rPr>
            </w:pPr>
            <w:r w:rsidRPr="00885B48">
              <w:rPr>
                <w:rFonts w:eastAsia="Times New Roman"/>
                <w:b/>
                <w:bCs/>
                <w:kern w:val="0"/>
                <w:sz w:val="22"/>
                <w:szCs w:val="22"/>
                <w:lang w:eastAsia="en-GB"/>
                <w14:ligatures w14:val="none"/>
              </w:rPr>
              <w:t>**</w:t>
            </w:r>
            <w:r w:rsidR="00A447B7" w:rsidRPr="00885B48">
              <w:rPr>
                <w:rFonts w:eastAsia="Times New Roman"/>
                <w:b/>
                <w:bCs/>
                <w:kern w:val="0"/>
                <w:sz w:val="22"/>
                <w:szCs w:val="22"/>
                <w:lang w:eastAsia="en-GB"/>
                <w14:ligatures w14:val="none"/>
              </w:rPr>
              <w:t>See description of each component below in this document.</w:t>
            </w:r>
            <w:r w:rsidR="00A447B7" w:rsidRPr="00885B48">
              <w:rPr>
                <w:rFonts w:eastAsia="Times New Roman" w:cs="Times New Roman"/>
                <w:b/>
                <w:bCs/>
                <w:kern w:val="0"/>
                <w:sz w:val="22"/>
                <w:szCs w:val="22"/>
                <w:lang w:eastAsia="en-GB"/>
                <w14:ligatures w14:val="none"/>
              </w:rPr>
              <w:t>  </w:t>
            </w:r>
          </w:p>
        </w:tc>
      </w:tr>
    </w:tbl>
    <w:p w14:paraId="3A9A223A" w14:textId="77777777" w:rsidR="00965E28" w:rsidRPr="00885B48" w:rsidRDefault="00965E28" w:rsidP="00965E28">
      <w:pPr>
        <w:textAlignment w:val="baseline"/>
        <w:rPr>
          <w:rFonts w:eastAsia="Times New Roman" w:cs="Segoe UI"/>
          <w:kern w:val="0"/>
          <w:sz w:val="18"/>
          <w:szCs w:val="18"/>
          <w:lang w:eastAsia="en-GB"/>
          <w14:ligatures w14:val="none"/>
        </w:rPr>
      </w:pPr>
      <w:r w:rsidRPr="00885B48">
        <w:rPr>
          <w:rFonts w:eastAsia="Times New Roman" w:cs="Arial"/>
          <w:kern w:val="0"/>
          <w:sz w:val="22"/>
          <w:szCs w:val="22"/>
          <w:lang w:eastAsia="en-GB"/>
          <w14:ligatures w14:val="none"/>
        </w:rPr>
        <w:t> </w:t>
      </w:r>
    </w:p>
    <w:p w14:paraId="5A69928F" w14:textId="07A636A1" w:rsidR="005F4DAB" w:rsidRPr="00885B48" w:rsidRDefault="00965E28" w:rsidP="00885B48">
      <w:pPr>
        <w:textAlignment w:val="baseline"/>
        <w:rPr>
          <w:rFonts w:eastAsia="Times New Roman" w:cs="Segoe UI"/>
          <w:kern w:val="0"/>
          <w:sz w:val="18"/>
          <w:szCs w:val="18"/>
          <w:lang w:eastAsia="en-GB"/>
          <w14:ligatures w14:val="none"/>
        </w:rPr>
      </w:pPr>
      <w:r w:rsidRPr="00885B48">
        <w:rPr>
          <w:rFonts w:eastAsia="Times New Roman" w:cs="Arial"/>
          <w:kern w:val="0"/>
          <w:sz w:val="22"/>
          <w:szCs w:val="22"/>
          <w:lang w:eastAsia="en-GB"/>
          <w14:ligatures w14:val="none"/>
        </w:rPr>
        <w:t> </w:t>
      </w:r>
    </w:p>
    <w:tbl>
      <w:tblPr>
        <w:tblW w:w="90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
        <w:gridCol w:w="142"/>
        <w:gridCol w:w="8586"/>
      </w:tblGrid>
      <w:tr w:rsidR="00965E28" w:rsidRPr="00885B48" w14:paraId="0003BF12" w14:textId="77777777" w:rsidTr="00885B48">
        <w:trPr>
          <w:trHeight w:val="327"/>
        </w:trPr>
        <w:tc>
          <w:tcPr>
            <w:tcW w:w="9004" w:type="dxa"/>
            <w:gridSpan w:val="3"/>
            <w:tcBorders>
              <w:top w:val="single" w:sz="6" w:space="0" w:color="auto"/>
              <w:left w:val="single" w:sz="6" w:space="0" w:color="auto"/>
              <w:bottom w:val="single" w:sz="6" w:space="0" w:color="auto"/>
              <w:right w:val="single" w:sz="6" w:space="0" w:color="auto"/>
            </w:tcBorders>
            <w:hideMark/>
          </w:tcPr>
          <w:p w14:paraId="68863748" w14:textId="53C0FC02" w:rsidR="00965E28" w:rsidRPr="00885B48" w:rsidRDefault="00965E28" w:rsidP="00885B48">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Completion of this assessment will address the following learning outcomes:</w:t>
            </w:r>
          </w:p>
        </w:tc>
      </w:tr>
      <w:tr w:rsidR="00965E28" w:rsidRPr="00885B48" w14:paraId="2E39B331" w14:textId="77777777" w:rsidTr="00885B48">
        <w:trPr>
          <w:trHeight w:val="255"/>
        </w:trPr>
        <w:tc>
          <w:tcPr>
            <w:tcW w:w="418" w:type="dxa"/>
            <w:gridSpan w:val="2"/>
            <w:tcBorders>
              <w:top w:val="single" w:sz="6" w:space="0" w:color="auto"/>
              <w:left w:val="single" w:sz="6" w:space="0" w:color="auto"/>
              <w:bottom w:val="single" w:sz="6" w:space="0" w:color="auto"/>
              <w:right w:val="single" w:sz="6" w:space="0" w:color="auto"/>
            </w:tcBorders>
            <w:hideMark/>
          </w:tcPr>
          <w:p w14:paraId="2AC5B6F5"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1 </w:t>
            </w:r>
          </w:p>
        </w:tc>
        <w:tc>
          <w:tcPr>
            <w:tcW w:w="8586" w:type="dxa"/>
            <w:tcBorders>
              <w:top w:val="single" w:sz="6" w:space="0" w:color="auto"/>
              <w:left w:val="single" w:sz="6" w:space="0" w:color="auto"/>
              <w:bottom w:val="single" w:sz="6" w:space="0" w:color="auto"/>
              <w:right w:val="single" w:sz="6" w:space="0" w:color="auto"/>
            </w:tcBorders>
            <w:hideMark/>
          </w:tcPr>
          <w:p w14:paraId="7E08AF4A" w14:textId="6A3DB360" w:rsidR="00965E28" w:rsidRPr="00885B48" w:rsidRDefault="004D6BBD"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Model and effectively communicate data management requirements for analytical operations</w:t>
            </w:r>
          </w:p>
        </w:tc>
      </w:tr>
      <w:tr w:rsidR="00965E28" w:rsidRPr="00885B48" w14:paraId="78726DA6" w14:textId="77777777" w:rsidTr="00885B48">
        <w:trPr>
          <w:trHeight w:val="270"/>
        </w:trPr>
        <w:tc>
          <w:tcPr>
            <w:tcW w:w="418" w:type="dxa"/>
            <w:gridSpan w:val="2"/>
            <w:tcBorders>
              <w:top w:val="single" w:sz="6" w:space="0" w:color="auto"/>
              <w:left w:val="single" w:sz="6" w:space="0" w:color="auto"/>
              <w:bottom w:val="single" w:sz="6" w:space="0" w:color="auto"/>
              <w:right w:val="single" w:sz="6" w:space="0" w:color="auto"/>
            </w:tcBorders>
            <w:hideMark/>
          </w:tcPr>
          <w:p w14:paraId="769C200F"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2 </w:t>
            </w:r>
          </w:p>
        </w:tc>
        <w:tc>
          <w:tcPr>
            <w:tcW w:w="8586" w:type="dxa"/>
            <w:tcBorders>
              <w:top w:val="single" w:sz="6" w:space="0" w:color="auto"/>
              <w:left w:val="single" w:sz="6" w:space="0" w:color="auto"/>
              <w:bottom w:val="single" w:sz="6" w:space="0" w:color="auto"/>
              <w:right w:val="single" w:sz="6" w:space="0" w:color="auto"/>
            </w:tcBorders>
            <w:hideMark/>
          </w:tcPr>
          <w:p w14:paraId="5E86E7AB" w14:textId="0EF864BF" w:rsidR="00965E28" w:rsidRPr="00885B48" w:rsidRDefault="00C37EA0" w:rsidP="00C37EA0">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Implement an appropriate structure for the storage, retrieval and analytical processing of data using appropriate software.</w:t>
            </w:r>
          </w:p>
        </w:tc>
      </w:tr>
      <w:tr w:rsidR="00965E28" w:rsidRPr="00885B48" w14:paraId="4CA57BAB" w14:textId="77777777" w:rsidTr="00885B48">
        <w:trPr>
          <w:trHeight w:val="255"/>
        </w:trPr>
        <w:tc>
          <w:tcPr>
            <w:tcW w:w="276" w:type="dxa"/>
            <w:tcBorders>
              <w:top w:val="single" w:sz="6" w:space="0" w:color="auto"/>
              <w:left w:val="single" w:sz="6" w:space="0" w:color="auto"/>
              <w:bottom w:val="single" w:sz="6" w:space="0" w:color="auto"/>
              <w:right w:val="single" w:sz="6" w:space="0" w:color="auto"/>
            </w:tcBorders>
            <w:hideMark/>
          </w:tcPr>
          <w:p w14:paraId="58E57409" w14:textId="77777777" w:rsidR="00965E28" w:rsidRPr="00885B48" w:rsidRDefault="00965E28" w:rsidP="00C1306B">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lastRenderedPageBreak/>
              <w:t>3 </w:t>
            </w:r>
          </w:p>
        </w:tc>
        <w:tc>
          <w:tcPr>
            <w:tcW w:w="8728" w:type="dxa"/>
            <w:gridSpan w:val="2"/>
            <w:tcBorders>
              <w:top w:val="single" w:sz="6" w:space="0" w:color="auto"/>
              <w:left w:val="single" w:sz="6" w:space="0" w:color="auto"/>
              <w:bottom w:val="single" w:sz="6" w:space="0" w:color="auto"/>
              <w:right w:val="single" w:sz="6" w:space="0" w:color="auto"/>
            </w:tcBorders>
            <w:hideMark/>
          </w:tcPr>
          <w:p w14:paraId="75A16B7C" w14:textId="2A941BB9" w:rsidR="00965E28" w:rsidRPr="00885B48" w:rsidRDefault="00C37EA0" w:rsidP="00C37EA0">
            <w:pPr>
              <w:textAlignment w:val="baseline"/>
              <w:rPr>
                <w:rFonts w:eastAsia="Times New Roman" w:cs="Times New Roman"/>
                <w:kern w:val="0"/>
                <w:lang w:eastAsia="en-GB"/>
                <w14:ligatures w14:val="none"/>
              </w:rPr>
            </w:pPr>
            <w:r w:rsidRPr="00885B48">
              <w:rPr>
                <w:rFonts w:eastAsia="Times New Roman" w:cs="Arial"/>
                <w:kern w:val="0"/>
                <w:sz w:val="22"/>
                <w:szCs w:val="22"/>
                <w:lang w:eastAsia="en-GB"/>
                <w14:ligatures w14:val="none"/>
              </w:rPr>
              <w:t>Generate insight based on organisational needs by applying appropriate tools to process and analyse stored data.</w:t>
            </w:r>
          </w:p>
        </w:tc>
      </w:tr>
      <w:tr w:rsidR="00C37EA0" w:rsidRPr="00885B48" w14:paraId="2849E70A" w14:textId="77777777" w:rsidTr="00885B48">
        <w:trPr>
          <w:trHeight w:val="255"/>
        </w:trPr>
        <w:tc>
          <w:tcPr>
            <w:tcW w:w="276" w:type="dxa"/>
            <w:tcBorders>
              <w:top w:val="single" w:sz="6" w:space="0" w:color="auto"/>
              <w:left w:val="single" w:sz="6" w:space="0" w:color="auto"/>
              <w:bottom w:val="single" w:sz="6" w:space="0" w:color="auto"/>
              <w:right w:val="single" w:sz="6" w:space="0" w:color="auto"/>
            </w:tcBorders>
          </w:tcPr>
          <w:p w14:paraId="4FDB3E85" w14:textId="363121EE" w:rsidR="00C37EA0" w:rsidRPr="00885B48" w:rsidRDefault="00C37EA0" w:rsidP="00C1306B">
            <w:pPr>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4</w:t>
            </w:r>
          </w:p>
        </w:tc>
        <w:tc>
          <w:tcPr>
            <w:tcW w:w="8728" w:type="dxa"/>
            <w:gridSpan w:val="2"/>
            <w:tcBorders>
              <w:top w:val="single" w:sz="6" w:space="0" w:color="auto"/>
              <w:left w:val="single" w:sz="6" w:space="0" w:color="auto"/>
              <w:bottom w:val="single" w:sz="6" w:space="0" w:color="auto"/>
              <w:right w:val="single" w:sz="6" w:space="0" w:color="auto"/>
            </w:tcBorders>
          </w:tcPr>
          <w:p w14:paraId="28FA6037" w14:textId="3F5DDAE4" w:rsidR="00C37EA0" w:rsidRPr="00885B48" w:rsidRDefault="00C37EA0" w:rsidP="00391CA8">
            <w:pPr>
              <w:textAlignment w:val="baseline"/>
              <w:rPr>
                <w:rFonts w:eastAsia="Times New Roman" w:cs="Arial"/>
                <w:kern w:val="0"/>
                <w:sz w:val="22"/>
                <w:szCs w:val="22"/>
                <w:lang w:eastAsia="en-GB"/>
                <w14:ligatures w14:val="none"/>
              </w:rPr>
            </w:pPr>
            <w:r w:rsidRPr="00885B48">
              <w:rPr>
                <w:rFonts w:eastAsia="Times New Roman" w:cs="Arial"/>
                <w:kern w:val="0"/>
                <w:sz w:val="22"/>
                <w:szCs w:val="22"/>
                <w:lang w:eastAsia="en-GB"/>
                <w14:ligatures w14:val="none"/>
              </w:rPr>
              <w:t>Evaluate and communicate the ethical and legal issues which underpin concerns related to the security and privacy of data.</w:t>
            </w:r>
          </w:p>
        </w:tc>
      </w:tr>
    </w:tbl>
    <w:p w14:paraId="03862046" w14:textId="77777777" w:rsidR="00965E28" w:rsidRPr="00885B48" w:rsidRDefault="00965E28" w:rsidP="00965E28">
      <w:pPr>
        <w:textAlignment w:val="baseline"/>
        <w:rPr>
          <w:rFonts w:eastAsia="Times New Roman" w:cs="Segoe UI"/>
          <w:kern w:val="0"/>
          <w:sz w:val="18"/>
          <w:szCs w:val="18"/>
          <w:lang w:eastAsia="en-GB"/>
          <w14:ligatures w14:val="none"/>
        </w:rPr>
      </w:pPr>
      <w:r w:rsidRPr="00885B48">
        <w:rPr>
          <w:rFonts w:eastAsia="Times New Roman" w:cs="Arial"/>
          <w:kern w:val="0"/>
          <w:sz w:val="22"/>
          <w:szCs w:val="22"/>
          <w:lang w:eastAsia="en-GB"/>
          <w14:ligatures w14:val="none"/>
        </w:rPr>
        <w:t> </w:t>
      </w:r>
    </w:p>
    <w:tbl>
      <w:tblPr>
        <w:tblStyle w:val="TableGrid"/>
        <w:tblW w:w="0" w:type="auto"/>
        <w:tblLook w:val="04A0" w:firstRow="1" w:lastRow="0" w:firstColumn="1" w:lastColumn="0" w:noHBand="0" w:noVBand="1"/>
      </w:tblPr>
      <w:tblGrid>
        <w:gridCol w:w="9010"/>
      </w:tblGrid>
      <w:tr w:rsidR="00A563CB" w:rsidRPr="00885B48" w14:paraId="025FE108" w14:textId="77777777" w:rsidTr="00A563CB">
        <w:tc>
          <w:tcPr>
            <w:tcW w:w="9010" w:type="dxa"/>
          </w:tcPr>
          <w:p w14:paraId="10F0D674" w14:textId="18F866D2" w:rsidR="00A563CB" w:rsidRPr="00885B48" w:rsidRDefault="00965E28" w:rsidP="00815D6D">
            <w:pPr>
              <w:pStyle w:val="Heading4"/>
              <w:jc w:val="center"/>
              <w:rPr>
                <w:rFonts w:eastAsia="Times New Roman"/>
                <w:b/>
                <w:bCs/>
                <w:i w:val="0"/>
                <w:iCs w:val="0"/>
                <w:lang w:eastAsia="en-GB"/>
              </w:rPr>
            </w:pPr>
            <w:r w:rsidRPr="00885B48">
              <w:rPr>
                <w:rFonts w:eastAsia="Times New Roman" w:cs="Arial"/>
                <w:kern w:val="0"/>
                <w:sz w:val="22"/>
                <w:szCs w:val="22"/>
                <w:lang w:eastAsia="en-GB"/>
                <w14:ligatures w14:val="none"/>
              </w:rPr>
              <w:t> </w:t>
            </w:r>
            <w:r w:rsidR="00A563CB" w:rsidRPr="00885B48">
              <w:rPr>
                <w:rFonts w:eastAsia="Times New Roman"/>
                <w:b/>
                <w:bCs/>
                <w:i w:val="0"/>
                <w:iCs w:val="0"/>
                <w:lang w:eastAsia="en-GB"/>
              </w:rPr>
              <w:t>Assessment Description</w:t>
            </w:r>
          </w:p>
        </w:tc>
      </w:tr>
      <w:tr w:rsidR="00A563CB" w:rsidRPr="00885B48" w14:paraId="575DB409" w14:textId="77777777" w:rsidTr="00A563CB">
        <w:tc>
          <w:tcPr>
            <w:tcW w:w="9010" w:type="dxa"/>
          </w:tcPr>
          <w:p w14:paraId="5D1B3422" w14:textId="7E52D3FE" w:rsidR="00A563CB" w:rsidRPr="00885B48" w:rsidRDefault="00F620D4" w:rsidP="00965E28">
            <w:pPr>
              <w:textAlignment w:val="baseline"/>
              <w:rPr>
                <w:rFonts w:eastAsia="Times New Roman" w:cs="Times New Roman"/>
                <w:b/>
                <w:bCs/>
                <w:kern w:val="0"/>
                <w:lang w:eastAsia="en-GB"/>
                <w14:ligatures w14:val="none"/>
              </w:rPr>
            </w:pPr>
            <w:r w:rsidRPr="00885B48">
              <w:rPr>
                <w:rFonts w:eastAsia="Times New Roman" w:cstheme="majorBidi"/>
                <w:b/>
                <w:bCs/>
                <w:kern w:val="0"/>
                <w:sz w:val="22"/>
                <w:szCs w:val="22"/>
                <w:lang w:eastAsia="en-GB"/>
                <w14:ligatures w14:val="none"/>
              </w:rPr>
              <w:t>A</w:t>
            </w:r>
            <w:r w:rsidR="00AC113F" w:rsidRPr="00885B48">
              <w:rPr>
                <w:rFonts w:eastAsia="Times New Roman" w:cstheme="majorBidi"/>
                <w:b/>
                <w:bCs/>
                <w:kern w:val="0"/>
                <w:sz w:val="22"/>
                <w:szCs w:val="22"/>
                <w:lang w:eastAsia="en-GB"/>
                <w14:ligatures w14:val="none"/>
              </w:rPr>
              <w:t>1</w:t>
            </w:r>
            <w:r w:rsidRPr="00885B48">
              <w:rPr>
                <w:rFonts w:eastAsia="Times New Roman" w:cstheme="majorBidi"/>
                <w:b/>
                <w:bCs/>
                <w:kern w:val="0"/>
                <w:sz w:val="22"/>
                <w:szCs w:val="22"/>
                <w:lang w:eastAsia="en-GB"/>
                <w14:ligatures w14:val="none"/>
              </w:rPr>
              <w:t>.</w:t>
            </w:r>
            <w:r w:rsidRPr="00885B48">
              <w:rPr>
                <w:rFonts w:eastAsia="Times New Roman" w:cs="Arial"/>
                <w:kern w:val="0"/>
                <w:sz w:val="22"/>
                <w:szCs w:val="22"/>
                <w:lang w:eastAsia="en-GB"/>
                <w14:ligatures w14:val="none"/>
              </w:rPr>
              <w:t xml:space="preserve"> </w:t>
            </w:r>
            <w:r w:rsidRPr="00885B48">
              <w:rPr>
                <w:rFonts w:eastAsia="Times New Roman" w:cs="Times New Roman"/>
                <w:b/>
                <w:bCs/>
                <w:kern w:val="0"/>
                <w:lang w:eastAsia="en-GB"/>
                <w14:ligatures w14:val="none"/>
              </w:rPr>
              <w:t xml:space="preserve">[Individual] Quizzes (Weeks </w:t>
            </w:r>
            <w:r w:rsidR="00706254" w:rsidRPr="00885B48">
              <w:rPr>
                <w:rFonts w:eastAsia="Times New Roman" w:cs="Times New Roman"/>
                <w:b/>
                <w:bCs/>
                <w:kern w:val="0"/>
                <w:lang w:eastAsia="en-GB"/>
                <w14:ligatures w14:val="none"/>
              </w:rPr>
              <w:t>5,</w:t>
            </w:r>
            <w:r w:rsidR="009752CE" w:rsidRPr="00885B48">
              <w:rPr>
                <w:rFonts w:eastAsia="Times New Roman" w:cs="Times New Roman"/>
                <w:b/>
                <w:bCs/>
                <w:kern w:val="0"/>
                <w:lang w:eastAsia="en-GB"/>
                <w14:ligatures w14:val="none"/>
              </w:rPr>
              <w:t xml:space="preserve"> </w:t>
            </w:r>
            <w:r w:rsidR="00706254" w:rsidRPr="00885B48">
              <w:rPr>
                <w:rFonts w:eastAsia="Times New Roman" w:cs="Times New Roman"/>
                <w:b/>
                <w:bCs/>
                <w:kern w:val="0"/>
                <w:lang w:eastAsia="en-GB"/>
                <w14:ligatures w14:val="none"/>
              </w:rPr>
              <w:t>10</w:t>
            </w:r>
            <w:r w:rsidRPr="00885B48">
              <w:rPr>
                <w:rFonts w:eastAsia="Times New Roman" w:cs="Times New Roman"/>
                <w:b/>
                <w:bCs/>
                <w:kern w:val="0"/>
                <w:lang w:eastAsia="en-GB"/>
                <w14:ligatures w14:val="none"/>
              </w:rPr>
              <w:t xml:space="preserve">) – </w:t>
            </w:r>
            <w:r w:rsidR="00706254" w:rsidRPr="00885B48">
              <w:rPr>
                <w:rFonts w:eastAsia="Times New Roman" w:cs="Times New Roman"/>
                <w:b/>
                <w:bCs/>
                <w:kern w:val="0"/>
                <w:lang w:eastAsia="en-GB"/>
                <w14:ligatures w14:val="none"/>
              </w:rPr>
              <w:t>3</w:t>
            </w:r>
            <w:r w:rsidR="002A2302" w:rsidRPr="00885B48">
              <w:rPr>
                <w:rFonts w:eastAsia="Times New Roman" w:cs="Times New Roman"/>
                <w:b/>
                <w:bCs/>
                <w:kern w:val="0"/>
                <w:lang w:eastAsia="en-GB"/>
                <w14:ligatures w14:val="none"/>
              </w:rPr>
              <w:t>0</w:t>
            </w:r>
            <w:r w:rsidRPr="00885B48">
              <w:rPr>
                <w:rFonts w:eastAsia="Times New Roman" w:cs="Times New Roman"/>
                <w:b/>
                <w:bCs/>
                <w:kern w:val="0"/>
                <w:lang w:eastAsia="en-GB"/>
                <w14:ligatures w14:val="none"/>
              </w:rPr>
              <w:t>%</w:t>
            </w:r>
          </w:p>
          <w:p w14:paraId="5B2F350A" w14:textId="5CD093BA" w:rsidR="00411486" w:rsidRPr="00885B48" w:rsidRDefault="003B2A09" w:rsidP="000147ED">
            <w:pPr>
              <w:jc w:val="both"/>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 xml:space="preserve">You are required to complete </w:t>
            </w:r>
            <w:r w:rsidR="00AC113F" w:rsidRPr="00885B48">
              <w:rPr>
                <w:rFonts w:eastAsia="Times New Roman" w:cstheme="majorBidi"/>
                <w:kern w:val="0"/>
                <w:sz w:val="22"/>
                <w:szCs w:val="22"/>
                <w:lang w:eastAsia="en-GB"/>
                <w14:ligatures w14:val="none"/>
              </w:rPr>
              <w:t>three</w:t>
            </w:r>
            <w:r w:rsidRPr="00885B48">
              <w:rPr>
                <w:rFonts w:eastAsia="Times New Roman" w:cstheme="majorBidi"/>
                <w:kern w:val="0"/>
                <w:sz w:val="22"/>
                <w:szCs w:val="22"/>
                <w:lang w:eastAsia="en-GB"/>
                <w14:ligatures w14:val="none"/>
              </w:rPr>
              <w:t xml:space="preserve"> individual quizzes during the semester, which will be delivered via Moodle in </w:t>
            </w:r>
            <w:r w:rsidR="00AC113F" w:rsidRPr="00885B48">
              <w:rPr>
                <w:rFonts w:eastAsia="Times New Roman" w:cstheme="majorBidi"/>
                <w:b/>
                <w:bCs/>
                <w:kern w:val="0"/>
                <w:sz w:val="22"/>
                <w:szCs w:val="22"/>
                <w:lang w:eastAsia="en-GB"/>
                <w14:ligatures w14:val="none"/>
              </w:rPr>
              <w:t xml:space="preserve">Weeks </w:t>
            </w:r>
            <w:r w:rsidR="009B7BDA" w:rsidRPr="00885B48">
              <w:rPr>
                <w:rFonts w:eastAsia="Times New Roman" w:cstheme="majorBidi"/>
                <w:b/>
                <w:bCs/>
                <w:kern w:val="0"/>
                <w:sz w:val="22"/>
                <w:szCs w:val="22"/>
                <w:lang w:eastAsia="en-GB"/>
                <w14:ligatures w14:val="none"/>
              </w:rPr>
              <w:t>5</w:t>
            </w:r>
            <w:r w:rsidR="00AC113F" w:rsidRPr="00885B48">
              <w:rPr>
                <w:rFonts w:eastAsia="Times New Roman" w:cstheme="majorBidi"/>
                <w:b/>
                <w:bCs/>
                <w:kern w:val="0"/>
                <w:sz w:val="22"/>
                <w:szCs w:val="22"/>
                <w:lang w:eastAsia="en-GB"/>
                <w14:ligatures w14:val="none"/>
              </w:rPr>
              <w:t xml:space="preserve"> and </w:t>
            </w:r>
            <w:r w:rsidR="009B7BDA" w:rsidRPr="00885B48">
              <w:rPr>
                <w:rFonts w:eastAsia="Times New Roman" w:cstheme="majorBidi"/>
                <w:b/>
                <w:bCs/>
                <w:kern w:val="0"/>
                <w:sz w:val="22"/>
                <w:szCs w:val="22"/>
                <w:lang w:eastAsia="en-GB"/>
                <w14:ligatures w14:val="none"/>
              </w:rPr>
              <w:t>10</w:t>
            </w:r>
            <w:r w:rsidRPr="00885B48">
              <w:rPr>
                <w:rFonts w:eastAsia="Times New Roman" w:cstheme="majorBidi"/>
                <w:kern w:val="0"/>
                <w:sz w:val="22"/>
                <w:szCs w:val="22"/>
                <w:lang w:eastAsia="en-GB"/>
                <w14:ligatures w14:val="none"/>
              </w:rPr>
              <w:t xml:space="preserve">. </w:t>
            </w:r>
            <w:r w:rsidR="00411486" w:rsidRPr="00885B48">
              <w:rPr>
                <w:rFonts w:eastAsia="Times New Roman" w:cstheme="majorBidi"/>
                <w:kern w:val="0"/>
                <w:sz w:val="22"/>
                <w:szCs w:val="22"/>
                <w:lang w:eastAsia="en-GB"/>
                <w14:ligatures w14:val="none"/>
              </w:rPr>
              <w:t>Please note:</w:t>
            </w:r>
          </w:p>
          <w:p w14:paraId="4BC2EE4B" w14:textId="71B2A3F4" w:rsidR="003B2A09" w:rsidRPr="00885B48" w:rsidRDefault="003B2A09" w:rsidP="00411486">
            <w:pPr>
              <w:pStyle w:val="ListParagraph"/>
              <w:numPr>
                <w:ilvl w:val="0"/>
                <w:numId w:val="9"/>
              </w:numPr>
              <w:jc w:val="both"/>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Each quiz will be timed and can only be attempted once.</w:t>
            </w:r>
            <w:r w:rsidR="00B66C50" w:rsidRPr="00885B48">
              <w:rPr>
                <w:rFonts w:eastAsia="Times New Roman" w:cstheme="majorBidi"/>
                <w:kern w:val="0"/>
                <w:sz w:val="22"/>
                <w:szCs w:val="22"/>
                <w:lang w:eastAsia="en-GB"/>
                <w14:ligatures w14:val="none"/>
              </w:rPr>
              <w:t xml:space="preserve"> </w:t>
            </w:r>
          </w:p>
          <w:p w14:paraId="1D07B121" w14:textId="04E81151" w:rsidR="00411486" w:rsidRPr="00885B48" w:rsidRDefault="00411486" w:rsidP="00411486">
            <w:pPr>
              <w:pStyle w:val="ListParagraph"/>
              <w:numPr>
                <w:ilvl w:val="0"/>
                <w:numId w:val="9"/>
              </w:numPr>
              <w:jc w:val="both"/>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 xml:space="preserve">The quizzes will be </w:t>
            </w:r>
            <w:r w:rsidRPr="00885B48">
              <w:rPr>
                <w:rFonts w:eastAsia="Times New Roman" w:cstheme="majorBidi"/>
                <w:b/>
                <w:bCs/>
                <w:kern w:val="0"/>
                <w:sz w:val="22"/>
                <w:szCs w:val="22"/>
                <w:lang w:eastAsia="en-GB"/>
                <w14:ligatures w14:val="none"/>
              </w:rPr>
              <w:t>available for the full week</w:t>
            </w:r>
            <w:r w:rsidRPr="00885B48">
              <w:rPr>
                <w:rFonts w:eastAsia="Times New Roman" w:cstheme="majorBidi"/>
                <w:kern w:val="0"/>
                <w:sz w:val="22"/>
                <w:szCs w:val="22"/>
                <w:lang w:eastAsia="en-GB"/>
                <w14:ligatures w14:val="none"/>
              </w:rPr>
              <w:t>.</w:t>
            </w:r>
          </w:p>
          <w:p w14:paraId="7E2444D2" w14:textId="6B5949AE" w:rsidR="00876494" w:rsidRPr="00885B48" w:rsidRDefault="00265CAF" w:rsidP="00E12EC1">
            <w:pPr>
              <w:pStyle w:val="ListParagraph"/>
              <w:numPr>
                <w:ilvl w:val="0"/>
                <w:numId w:val="9"/>
              </w:numPr>
              <w:jc w:val="both"/>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Schedule:</w:t>
            </w:r>
          </w:p>
          <w:p w14:paraId="7153732A" w14:textId="56BE367F" w:rsidR="00876494" w:rsidRPr="00885B48" w:rsidRDefault="00876494" w:rsidP="00876494">
            <w:pPr>
              <w:pStyle w:val="ListParagraph"/>
              <w:numPr>
                <w:ilvl w:val="1"/>
                <w:numId w:val="9"/>
              </w:numPr>
              <w:jc w:val="both"/>
              <w:textAlignment w:val="baseline"/>
              <w:rPr>
                <w:rFonts w:eastAsia="Times New Roman" w:cstheme="majorBidi"/>
                <w:kern w:val="0"/>
                <w:sz w:val="22"/>
                <w:szCs w:val="22"/>
                <w:lang w:eastAsia="en-GB"/>
                <w14:ligatures w14:val="none"/>
              </w:rPr>
            </w:pPr>
            <w:r w:rsidRPr="00885B48">
              <w:rPr>
                <w:rFonts w:eastAsia="Times New Roman" w:cstheme="majorBidi"/>
                <w:b/>
                <w:bCs/>
                <w:kern w:val="0"/>
                <w:sz w:val="22"/>
                <w:szCs w:val="22"/>
                <w:lang w:eastAsia="en-GB"/>
                <w14:ligatures w14:val="none"/>
              </w:rPr>
              <w:t>Quiz 1:</w:t>
            </w:r>
            <w:r w:rsidRPr="00885B48">
              <w:rPr>
                <w:rFonts w:eastAsia="Times New Roman" w:cstheme="majorBidi"/>
                <w:kern w:val="0"/>
                <w:sz w:val="22"/>
                <w:szCs w:val="22"/>
                <w:lang w:eastAsia="en-GB"/>
                <w14:ligatures w14:val="none"/>
              </w:rPr>
              <w:t xml:space="preserve"> Week </w:t>
            </w:r>
            <w:r w:rsidR="00504264" w:rsidRPr="00885B48">
              <w:rPr>
                <w:rFonts w:eastAsia="Times New Roman" w:cstheme="majorBidi"/>
                <w:kern w:val="0"/>
                <w:sz w:val="22"/>
                <w:szCs w:val="22"/>
                <w:lang w:eastAsia="en-GB"/>
                <w14:ligatures w14:val="none"/>
              </w:rPr>
              <w:t>4</w:t>
            </w:r>
            <w:r w:rsidRPr="00885B48">
              <w:rPr>
                <w:rFonts w:eastAsia="Times New Roman" w:cstheme="majorBidi"/>
                <w:kern w:val="0"/>
                <w:sz w:val="22"/>
                <w:szCs w:val="22"/>
                <w:lang w:eastAsia="en-GB"/>
                <w14:ligatures w14:val="none"/>
              </w:rPr>
              <w:t xml:space="preserve"> – commencing </w:t>
            </w:r>
            <w:r w:rsidR="00254D6E" w:rsidRPr="00885B48">
              <w:rPr>
                <w:rFonts w:eastAsia="Times New Roman" w:cstheme="majorBidi"/>
                <w:b/>
                <w:bCs/>
                <w:kern w:val="0"/>
                <w:sz w:val="22"/>
                <w:szCs w:val="22"/>
                <w:lang w:eastAsia="en-GB"/>
                <w14:ligatures w14:val="none"/>
              </w:rPr>
              <w:t>16</w:t>
            </w:r>
            <w:r w:rsidRPr="00885B48">
              <w:rPr>
                <w:rFonts w:eastAsia="Times New Roman" w:cstheme="majorBidi"/>
                <w:b/>
                <w:bCs/>
                <w:kern w:val="0"/>
                <w:sz w:val="22"/>
                <w:szCs w:val="22"/>
                <w:lang w:eastAsia="en-GB"/>
                <w14:ligatures w14:val="none"/>
              </w:rPr>
              <w:t xml:space="preserve"> February 2026</w:t>
            </w:r>
          </w:p>
          <w:p w14:paraId="77C4B280" w14:textId="1176A22B" w:rsidR="00817352" w:rsidRPr="00885B48" w:rsidRDefault="00876494" w:rsidP="00B91115">
            <w:pPr>
              <w:pStyle w:val="ListParagraph"/>
              <w:numPr>
                <w:ilvl w:val="1"/>
                <w:numId w:val="9"/>
              </w:numPr>
              <w:jc w:val="both"/>
              <w:textAlignment w:val="baseline"/>
              <w:rPr>
                <w:rFonts w:eastAsia="Times New Roman" w:cstheme="majorBidi"/>
                <w:kern w:val="0"/>
                <w:sz w:val="22"/>
                <w:szCs w:val="22"/>
                <w:lang w:eastAsia="en-GB"/>
                <w14:ligatures w14:val="none"/>
              </w:rPr>
            </w:pPr>
            <w:r w:rsidRPr="00885B48">
              <w:rPr>
                <w:rFonts w:eastAsia="Times New Roman" w:cstheme="majorBidi"/>
                <w:b/>
                <w:bCs/>
                <w:kern w:val="0"/>
                <w:sz w:val="22"/>
                <w:szCs w:val="22"/>
                <w:lang w:eastAsia="en-GB"/>
                <w14:ligatures w14:val="none"/>
              </w:rPr>
              <w:t>Quiz 2:</w:t>
            </w:r>
            <w:r w:rsidRPr="00885B48">
              <w:rPr>
                <w:rFonts w:eastAsia="Times New Roman" w:cstheme="majorBidi"/>
                <w:kern w:val="0"/>
                <w:sz w:val="22"/>
                <w:szCs w:val="22"/>
                <w:lang w:eastAsia="en-GB"/>
                <w14:ligatures w14:val="none"/>
              </w:rPr>
              <w:t xml:space="preserve"> Week </w:t>
            </w:r>
            <w:r w:rsidR="00344CAC">
              <w:rPr>
                <w:rFonts w:eastAsia="Times New Roman" w:cstheme="majorBidi"/>
                <w:kern w:val="0"/>
                <w:sz w:val="22"/>
                <w:szCs w:val="22"/>
                <w:lang w:eastAsia="en-GB"/>
                <w14:ligatures w14:val="none"/>
              </w:rPr>
              <w:t>9</w:t>
            </w:r>
            <w:r w:rsidRPr="00885B48">
              <w:rPr>
                <w:rFonts w:eastAsia="Times New Roman" w:cstheme="majorBidi"/>
                <w:kern w:val="0"/>
                <w:sz w:val="22"/>
                <w:szCs w:val="22"/>
                <w:lang w:eastAsia="en-GB"/>
                <w14:ligatures w14:val="none"/>
              </w:rPr>
              <w:t xml:space="preserve"> – commencing </w:t>
            </w:r>
            <w:r w:rsidR="00101C38">
              <w:rPr>
                <w:rFonts w:eastAsia="Times New Roman" w:cstheme="majorBidi"/>
                <w:b/>
                <w:bCs/>
                <w:kern w:val="0"/>
                <w:sz w:val="22"/>
                <w:szCs w:val="22"/>
                <w:lang w:eastAsia="en-GB"/>
                <w14:ligatures w14:val="none"/>
              </w:rPr>
              <w:t>23</w:t>
            </w:r>
            <w:r w:rsidRPr="00885B48">
              <w:rPr>
                <w:rFonts w:eastAsia="Times New Roman" w:cstheme="majorBidi"/>
                <w:b/>
                <w:bCs/>
                <w:kern w:val="0"/>
                <w:sz w:val="22"/>
                <w:szCs w:val="22"/>
                <w:lang w:eastAsia="en-GB"/>
                <w14:ligatures w14:val="none"/>
              </w:rPr>
              <w:t xml:space="preserve"> </w:t>
            </w:r>
            <w:r w:rsidR="00633DB2" w:rsidRPr="00885B48">
              <w:rPr>
                <w:rFonts w:eastAsia="Times New Roman" w:cstheme="majorBidi"/>
                <w:b/>
                <w:bCs/>
                <w:kern w:val="0"/>
                <w:sz w:val="22"/>
                <w:szCs w:val="22"/>
                <w:lang w:eastAsia="en-GB"/>
                <w14:ligatures w14:val="none"/>
              </w:rPr>
              <w:t>March</w:t>
            </w:r>
            <w:r w:rsidRPr="00885B48">
              <w:rPr>
                <w:rFonts w:eastAsia="Times New Roman" w:cstheme="majorBidi"/>
                <w:b/>
                <w:bCs/>
                <w:kern w:val="0"/>
                <w:sz w:val="22"/>
                <w:szCs w:val="22"/>
                <w:lang w:eastAsia="en-GB"/>
                <w14:ligatures w14:val="none"/>
              </w:rPr>
              <w:t xml:space="preserve"> 2026</w:t>
            </w:r>
          </w:p>
          <w:p w14:paraId="60F5F8FC" w14:textId="213661E3" w:rsidR="00F620D4" w:rsidRPr="00885B48" w:rsidRDefault="003B2A09" w:rsidP="00B66C50">
            <w:pPr>
              <w:jc w:val="both"/>
              <w:textAlignment w:val="baseline"/>
              <w:rPr>
                <w:rFonts w:eastAsia="Times New Roman" w:cs="Arial"/>
                <w:kern w:val="0"/>
                <w:sz w:val="22"/>
                <w:szCs w:val="22"/>
                <w:lang w:eastAsia="en-GB"/>
                <w14:ligatures w14:val="none"/>
              </w:rPr>
            </w:pPr>
            <w:r w:rsidRPr="00885B48">
              <w:rPr>
                <w:rFonts w:eastAsia="Times New Roman" w:cstheme="majorBidi"/>
                <w:kern w:val="0"/>
                <w:sz w:val="22"/>
                <w:szCs w:val="22"/>
                <w:lang w:eastAsia="en-GB"/>
                <w14:ligatures w14:val="none"/>
              </w:rPr>
              <w:t>The quizzes will assess your understanding of the material covered in the preceding weeks and may include a variety of question types such as multiple choice, true/false, and short written responses.</w:t>
            </w:r>
          </w:p>
        </w:tc>
      </w:tr>
      <w:tr w:rsidR="00B66C50" w:rsidRPr="00885B48" w14:paraId="14768549" w14:textId="77777777" w:rsidTr="00A563CB">
        <w:tc>
          <w:tcPr>
            <w:tcW w:w="9010" w:type="dxa"/>
          </w:tcPr>
          <w:p w14:paraId="5815E3BB" w14:textId="51E91FEE" w:rsidR="0017455C" w:rsidRPr="00885B48" w:rsidRDefault="0017455C" w:rsidP="0017455C">
            <w:pPr>
              <w:textAlignment w:val="baseline"/>
              <w:rPr>
                <w:rFonts w:eastAsia="Times New Roman" w:cs="Times New Roman"/>
                <w:b/>
                <w:bCs/>
                <w:kern w:val="0"/>
                <w:lang w:eastAsia="en-GB"/>
                <w14:ligatures w14:val="none"/>
              </w:rPr>
            </w:pPr>
            <w:r w:rsidRPr="00885B48">
              <w:rPr>
                <w:rFonts w:eastAsia="Times New Roman" w:cs="Times New Roman"/>
                <w:b/>
                <w:bCs/>
                <w:kern w:val="0"/>
                <w:lang w:eastAsia="en-GB"/>
                <w14:ligatures w14:val="none"/>
              </w:rPr>
              <w:t xml:space="preserve">A3. [Group] MLOps Project – </w:t>
            </w:r>
            <w:r w:rsidR="009752CE" w:rsidRPr="00885B48">
              <w:rPr>
                <w:rFonts w:eastAsia="Times New Roman" w:cs="Times New Roman"/>
                <w:b/>
                <w:bCs/>
                <w:kern w:val="0"/>
                <w:lang w:eastAsia="en-GB"/>
                <w14:ligatures w14:val="none"/>
              </w:rPr>
              <w:t>4</w:t>
            </w:r>
            <w:r w:rsidR="002A2302" w:rsidRPr="00885B48">
              <w:rPr>
                <w:rFonts w:eastAsia="Times New Roman" w:cs="Times New Roman"/>
                <w:b/>
                <w:bCs/>
                <w:kern w:val="0"/>
                <w:lang w:eastAsia="en-GB"/>
                <w14:ligatures w14:val="none"/>
              </w:rPr>
              <w:t>5</w:t>
            </w:r>
            <w:r w:rsidRPr="00885B48">
              <w:rPr>
                <w:rFonts w:eastAsia="Times New Roman" w:cs="Times New Roman"/>
                <w:b/>
                <w:bCs/>
                <w:kern w:val="0"/>
                <w:lang w:eastAsia="en-GB"/>
                <w14:ligatures w14:val="none"/>
              </w:rPr>
              <w:t>%</w:t>
            </w:r>
          </w:p>
          <w:p w14:paraId="5074161B" w14:textId="53A36FE1" w:rsidR="003412AE" w:rsidRPr="00885B48" w:rsidRDefault="00981072" w:rsidP="003E1002">
            <w:pPr>
              <w:jc w:val="both"/>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You will be assigned to a group and are expected to collaboratively design and implement a complete Machine Learning Operations (MLOps) pipeline based on a problem of your group's choice.</w:t>
            </w:r>
            <w:r w:rsidR="00E42E54" w:rsidRPr="00885B48">
              <w:rPr>
                <w:rFonts w:eastAsia="Times New Roman" w:cstheme="majorBidi"/>
                <w:kern w:val="0"/>
                <w:sz w:val="22"/>
                <w:szCs w:val="22"/>
                <w:lang w:eastAsia="en-GB"/>
                <w14:ligatures w14:val="none"/>
              </w:rPr>
              <w:t xml:space="preserve"> For this task you must</w:t>
            </w:r>
            <w:r w:rsidR="003412AE" w:rsidRPr="00885B48">
              <w:rPr>
                <w:rFonts w:eastAsia="Times New Roman" w:cstheme="majorBidi"/>
                <w:kern w:val="0"/>
                <w:sz w:val="22"/>
                <w:szCs w:val="22"/>
                <w:lang w:eastAsia="en-GB"/>
                <w14:ligatures w14:val="none"/>
              </w:rPr>
              <w:t xml:space="preserve"> follow </w:t>
            </w:r>
            <w:r w:rsidR="003412AE" w:rsidRPr="00885B48">
              <w:rPr>
                <w:rFonts w:eastAsia="Times New Roman" w:cstheme="majorBidi"/>
                <w:b/>
                <w:bCs/>
                <w:kern w:val="0"/>
                <w:sz w:val="22"/>
                <w:szCs w:val="22"/>
                <w:lang w:eastAsia="en-GB"/>
                <w14:ligatures w14:val="none"/>
              </w:rPr>
              <w:t>Task Sheet 1</w:t>
            </w:r>
            <w:r w:rsidR="00EF56F3" w:rsidRPr="00885B48">
              <w:rPr>
                <w:rFonts w:eastAsia="Times New Roman" w:cstheme="majorBidi"/>
                <w:b/>
                <w:bCs/>
                <w:kern w:val="0"/>
                <w:sz w:val="22"/>
                <w:szCs w:val="22"/>
                <w:lang w:eastAsia="en-GB"/>
                <w14:ligatures w14:val="none"/>
              </w:rPr>
              <w:t xml:space="preserve"> </w:t>
            </w:r>
            <w:r w:rsidR="003412AE" w:rsidRPr="00885B48">
              <w:rPr>
                <w:rFonts w:eastAsia="Times New Roman" w:cstheme="majorBidi"/>
                <w:kern w:val="0"/>
                <w:sz w:val="22"/>
                <w:szCs w:val="22"/>
                <w:lang w:eastAsia="en-GB"/>
                <w14:ligatures w14:val="none"/>
              </w:rPr>
              <w:t>(available on Moodle</w:t>
            </w:r>
            <w:r w:rsidR="00E42E54" w:rsidRPr="00885B48">
              <w:rPr>
                <w:rFonts w:eastAsia="Times New Roman" w:cstheme="majorBidi"/>
                <w:kern w:val="0"/>
                <w:sz w:val="22"/>
                <w:szCs w:val="22"/>
                <w:lang w:eastAsia="en-GB"/>
                <w14:ligatures w14:val="none"/>
              </w:rPr>
              <w:t>).</w:t>
            </w:r>
          </w:p>
          <w:p w14:paraId="37CC698B" w14:textId="431A82CA" w:rsidR="00955339" w:rsidRPr="00885B48" w:rsidRDefault="00170CF5" w:rsidP="00955339">
            <w:pPr>
              <w:pStyle w:val="ListParagraph"/>
              <w:ind w:left="0"/>
              <w:jc w:val="both"/>
              <w:textAlignment w:val="baseline"/>
              <w:rPr>
                <w:rFonts w:eastAsia="Times New Roman" w:cs="Times New Roman"/>
                <w:b/>
                <w:bCs/>
                <w:kern w:val="0"/>
                <w:sz w:val="22"/>
                <w:szCs w:val="22"/>
                <w:lang w:eastAsia="en-GB"/>
                <w14:ligatures w14:val="none"/>
              </w:rPr>
            </w:pPr>
            <w:r w:rsidRPr="00885B48">
              <w:rPr>
                <w:rFonts w:eastAsia="Times New Roman" w:cs="Times New Roman"/>
                <w:b/>
                <w:bCs/>
                <w:kern w:val="0"/>
                <w:sz w:val="22"/>
                <w:szCs w:val="22"/>
                <w:lang w:eastAsia="en-GB"/>
                <w14:ligatures w14:val="none"/>
              </w:rPr>
              <w:t>Submission Guidelines:</w:t>
            </w:r>
          </w:p>
          <w:p w14:paraId="658A8BA7" w14:textId="25C2E25E" w:rsidR="00E91DD9" w:rsidRPr="00885B48" w:rsidRDefault="00E91DD9" w:rsidP="00C2159A">
            <w:pPr>
              <w:numPr>
                <w:ilvl w:val="0"/>
                <w:numId w:val="17"/>
              </w:numPr>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 xml:space="preserve">A </w:t>
            </w:r>
            <w:r w:rsidRPr="00885B48">
              <w:rPr>
                <w:rFonts w:eastAsia="Times New Roman" w:cstheme="majorBidi"/>
                <w:b/>
                <w:bCs/>
                <w:kern w:val="0"/>
                <w:sz w:val="22"/>
                <w:szCs w:val="22"/>
                <w:lang w:eastAsia="en-GB"/>
                <w14:ligatures w14:val="none"/>
              </w:rPr>
              <w:t>repository or folder of your code and files</w:t>
            </w:r>
            <w:r w:rsidRPr="00885B48">
              <w:rPr>
                <w:rFonts w:eastAsia="Times New Roman" w:cstheme="majorBidi"/>
                <w:kern w:val="0"/>
                <w:sz w:val="22"/>
                <w:szCs w:val="22"/>
                <w:lang w:eastAsia="en-GB"/>
                <w14:ligatures w14:val="none"/>
              </w:rPr>
              <w:t xml:space="preserve"> (e.g. GitHub</w:t>
            </w:r>
            <w:r w:rsidR="009E016F">
              <w:rPr>
                <w:rFonts w:eastAsia="Times New Roman" w:cstheme="majorBidi"/>
                <w:kern w:val="0"/>
                <w:sz w:val="22"/>
                <w:szCs w:val="22"/>
                <w:lang w:eastAsia="en-GB"/>
                <w14:ligatures w14:val="none"/>
              </w:rPr>
              <w:t xml:space="preserve"> link</w:t>
            </w:r>
            <w:r w:rsidRPr="00885B48">
              <w:rPr>
                <w:rFonts w:eastAsia="Times New Roman" w:cstheme="majorBidi"/>
                <w:kern w:val="0"/>
                <w:sz w:val="22"/>
                <w:szCs w:val="22"/>
                <w:lang w:eastAsia="en-GB"/>
                <w14:ligatures w14:val="none"/>
              </w:rPr>
              <w:t xml:space="preserve"> or ZIP file).</w:t>
            </w:r>
          </w:p>
          <w:p w14:paraId="37F5D134" w14:textId="0095855C" w:rsidR="00981072" w:rsidRPr="00885B48" w:rsidRDefault="00981072" w:rsidP="00C2159A">
            <w:pPr>
              <w:numPr>
                <w:ilvl w:val="0"/>
                <w:numId w:val="17"/>
              </w:numPr>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 xml:space="preserve">A written </w:t>
            </w:r>
            <w:r w:rsidRPr="00885B48">
              <w:rPr>
                <w:rFonts w:eastAsia="Times New Roman" w:cstheme="majorBidi"/>
                <w:b/>
                <w:bCs/>
                <w:kern w:val="0"/>
                <w:sz w:val="22"/>
                <w:szCs w:val="22"/>
                <w:lang w:eastAsia="en-GB"/>
                <w14:ligatures w14:val="none"/>
              </w:rPr>
              <w:t>group report</w:t>
            </w:r>
            <w:r w:rsidRPr="00885B48">
              <w:rPr>
                <w:rFonts w:eastAsia="Times New Roman" w:cstheme="majorBidi"/>
                <w:kern w:val="0"/>
                <w:sz w:val="22"/>
                <w:szCs w:val="22"/>
                <w:lang w:eastAsia="en-GB"/>
                <w14:ligatures w14:val="none"/>
              </w:rPr>
              <w:t xml:space="preserve"> </w:t>
            </w:r>
            <w:r w:rsidR="00170CF5" w:rsidRPr="00885B48">
              <w:rPr>
                <w:rFonts w:eastAsia="Times New Roman" w:cstheme="majorBidi"/>
                <w:b/>
                <w:bCs/>
                <w:kern w:val="0"/>
                <w:sz w:val="22"/>
                <w:szCs w:val="22"/>
                <w:lang w:eastAsia="en-GB"/>
                <w14:ligatures w14:val="none"/>
              </w:rPr>
              <w:t xml:space="preserve">in pdf </w:t>
            </w:r>
            <w:r w:rsidRPr="00885B48">
              <w:rPr>
                <w:rFonts w:eastAsia="Times New Roman" w:cstheme="majorBidi"/>
                <w:kern w:val="0"/>
                <w:sz w:val="22"/>
                <w:szCs w:val="22"/>
                <w:lang w:eastAsia="en-GB"/>
                <w14:ligatures w14:val="none"/>
              </w:rPr>
              <w:t>that documents your development process, design decisions, tools used, and challenges encountered</w:t>
            </w:r>
            <w:r w:rsidR="00E330C2" w:rsidRPr="00885B48">
              <w:rPr>
                <w:rFonts w:eastAsia="Times New Roman" w:cstheme="majorBidi"/>
                <w:kern w:val="0"/>
                <w:sz w:val="22"/>
                <w:szCs w:val="22"/>
                <w:lang w:eastAsia="en-GB"/>
                <w14:ligatures w14:val="none"/>
              </w:rPr>
              <w:t xml:space="preserve"> covering the task sheets content.</w:t>
            </w:r>
          </w:p>
          <w:p w14:paraId="6C679912" w14:textId="432740CB" w:rsidR="00981072" w:rsidRPr="00885B48" w:rsidRDefault="00981072" w:rsidP="00981072">
            <w:pPr>
              <w:textAlignment w:val="baseline"/>
              <w:rPr>
                <w:rFonts w:eastAsia="Times New Roman" w:cstheme="majorBidi"/>
                <w:kern w:val="0"/>
                <w:sz w:val="22"/>
                <w:szCs w:val="22"/>
                <w:lang w:eastAsia="en-GB"/>
                <w14:ligatures w14:val="none"/>
              </w:rPr>
            </w:pPr>
            <w:r w:rsidRPr="00885B48">
              <w:rPr>
                <w:rFonts w:eastAsia="Times New Roman" w:cstheme="majorBidi"/>
                <w:b/>
                <w:bCs/>
                <w:kern w:val="0"/>
                <w:sz w:val="22"/>
                <w:szCs w:val="22"/>
                <w:lang w:eastAsia="en-GB"/>
                <w14:ligatures w14:val="none"/>
              </w:rPr>
              <w:t>Report Guidelines:</w:t>
            </w:r>
          </w:p>
          <w:p w14:paraId="64971D22" w14:textId="77777777" w:rsidR="00C2159A" w:rsidRPr="00885B48" w:rsidRDefault="00C2159A" w:rsidP="00C2159A">
            <w:p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Your report must follow academic writing standards, including:</w:t>
            </w:r>
          </w:p>
          <w:p w14:paraId="1445920C" w14:textId="77777777" w:rsidR="00C2159A" w:rsidRPr="00885B48" w:rsidRDefault="00C2159A" w:rsidP="00C2159A">
            <w:pPr>
              <w:numPr>
                <w:ilvl w:val="0"/>
                <w:numId w:val="17"/>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Title page</w:t>
            </w:r>
          </w:p>
          <w:p w14:paraId="4C009107" w14:textId="77777777" w:rsidR="00C2159A" w:rsidRPr="00885B48" w:rsidRDefault="00C2159A" w:rsidP="00C2159A">
            <w:pPr>
              <w:numPr>
                <w:ilvl w:val="0"/>
                <w:numId w:val="17"/>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Table of contents/figures/table</w:t>
            </w:r>
          </w:p>
          <w:p w14:paraId="4CC89C00" w14:textId="77777777" w:rsidR="00C2159A" w:rsidRPr="00885B48" w:rsidRDefault="00C2159A" w:rsidP="00C2159A">
            <w:pPr>
              <w:numPr>
                <w:ilvl w:val="0"/>
                <w:numId w:val="17"/>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Clear sections and sub-sections</w:t>
            </w:r>
          </w:p>
          <w:p w14:paraId="47157967" w14:textId="77777777" w:rsidR="00C2159A" w:rsidRPr="00885B48" w:rsidRDefault="00C2159A" w:rsidP="00C2159A">
            <w:pPr>
              <w:numPr>
                <w:ilvl w:val="0"/>
                <w:numId w:val="17"/>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Use of figures and tables where needed</w:t>
            </w:r>
          </w:p>
          <w:p w14:paraId="1DDF303F" w14:textId="77777777" w:rsidR="00C2159A" w:rsidRPr="00885B48" w:rsidRDefault="00C2159A" w:rsidP="00C2159A">
            <w:pPr>
              <w:numPr>
                <w:ilvl w:val="0"/>
                <w:numId w:val="17"/>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References to academic and technical sources (using a consistent referencing style)</w:t>
            </w:r>
          </w:p>
          <w:p w14:paraId="164AB3D6" w14:textId="77777777" w:rsidR="00C2159A" w:rsidRPr="00885B48" w:rsidRDefault="00C2159A" w:rsidP="00C2159A">
            <w:pPr>
              <w:numPr>
                <w:ilvl w:val="0"/>
                <w:numId w:val="17"/>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Consistent formatting throughout the document, including:</w:t>
            </w:r>
          </w:p>
          <w:p w14:paraId="4AE1CF24" w14:textId="77777777" w:rsidR="00C2159A" w:rsidRPr="00885B48" w:rsidRDefault="00C2159A" w:rsidP="00C2159A">
            <w:pPr>
              <w:numPr>
                <w:ilvl w:val="1"/>
                <w:numId w:val="17"/>
              </w:numPr>
              <w:textAlignment w:val="baseline"/>
              <w:rPr>
                <w:rFonts w:eastAsia="Times New Roman" w:cs="Times New Roman"/>
                <w:kern w:val="0"/>
                <w:sz w:val="20"/>
                <w:szCs w:val="20"/>
                <w:lang w:eastAsia="en-GB"/>
                <w14:ligatures w14:val="none"/>
              </w:rPr>
            </w:pPr>
            <w:r w:rsidRPr="00885B48">
              <w:rPr>
                <w:rFonts w:eastAsia="Times New Roman" w:cs="Times New Roman"/>
                <w:kern w:val="0"/>
                <w:sz w:val="20"/>
                <w:szCs w:val="20"/>
                <w:lang w:eastAsia="en-GB"/>
                <w14:ligatures w14:val="none"/>
              </w:rPr>
              <w:t>Paragraph alignment and spacing</w:t>
            </w:r>
          </w:p>
          <w:p w14:paraId="53D46CF9" w14:textId="77777777" w:rsidR="00C2159A" w:rsidRPr="00885B48" w:rsidRDefault="00C2159A" w:rsidP="00C2159A">
            <w:pPr>
              <w:numPr>
                <w:ilvl w:val="1"/>
                <w:numId w:val="17"/>
              </w:numPr>
              <w:textAlignment w:val="baseline"/>
              <w:rPr>
                <w:rFonts w:eastAsia="Times New Roman" w:cs="Times New Roman"/>
                <w:kern w:val="0"/>
                <w:sz w:val="20"/>
                <w:szCs w:val="20"/>
                <w:lang w:eastAsia="en-GB"/>
                <w14:ligatures w14:val="none"/>
              </w:rPr>
            </w:pPr>
            <w:r w:rsidRPr="00885B48">
              <w:rPr>
                <w:rFonts w:eastAsia="Times New Roman" w:cs="Times New Roman"/>
                <w:kern w:val="0"/>
                <w:sz w:val="20"/>
                <w:szCs w:val="20"/>
                <w:lang w:eastAsia="en-GB"/>
                <w14:ligatures w14:val="none"/>
              </w:rPr>
              <w:t>Figure and table captions</w:t>
            </w:r>
          </w:p>
          <w:p w14:paraId="17655E95" w14:textId="77777777" w:rsidR="00C2159A" w:rsidRPr="00885B48" w:rsidRDefault="00C2159A" w:rsidP="00C2159A">
            <w:pPr>
              <w:numPr>
                <w:ilvl w:val="1"/>
                <w:numId w:val="17"/>
              </w:numPr>
              <w:textAlignment w:val="baseline"/>
              <w:rPr>
                <w:rFonts w:eastAsia="Times New Roman" w:cs="Times New Roman"/>
                <w:kern w:val="0"/>
                <w:sz w:val="20"/>
                <w:szCs w:val="20"/>
                <w:lang w:eastAsia="en-GB"/>
                <w14:ligatures w14:val="none"/>
              </w:rPr>
            </w:pPr>
            <w:r w:rsidRPr="00885B48">
              <w:rPr>
                <w:rFonts w:eastAsia="Times New Roman" w:cs="Times New Roman"/>
                <w:kern w:val="0"/>
                <w:sz w:val="20"/>
                <w:szCs w:val="20"/>
                <w:lang w:eastAsia="en-GB"/>
                <w14:ligatures w14:val="none"/>
              </w:rPr>
              <w:t>Font styles and sizes for headings and body text</w:t>
            </w:r>
          </w:p>
          <w:p w14:paraId="3948A5AE" w14:textId="77777777" w:rsidR="00C2159A" w:rsidRPr="00885B48" w:rsidRDefault="00C2159A" w:rsidP="00C2159A">
            <w:pPr>
              <w:numPr>
                <w:ilvl w:val="0"/>
                <w:numId w:val="17"/>
              </w:numPr>
              <w:textAlignment w:val="baseline"/>
              <w:rPr>
                <w:rFonts w:eastAsia="Times New Roman" w:cstheme="majorBidi"/>
                <w:kern w:val="0"/>
                <w:sz w:val="22"/>
                <w:szCs w:val="22"/>
                <w:lang w:eastAsia="en-GB"/>
                <w14:ligatures w14:val="none"/>
              </w:rPr>
            </w:pPr>
            <w:r w:rsidRPr="00885B48">
              <w:rPr>
                <w:rFonts w:eastAsia="Times New Roman" w:cs="Times New Roman"/>
                <w:kern w:val="0"/>
                <w:sz w:val="20"/>
                <w:szCs w:val="20"/>
                <w:lang w:eastAsia="en-GB"/>
                <w14:ligatures w14:val="none"/>
              </w:rPr>
              <w:t>Uniform numbering for sections, figures, and tables</w:t>
            </w:r>
          </w:p>
          <w:p w14:paraId="43E30D03" w14:textId="2334BD23" w:rsidR="00981072" w:rsidRPr="00885B48" w:rsidRDefault="00981072" w:rsidP="00C2159A">
            <w:pPr>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The report should demonstrate both technical understanding and critical thinking.</w:t>
            </w:r>
          </w:p>
          <w:p w14:paraId="026915D0" w14:textId="09BFA6D9" w:rsidR="00834F50" w:rsidRPr="00885B48" w:rsidRDefault="00940F11" w:rsidP="000B08B7">
            <w:pPr>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highlight w:val="yellow"/>
                <w:lang w:eastAsia="en-GB"/>
                <w14:ligatures w14:val="none"/>
              </w:rPr>
              <w:t>NOTE</w:t>
            </w:r>
            <w:r w:rsidR="00BA3A1D" w:rsidRPr="00885B48">
              <w:rPr>
                <w:rFonts w:eastAsia="Times New Roman" w:cstheme="majorBidi"/>
                <w:kern w:val="0"/>
                <w:sz w:val="22"/>
                <w:szCs w:val="22"/>
                <w:highlight w:val="yellow"/>
                <w:lang w:eastAsia="en-GB"/>
                <w14:ligatures w14:val="none"/>
              </w:rPr>
              <w:t>:</w:t>
            </w:r>
            <w:r w:rsidR="00BA3A1D" w:rsidRPr="00885B48">
              <w:rPr>
                <w:rFonts w:eastAsia="Times New Roman" w:cstheme="majorBidi"/>
                <w:kern w:val="0"/>
                <w:sz w:val="22"/>
                <w:szCs w:val="22"/>
                <w:lang w:eastAsia="en-GB"/>
                <w14:ligatures w14:val="none"/>
              </w:rPr>
              <w:t xml:space="preserve"> </w:t>
            </w:r>
            <w:r w:rsidR="002B3A5B" w:rsidRPr="00885B48">
              <w:rPr>
                <w:rFonts w:eastAsia="Times New Roman" w:cstheme="majorBidi"/>
                <w:kern w:val="0"/>
                <w:sz w:val="22"/>
                <w:szCs w:val="22"/>
                <w:lang w:eastAsia="en-GB"/>
                <w14:ligatures w14:val="none"/>
              </w:rPr>
              <w:t>All members must submit the same file. If different submissions are made, the latest one only will be considered</w:t>
            </w:r>
          </w:p>
        </w:tc>
      </w:tr>
      <w:tr w:rsidR="009E15BF" w:rsidRPr="00885B48" w14:paraId="43C4E9D9" w14:textId="77777777" w:rsidTr="00A563CB">
        <w:tc>
          <w:tcPr>
            <w:tcW w:w="9010" w:type="dxa"/>
          </w:tcPr>
          <w:p w14:paraId="1BBFE199" w14:textId="160417B5" w:rsidR="009E15BF" w:rsidRPr="00885B48" w:rsidRDefault="009E15BF" w:rsidP="009E15BF">
            <w:pPr>
              <w:textAlignment w:val="baseline"/>
              <w:rPr>
                <w:rFonts w:eastAsia="Times New Roman" w:cs="Times New Roman"/>
                <w:b/>
                <w:bCs/>
                <w:kern w:val="0"/>
                <w:lang w:eastAsia="en-GB"/>
                <w14:ligatures w14:val="none"/>
              </w:rPr>
            </w:pPr>
            <w:r w:rsidRPr="00885B48">
              <w:rPr>
                <w:rFonts w:eastAsia="Times New Roman" w:cs="Times New Roman"/>
                <w:b/>
                <w:bCs/>
                <w:kern w:val="0"/>
                <w:lang w:eastAsia="en-GB"/>
                <w14:ligatures w14:val="none"/>
              </w:rPr>
              <w:t>A</w:t>
            </w:r>
            <w:r w:rsidR="00F6388C" w:rsidRPr="00885B48">
              <w:rPr>
                <w:rFonts w:eastAsia="Times New Roman" w:cs="Times New Roman"/>
                <w:b/>
                <w:bCs/>
                <w:kern w:val="0"/>
                <w:lang w:eastAsia="en-GB"/>
                <w14:ligatures w14:val="none"/>
              </w:rPr>
              <w:t>4</w:t>
            </w:r>
            <w:r w:rsidRPr="00885B48">
              <w:rPr>
                <w:rFonts w:eastAsia="Times New Roman" w:cs="Times New Roman"/>
                <w:b/>
                <w:bCs/>
                <w:kern w:val="0"/>
                <w:lang w:eastAsia="en-GB"/>
                <w14:ligatures w14:val="none"/>
              </w:rPr>
              <w:t>. [Individual] Final Written Report – 25%</w:t>
            </w:r>
          </w:p>
          <w:p w14:paraId="3F88079A" w14:textId="10A0E969" w:rsidR="00170CF5" w:rsidRPr="00885B48" w:rsidRDefault="00C36404" w:rsidP="0099233C">
            <w:pPr>
              <w:jc w:val="both"/>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 xml:space="preserve">You must write an individual report based on the instructions in </w:t>
            </w:r>
            <w:r w:rsidRPr="00885B48">
              <w:rPr>
                <w:rFonts w:eastAsia="Times New Roman" w:cs="Times New Roman"/>
                <w:b/>
                <w:bCs/>
                <w:kern w:val="0"/>
                <w:sz w:val="22"/>
                <w:szCs w:val="22"/>
                <w:lang w:eastAsia="en-GB"/>
                <w14:ligatures w14:val="none"/>
              </w:rPr>
              <w:t>Task Sheet</w:t>
            </w:r>
            <w:r w:rsidR="00054760" w:rsidRPr="00885B48">
              <w:rPr>
                <w:rFonts w:eastAsia="Times New Roman" w:cs="Times New Roman"/>
                <w:b/>
                <w:bCs/>
                <w:kern w:val="0"/>
                <w:sz w:val="22"/>
                <w:szCs w:val="22"/>
                <w:lang w:eastAsia="en-GB"/>
                <w14:ligatures w14:val="none"/>
              </w:rPr>
              <w:t xml:space="preserve"> </w:t>
            </w:r>
            <w:r w:rsidR="00EF56F3" w:rsidRPr="00885B48">
              <w:rPr>
                <w:rFonts w:eastAsia="Times New Roman" w:cs="Times New Roman"/>
                <w:b/>
                <w:bCs/>
                <w:kern w:val="0"/>
                <w:sz w:val="22"/>
                <w:szCs w:val="22"/>
                <w:lang w:eastAsia="en-GB"/>
                <w14:ligatures w14:val="none"/>
              </w:rPr>
              <w:t>2</w:t>
            </w:r>
            <w:r w:rsidR="0099233C">
              <w:rPr>
                <w:rFonts w:eastAsia="Times New Roman" w:cs="Times New Roman"/>
                <w:b/>
                <w:bCs/>
                <w:kern w:val="0"/>
                <w:sz w:val="22"/>
                <w:szCs w:val="22"/>
                <w:lang w:eastAsia="en-GB"/>
                <w14:ligatures w14:val="none"/>
              </w:rPr>
              <w:t xml:space="preserve"> </w:t>
            </w:r>
            <w:r w:rsidR="0099233C" w:rsidRPr="00885B48">
              <w:rPr>
                <w:rFonts w:eastAsia="Times New Roman" w:cstheme="majorBidi"/>
                <w:kern w:val="0"/>
                <w:sz w:val="22"/>
                <w:szCs w:val="22"/>
                <w:lang w:eastAsia="en-GB"/>
                <w14:ligatures w14:val="none"/>
              </w:rPr>
              <w:t>(available on Moodle).</w:t>
            </w:r>
            <w:r w:rsidR="00220F7F" w:rsidRPr="00885B48">
              <w:rPr>
                <w:rFonts w:eastAsia="Times New Roman" w:cs="Times New Roman"/>
                <w:kern w:val="0"/>
                <w:sz w:val="22"/>
                <w:szCs w:val="22"/>
                <w:lang w:eastAsia="en-GB"/>
                <w14:ligatures w14:val="none"/>
              </w:rPr>
              <w:t xml:space="preserve"> You must </w:t>
            </w:r>
            <w:r w:rsidR="00061C5D" w:rsidRPr="00885B48">
              <w:rPr>
                <w:rFonts w:eastAsia="Times New Roman" w:cs="Times New Roman"/>
                <w:kern w:val="0"/>
                <w:sz w:val="22"/>
                <w:szCs w:val="22"/>
                <w:lang w:eastAsia="en-GB"/>
                <w14:ligatures w14:val="none"/>
              </w:rPr>
              <w:t>s</w:t>
            </w:r>
            <w:r w:rsidR="00220F7F" w:rsidRPr="00885B48">
              <w:rPr>
                <w:rFonts w:eastAsia="Times New Roman" w:cs="Times New Roman"/>
                <w:kern w:val="0"/>
                <w:sz w:val="22"/>
                <w:szCs w:val="22"/>
                <w:lang w:eastAsia="en-GB"/>
                <w14:ligatures w14:val="none"/>
              </w:rPr>
              <w:t xml:space="preserve">ubmit </w:t>
            </w:r>
            <w:r w:rsidR="00061C5D" w:rsidRPr="00885B48">
              <w:rPr>
                <w:rFonts w:eastAsia="Times New Roman" w:cs="Times New Roman"/>
                <w:kern w:val="0"/>
                <w:sz w:val="22"/>
                <w:szCs w:val="22"/>
                <w:lang w:eastAsia="en-GB"/>
                <w14:ligatures w14:val="none"/>
              </w:rPr>
              <w:t xml:space="preserve">your report as a single </w:t>
            </w:r>
            <w:r w:rsidR="00061C5D" w:rsidRPr="00885B48">
              <w:rPr>
                <w:rFonts w:eastAsia="Times New Roman" w:cs="Times New Roman"/>
                <w:b/>
                <w:bCs/>
                <w:kern w:val="0"/>
                <w:sz w:val="22"/>
                <w:szCs w:val="22"/>
                <w:lang w:eastAsia="en-GB"/>
                <w14:ligatures w14:val="none"/>
              </w:rPr>
              <w:t>pdf</w:t>
            </w:r>
            <w:r w:rsidR="00061C5D" w:rsidRPr="00885B48">
              <w:rPr>
                <w:rFonts w:eastAsia="Times New Roman" w:cs="Times New Roman"/>
                <w:kern w:val="0"/>
                <w:sz w:val="22"/>
                <w:szCs w:val="22"/>
                <w:lang w:eastAsia="en-GB"/>
                <w14:ligatures w14:val="none"/>
              </w:rPr>
              <w:t xml:space="preserve"> file</w:t>
            </w:r>
            <w:r w:rsidR="00220F7F" w:rsidRPr="00885B48">
              <w:rPr>
                <w:rFonts w:eastAsia="Times New Roman" w:cs="Times New Roman"/>
                <w:kern w:val="0"/>
                <w:sz w:val="22"/>
                <w:szCs w:val="22"/>
                <w:lang w:eastAsia="en-GB"/>
                <w14:ligatures w14:val="none"/>
              </w:rPr>
              <w:t xml:space="preserve"> </w:t>
            </w:r>
            <w:r w:rsidR="00097F4F" w:rsidRPr="00885B48">
              <w:rPr>
                <w:rFonts w:eastAsia="Times New Roman" w:cs="Times New Roman"/>
                <w:kern w:val="0"/>
                <w:sz w:val="22"/>
                <w:szCs w:val="22"/>
                <w:lang w:eastAsia="en-GB"/>
                <w14:ligatures w14:val="none"/>
              </w:rPr>
              <w:t xml:space="preserve">on </w:t>
            </w:r>
            <w:r w:rsidR="00220F7F" w:rsidRPr="00885B48">
              <w:rPr>
                <w:rFonts w:eastAsia="Times New Roman" w:cs="Times New Roman"/>
                <w:kern w:val="0"/>
                <w:sz w:val="22"/>
                <w:szCs w:val="22"/>
                <w:lang w:eastAsia="en-GB"/>
                <w14:ligatures w14:val="none"/>
              </w:rPr>
              <w:t xml:space="preserve">Moodle. </w:t>
            </w:r>
          </w:p>
          <w:p w14:paraId="5A030D56" w14:textId="77777777" w:rsidR="00061C5D" w:rsidRPr="00885B48" w:rsidRDefault="00061C5D" w:rsidP="00061C5D">
            <w:pPr>
              <w:textAlignment w:val="baseline"/>
              <w:rPr>
                <w:rFonts w:eastAsia="Times New Roman" w:cs="Times New Roman"/>
                <w:kern w:val="0"/>
                <w:sz w:val="22"/>
                <w:szCs w:val="22"/>
                <w:lang w:eastAsia="en-GB"/>
                <w14:ligatures w14:val="none"/>
              </w:rPr>
            </w:pPr>
            <w:r w:rsidRPr="00885B48">
              <w:rPr>
                <w:rFonts w:eastAsia="Times New Roman" w:cs="Times New Roman"/>
                <w:b/>
                <w:bCs/>
                <w:kern w:val="0"/>
                <w:sz w:val="22"/>
                <w:szCs w:val="22"/>
                <w:lang w:eastAsia="en-GB"/>
                <w14:ligatures w14:val="none"/>
              </w:rPr>
              <w:t>Report Requirements:</w:t>
            </w:r>
            <w:r w:rsidRPr="00885B48">
              <w:rPr>
                <w:rFonts w:eastAsia="Times New Roman" w:cs="Times New Roman"/>
                <w:kern w:val="0"/>
                <w:sz w:val="22"/>
                <w:szCs w:val="22"/>
                <w:lang w:eastAsia="en-GB"/>
                <w14:ligatures w14:val="none"/>
              </w:rPr>
              <w:br/>
              <w:t>Your report must follow academic writing standards, including:</w:t>
            </w:r>
          </w:p>
          <w:p w14:paraId="42237316" w14:textId="77777777" w:rsidR="00061C5D" w:rsidRPr="00885B48" w:rsidRDefault="00061C5D" w:rsidP="00061C5D">
            <w:pPr>
              <w:numPr>
                <w:ilvl w:val="0"/>
                <w:numId w:val="24"/>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Title page</w:t>
            </w:r>
          </w:p>
          <w:p w14:paraId="6502DA79" w14:textId="3A10B5BB" w:rsidR="00061C5D" w:rsidRPr="00885B48" w:rsidRDefault="00061C5D" w:rsidP="00061C5D">
            <w:pPr>
              <w:numPr>
                <w:ilvl w:val="0"/>
                <w:numId w:val="24"/>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Table of contents</w:t>
            </w:r>
            <w:r w:rsidR="002E34BD" w:rsidRPr="00885B48">
              <w:rPr>
                <w:rFonts w:eastAsia="Times New Roman" w:cs="Times New Roman"/>
                <w:kern w:val="0"/>
                <w:sz w:val="22"/>
                <w:szCs w:val="22"/>
                <w:lang w:eastAsia="en-GB"/>
                <w14:ligatures w14:val="none"/>
              </w:rPr>
              <w:t>/figures/table</w:t>
            </w:r>
          </w:p>
          <w:p w14:paraId="398438BC" w14:textId="77777777" w:rsidR="00061C5D" w:rsidRPr="00885B48" w:rsidRDefault="00061C5D" w:rsidP="00061C5D">
            <w:pPr>
              <w:numPr>
                <w:ilvl w:val="0"/>
                <w:numId w:val="24"/>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Clear sections and sub-sections</w:t>
            </w:r>
          </w:p>
          <w:p w14:paraId="208169E7" w14:textId="77777777" w:rsidR="00061C5D" w:rsidRPr="00885B48" w:rsidRDefault="00061C5D" w:rsidP="00061C5D">
            <w:pPr>
              <w:numPr>
                <w:ilvl w:val="0"/>
                <w:numId w:val="24"/>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Use of figures and tables where needed</w:t>
            </w:r>
          </w:p>
          <w:p w14:paraId="1FC88216" w14:textId="77777777" w:rsidR="00061C5D" w:rsidRPr="00885B48" w:rsidRDefault="00061C5D" w:rsidP="00061C5D">
            <w:pPr>
              <w:numPr>
                <w:ilvl w:val="0"/>
                <w:numId w:val="24"/>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t>References to academic and technical sources (using a consistent referencing style)</w:t>
            </w:r>
          </w:p>
          <w:p w14:paraId="3430E85E" w14:textId="77777777" w:rsidR="001635C7" w:rsidRPr="00885B48" w:rsidRDefault="001635C7" w:rsidP="001635C7">
            <w:pPr>
              <w:numPr>
                <w:ilvl w:val="0"/>
                <w:numId w:val="24"/>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2"/>
                <w:szCs w:val="22"/>
                <w:lang w:eastAsia="en-GB"/>
                <w14:ligatures w14:val="none"/>
              </w:rPr>
              <w:lastRenderedPageBreak/>
              <w:t>Consistent formatting throughout the document, including:</w:t>
            </w:r>
          </w:p>
          <w:p w14:paraId="3F6291B3" w14:textId="77777777" w:rsidR="002E34BD" w:rsidRPr="00885B48" w:rsidRDefault="001635C7" w:rsidP="002E34BD">
            <w:pPr>
              <w:numPr>
                <w:ilvl w:val="1"/>
                <w:numId w:val="24"/>
              </w:numPr>
              <w:textAlignment w:val="baseline"/>
              <w:rPr>
                <w:rFonts w:eastAsia="Times New Roman" w:cs="Times New Roman"/>
                <w:kern w:val="0"/>
                <w:sz w:val="20"/>
                <w:szCs w:val="20"/>
                <w:lang w:eastAsia="en-GB"/>
                <w14:ligatures w14:val="none"/>
              </w:rPr>
            </w:pPr>
            <w:r w:rsidRPr="00885B48">
              <w:rPr>
                <w:rFonts w:eastAsia="Times New Roman" w:cs="Times New Roman"/>
                <w:kern w:val="0"/>
                <w:sz w:val="20"/>
                <w:szCs w:val="20"/>
                <w:lang w:eastAsia="en-GB"/>
                <w14:ligatures w14:val="none"/>
              </w:rPr>
              <w:t xml:space="preserve">Paragraph alignment and </w:t>
            </w:r>
            <w:r w:rsidR="002E34BD" w:rsidRPr="00885B48">
              <w:rPr>
                <w:rFonts w:eastAsia="Times New Roman" w:cs="Times New Roman"/>
                <w:kern w:val="0"/>
                <w:sz w:val="20"/>
                <w:szCs w:val="20"/>
                <w:lang w:eastAsia="en-GB"/>
                <w14:ligatures w14:val="none"/>
              </w:rPr>
              <w:t>sp</w:t>
            </w:r>
            <w:r w:rsidRPr="00885B48">
              <w:rPr>
                <w:rFonts w:eastAsia="Times New Roman" w:cs="Times New Roman"/>
                <w:kern w:val="0"/>
                <w:sz w:val="20"/>
                <w:szCs w:val="20"/>
                <w:lang w:eastAsia="en-GB"/>
                <w14:ligatures w14:val="none"/>
              </w:rPr>
              <w:t>acing</w:t>
            </w:r>
          </w:p>
          <w:p w14:paraId="0EC24573" w14:textId="77777777" w:rsidR="002E34BD" w:rsidRPr="00885B48" w:rsidRDefault="001635C7" w:rsidP="002E34BD">
            <w:pPr>
              <w:numPr>
                <w:ilvl w:val="1"/>
                <w:numId w:val="24"/>
              </w:numPr>
              <w:textAlignment w:val="baseline"/>
              <w:rPr>
                <w:rFonts w:eastAsia="Times New Roman" w:cs="Times New Roman"/>
                <w:kern w:val="0"/>
                <w:sz w:val="20"/>
                <w:szCs w:val="20"/>
                <w:lang w:eastAsia="en-GB"/>
                <w14:ligatures w14:val="none"/>
              </w:rPr>
            </w:pPr>
            <w:r w:rsidRPr="00885B48">
              <w:rPr>
                <w:rFonts w:eastAsia="Times New Roman" w:cs="Times New Roman"/>
                <w:kern w:val="0"/>
                <w:sz w:val="20"/>
                <w:szCs w:val="20"/>
                <w:lang w:eastAsia="en-GB"/>
                <w14:ligatures w14:val="none"/>
              </w:rPr>
              <w:t>Figure and table captions</w:t>
            </w:r>
          </w:p>
          <w:p w14:paraId="633F27C1" w14:textId="08E4F347" w:rsidR="002E34BD" w:rsidRPr="00885B48" w:rsidRDefault="001635C7" w:rsidP="002E34BD">
            <w:pPr>
              <w:numPr>
                <w:ilvl w:val="1"/>
                <w:numId w:val="24"/>
              </w:numPr>
              <w:textAlignment w:val="baseline"/>
              <w:rPr>
                <w:rFonts w:eastAsia="Times New Roman" w:cs="Times New Roman"/>
                <w:kern w:val="0"/>
                <w:sz w:val="20"/>
                <w:szCs w:val="20"/>
                <w:lang w:eastAsia="en-GB"/>
                <w14:ligatures w14:val="none"/>
              </w:rPr>
            </w:pPr>
            <w:r w:rsidRPr="00885B48">
              <w:rPr>
                <w:rFonts w:eastAsia="Times New Roman" w:cs="Times New Roman"/>
                <w:kern w:val="0"/>
                <w:sz w:val="20"/>
                <w:szCs w:val="20"/>
                <w:lang w:eastAsia="en-GB"/>
                <w14:ligatures w14:val="none"/>
              </w:rPr>
              <w:t>Font styles and sizes for headings and body text</w:t>
            </w:r>
          </w:p>
          <w:p w14:paraId="30D65004" w14:textId="77777777" w:rsidR="00061C5D" w:rsidRPr="00885B48" w:rsidRDefault="001635C7" w:rsidP="002E34BD">
            <w:pPr>
              <w:numPr>
                <w:ilvl w:val="1"/>
                <w:numId w:val="24"/>
              </w:numPr>
              <w:textAlignment w:val="baseline"/>
              <w:rPr>
                <w:rFonts w:eastAsia="Times New Roman" w:cs="Times New Roman"/>
                <w:kern w:val="0"/>
                <w:sz w:val="22"/>
                <w:szCs w:val="22"/>
                <w:lang w:eastAsia="en-GB"/>
                <w14:ligatures w14:val="none"/>
              </w:rPr>
            </w:pPr>
            <w:r w:rsidRPr="00885B48">
              <w:rPr>
                <w:rFonts w:eastAsia="Times New Roman" w:cs="Times New Roman"/>
                <w:kern w:val="0"/>
                <w:sz w:val="20"/>
                <w:szCs w:val="20"/>
                <w:lang w:eastAsia="en-GB"/>
                <w14:ligatures w14:val="none"/>
              </w:rPr>
              <w:t>Uniform numbering for sections, figures, and tables</w:t>
            </w:r>
          </w:p>
          <w:p w14:paraId="44030ADF" w14:textId="14B9C65E" w:rsidR="005064D7" w:rsidRPr="00885B48" w:rsidRDefault="005064D7" w:rsidP="005064D7">
            <w:pPr>
              <w:textAlignment w:val="baseline"/>
              <w:rPr>
                <w:rFonts w:eastAsia="Times New Roman" w:cstheme="majorBidi"/>
                <w:kern w:val="0"/>
                <w:sz w:val="22"/>
                <w:szCs w:val="22"/>
                <w:lang w:eastAsia="en-GB"/>
                <w14:ligatures w14:val="none"/>
              </w:rPr>
            </w:pPr>
            <w:r w:rsidRPr="00885B48">
              <w:rPr>
                <w:rFonts w:eastAsia="Times New Roman" w:cstheme="majorBidi"/>
                <w:kern w:val="0"/>
                <w:sz w:val="22"/>
                <w:szCs w:val="22"/>
                <w:lang w:eastAsia="en-GB"/>
                <w14:ligatures w14:val="none"/>
              </w:rPr>
              <w:t>The report should demonstrate both technical understanding and critical thinking.</w:t>
            </w:r>
          </w:p>
        </w:tc>
      </w:tr>
    </w:tbl>
    <w:p w14:paraId="79565705" w14:textId="7A32D9DC" w:rsidR="00965E28" w:rsidRPr="00885B48" w:rsidRDefault="00965E28" w:rsidP="00AB5196">
      <w:pPr>
        <w:rPr>
          <w:rFonts w:eastAsia="Times New Roman" w:cs="Segoe UI"/>
          <w:kern w:val="0"/>
          <w:sz w:val="18"/>
          <w:szCs w:val="18"/>
          <w:lang w:eastAsia="en-GB"/>
          <w14:ligatures w14:val="none"/>
        </w:rPr>
      </w:pPr>
    </w:p>
    <w:p w14:paraId="47E70EB4" w14:textId="77777777" w:rsidR="00AB5196" w:rsidRPr="00885B48" w:rsidRDefault="00AB5196" w:rsidP="00AB5196">
      <w:pPr>
        <w:textAlignment w:val="baseline"/>
        <w:rPr>
          <w:rFonts w:cs="Segoe UI"/>
          <w:sz w:val="18"/>
          <w:szCs w:val="18"/>
        </w:rPr>
      </w:pPr>
      <w:r w:rsidRPr="00885B48">
        <w:rPr>
          <w:rFonts w:cs="Arial"/>
          <w:b/>
          <w:bCs/>
          <w:sz w:val="22"/>
          <w:szCs w:val="22"/>
          <w:u w:val="single"/>
        </w:rPr>
        <w:t>Referencing Style </w:t>
      </w:r>
      <w:r w:rsidRPr="00885B48">
        <w:rPr>
          <w:rFonts w:cs="Arial"/>
          <w:sz w:val="22"/>
          <w:szCs w:val="22"/>
        </w:rPr>
        <w:t> </w:t>
      </w:r>
    </w:p>
    <w:p w14:paraId="062BFBBE" w14:textId="77777777" w:rsidR="00AB5196" w:rsidRPr="00885B48" w:rsidRDefault="00AB5196" w:rsidP="00AB5196">
      <w:pPr>
        <w:textAlignment w:val="baseline"/>
        <w:rPr>
          <w:rFonts w:cs="Segoe UI"/>
          <w:sz w:val="18"/>
          <w:szCs w:val="18"/>
        </w:rPr>
      </w:pPr>
      <w:r w:rsidRPr="00885B48">
        <w:rPr>
          <w:rFonts w:cs="Arial"/>
          <w:sz w:val="22"/>
          <w:szCs w:val="22"/>
        </w:rPr>
        <w:t> </w:t>
      </w:r>
    </w:p>
    <w:p w14:paraId="60654E29" w14:textId="77777777" w:rsidR="00AB5196" w:rsidRPr="00885B48" w:rsidRDefault="00AB5196" w:rsidP="00AB5196">
      <w:pPr>
        <w:textAlignment w:val="baseline"/>
        <w:rPr>
          <w:rFonts w:cs="Segoe UI"/>
          <w:sz w:val="18"/>
          <w:szCs w:val="18"/>
        </w:rPr>
      </w:pPr>
      <w:r w:rsidRPr="00885B48">
        <w:rPr>
          <w:rFonts w:cs="Arial"/>
          <w:b/>
          <w:bCs/>
          <w:sz w:val="22"/>
          <w:szCs w:val="22"/>
        </w:rPr>
        <w:t>Please delete as appropriate </w:t>
      </w:r>
      <w:r w:rsidRPr="00885B48">
        <w:rPr>
          <w:rFonts w:cs="Arial"/>
          <w:sz w:val="22"/>
          <w:szCs w:val="22"/>
        </w:rPr>
        <w:t> </w:t>
      </w:r>
    </w:p>
    <w:p w14:paraId="29746632" w14:textId="77777777" w:rsidR="00AB5196" w:rsidRPr="00885B48" w:rsidRDefault="00AB5196" w:rsidP="00AB5196">
      <w:pPr>
        <w:textAlignment w:val="baseline"/>
        <w:rPr>
          <w:rFonts w:cs="Segoe UI"/>
          <w:sz w:val="18"/>
          <w:szCs w:val="18"/>
        </w:rPr>
      </w:pPr>
      <w:r w:rsidRPr="00885B48">
        <w:rPr>
          <w:rFonts w:cs="Arial"/>
          <w:sz w:val="22"/>
          <w:szCs w:val="22"/>
        </w:rPr>
        <w:t> </w:t>
      </w:r>
    </w:p>
    <w:p w14:paraId="718143D5" w14:textId="77777777" w:rsidR="00AB5196" w:rsidRPr="00885B48" w:rsidRDefault="00AB5196" w:rsidP="00AB5196">
      <w:pPr>
        <w:numPr>
          <w:ilvl w:val="0"/>
          <w:numId w:val="1"/>
        </w:numPr>
        <w:ind w:left="1080" w:firstLine="0"/>
        <w:textAlignment w:val="baseline"/>
        <w:rPr>
          <w:rFonts w:cs="Arial"/>
          <w:sz w:val="22"/>
          <w:szCs w:val="22"/>
        </w:rPr>
      </w:pPr>
      <w:r w:rsidRPr="00885B48">
        <w:rPr>
          <w:rFonts w:cs="Arial"/>
          <w:sz w:val="22"/>
          <w:szCs w:val="22"/>
        </w:rPr>
        <w:t>BCU Harvard  </w:t>
      </w:r>
    </w:p>
    <w:p w14:paraId="7F2736A5" w14:textId="660F7AD6" w:rsidR="00AB5196" w:rsidRPr="00885B48" w:rsidRDefault="00AB5196" w:rsidP="00376E3A">
      <w:pPr>
        <w:ind w:left="1080"/>
        <w:textAlignment w:val="baseline"/>
        <w:rPr>
          <w:rFonts w:cs="Segoe UI"/>
          <w:sz w:val="18"/>
          <w:szCs w:val="18"/>
        </w:rPr>
      </w:pPr>
    </w:p>
    <w:p w14:paraId="1E685B5E" w14:textId="77777777" w:rsidR="00AB5196" w:rsidRPr="00885B48" w:rsidRDefault="00AB5196" w:rsidP="00AB5196">
      <w:pPr>
        <w:textAlignment w:val="baseline"/>
        <w:rPr>
          <w:rFonts w:cs="Segoe UI"/>
          <w:sz w:val="18"/>
          <w:szCs w:val="18"/>
        </w:rPr>
      </w:pPr>
      <w:r w:rsidRPr="00885B48">
        <w:rPr>
          <w:rFonts w:cs="Arial"/>
          <w:sz w:val="22"/>
          <w:szCs w:val="22"/>
        </w:rPr>
        <w:t xml:space="preserve">More information on referencing is available here: </w:t>
      </w:r>
      <w:hyperlink r:id="rId10" w:tgtFrame="_blank" w:history="1">
        <w:r w:rsidRPr="00885B48">
          <w:rPr>
            <w:rFonts w:cs="Arial"/>
            <w:color w:val="0563C1"/>
            <w:sz w:val="22"/>
            <w:szCs w:val="22"/>
            <w:u w:val="single"/>
          </w:rPr>
          <w:t>https://www.bcu.ac.uk/library/services-and-support/referencing</w:t>
        </w:r>
      </w:hyperlink>
      <w:r w:rsidRPr="00885B48">
        <w:rPr>
          <w:rFonts w:cs="Arial"/>
          <w:sz w:val="22"/>
          <w:szCs w:val="22"/>
        </w:rPr>
        <w:t>  </w:t>
      </w:r>
    </w:p>
    <w:p w14:paraId="2485EFB4" w14:textId="77777777" w:rsidR="00AB5196" w:rsidRPr="00885B48" w:rsidRDefault="00AB5196" w:rsidP="00AB5196">
      <w:pPr>
        <w:textAlignment w:val="baseline"/>
        <w:rPr>
          <w:rFonts w:cs="Segoe UI"/>
          <w:sz w:val="18"/>
          <w:szCs w:val="18"/>
        </w:rPr>
      </w:pPr>
      <w:r w:rsidRPr="00885B48">
        <w:rPr>
          <w:rFonts w:cs="Arial"/>
          <w:sz w:val="22"/>
          <w:szCs w:val="22"/>
        </w:rPr>
        <w:t> </w:t>
      </w:r>
    </w:p>
    <w:p w14:paraId="41499BF7" w14:textId="77777777" w:rsidR="00AB5196" w:rsidRPr="00885B48" w:rsidRDefault="00AB5196" w:rsidP="00AB5196">
      <w:pPr>
        <w:textAlignment w:val="baseline"/>
        <w:rPr>
          <w:rFonts w:cs="Segoe UI"/>
          <w:sz w:val="18"/>
          <w:szCs w:val="18"/>
        </w:rPr>
      </w:pPr>
      <w:r w:rsidRPr="00885B48">
        <w:rPr>
          <w:rFonts w:cs="Arial"/>
          <w:sz w:val="22"/>
          <w:szCs w:val="22"/>
        </w:rPr>
        <w:t> </w:t>
      </w:r>
    </w:p>
    <w:p w14:paraId="3FF128D3" w14:textId="77777777" w:rsidR="00AB5196" w:rsidRPr="00885B48" w:rsidRDefault="00AB5196" w:rsidP="00AB5196">
      <w:pPr>
        <w:textAlignment w:val="baseline"/>
        <w:rPr>
          <w:rFonts w:cs="Segoe UI"/>
          <w:sz w:val="18"/>
          <w:szCs w:val="18"/>
        </w:rPr>
      </w:pPr>
      <w:r w:rsidRPr="00885B48">
        <w:rPr>
          <w:rFonts w:cs="Arial"/>
          <w:b/>
          <w:bCs/>
          <w:sz w:val="22"/>
          <w:szCs w:val="22"/>
          <w:u w:val="single"/>
        </w:rPr>
        <w:t xml:space="preserve">Use of Artificial Intelligence </w:t>
      </w:r>
    </w:p>
    <w:p w14:paraId="21B7F52E" w14:textId="0D9534FF" w:rsidR="00AB5196" w:rsidRPr="00885B48" w:rsidRDefault="00AB5196" w:rsidP="00AB5196">
      <w:pPr>
        <w:spacing w:beforeAutospacing="1"/>
        <w:textAlignment w:val="baseline"/>
        <w:rPr>
          <w:rFonts w:cs="Segoe UI"/>
          <w:sz w:val="18"/>
          <w:szCs w:val="18"/>
        </w:rPr>
      </w:pPr>
      <w:r w:rsidRPr="00885B48">
        <w:rPr>
          <w:rFonts w:cs="Arial"/>
          <w:sz w:val="22"/>
          <w:szCs w:val="22"/>
        </w:rPr>
        <w:t xml:space="preserve">Whilst AI tools can be helpful in assisting learning, when it comes to assessment, the </w:t>
      </w:r>
      <w:hyperlink r:id="rId11" w:history="1">
        <w:r w:rsidRPr="00885B48">
          <w:rPr>
            <w:rStyle w:val="Hyperlink"/>
            <w:rFonts w:cs="Arial"/>
            <w:sz w:val="22"/>
            <w:szCs w:val="22"/>
          </w:rPr>
          <w:t>Academic Misconduct Procedure</w:t>
        </w:r>
      </w:hyperlink>
      <w:r w:rsidRPr="00885B48">
        <w:rPr>
          <w:rFonts w:cs="Arial"/>
          <w:sz w:val="22"/>
          <w:szCs w:val="22"/>
        </w:rPr>
        <w:t xml:space="preserve"> is clear that this should be a student’s own original work and not the work of other people or AI tools.</w:t>
      </w:r>
      <w:r w:rsidRPr="00885B48">
        <w:rPr>
          <w:rFonts w:ascii="Arial" w:hAnsi="Arial" w:cs="Arial"/>
          <w:sz w:val="22"/>
          <w:szCs w:val="22"/>
        </w:rPr>
        <w:t> </w:t>
      </w:r>
      <w:r w:rsidRPr="00885B48">
        <w:rPr>
          <w:rFonts w:ascii="Aptos" w:hAnsi="Aptos" w:cs="Aptos"/>
          <w:sz w:val="22"/>
          <w:szCs w:val="22"/>
        </w:rPr>
        <w:t> </w:t>
      </w:r>
    </w:p>
    <w:p w14:paraId="2945A6FA" w14:textId="77777777" w:rsidR="00AB5196" w:rsidRPr="00885B48" w:rsidRDefault="00AB5196" w:rsidP="00AB5196">
      <w:pPr>
        <w:spacing w:beforeAutospacing="1"/>
        <w:textAlignment w:val="baseline"/>
        <w:rPr>
          <w:rFonts w:cs="Segoe UI"/>
          <w:sz w:val="18"/>
          <w:szCs w:val="18"/>
        </w:rPr>
      </w:pPr>
      <w:r w:rsidRPr="00885B48">
        <w:rPr>
          <w:rFonts w:cs="Arial"/>
          <w:sz w:val="22"/>
          <w:szCs w:val="22"/>
        </w:rPr>
        <w:t xml:space="preserve">The </w:t>
      </w:r>
      <w:hyperlink r:id="rId12" w:tgtFrame="_blank" w:history="1">
        <w:r w:rsidRPr="00885B48">
          <w:rPr>
            <w:rFonts w:cs="Arial"/>
            <w:color w:val="0563C1"/>
            <w:sz w:val="22"/>
            <w:szCs w:val="22"/>
            <w:u w:val="single"/>
          </w:rPr>
          <w:t>Use of AI Tools – Student Guidelines</w:t>
        </w:r>
      </w:hyperlink>
      <w:r w:rsidRPr="00885B48">
        <w:rPr>
          <w:rFonts w:cs="Arial"/>
          <w:sz w:val="22"/>
          <w:szCs w:val="22"/>
        </w:rPr>
        <w:t xml:space="preserve"> follows the same guidelines your lecturers use. If you are unsure of whether AI is appropriate within your work, please read the guidelines or ask your lecturer. For advice and guidance around academic writing, please visit the </w:t>
      </w:r>
      <w:hyperlink r:id="rId13" w:tgtFrame="_blank" w:history="1">
        <w:r w:rsidRPr="00885B48">
          <w:rPr>
            <w:rFonts w:cs="Arial"/>
            <w:color w:val="0563C1"/>
            <w:sz w:val="22"/>
            <w:szCs w:val="22"/>
            <w:u w:val="single"/>
          </w:rPr>
          <w:t>Centre for Academic Success</w:t>
        </w:r>
      </w:hyperlink>
      <w:r w:rsidRPr="00885B48">
        <w:rPr>
          <w:rFonts w:cs="Arial"/>
          <w:sz w:val="22"/>
          <w:szCs w:val="22"/>
        </w:rPr>
        <w:t>. </w:t>
      </w:r>
    </w:p>
    <w:p w14:paraId="70238050" w14:textId="77777777" w:rsidR="00AB5196" w:rsidRPr="00885B48" w:rsidRDefault="00AB5196" w:rsidP="00AB5196">
      <w:pPr>
        <w:textAlignment w:val="baseline"/>
        <w:rPr>
          <w:rFonts w:cs="Arial"/>
          <w:sz w:val="22"/>
          <w:szCs w:val="22"/>
        </w:rPr>
      </w:pPr>
      <w:r w:rsidRPr="00885B48">
        <w:rPr>
          <w:rFonts w:cs="Arial"/>
          <w:sz w:val="22"/>
          <w:szCs w:val="22"/>
        </w:rPr>
        <w:t> </w:t>
      </w:r>
    </w:p>
    <w:p w14:paraId="75D77323" w14:textId="0CE8279D" w:rsidR="00082154" w:rsidRPr="00885B48" w:rsidRDefault="004F5642" w:rsidP="00AB5196">
      <w:pPr>
        <w:textAlignment w:val="baseline"/>
        <w:rPr>
          <w:rFonts w:cs="Segoe UI"/>
          <w:b/>
          <w:bCs/>
          <w:sz w:val="18"/>
          <w:szCs w:val="18"/>
        </w:rPr>
      </w:pPr>
      <w:r w:rsidRPr="00885B48">
        <w:rPr>
          <w:rFonts w:cs="Arial"/>
          <w:b/>
          <w:bCs/>
          <w:sz w:val="22"/>
          <w:szCs w:val="22"/>
        </w:rPr>
        <w:t>RESTRICTED</w:t>
      </w:r>
      <w:r w:rsidR="00995B70" w:rsidRPr="00885B48">
        <w:rPr>
          <w:rFonts w:cs="Arial"/>
          <w:b/>
          <w:bCs/>
          <w:sz w:val="22"/>
          <w:szCs w:val="22"/>
        </w:rPr>
        <w:t xml:space="preserve"> -</w:t>
      </w:r>
      <w:r w:rsidRPr="00885B48">
        <w:rPr>
          <w:rFonts w:cs="Arial"/>
          <w:b/>
          <w:bCs/>
          <w:sz w:val="22"/>
          <w:szCs w:val="22"/>
        </w:rPr>
        <w:t xml:space="preserve"> </w:t>
      </w:r>
      <w:r w:rsidR="00870435" w:rsidRPr="00885B48">
        <w:rPr>
          <w:rFonts w:cs="Arial"/>
          <w:b/>
          <w:bCs/>
          <w:sz w:val="22"/>
          <w:szCs w:val="22"/>
        </w:rPr>
        <w:t xml:space="preserve">You may use AI tools </w:t>
      </w:r>
      <w:r w:rsidR="000B3119" w:rsidRPr="00885B48">
        <w:rPr>
          <w:rFonts w:cs="Arial"/>
          <w:b/>
          <w:bCs/>
          <w:sz w:val="22"/>
          <w:szCs w:val="22"/>
        </w:rPr>
        <w:t xml:space="preserve">ONLY </w:t>
      </w:r>
      <w:r w:rsidR="00870435" w:rsidRPr="00885B48">
        <w:rPr>
          <w:rFonts w:cs="Arial"/>
          <w:b/>
          <w:bCs/>
          <w:sz w:val="22"/>
          <w:szCs w:val="22"/>
        </w:rPr>
        <w:t xml:space="preserve">for </w:t>
      </w:r>
      <w:r w:rsidR="000B3119" w:rsidRPr="00885B48">
        <w:rPr>
          <w:rFonts w:cs="Arial"/>
          <w:b/>
          <w:bCs/>
          <w:sz w:val="22"/>
          <w:szCs w:val="22"/>
          <w:highlight w:val="yellow"/>
        </w:rPr>
        <w:t>debugging your implementations</w:t>
      </w:r>
      <w:r w:rsidR="000B3119" w:rsidRPr="00885B48">
        <w:rPr>
          <w:rFonts w:cs="Arial"/>
          <w:b/>
          <w:bCs/>
          <w:sz w:val="22"/>
          <w:szCs w:val="22"/>
        </w:rPr>
        <w:t xml:space="preserve"> </w:t>
      </w:r>
      <w:r w:rsidR="00870435" w:rsidRPr="00885B48">
        <w:rPr>
          <w:rFonts w:cs="Arial"/>
          <w:b/>
          <w:bCs/>
          <w:sz w:val="22"/>
          <w:szCs w:val="22"/>
        </w:rPr>
        <w:t xml:space="preserve">and for </w:t>
      </w:r>
      <w:r w:rsidR="00870435" w:rsidRPr="00885B48">
        <w:rPr>
          <w:rFonts w:cs="Arial"/>
          <w:b/>
          <w:bCs/>
          <w:sz w:val="22"/>
          <w:szCs w:val="22"/>
          <w:highlight w:val="yellow"/>
        </w:rPr>
        <w:t>grammar or spelling checks</w:t>
      </w:r>
      <w:r w:rsidR="00870435" w:rsidRPr="00885B48">
        <w:rPr>
          <w:rFonts w:cs="Arial"/>
          <w:b/>
          <w:bCs/>
          <w:sz w:val="22"/>
          <w:szCs w:val="22"/>
        </w:rPr>
        <w:t xml:space="preserve"> in your written work.</w:t>
      </w:r>
    </w:p>
    <w:p w14:paraId="1CFE5F72" w14:textId="77777777" w:rsidR="00AB5196" w:rsidRPr="00885B48" w:rsidRDefault="00AB5196" w:rsidP="00AB5196">
      <w:pPr>
        <w:textAlignment w:val="baseline"/>
        <w:rPr>
          <w:rFonts w:cs="Arial"/>
          <w:sz w:val="22"/>
          <w:szCs w:val="22"/>
        </w:rPr>
      </w:pPr>
      <w:r w:rsidRPr="00885B48">
        <w:rPr>
          <w:rFonts w:cs="Arial"/>
          <w:sz w:val="22"/>
          <w:szCs w:val="22"/>
        </w:rPr>
        <w:t> </w:t>
      </w:r>
    </w:p>
    <w:p w14:paraId="1928B40E" w14:textId="77777777" w:rsidR="00CF004B" w:rsidRPr="00885B48" w:rsidRDefault="00CF004B" w:rsidP="00AB5196">
      <w:pPr>
        <w:textAlignment w:val="baseline"/>
        <w:rPr>
          <w:rFonts w:cs="Segoe UI"/>
          <w:sz w:val="18"/>
          <w:szCs w:val="18"/>
        </w:rPr>
      </w:pPr>
    </w:p>
    <w:p w14:paraId="65A05EEB" w14:textId="77777777" w:rsidR="00AB5196" w:rsidRPr="00885B48" w:rsidRDefault="00AB5196" w:rsidP="00AB5196">
      <w:pPr>
        <w:textAlignment w:val="baseline"/>
        <w:rPr>
          <w:rFonts w:cs="Segoe UI"/>
          <w:sz w:val="18"/>
          <w:szCs w:val="18"/>
        </w:rPr>
      </w:pPr>
      <w:r w:rsidRPr="00885B48">
        <w:rPr>
          <w:rFonts w:cs="Arial"/>
          <w:b/>
          <w:bCs/>
          <w:sz w:val="22"/>
          <w:szCs w:val="22"/>
          <w:u w:val="single"/>
        </w:rPr>
        <w:t>Academic Integrity Guidance</w:t>
      </w:r>
      <w:r w:rsidRPr="00885B48">
        <w:rPr>
          <w:rFonts w:cs="Arial"/>
          <w:sz w:val="22"/>
          <w:szCs w:val="22"/>
        </w:rPr>
        <w:t> </w:t>
      </w:r>
    </w:p>
    <w:p w14:paraId="54665AA6" w14:textId="77777777" w:rsidR="00AB5196" w:rsidRPr="00885B48" w:rsidRDefault="00AB5196" w:rsidP="00AB5196">
      <w:pPr>
        <w:textAlignment w:val="baseline"/>
        <w:rPr>
          <w:rFonts w:cs="Segoe UI"/>
          <w:sz w:val="18"/>
          <w:szCs w:val="18"/>
        </w:rPr>
      </w:pPr>
      <w:r w:rsidRPr="00885B48">
        <w:rPr>
          <w:rFonts w:cs="Arial"/>
          <w:sz w:val="22"/>
          <w:szCs w:val="22"/>
        </w:rPr>
        <w:t> </w:t>
      </w:r>
    </w:p>
    <w:p w14:paraId="75B0871D" w14:textId="74E2EB0F" w:rsidR="00AB5196" w:rsidRPr="00885B48" w:rsidRDefault="00AB5196" w:rsidP="00AB5196">
      <w:pPr>
        <w:textAlignment w:val="baseline"/>
        <w:rPr>
          <w:rFonts w:cs="Segoe UI"/>
          <w:sz w:val="18"/>
          <w:szCs w:val="18"/>
        </w:rPr>
      </w:pPr>
      <w:r w:rsidRPr="00885B48">
        <w:rPr>
          <w:rFonts w:cs="Arial"/>
          <w:color w:val="000000"/>
          <w:sz w:val="22"/>
          <w:szCs w:val="22"/>
        </w:rPr>
        <w:t xml:space="preserve">Academic Integrity means completing and submitting your own original work while properly acknowledging sources. Following academic conventions, such as referencing and citation, helps avoid plagiarism. The </w:t>
      </w:r>
      <w:hyperlink r:id="rId14" w:history="1">
        <w:r w:rsidRPr="00885B48">
          <w:rPr>
            <w:rStyle w:val="Hyperlink"/>
            <w:rFonts w:cs="Arial"/>
            <w:sz w:val="22"/>
            <w:szCs w:val="22"/>
          </w:rPr>
          <w:t>Centre for Academic Success</w:t>
        </w:r>
      </w:hyperlink>
      <w:r w:rsidRPr="00885B48">
        <w:rPr>
          <w:rFonts w:cs="Arial"/>
          <w:color w:val="000000"/>
          <w:sz w:val="22"/>
          <w:szCs w:val="22"/>
        </w:rPr>
        <w:t xml:space="preserve"> offers resources on Moodle, workshops and 1-2-1 support to improve skills like paraphrasing and referencing. </w:t>
      </w:r>
    </w:p>
    <w:p w14:paraId="103C6A8F" w14:textId="77777777" w:rsidR="00AB5196" w:rsidRPr="00885B48" w:rsidRDefault="00AB5196" w:rsidP="00AB5196">
      <w:pPr>
        <w:textAlignment w:val="baseline"/>
        <w:rPr>
          <w:rFonts w:cs="Segoe UI"/>
          <w:sz w:val="18"/>
          <w:szCs w:val="18"/>
        </w:rPr>
      </w:pPr>
      <w:r w:rsidRPr="00885B48">
        <w:rPr>
          <w:rFonts w:cs="Arial"/>
          <w:sz w:val="22"/>
          <w:szCs w:val="22"/>
        </w:rPr>
        <w:t> </w:t>
      </w:r>
    </w:p>
    <w:p w14:paraId="78D0AFB6" w14:textId="77777777" w:rsidR="00AB5196" w:rsidRPr="00885B48" w:rsidRDefault="00AB5196" w:rsidP="00AB5196">
      <w:pPr>
        <w:textAlignment w:val="baseline"/>
        <w:rPr>
          <w:rFonts w:cs="Segoe UI"/>
          <w:sz w:val="18"/>
          <w:szCs w:val="18"/>
        </w:rPr>
      </w:pPr>
      <w:r w:rsidRPr="00885B48">
        <w:rPr>
          <w:rFonts w:cs="Arial"/>
          <w:sz w:val="22"/>
          <w:szCs w:val="22"/>
        </w:rPr>
        <w:t> </w:t>
      </w:r>
    </w:p>
    <w:p w14:paraId="78F1C90F" w14:textId="77777777" w:rsidR="00AB5196" w:rsidRPr="00885B48" w:rsidRDefault="00AB5196" w:rsidP="00AB5196">
      <w:pPr>
        <w:textAlignment w:val="baseline"/>
        <w:rPr>
          <w:rFonts w:cs="Segoe UI"/>
          <w:sz w:val="18"/>
          <w:szCs w:val="18"/>
        </w:rPr>
      </w:pPr>
      <w:r w:rsidRPr="00885B48">
        <w:rPr>
          <w:rFonts w:cs="Arial"/>
          <w:b/>
          <w:bCs/>
          <w:sz w:val="22"/>
          <w:szCs w:val="22"/>
          <w:u w:val="single"/>
        </w:rPr>
        <w:t>Academic Misconduct </w:t>
      </w:r>
      <w:r w:rsidRPr="00885B48">
        <w:rPr>
          <w:rFonts w:cs="Arial"/>
          <w:sz w:val="22"/>
          <w:szCs w:val="22"/>
        </w:rPr>
        <w:t> </w:t>
      </w:r>
    </w:p>
    <w:p w14:paraId="6EBB2CAC" w14:textId="77777777" w:rsidR="00AB5196" w:rsidRPr="00885B48" w:rsidRDefault="00AB5196" w:rsidP="00AB5196">
      <w:pPr>
        <w:textAlignment w:val="baseline"/>
        <w:rPr>
          <w:rFonts w:cs="Segoe UI"/>
          <w:sz w:val="18"/>
          <w:szCs w:val="18"/>
        </w:rPr>
      </w:pPr>
      <w:r w:rsidRPr="00885B48">
        <w:rPr>
          <w:rFonts w:cs="Arial"/>
          <w:sz w:val="22"/>
          <w:szCs w:val="22"/>
        </w:rPr>
        <w:t> </w:t>
      </w:r>
    </w:p>
    <w:p w14:paraId="1DADB5CD" w14:textId="77777777" w:rsidR="00AB5196" w:rsidRPr="00885B48" w:rsidRDefault="00AB5196" w:rsidP="00AB5196">
      <w:pPr>
        <w:textAlignment w:val="baseline"/>
        <w:rPr>
          <w:rFonts w:cs="Segoe UI"/>
          <w:sz w:val="18"/>
          <w:szCs w:val="18"/>
        </w:rPr>
      </w:pPr>
      <w:r w:rsidRPr="00885B48">
        <w:rPr>
          <w:rFonts w:cs="Arial"/>
          <w:sz w:val="22"/>
          <w:szCs w:val="22"/>
        </w:rPr>
        <w:t>Academic misconduct is conduct that has or may have the effect of providing you with an unfair advantage by relying on dishonest means to gain advantage and which therefore compromises your academic integrity. </w:t>
      </w:r>
    </w:p>
    <w:p w14:paraId="2C2441EE" w14:textId="77777777" w:rsidR="00AB5196" w:rsidRPr="00885B48" w:rsidRDefault="00AB5196" w:rsidP="00AB5196">
      <w:pPr>
        <w:textAlignment w:val="baseline"/>
        <w:rPr>
          <w:rFonts w:cs="Segoe UI"/>
          <w:sz w:val="18"/>
          <w:szCs w:val="18"/>
        </w:rPr>
      </w:pPr>
      <w:r w:rsidRPr="00885B48">
        <w:rPr>
          <w:rFonts w:cs="Arial"/>
          <w:sz w:val="22"/>
          <w:szCs w:val="22"/>
        </w:rPr>
        <w:t> </w:t>
      </w:r>
    </w:p>
    <w:p w14:paraId="060213BE" w14:textId="6FEF1737" w:rsidR="00AB5196" w:rsidRPr="00885B48" w:rsidRDefault="00AB5196" w:rsidP="00AB5196">
      <w:pPr>
        <w:textAlignment w:val="baseline"/>
        <w:rPr>
          <w:rFonts w:cs="Arial"/>
          <w:sz w:val="22"/>
          <w:szCs w:val="22"/>
        </w:rPr>
      </w:pPr>
      <w:r w:rsidRPr="00885B48">
        <w:rPr>
          <w:rFonts w:cs="Arial"/>
          <w:sz w:val="22"/>
          <w:szCs w:val="22"/>
        </w:rPr>
        <w:t xml:space="preserve">The </w:t>
      </w:r>
      <w:hyperlink r:id="rId15" w:history="1">
        <w:r w:rsidRPr="00885B48">
          <w:rPr>
            <w:rStyle w:val="Hyperlink"/>
            <w:rFonts w:cs="Arial"/>
            <w:sz w:val="22"/>
            <w:szCs w:val="22"/>
          </w:rPr>
          <w:t>Academic Misconduct</w:t>
        </w:r>
        <w:r w:rsidR="00D01607" w:rsidRPr="00885B48">
          <w:rPr>
            <w:rStyle w:val="Hyperlink"/>
            <w:rFonts w:cs="Arial"/>
            <w:sz w:val="22"/>
            <w:szCs w:val="22"/>
          </w:rPr>
          <w:t xml:space="preserve"> P</w:t>
        </w:r>
        <w:r w:rsidRPr="00885B48">
          <w:rPr>
            <w:rStyle w:val="Hyperlink"/>
            <w:rFonts w:cs="Arial"/>
            <w:sz w:val="22"/>
            <w:szCs w:val="22"/>
          </w:rPr>
          <w:t>rocedure</w:t>
        </w:r>
      </w:hyperlink>
      <w:r w:rsidRPr="00885B48">
        <w:rPr>
          <w:rFonts w:cs="Arial"/>
          <w:sz w:val="22"/>
          <w:szCs w:val="22"/>
        </w:rPr>
        <w:t xml:space="preserve"> sets out the process we will follow, and the penalties we may apply, in cases where we believe you may have compromised your academic integrity by committing academic misconduct.  </w:t>
      </w:r>
    </w:p>
    <w:p w14:paraId="18BC100E" w14:textId="77777777" w:rsidR="00AB5196" w:rsidRPr="00885B48" w:rsidRDefault="00AB5196" w:rsidP="00AB5196">
      <w:pPr>
        <w:textAlignment w:val="baseline"/>
        <w:rPr>
          <w:rFonts w:cs="Arial"/>
          <w:sz w:val="22"/>
          <w:szCs w:val="22"/>
        </w:rPr>
      </w:pPr>
    </w:p>
    <w:p w14:paraId="284ED646" w14:textId="77777777" w:rsidR="00D01607" w:rsidRPr="00885B48" w:rsidRDefault="00D01607" w:rsidP="00AB5196">
      <w:pPr>
        <w:textAlignment w:val="baseline"/>
        <w:rPr>
          <w:rFonts w:cs="Arial"/>
          <w:b/>
          <w:bCs/>
          <w:sz w:val="22"/>
          <w:szCs w:val="22"/>
          <w:u w:val="single"/>
        </w:rPr>
      </w:pPr>
    </w:p>
    <w:p w14:paraId="01C0AD20" w14:textId="425A968F" w:rsidR="00AB5196" w:rsidRPr="00885B48" w:rsidRDefault="00AB5196" w:rsidP="00AB5196">
      <w:pPr>
        <w:textAlignment w:val="baseline"/>
        <w:rPr>
          <w:rFonts w:cs="Segoe UI"/>
          <w:sz w:val="18"/>
          <w:szCs w:val="18"/>
        </w:rPr>
      </w:pPr>
      <w:r w:rsidRPr="00885B48">
        <w:rPr>
          <w:rFonts w:cs="Arial"/>
          <w:b/>
          <w:bCs/>
          <w:sz w:val="22"/>
          <w:szCs w:val="22"/>
          <w:u w:val="single"/>
        </w:rPr>
        <w:t>Word Count</w:t>
      </w:r>
      <w:r w:rsidRPr="00885B48">
        <w:rPr>
          <w:rFonts w:cs="Arial"/>
          <w:sz w:val="22"/>
          <w:szCs w:val="22"/>
        </w:rPr>
        <w:t> </w:t>
      </w:r>
    </w:p>
    <w:p w14:paraId="57BE5567" w14:textId="77777777" w:rsidR="00AB5196" w:rsidRPr="00885B48" w:rsidRDefault="00AB5196" w:rsidP="00AB5196">
      <w:pPr>
        <w:textAlignment w:val="baseline"/>
        <w:rPr>
          <w:rFonts w:cs="Segoe UI"/>
          <w:sz w:val="18"/>
          <w:szCs w:val="18"/>
        </w:rPr>
      </w:pPr>
      <w:r w:rsidRPr="00885B48">
        <w:rPr>
          <w:rFonts w:cs="Arial"/>
          <w:sz w:val="22"/>
          <w:szCs w:val="22"/>
        </w:rPr>
        <w:lastRenderedPageBreak/>
        <w:t> </w:t>
      </w:r>
    </w:p>
    <w:p w14:paraId="3BDF33C7" w14:textId="77777777" w:rsidR="00AB5196" w:rsidRPr="00885B48" w:rsidRDefault="00AB5196" w:rsidP="00AB5196">
      <w:pPr>
        <w:textAlignment w:val="baseline"/>
        <w:rPr>
          <w:rFonts w:cs="Segoe UI"/>
          <w:sz w:val="18"/>
          <w:szCs w:val="18"/>
        </w:rPr>
      </w:pPr>
      <w:r w:rsidRPr="00885B48">
        <w:rPr>
          <w:rFonts w:cs="Arial"/>
          <w:sz w:val="22"/>
          <w:szCs w:val="22"/>
        </w:rPr>
        <w:t>The maximum word count for this module assessment is shown on Page 1.  A +10% margin of tolerance is applied, beyond which nothing further will be marked. Marks cannot be awarded for any learning outcomes addressed outside the word count. </w:t>
      </w:r>
    </w:p>
    <w:p w14:paraId="7CD21E39" w14:textId="77777777" w:rsidR="00AB5196" w:rsidRPr="00885B48" w:rsidRDefault="00AB5196" w:rsidP="00AB5196">
      <w:pPr>
        <w:textAlignment w:val="baseline"/>
        <w:rPr>
          <w:rFonts w:cs="Segoe UI"/>
          <w:sz w:val="18"/>
          <w:szCs w:val="18"/>
        </w:rPr>
      </w:pPr>
      <w:r w:rsidRPr="00885B48">
        <w:rPr>
          <w:rFonts w:cs="Arial"/>
          <w:sz w:val="22"/>
          <w:szCs w:val="22"/>
        </w:rPr>
        <w:t> </w:t>
      </w:r>
    </w:p>
    <w:p w14:paraId="23DE751B" w14:textId="77777777" w:rsidR="00AB5196" w:rsidRPr="00885B48" w:rsidRDefault="00AB5196" w:rsidP="00AB5196">
      <w:pPr>
        <w:textAlignment w:val="baseline"/>
        <w:rPr>
          <w:rFonts w:cs="Segoe UI"/>
          <w:sz w:val="18"/>
          <w:szCs w:val="18"/>
        </w:rPr>
      </w:pPr>
      <w:r w:rsidRPr="00885B48">
        <w:rPr>
          <w:rFonts w:cs="Arial"/>
          <w:sz w:val="22"/>
          <w:szCs w:val="22"/>
        </w:rPr>
        <w:t xml:space="preserve">The word count refers to everything in the main body of the text (including headings, tables, citations, quotes, lists etc.).  Everything before (i.e. abstract, acknowledgements, contents, executive summaries etc.) and after (i.e. references, bibliographies, appendices etc) is </w:t>
      </w:r>
      <w:r w:rsidRPr="00885B48">
        <w:rPr>
          <w:rFonts w:cs="Arial"/>
          <w:b/>
          <w:bCs/>
          <w:sz w:val="22"/>
          <w:szCs w:val="22"/>
          <w:u w:val="single"/>
        </w:rPr>
        <w:t>not</w:t>
      </w:r>
      <w:r w:rsidRPr="00885B48">
        <w:rPr>
          <w:rFonts w:cs="Arial"/>
          <w:sz w:val="22"/>
          <w:szCs w:val="22"/>
        </w:rPr>
        <w:t xml:space="preserve"> included in the word count limit. </w:t>
      </w:r>
    </w:p>
    <w:p w14:paraId="283F6527" w14:textId="77777777" w:rsidR="00AB5196" w:rsidRPr="00885B48" w:rsidRDefault="00AB5196" w:rsidP="00AB5196">
      <w:pPr>
        <w:textAlignment w:val="baseline"/>
        <w:rPr>
          <w:rFonts w:cs="Segoe UI"/>
          <w:sz w:val="18"/>
          <w:szCs w:val="18"/>
        </w:rPr>
      </w:pPr>
      <w:r w:rsidRPr="00885B48">
        <w:rPr>
          <w:rFonts w:cs="Arial"/>
          <w:sz w:val="22"/>
          <w:szCs w:val="22"/>
        </w:rPr>
        <w:t> </w:t>
      </w:r>
    </w:p>
    <w:p w14:paraId="23184291" w14:textId="77777777" w:rsidR="00AB5196" w:rsidRPr="00885B48" w:rsidRDefault="00AB5196" w:rsidP="00AB5196">
      <w:pPr>
        <w:textAlignment w:val="baseline"/>
        <w:rPr>
          <w:rFonts w:cs="Segoe UI"/>
          <w:sz w:val="18"/>
          <w:szCs w:val="18"/>
        </w:rPr>
      </w:pPr>
      <w:r w:rsidRPr="00885B48">
        <w:rPr>
          <w:rFonts w:cs="Arial"/>
          <w:sz w:val="22"/>
          <w:szCs w:val="22"/>
        </w:rPr>
        <w:t> </w:t>
      </w:r>
    </w:p>
    <w:p w14:paraId="74BE6D65" w14:textId="77777777" w:rsidR="00AB5196" w:rsidRPr="00885B48" w:rsidRDefault="00AB5196" w:rsidP="00AB5196">
      <w:pPr>
        <w:rPr>
          <w:rFonts w:cs="Arial"/>
          <w:sz w:val="22"/>
          <w:szCs w:val="22"/>
        </w:rPr>
      </w:pPr>
      <w:r w:rsidRPr="00885B48">
        <w:rPr>
          <w:rFonts w:cs="Arial"/>
          <w:b/>
          <w:bCs/>
          <w:sz w:val="22"/>
          <w:szCs w:val="22"/>
          <w:u w:val="single"/>
        </w:rPr>
        <w:t>Submission Information</w:t>
      </w:r>
      <w:r w:rsidRPr="00885B48">
        <w:rPr>
          <w:rFonts w:cs="Arial"/>
          <w:sz w:val="22"/>
          <w:szCs w:val="22"/>
        </w:rPr>
        <w:t> </w:t>
      </w:r>
    </w:p>
    <w:p w14:paraId="4877A8C9" w14:textId="77777777" w:rsidR="00AB5196" w:rsidRPr="00885B48" w:rsidRDefault="00AB5196" w:rsidP="00AB5196">
      <w:pPr>
        <w:textAlignment w:val="baseline"/>
        <w:rPr>
          <w:rFonts w:cs="Segoe UI"/>
          <w:sz w:val="18"/>
          <w:szCs w:val="18"/>
        </w:rPr>
      </w:pPr>
      <w:r w:rsidRPr="00885B48">
        <w:rPr>
          <w:rFonts w:cs="Arial"/>
          <w:sz w:val="22"/>
          <w:szCs w:val="22"/>
        </w:rPr>
        <w:t> </w:t>
      </w:r>
    </w:p>
    <w:p w14:paraId="319312D8" w14:textId="77777777" w:rsidR="00AB5196" w:rsidRPr="00885B48" w:rsidRDefault="00AB5196" w:rsidP="00AB5196">
      <w:pPr>
        <w:textAlignment w:val="baseline"/>
        <w:rPr>
          <w:rFonts w:cs="Segoe UI"/>
          <w:sz w:val="18"/>
          <w:szCs w:val="18"/>
        </w:rPr>
      </w:pPr>
      <w:r w:rsidRPr="00885B48">
        <w:rPr>
          <w:rFonts w:cs="Arial"/>
          <w:sz w:val="22"/>
          <w:szCs w:val="22"/>
        </w:rPr>
        <w:t>Present any written aspects of the assessment using font size 11 and using 1.5 spacing to allow for comments and annotations to be added by the markers. </w:t>
      </w:r>
    </w:p>
    <w:p w14:paraId="7246AA8E" w14:textId="77777777" w:rsidR="00AB5196" w:rsidRPr="00885B48" w:rsidRDefault="00AB5196" w:rsidP="00AB5196">
      <w:pPr>
        <w:textAlignment w:val="baseline"/>
        <w:rPr>
          <w:rFonts w:cs="Segoe UI"/>
          <w:sz w:val="18"/>
          <w:szCs w:val="18"/>
        </w:rPr>
      </w:pPr>
      <w:r w:rsidRPr="00885B48">
        <w:rPr>
          <w:rFonts w:cs="Arial"/>
          <w:sz w:val="22"/>
          <w:szCs w:val="22"/>
        </w:rPr>
        <w:t> </w:t>
      </w:r>
    </w:p>
    <w:p w14:paraId="1C09EB5F" w14:textId="77777777" w:rsidR="00AB5196" w:rsidRPr="00885B48" w:rsidRDefault="00AB5196" w:rsidP="00AB5196">
      <w:pPr>
        <w:textAlignment w:val="baseline"/>
        <w:rPr>
          <w:rFonts w:cs="Segoe UI"/>
          <w:sz w:val="18"/>
          <w:szCs w:val="18"/>
        </w:rPr>
      </w:pPr>
      <w:r w:rsidRPr="00885B48">
        <w:rPr>
          <w:rFonts w:cs="Arial"/>
          <w:sz w:val="22"/>
          <w:szCs w:val="22"/>
        </w:rPr>
        <w:t>Complete the appropriate cover sheet for this assessment and append your work.   </w:t>
      </w:r>
    </w:p>
    <w:p w14:paraId="439750A3" w14:textId="77777777" w:rsidR="00AB5196" w:rsidRPr="00885B48" w:rsidRDefault="00AB5196" w:rsidP="00AB5196">
      <w:pPr>
        <w:textAlignment w:val="baseline"/>
        <w:rPr>
          <w:rFonts w:cs="Segoe UI"/>
          <w:sz w:val="18"/>
          <w:szCs w:val="18"/>
        </w:rPr>
      </w:pPr>
      <w:r w:rsidRPr="00885B48">
        <w:rPr>
          <w:rFonts w:cs="Arial"/>
          <w:sz w:val="22"/>
          <w:szCs w:val="22"/>
        </w:rPr>
        <w:t> </w:t>
      </w:r>
    </w:p>
    <w:p w14:paraId="1EFD4EBD" w14:textId="77777777" w:rsidR="00AB5196" w:rsidRPr="00885B48" w:rsidRDefault="00AB5196" w:rsidP="00AB5196">
      <w:pPr>
        <w:textAlignment w:val="baseline"/>
        <w:rPr>
          <w:rFonts w:cs="Segoe UI"/>
          <w:sz w:val="18"/>
          <w:szCs w:val="18"/>
        </w:rPr>
      </w:pPr>
      <w:r w:rsidRPr="00885B48">
        <w:rPr>
          <w:rFonts w:cs="Arial"/>
          <w:sz w:val="22"/>
          <w:szCs w:val="22"/>
        </w:rPr>
        <w:t>This assessment will be marked anonymously and should show your student number only.   </w:t>
      </w:r>
    </w:p>
    <w:p w14:paraId="76C2741C" w14:textId="77777777" w:rsidR="00AB5196" w:rsidRPr="00885B48" w:rsidRDefault="00AB5196" w:rsidP="00AB5196">
      <w:pPr>
        <w:textAlignment w:val="baseline"/>
        <w:rPr>
          <w:rFonts w:cs="Segoe UI"/>
          <w:sz w:val="18"/>
          <w:szCs w:val="18"/>
        </w:rPr>
      </w:pPr>
      <w:r w:rsidRPr="00885B48">
        <w:rPr>
          <w:rFonts w:cs="Arial"/>
          <w:sz w:val="22"/>
          <w:szCs w:val="22"/>
        </w:rPr>
        <w:t> </w:t>
      </w:r>
    </w:p>
    <w:p w14:paraId="1CED5301" w14:textId="77777777" w:rsidR="00AB5196" w:rsidRPr="00885B48" w:rsidRDefault="00AB5196" w:rsidP="00AB5196">
      <w:pPr>
        <w:textAlignment w:val="baseline"/>
        <w:rPr>
          <w:rFonts w:cs="Segoe UI"/>
          <w:sz w:val="18"/>
          <w:szCs w:val="18"/>
        </w:rPr>
      </w:pPr>
      <w:r w:rsidRPr="00885B48">
        <w:rPr>
          <w:rFonts w:cs="Arial"/>
          <w:sz w:val="22"/>
          <w:szCs w:val="22"/>
        </w:rPr>
        <w:t>Submit this coursework assessment task via Moodle.  </w:t>
      </w:r>
    </w:p>
    <w:p w14:paraId="57961884" w14:textId="77777777" w:rsidR="00AB5196" w:rsidRPr="00885B48" w:rsidRDefault="00AB5196" w:rsidP="00AB5196">
      <w:pPr>
        <w:textAlignment w:val="baseline"/>
        <w:rPr>
          <w:rFonts w:cs="Segoe UI"/>
          <w:sz w:val="18"/>
          <w:szCs w:val="18"/>
        </w:rPr>
      </w:pPr>
      <w:r w:rsidRPr="00885B48">
        <w:rPr>
          <w:rFonts w:cs="Arial"/>
          <w:sz w:val="22"/>
          <w:szCs w:val="22"/>
        </w:rPr>
        <w:t> </w:t>
      </w:r>
    </w:p>
    <w:p w14:paraId="343760E9" w14:textId="77777777" w:rsidR="00AB5196" w:rsidRPr="00885B48" w:rsidRDefault="00AB5196" w:rsidP="00AB5196">
      <w:pPr>
        <w:textAlignment w:val="baseline"/>
        <w:rPr>
          <w:rFonts w:cs="Arial"/>
          <w:b/>
          <w:bCs/>
          <w:sz w:val="22"/>
          <w:szCs w:val="22"/>
          <w:u w:val="single"/>
        </w:rPr>
      </w:pPr>
    </w:p>
    <w:p w14:paraId="4B8DA622" w14:textId="77777777" w:rsidR="00AB5196" w:rsidRPr="00885B48" w:rsidRDefault="00AB5196" w:rsidP="00AB5196">
      <w:pPr>
        <w:textAlignment w:val="baseline"/>
        <w:rPr>
          <w:rFonts w:cs="Segoe UI"/>
          <w:sz w:val="18"/>
          <w:szCs w:val="18"/>
        </w:rPr>
      </w:pPr>
      <w:r w:rsidRPr="00885B48">
        <w:rPr>
          <w:rFonts w:cs="Arial"/>
          <w:b/>
          <w:bCs/>
          <w:sz w:val="22"/>
          <w:szCs w:val="22"/>
          <w:u w:val="single"/>
        </w:rPr>
        <w:t>Late Submission</w:t>
      </w:r>
      <w:r w:rsidRPr="00885B48">
        <w:rPr>
          <w:rFonts w:cs="Arial"/>
          <w:sz w:val="22"/>
          <w:szCs w:val="22"/>
        </w:rPr>
        <w:t> </w:t>
      </w:r>
    </w:p>
    <w:p w14:paraId="142B37E0" w14:textId="77777777" w:rsidR="00AB5196" w:rsidRPr="00885B48" w:rsidRDefault="00AB5196" w:rsidP="00AB5196">
      <w:pPr>
        <w:textAlignment w:val="baseline"/>
        <w:rPr>
          <w:rFonts w:cs="Segoe UI"/>
          <w:sz w:val="18"/>
          <w:szCs w:val="18"/>
        </w:rPr>
      </w:pPr>
      <w:r w:rsidRPr="00885B48">
        <w:rPr>
          <w:rFonts w:cs="Arial"/>
          <w:sz w:val="22"/>
          <w:szCs w:val="22"/>
        </w:rPr>
        <w:t> </w:t>
      </w:r>
    </w:p>
    <w:p w14:paraId="56AE2A3F" w14:textId="774DB993" w:rsidR="002B7EF5" w:rsidRPr="00885B48" w:rsidRDefault="00A0450B">
      <w:pPr>
        <w:rPr>
          <w:rFonts w:cs="Arial"/>
          <w:color w:val="212121"/>
          <w:sz w:val="22"/>
          <w:szCs w:val="22"/>
        </w:rPr>
      </w:pPr>
      <w:r w:rsidRPr="00885B48">
        <w:rPr>
          <w:rFonts w:cs="Arial"/>
          <w:color w:val="212121"/>
          <w:sz w:val="22"/>
          <w:szCs w:val="22"/>
        </w:rPr>
        <w:t xml:space="preserve">Where you are required to submit assessment by a certain deadline (for example essays, case studies or physical artifacts) but you fail to meet the deadline, your mark will be reduced in accordance with the </w:t>
      </w:r>
      <w:hyperlink r:id="rId16">
        <w:r w:rsidRPr="00885B48">
          <w:rPr>
            <w:rStyle w:val="Hyperlink"/>
            <w:rFonts w:cs="Arial"/>
            <w:sz w:val="22"/>
            <w:szCs w:val="22"/>
          </w:rPr>
          <w:t>Late Submissions Policy</w:t>
        </w:r>
      </w:hyperlink>
      <w:r w:rsidRPr="00885B48">
        <w:rPr>
          <w:rFonts w:cs="Arial"/>
          <w:color w:val="212121"/>
          <w:sz w:val="22"/>
          <w:szCs w:val="22"/>
        </w:rPr>
        <w:t>. This Policy does not apply where the assessment is ‘in-person’ such as exams and in-class tests.</w:t>
      </w:r>
    </w:p>
    <w:p w14:paraId="20CCD307" w14:textId="0D6C9944" w:rsidR="59D04982" w:rsidRPr="00885B48" w:rsidRDefault="59D04982" w:rsidP="59D04982">
      <w:pPr>
        <w:rPr>
          <w:rFonts w:cs="Arial"/>
          <w:color w:val="212121"/>
          <w:sz w:val="22"/>
          <w:szCs w:val="22"/>
        </w:rPr>
      </w:pPr>
    </w:p>
    <w:p w14:paraId="7532F143" w14:textId="36D6518B" w:rsidR="322966A3" w:rsidRPr="00885B48" w:rsidRDefault="322966A3" w:rsidP="59D04982">
      <w:pPr>
        <w:rPr>
          <w:rFonts w:cs="Arial"/>
          <w:color w:val="212121"/>
          <w:sz w:val="22"/>
          <w:szCs w:val="22"/>
        </w:rPr>
      </w:pPr>
      <w:r w:rsidRPr="00885B48">
        <w:rPr>
          <w:rFonts w:cs="Arial"/>
          <w:color w:val="212121"/>
          <w:sz w:val="22"/>
          <w:szCs w:val="22"/>
        </w:rPr>
        <w:t xml:space="preserve">For support on submission, please review the </w:t>
      </w:r>
      <w:hyperlink r:id="rId17">
        <w:r w:rsidRPr="00885B48">
          <w:rPr>
            <w:rStyle w:val="Hyperlink"/>
            <w:rFonts w:cs="Arial"/>
            <w:sz w:val="22"/>
            <w:szCs w:val="22"/>
          </w:rPr>
          <w:t>Submitting Your Assignment</w:t>
        </w:r>
      </w:hyperlink>
      <w:r w:rsidRPr="00885B48">
        <w:rPr>
          <w:rFonts w:cs="Arial"/>
          <w:color w:val="212121"/>
          <w:sz w:val="22"/>
          <w:szCs w:val="22"/>
        </w:rPr>
        <w:t xml:space="preserve"> e-learning resource.</w:t>
      </w:r>
    </w:p>
    <w:p w14:paraId="6EF0E3D7" w14:textId="77777777" w:rsidR="00367E58" w:rsidRPr="00885B48" w:rsidRDefault="00367E58">
      <w:pPr>
        <w:rPr>
          <w:rFonts w:cs="Arial"/>
          <w:color w:val="212121"/>
          <w:sz w:val="22"/>
          <w:szCs w:val="22"/>
        </w:rPr>
      </w:pPr>
    </w:p>
    <w:p w14:paraId="12D545B7" w14:textId="77777777" w:rsidR="00D747BD" w:rsidRPr="00885B48" w:rsidRDefault="00D747BD" w:rsidP="00D43014">
      <w:pPr>
        <w:rPr>
          <w:rFonts w:cs="Calibri"/>
          <w:b/>
          <w:bCs/>
          <w:sz w:val="18"/>
          <w:szCs w:val="18"/>
        </w:rPr>
        <w:sectPr w:rsidR="00D747BD" w:rsidRPr="00885B48" w:rsidSect="00075DCA">
          <w:headerReference w:type="default" r:id="rId18"/>
          <w:footerReference w:type="default" r:id="rId19"/>
          <w:pgSz w:w="11900" w:h="16840"/>
          <w:pgMar w:top="1440" w:right="1440" w:bottom="1440" w:left="1440" w:header="720" w:footer="720" w:gutter="0"/>
          <w:cols w:space="720"/>
          <w:docGrid w:linePitch="360"/>
        </w:sectPr>
      </w:pPr>
    </w:p>
    <w:tbl>
      <w:tblPr>
        <w:tblStyle w:val="TableGrid"/>
        <w:tblW w:w="14596" w:type="dxa"/>
        <w:tblLayout w:type="fixed"/>
        <w:tblLook w:val="04A0" w:firstRow="1" w:lastRow="0" w:firstColumn="1" w:lastColumn="0" w:noHBand="0" w:noVBand="1"/>
      </w:tblPr>
      <w:tblGrid>
        <w:gridCol w:w="1413"/>
        <w:gridCol w:w="850"/>
        <w:gridCol w:w="709"/>
        <w:gridCol w:w="1660"/>
        <w:gridCol w:w="1661"/>
        <w:gridCol w:w="1660"/>
        <w:gridCol w:w="1661"/>
        <w:gridCol w:w="1660"/>
        <w:gridCol w:w="1661"/>
        <w:gridCol w:w="1661"/>
      </w:tblGrid>
      <w:tr w:rsidR="00AB44E9" w:rsidRPr="00885B48" w14:paraId="2EB97637" w14:textId="77777777" w:rsidTr="008E2873">
        <w:tc>
          <w:tcPr>
            <w:tcW w:w="1413" w:type="dxa"/>
            <w:vAlign w:val="center"/>
          </w:tcPr>
          <w:p w14:paraId="4516E5AB" w14:textId="77777777" w:rsidR="00AB44E9" w:rsidRPr="00885B48" w:rsidRDefault="00AB44E9" w:rsidP="00587767">
            <w:pPr>
              <w:jc w:val="center"/>
            </w:pPr>
            <w:r w:rsidRPr="00885B48">
              <w:rPr>
                <w:rFonts w:cs="Calibri"/>
                <w:b/>
                <w:bCs/>
                <w:sz w:val="18"/>
                <w:szCs w:val="18"/>
              </w:rPr>
              <w:lastRenderedPageBreak/>
              <w:t>Marking Criteria</w:t>
            </w:r>
          </w:p>
        </w:tc>
        <w:tc>
          <w:tcPr>
            <w:tcW w:w="850" w:type="dxa"/>
          </w:tcPr>
          <w:p w14:paraId="0C4CEEBC" w14:textId="77777777" w:rsidR="00AB44E9" w:rsidRPr="00885B48" w:rsidRDefault="00AB44E9" w:rsidP="00587767">
            <w:pPr>
              <w:jc w:val="center"/>
              <w:rPr>
                <w:rFonts w:cs="Calibri"/>
                <w:b/>
                <w:bCs/>
                <w:sz w:val="18"/>
                <w:szCs w:val="18"/>
              </w:rPr>
            </w:pPr>
          </w:p>
        </w:tc>
        <w:tc>
          <w:tcPr>
            <w:tcW w:w="709" w:type="dxa"/>
          </w:tcPr>
          <w:p w14:paraId="23290F7B" w14:textId="45B3583D" w:rsidR="00AB44E9" w:rsidRPr="00885B48" w:rsidRDefault="00AB44E9" w:rsidP="00587767">
            <w:pPr>
              <w:jc w:val="center"/>
              <w:rPr>
                <w:rFonts w:cs="Calibri"/>
                <w:b/>
                <w:bCs/>
                <w:sz w:val="18"/>
                <w:szCs w:val="18"/>
              </w:rPr>
            </w:pPr>
          </w:p>
        </w:tc>
        <w:tc>
          <w:tcPr>
            <w:tcW w:w="11624" w:type="dxa"/>
            <w:gridSpan w:val="7"/>
            <w:vAlign w:val="center"/>
          </w:tcPr>
          <w:p w14:paraId="1A75A7F7" w14:textId="63829207" w:rsidR="00AB44E9" w:rsidRPr="00885B48" w:rsidRDefault="00AB44E9" w:rsidP="00587767">
            <w:pPr>
              <w:jc w:val="center"/>
            </w:pPr>
            <w:r w:rsidRPr="00885B48">
              <w:rPr>
                <w:rFonts w:cs="Calibri"/>
                <w:b/>
                <w:bCs/>
                <w:sz w:val="18"/>
                <w:szCs w:val="18"/>
              </w:rPr>
              <w:t>Marking Rubric</w:t>
            </w:r>
          </w:p>
        </w:tc>
      </w:tr>
      <w:tr w:rsidR="00A96430" w:rsidRPr="00885B48" w14:paraId="3514B2F9" w14:textId="77777777" w:rsidTr="008E2873">
        <w:tc>
          <w:tcPr>
            <w:tcW w:w="1413" w:type="dxa"/>
            <w:vAlign w:val="center"/>
          </w:tcPr>
          <w:p w14:paraId="1BF8DA66" w14:textId="1FDB7BE5" w:rsidR="00AB44E9" w:rsidRPr="00885B48" w:rsidRDefault="00AB44E9" w:rsidP="00A96430">
            <w:pPr>
              <w:jc w:val="center"/>
            </w:pPr>
            <w:r w:rsidRPr="00885B48">
              <w:rPr>
                <w:rFonts w:cs="Calibri"/>
                <w:b/>
                <w:bCs/>
                <w:sz w:val="18"/>
                <w:szCs w:val="18"/>
              </w:rPr>
              <w:t>Criterion</w:t>
            </w:r>
          </w:p>
        </w:tc>
        <w:tc>
          <w:tcPr>
            <w:tcW w:w="850" w:type="dxa"/>
          </w:tcPr>
          <w:p w14:paraId="5F3189E7" w14:textId="3B5A7351" w:rsidR="00AB44E9" w:rsidRPr="00885B48" w:rsidRDefault="00AB44E9" w:rsidP="00A96430">
            <w:pPr>
              <w:jc w:val="center"/>
              <w:rPr>
                <w:rFonts w:cs="Calibri"/>
                <w:b/>
                <w:bCs/>
                <w:sz w:val="18"/>
                <w:szCs w:val="18"/>
              </w:rPr>
            </w:pPr>
            <w:r w:rsidRPr="00885B48">
              <w:rPr>
                <w:rFonts w:cs="Calibri"/>
                <w:b/>
                <w:bCs/>
                <w:sz w:val="18"/>
                <w:szCs w:val="18"/>
              </w:rPr>
              <w:t>Weight</w:t>
            </w:r>
          </w:p>
        </w:tc>
        <w:tc>
          <w:tcPr>
            <w:tcW w:w="709" w:type="dxa"/>
          </w:tcPr>
          <w:p w14:paraId="79751ED6" w14:textId="35F3A5EF" w:rsidR="00AB44E9" w:rsidRPr="00885B48" w:rsidRDefault="00AB44E9" w:rsidP="00A96430">
            <w:pPr>
              <w:jc w:val="center"/>
              <w:rPr>
                <w:rFonts w:cs="Calibri"/>
                <w:b/>
                <w:bCs/>
                <w:sz w:val="18"/>
                <w:szCs w:val="18"/>
              </w:rPr>
            </w:pPr>
            <w:r w:rsidRPr="00885B48">
              <w:rPr>
                <w:rFonts w:cs="Calibri"/>
                <w:b/>
                <w:bCs/>
                <w:sz w:val="18"/>
                <w:szCs w:val="18"/>
              </w:rPr>
              <w:t>LO(s)</w:t>
            </w:r>
          </w:p>
        </w:tc>
        <w:tc>
          <w:tcPr>
            <w:tcW w:w="1660" w:type="dxa"/>
            <w:shd w:val="clear" w:color="auto" w:fill="7030A0"/>
            <w:vAlign w:val="center"/>
          </w:tcPr>
          <w:p w14:paraId="34DF3A4C" w14:textId="134281AA" w:rsidR="00AB44E9" w:rsidRPr="00885B48" w:rsidRDefault="00AB44E9" w:rsidP="00587767">
            <w:pPr>
              <w:jc w:val="center"/>
              <w:rPr>
                <w:rFonts w:cs="Calibri"/>
                <w:b/>
                <w:bCs/>
                <w:color w:val="FFFFFF" w:themeColor="background1"/>
                <w:sz w:val="18"/>
                <w:szCs w:val="18"/>
              </w:rPr>
            </w:pPr>
            <w:r w:rsidRPr="00885B48">
              <w:rPr>
                <w:rFonts w:cs="Calibri"/>
                <w:b/>
                <w:bCs/>
                <w:color w:val="FFFFFF" w:themeColor="background1"/>
                <w:sz w:val="18"/>
                <w:szCs w:val="18"/>
              </w:rPr>
              <w:t>80-100%</w:t>
            </w:r>
          </w:p>
        </w:tc>
        <w:tc>
          <w:tcPr>
            <w:tcW w:w="1661" w:type="dxa"/>
            <w:shd w:val="clear" w:color="auto" w:fill="FFFF00"/>
            <w:vAlign w:val="center"/>
          </w:tcPr>
          <w:p w14:paraId="72CC34C5" w14:textId="77777777" w:rsidR="00AB44E9" w:rsidRPr="00885B48" w:rsidRDefault="00AB44E9" w:rsidP="00587767">
            <w:pPr>
              <w:jc w:val="center"/>
              <w:rPr>
                <w:rFonts w:cs="Calibri"/>
                <w:b/>
                <w:bCs/>
                <w:color w:val="000000" w:themeColor="text1"/>
                <w:sz w:val="18"/>
                <w:szCs w:val="18"/>
              </w:rPr>
            </w:pPr>
            <w:r w:rsidRPr="00885B48">
              <w:rPr>
                <w:rFonts w:cs="Calibri"/>
                <w:b/>
                <w:bCs/>
                <w:color w:val="000000" w:themeColor="text1"/>
                <w:sz w:val="18"/>
                <w:szCs w:val="18"/>
              </w:rPr>
              <w:t>70-79%</w:t>
            </w:r>
          </w:p>
        </w:tc>
        <w:tc>
          <w:tcPr>
            <w:tcW w:w="1660" w:type="dxa"/>
            <w:shd w:val="clear" w:color="auto" w:fill="92D050"/>
            <w:vAlign w:val="center"/>
          </w:tcPr>
          <w:p w14:paraId="1F116E7E" w14:textId="77777777" w:rsidR="00AB44E9" w:rsidRPr="00885B48" w:rsidRDefault="00AB44E9" w:rsidP="00587767">
            <w:pPr>
              <w:jc w:val="center"/>
            </w:pPr>
            <w:r w:rsidRPr="00885B48">
              <w:rPr>
                <w:rFonts w:cs="Calibri"/>
                <w:b/>
                <w:bCs/>
                <w:sz w:val="18"/>
                <w:szCs w:val="18"/>
              </w:rPr>
              <w:t>60-69%</w:t>
            </w:r>
          </w:p>
        </w:tc>
        <w:tc>
          <w:tcPr>
            <w:tcW w:w="1661" w:type="dxa"/>
            <w:shd w:val="clear" w:color="auto" w:fill="00B0F0"/>
            <w:vAlign w:val="center"/>
          </w:tcPr>
          <w:p w14:paraId="7AC8943D" w14:textId="77777777" w:rsidR="00AB44E9" w:rsidRPr="00885B48" w:rsidRDefault="00AB44E9" w:rsidP="00587767">
            <w:pPr>
              <w:jc w:val="center"/>
            </w:pPr>
            <w:r w:rsidRPr="00885B48">
              <w:rPr>
                <w:rFonts w:cs="Calibri"/>
                <w:b/>
                <w:bCs/>
                <w:sz w:val="18"/>
                <w:szCs w:val="18"/>
              </w:rPr>
              <w:t>50-59%</w:t>
            </w:r>
          </w:p>
        </w:tc>
        <w:tc>
          <w:tcPr>
            <w:tcW w:w="1660" w:type="dxa"/>
            <w:shd w:val="clear" w:color="auto" w:fill="FFC000"/>
            <w:vAlign w:val="center"/>
          </w:tcPr>
          <w:p w14:paraId="7BEBD866" w14:textId="77777777" w:rsidR="00AB44E9" w:rsidRPr="00885B48" w:rsidRDefault="00AB44E9" w:rsidP="00587767">
            <w:pPr>
              <w:jc w:val="center"/>
            </w:pPr>
            <w:r w:rsidRPr="00885B48">
              <w:rPr>
                <w:rFonts w:cs="Calibri"/>
                <w:b/>
                <w:bCs/>
                <w:sz w:val="18"/>
                <w:szCs w:val="18"/>
              </w:rPr>
              <w:t>40-49%</w:t>
            </w:r>
          </w:p>
        </w:tc>
        <w:tc>
          <w:tcPr>
            <w:tcW w:w="1661" w:type="dxa"/>
            <w:shd w:val="clear" w:color="auto" w:fill="FF0000"/>
            <w:vAlign w:val="center"/>
          </w:tcPr>
          <w:p w14:paraId="21D9C528" w14:textId="77777777" w:rsidR="00AB44E9" w:rsidRPr="00885B48" w:rsidRDefault="00AB44E9" w:rsidP="00587767">
            <w:pPr>
              <w:jc w:val="center"/>
              <w:rPr>
                <w:rFonts w:cs="Calibri"/>
                <w:b/>
                <w:bCs/>
                <w:color w:val="FFFFFF" w:themeColor="background1"/>
                <w:sz w:val="18"/>
                <w:szCs w:val="18"/>
              </w:rPr>
            </w:pPr>
            <w:r w:rsidRPr="00885B48">
              <w:rPr>
                <w:rFonts w:cs="Calibri"/>
                <w:b/>
                <w:bCs/>
                <w:color w:val="FFFFFF" w:themeColor="background1"/>
                <w:sz w:val="18"/>
                <w:szCs w:val="18"/>
              </w:rPr>
              <w:t xml:space="preserve">20-39% </w:t>
            </w:r>
          </w:p>
          <w:p w14:paraId="3A6D4C00" w14:textId="77777777" w:rsidR="00AB44E9" w:rsidRPr="00885B48" w:rsidRDefault="00AB44E9" w:rsidP="00587767">
            <w:pPr>
              <w:jc w:val="center"/>
            </w:pPr>
            <w:r w:rsidRPr="00885B48">
              <w:rPr>
                <w:rFonts w:cs="Calibri"/>
                <w:b/>
                <w:bCs/>
                <w:color w:val="FFFFFF" w:themeColor="background1"/>
                <w:sz w:val="18"/>
                <w:szCs w:val="18"/>
              </w:rPr>
              <w:t>Fail</w:t>
            </w:r>
          </w:p>
        </w:tc>
        <w:tc>
          <w:tcPr>
            <w:tcW w:w="1661" w:type="dxa"/>
            <w:shd w:val="clear" w:color="auto" w:fill="000000" w:themeFill="text1"/>
            <w:vAlign w:val="center"/>
          </w:tcPr>
          <w:p w14:paraId="0E0965E2" w14:textId="77777777" w:rsidR="00AB44E9" w:rsidRPr="00885B48" w:rsidRDefault="00AB44E9" w:rsidP="00587767">
            <w:pPr>
              <w:jc w:val="center"/>
              <w:rPr>
                <w:rFonts w:cs="Calibri"/>
                <w:b/>
                <w:bCs/>
                <w:color w:val="FFFFFF" w:themeColor="background1"/>
                <w:sz w:val="18"/>
                <w:szCs w:val="18"/>
              </w:rPr>
            </w:pPr>
            <w:r w:rsidRPr="00885B48">
              <w:rPr>
                <w:rFonts w:cs="Calibri"/>
                <w:b/>
                <w:bCs/>
                <w:color w:val="FFFFFF" w:themeColor="background1"/>
                <w:sz w:val="18"/>
                <w:szCs w:val="18"/>
              </w:rPr>
              <w:t xml:space="preserve">0-19% </w:t>
            </w:r>
          </w:p>
          <w:p w14:paraId="19964654" w14:textId="77777777" w:rsidR="00AB44E9" w:rsidRPr="00885B48" w:rsidRDefault="00AB44E9" w:rsidP="00587767">
            <w:pPr>
              <w:jc w:val="center"/>
            </w:pPr>
            <w:r w:rsidRPr="00885B48">
              <w:rPr>
                <w:rFonts w:cs="Calibri"/>
                <w:b/>
                <w:bCs/>
                <w:color w:val="FFFFFF" w:themeColor="background1"/>
                <w:sz w:val="18"/>
                <w:szCs w:val="18"/>
              </w:rPr>
              <w:t>Fail</w:t>
            </w:r>
          </w:p>
        </w:tc>
      </w:tr>
      <w:tr w:rsidR="00A96430" w:rsidRPr="00885B48" w14:paraId="2FD8AFE4" w14:textId="77777777" w:rsidTr="008E2873">
        <w:tc>
          <w:tcPr>
            <w:tcW w:w="1413" w:type="dxa"/>
          </w:tcPr>
          <w:p w14:paraId="468F9BF6" w14:textId="57EEB24A" w:rsidR="00A96430" w:rsidRPr="00885B48" w:rsidRDefault="00214D55" w:rsidP="00214D55">
            <w:pPr>
              <w:rPr>
                <w:rFonts w:cs="Calibri"/>
                <w:b/>
                <w:bCs/>
                <w:sz w:val="18"/>
                <w:szCs w:val="18"/>
              </w:rPr>
            </w:pPr>
            <w:r w:rsidRPr="00885B48">
              <w:rPr>
                <w:rFonts w:cs="Calibri"/>
                <w:b/>
                <w:bCs/>
                <w:sz w:val="18"/>
                <w:szCs w:val="18"/>
              </w:rPr>
              <w:t>A</w:t>
            </w:r>
            <w:r w:rsidR="00C15C0C" w:rsidRPr="00885B48">
              <w:rPr>
                <w:rFonts w:cs="Calibri"/>
                <w:b/>
                <w:bCs/>
                <w:sz w:val="18"/>
                <w:szCs w:val="18"/>
              </w:rPr>
              <w:t>1</w:t>
            </w:r>
            <w:r w:rsidRPr="00885B48">
              <w:rPr>
                <w:rFonts w:cs="Calibri"/>
                <w:b/>
                <w:bCs/>
                <w:sz w:val="18"/>
                <w:szCs w:val="18"/>
              </w:rPr>
              <w:t>. Quizzes</w:t>
            </w:r>
          </w:p>
        </w:tc>
        <w:tc>
          <w:tcPr>
            <w:tcW w:w="850" w:type="dxa"/>
          </w:tcPr>
          <w:p w14:paraId="0E5F0BC1" w14:textId="21FA90BB" w:rsidR="00A96430" w:rsidRPr="00885B48" w:rsidRDefault="00805767" w:rsidP="00B15F96">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45</w:t>
            </w:r>
            <w:r w:rsidR="00B15F96" w:rsidRPr="00885B48">
              <w:rPr>
                <w:rFonts w:asciiTheme="minorHAnsi" w:eastAsiaTheme="majorEastAsia" w:hAnsiTheme="minorHAnsi" w:cs="Calibri"/>
                <w:b/>
                <w:bCs/>
                <w:sz w:val="18"/>
                <w:szCs w:val="18"/>
              </w:rPr>
              <w:t>%</w:t>
            </w:r>
          </w:p>
        </w:tc>
        <w:tc>
          <w:tcPr>
            <w:tcW w:w="709" w:type="dxa"/>
          </w:tcPr>
          <w:p w14:paraId="1EDE4EA8" w14:textId="77777777" w:rsidR="00A96430" w:rsidRPr="00885B48" w:rsidRDefault="00B15F96" w:rsidP="00B15F96">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LO1, LO2</w:t>
            </w:r>
            <w:r w:rsidR="0026303C" w:rsidRPr="00885B48">
              <w:rPr>
                <w:rFonts w:asciiTheme="minorHAnsi" w:eastAsiaTheme="majorEastAsia" w:hAnsiTheme="minorHAnsi" w:cs="Calibri"/>
                <w:b/>
                <w:bCs/>
                <w:sz w:val="18"/>
                <w:szCs w:val="18"/>
              </w:rPr>
              <w:t>,</w:t>
            </w:r>
          </w:p>
          <w:p w14:paraId="4D6E7FF8" w14:textId="77777777" w:rsidR="0026303C" w:rsidRPr="00885B48" w:rsidRDefault="0026303C" w:rsidP="00B15F96">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LO3,</w:t>
            </w:r>
          </w:p>
          <w:p w14:paraId="6F52A75A" w14:textId="6F81FC88" w:rsidR="0026303C" w:rsidRPr="00885B48" w:rsidRDefault="0026303C" w:rsidP="00B15F96">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LO4</w:t>
            </w:r>
          </w:p>
        </w:tc>
        <w:tc>
          <w:tcPr>
            <w:tcW w:w="1660" w:type="dxa"/>
            <w:shd w:val="clear" w:color="auto" w:fill="F9EBF7"/>
          </w:tcPr>
          <w:p w14:paraId="20EB2881" w14:textId="77777777" w:rsidR="00A96430" w:rsidRPr="00885B48" w:rsidRDefault="00A350B6" w:rsidP="002E0735">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Outstanding</w:t>
            </w:r>
            <w:r w:rsidR="00140317" w:rsidRPr="00885B48">
              <w:rPr>
                <w:rStyle w:val="normaltextrun"/>
                <w:rFonts w:asciiTheme="minorHAnsi" w:eastAsiaTheme="majorEastAsia" w:hAnsiTheme="minorHAnsi" w:cs="Calibri"/>
                <w:b/>
                <w:bCs/>
                <w:sz w:val="18"/>
                <w:szCs w:val="18"/>
                <w:u w:val="single"/>
              </w:rPr>
              <w:t xml:space="preserve"> </w:t>
            </w:r>
            <w:r w:rsidR="00140317" w:rsidRPr="00885B48">
              <w:rPr>
                <w:rFonts w:asciiTheme="minorHAnsi" w:eastAsiaTheme="majorEastAsia" w:hAnsiTheme="minorHAnsi" w:cs="Calibri"/>
                <w:b/>
                <w:bCs/>
                <w:sz w:val="18"/>
                <w:szCs w:val="18"/>
              </w:rPr>
              <w:t>demonstration of theoretical and applied understanding.</w:t>
            </w:r>
          </w:p>
          <w:p w14:paraId="50EB2965" w14:textId="0A6E3F81" w:rsidR="009C1810" w:rsidRPr="00885B48" w:rsidRDefault="009C1810" w:rsidP="009C1810">
            <w:pPr>
              <w:pStyle w:val="paragraph"/>
              <w:spacing w:before="0" w:beforeAutospacing="0" w:after="0" w:afterAutospacing="0"/>
              <w:rPr>
                <w:rStyle w:val="normaltextrun"/>
                <w:rFonts w:asciiTheme="minorHAnsi" w:eastAsiaTheme="majorEastAsia" w:hAnsiTheme="minorHAnsi" w:cs="Calibri"/>
                <w:sz w:val="18"/>
                <w:szCs w:val="18"/>
              </w:rPr>
            </w:pPr>
            <w:r w:rsidRPr="00885B48">
              <w:rPr>
                <w:rFonts w:asciiTheme="minorHAnsi" w:eastAsiaTheme="majorEastAsia" w:hAnsiTheme="minorHAnsi" w:cs="Calibri"/>
                <w:sz w:val="18"/>
                <w:szCs w:val="18"/>
              </w:rPr>
              <w:t>shows deep knowledge and understanding.</w:t>
            </w:r>
          </w:p>
        </w:tc>
        <w:tc>
          <w:tcPr>
            <w:tcW w:w="1661" w:type="dxa"/>
            <w:shd w:val="clear" w:color="auto" w:fill="FFFFD1"/>
          </w:tcPr>
          <w:p w14:paraId="70B79A15" w14:textId="77777777" w:rsidR="00A96430" w:rsidRPr="00885B48" w:rsidRDefault="00A350B6" w:rsidP="00CC6CA4">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Excellent</w:t>
            </w:r>
            <w:r w:rsidR="00140317" w:rsidRPr="00885B48">
              <w:rPr>
                <w:rStyle w:val="normaltextrun"/>
                <w:rFonts w:asciiTheme="minorHAnsi" w:eastAsiaTheme="majorEastAsia" w:hAnsiTheme="minorHAnsi" w:cs="Calibri"/>
                <w:b/>
                <w:bCs/>
                <w:sz w:val="18"/>
                <w:szCs w:val="18"/>
                <w:u w:val="single"/>
              </w:rPr>
              <w:t xml:space="preserve"> </w:t>
            </w:r>
            <w:r w:rsidR="00140317" w:rsidRPr="00885B48">
              <w:rPr>
                <w:rFonts w:asciiTheme="minorHAnsi" w:eastAsiaTheme="majorEastAsia" w:hAnsiTheme="minorHAnsi" w:cs="Calibri"/>
                <w:b/>
                <w:bCs/>
                <w:sz w:val="18"/>
                <w:szCs w:val="18"/>
              </w:rPr>
              <w:t>demonstration of theoretical and applied understanding.</w:t>
            </w:r>
          </w:p>
          <w:p w14:paraId="689FF1B6" w14:textId="59005C87" w:rsidR="001C4FF3" w:rsidRPr="00885B48" w:rsidRDefault="001C4FF3" w:rsidP="001C4FF3">
            <w:pPr>
              <w:pStyle w:val="paragraph"/>
              <w:spacing w:before="0" w:beforeAutospacing="0" w:after="0" w:afterAutospacing="0"/>
              <w:rPr>
                <w:rStyle w:val="normaltextrun"/>
                <w:rFonts w:asciiTheme="minorHAnsi" w:eastAsiaTheme="majorEastAsia" w:hAnsiTheme="minorHAnsi" w:cs="Calibri"/>
                <w:sz w:val="18"/>
                <w:szCs w:val="18"/>
              </w:rPr>
            </w:pPr>
            <w:r w:rsidRPr="00885B48">
              <w:rPr>
                <w:rFonts w:asciiTheme="minorHAnsi" w:eastAsiaTheme="majorEastAsia" w:hAnsiTheme="minorHAnsi" w:cs="Calibri"/>
                <w:sz w:val="18"/>
                <w:szCs w:val="18"/>
              </w:rPr>
              <w:t>strong understanding and application of concepts.</w:t>
            </w:r>
          </w:p>
        </w:tc>
        <w:tc>
          <w:tcPr>
            <w:tcW w:w="1660" w:type="dxa"/>
            <w:shd w:val="clear" w:color="auto" w:fill="EEF8E4"/>
          </w:tcPr>
          <w:p w14:paraId="24EA2343" w14:textId="77777777" w:rsidR="00A96430" w:rsidRPr="00885B48" w:rsidRDefault="00EF0526" w:rsidP="00CC6CA4">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Very good</w:t>
            </w:r>
            <w:r w:rsidR="00140317" w:rsidRPr="00885B48">
              <w:rPr>
                <w:rStyle w:val="normaltextrun"/>
                <w:rFonts w:asciiTheme="minorHAnsi" w:eastAsiaTheme="majorEastAsia" w:hAnsiTheme="minorHAnsi" w:cs="Calibri"/>
                <w:b/>
                <w:bCs/>
                <w:sz w:val="18"/>
                <w:szCs w:val="18"/>
                <w:u w:val="single"/>
              </w:rPr>
              <w:t xml:space="preserve"> </w:t>
            </w:r>
            <w:r w:rsidR="00140317" w:rsidRPr="00885B48">
              <w:rPr>
                <w:rFonts w:asciiTheme="minorHAnsi" w:eastAsiaTheme="majorEastAsia" w:hAnsiTheme="minorHAnsi" w:cs="Calibri"/>
                <w:b/>
                <w:bCs/>
                <w:sz w:val="18"/>
                <w:szCs w:val="18"/>
              </w:rPr>
              <w:t>demonstration of theoretical and applied understanding.</w:t>
            </w:r>
          </w:p>
          <w:p w14:paraId="5B08D424" w14:textId="545FC1B8" w:rsidR="001C4FF3" w:rsidRPr="00885B48" w:rsidRDefault="001C4FF3" w:rsidP="001C4FF3">
            <w:pPr>
              <w:pStyle w:val="paragraph"/>
              <w:spacing w:before="0" w:beforeAutospacing="0" w:after="0" w:afterAutospacing="0"/>
              <w:rPr>
                <w:rStyle w:val="normaltextrun"/>
                <w:rFonts w:asciiTheme="minorHAnsi" w:eastAsiaTheme="majorEastAsia" w:hAnsiTheme="minorHAnsi" w:cs="Calibri"/>
                <w:sz w:val="18"/>
                <w:szCs w:val="18"/>
              </w:rPr>
            </w:pPr>
            <w:r w:rsidRPr="00885B48">
              <w:rPr>
                <w:rFonts w:asciiTheme="minorHAnsi" w:eastAsiaTheme="majorEastAsia" w:hAnsiTheme="minorHAnsi" w:cs="Calibri"/>
                <w:sz w:val="18"/>
                <w:szCs w:val="18"/>
              </w:rPr>
              <w:t>good understanding with some errors.</w:t>
            </w:r>
          </w:p>
        </w:tc>
        <w:tc>
          <w:tcPr>
            <w:tcW w:w="1661" w:type="dxa"/>
            <w:shd w:val="clear" w:color="auto" w:fill="D9F5FF"/>
          </w:tcPr>
          <w:p w14:paraId="49DA2903" w14:textId="77777777" w:rsidR="00A96430" w:rsidRPr="00885B48" w:rsidRDefault="00EF0526" w:rsidP="00264544">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Good</w:t>
            </w:r>
            <w:r w:rsidR="00140317" w:rsidRPr="00885B48">
              <w:rPr>
                <w:rStyle w:val="normaltextrun"/>
                <w:rFonts w:asciiTheme="minorHAnsi" w:eastAsiaTheme="majorEastAsia" w:hAnsiTheme="minorHAnsi" w:cs="Calibri"/>
                <w:b/>
                <w:bCs/>
                <w:sz w:val="18"/>
                <w:szCs w:val="18"/>
                <w:u w:val="single"/>
              </w:rPr>
              <w:t xml:space="preserve"> </w:t>
            </w:r>
            <w:r w:rsidR="00140317" w:rsidRPr="00885B48">
              <w:rPr>
                <w:rFonts w:asciiTheme="minorHAnsi" w:eastAsiaTheme="majorEastAsia" w:hAnsiTheme="minorHAnsi" w:cs="Calibri"/>
                <w:b/>
                <w:bCs/>
                <w:sz w:val="18"/>
                <w:szCs w:val="18"/>
              </w:rPr>
              <w:t>demonstration of theoretical and applied understanding.</w:t>
            </w:r>
          </w:p>
          <w:p w14:paraId="7CBF6109" w14:textId="0A4CE31A" w:rsidR="00140317" w:rsidRPr="00885B48" w:rsidRDefault="00140317" w:rsidP="00264544">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reasonable understanding; gaps in knowledge.</w:t>
            </w:r>
          </w:p>
        </w:tc>
        <w:tc>
          <w:tcPr>
            <w:tcW w:w="1660" w:type="dxa"/>
            <w:shd w:val="clear" w:color="auto" w:fill="FFF9E5"/>
          </w:tcPr>
          <w:p w14:paraId="54FA8F0E" w14:textId="42B113F8" w:rsidR="00A96430" w:rsidRPr="00885B48" w:rsidRDefault="00EF0526" w:rsidP="009153B4">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Style w:val="normaltextrun"/>
                <w:rFonts w:asciiTheme="minorHAnsi" w:eastAsiaTheme="majorEastAsia" w:hAnsiTheme="minorHAnsi" w:cs="Calibri"/>
                <w:b/>
                <w:bCs/>
                <w:sz w:val="18"/>
                <w:szCs w:val="18"/>
                <w:u w:val="single"/>
              </w:rPr>
              <w:t>Satisfactory</w:t>
            </w:r>
            <w:r w:rsidR="009153B4" w:rsidRPr="00885B48">
              <w:rPr>
                <w:rStyle w:val="normaltextrun"/>
                <w:rFonts w:asciiTheme="minorHAnsi" w:eastAsiaTheme="majorEastAsia" w:hAnsiTheme="minorHAnsi" w:cs="Calibri"/>
                <w:b/>
                <w:bCs/>
                <w:sz w:val="18"/>
                <w:szCs w:val="18"/>
                <w:u w:val="single"/>
              </w:rPr>
              <w:t xml:space="preserve"> </w:t>
            </w:r>
            <w:r w:rsidR="009153B4" w:rsidRPr="00885B48">
              <w:rPr>
                <w:rFonts w:asciiTheme="minorHAnsi" w:eastAsiaTheme="majorEastAsia" w:hAnsiTheme="minorHAnsi" w:cs="Calibri"/>
                <w:b/>
                <w:bCs/>
                <w:sz w:val="18"/>
                <w:szCs w:val="18"/>
              </w:rPr>
              <w:t>demonstration of theoretical and applied understanding.</w:t>
            </w:r>
            <w:r w:rsidR="009153B4" w:rsidRPr="00885B48">
              <w:rPr>
                <w:rFonts w:asciiTheme="minorHAnsi" w:eastAsiaTheme="majorEastAsia" w:hAnsiTheme="minorHAnsi" w:cs="Calibri"/>
                <w:b/>
                <w:bCs/>
                <w:sz w:val="18"/>
                <w:szCs w:val="18"/>
                <w:u w:val="single"/>
              </w:rPr>
              <w:t xml:space="preserve"> </w:t>
            </w:r>
            <w:r w:rsidR="009153B4" w:rsidRPr="00885B48">
              <w:rPr>
                <w:rFonts w:asciiTheme="minorHAnsi" w:eastAsiaTheme="majorEastAsia" w:hAnsiTheme="minorHAnsi" w:cs="Calibri"/>
                <w:sz w:val="18"/>
                <w:szCs w:val="18"/>
              </w:rPr>
              <w:t>basic understanding with significant gap</w:t>
            </w:r>
          </w:p>
        </w:tc>
        <w:tc>
          <w:tcPr>
            <w:tcW w:w="1661" w:type="dxa"/>
            <w:shd w:val="clear" w:color="auto" w:fill="FFE7E7"/>
          </w:tcPr>
          <w:p w14:paraId="1826AB73" w14:textId="77777777" w:rsidR="009153B4" w:rsidRPr="00885B48" w:rsidRDefault="00EF0526" w:rsidP="00210BD4">
            <w:pPr>
              <w:pStyle w:val="paragraph"/>
              <w:spacing w:before="0" w:beforeAutospacing="0" w:after="0" w:afterAutospacing="0"/>
              <w:rPr>
                <w:rFonts w:asciiTheme="minorHAnsi" w:eastAsiaTheme="majorEastAsia" w:hAnsiTheme="minorHAnsi" w:cs="Calibri"/>
                <w:sz w:val="18"/>
                <w:szCs w:val="18"/>
              </w:rPr>
            </w:pPr>
            <w:r w:rsidRPr="00885B48">
              <w:rPr>
                <w:rStyle w:val="normaltextrun"/>
                <w:rFonts w:asciiTheme="minorHAnsi" w:eastAsiaTheme="majorEastAsia" w:hAnsiTheme="minorHAnsi" w:cs="Calibri"/>
                <w:b/>
                <w:bCs/>
                <w:sz w:val="18"/>
                <w:szCs w:val="18"/>
                <w:u w:val="single"/>
              </w:rPr>
              <w:t>Poor</w:t>
            </w:r>
            <w:r w:rsidR="00210BD4" w:rsidRPr="00885B48">
              <w:rPr>
                <w:rStyle w:val="normaltextrun"/>
                <w:rFonts w:asciiTheme="minorHAnsi" w:eastAsiaTheme="majorEastAsia" w:hAnsiTheme="minorHAnsi" w:cs="Calibri"/>
                <w:b/>
                <w:bCs/>
                <w:sz w:val="18"/>
                <w:szCs w:val="18"/>
                <w:u w:val="single"/>
              </w:rPr>
              <w:t xml:space="preserve"> </w:t>
            </w:r>
            <w:r w:rsidR="00210BD4" w:rsidRPr="00885B48">
              <w:rPr>
                <w:rFonts w:asciiTheme="minorHAnsi" w:eastAsiaTheme="majorEastAsia" w:hAnsiTheme="minorHAnsi" w:cs="Calibri"/>
                <w:b/>
                <w:bCs/>
                <w:sz w:val="18"/>
                <w:szCs w:val="18"/>
              </w:rPr>
              <w:t>demonstration of theoretical and applied understanding.</w:t>
            </w:r>
            <w:r w:rsidR="00210BD4" w:rsidRPr="00885B48">
              <w:rPr>
                <w:rFonts w:asciiTheme="minorHAnsi" w:eastAsiaTheme="majorEastAsia" w:hAnsiTheme="minorHAnsi" w:cs="Calibri"/>
                <w:sz w:val="18"/>
                <w:szCs w:val="18"/>
              </w:rPr>
              <w:t xml:space="preserve"> </w:t>
            </w:r>
          </w:p>
          <w:p w14:paraId="2B4EDE6F" w14:textId="49B7B04C" w:rsidR="00A96430" w:rsidRPr="00885B48" w:rsidRDefault="00210BD4" w:rsidP="00210BD4">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weak grasp of key concepts.</w:t>
            </w:r>
          </w:p>
        </w:tc>
        <w:tc>
          <w:tcPr>
            <w:tcW w:w="1661" w:type="dxa"/>
            <w:shd w:val="clear" w:color="auto" w:fill="F2F2F2" w:themeFill="background1" w:themeFillShade="F2"/>
          </w:tcPr>
          <w:p w14:paraId="196A9D4B" w14:textId="77777777" w:rsidR="004824F3" w:rsidRPr="00885B48" w:rsidRDefault="00EF0526" w:rsidP="004824F3">
            <w:pPr>
              <w:pStyle w:val="paragraph"/>
              <w:spacing w:before="0" w:beforeAutospacing="0" w:after="0" w:afterAutospacing="0"/>
              <w:textAlignment w:val="baseline"/>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Very poor</w:t>
            </w:r>
            <w:r w:rsidR="004824F3" w:rsidRPr="00885B48">
              <w:rPr>
                <w:rStyle w:val="normaltextrun"/>
                <w:rFonts w:asciiTheme="minorHAnsi" w:eastAsiaTheme="majorEastAsia" w:hAnsiTheme="minorHAnsi" w:cs="Calibri"/>
                <w:b/>
                <w:bCs/>
                <w:sz w:val="18"/>
                <w:szCs w:val="18"/>
                <w:u w:val="single"/>
              </w:rPr>
              <w:t xml:space="preserve"> </w:t>
            </w:r>
            <w:r w:rsidR="004824F3" w:rsidRPr="00885B48">
              <w:rPr>
                <w:rFonts w:asciiTheme="minorHAnsi" w:eastAsiaTheme="majorEastAsia" w:hAnsiTheme="minorHAnsi" w:cs="Calibri"/>
                <w:b/>
                <w:bCs/>
                <w:sz w:val="18"/>
                <w:szCs w:val="18"/>
              </w:rPr>
              <w:t xml:space="preserve">demonstration of theoretical and applied understanding. </w:t>
            </w:r>
          </w:p>
          <w:p w14:paraId="0BB813B5" w14:textId="2A211692" w:rsidR="00A96430" w:rsidRPr="00885B48" w:rsidRDefault="004824F3" w:rsidP="004824F3">
            <w:pPr>
              <w:pStyle w:val="paragraph"/>
              <w:spacing w:before="0" w:beforeAutospacing="0" w:after="0" w:afterAutospacing="0"/>
              <w:textAlignment w:val="baseline"/>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No attempt or near-zero correct answers.</w:t>
            </w:r>
          </w:p>
        </w:tc>
      </w:tr>
      <w:tr w:rsidR="00A350B6" w:rsidRPr="00885B48" w14:paraId="693F2BA5" w14:textId="77777777" w:rsidTr="008E2873">
        <w:tc>
          <w:tcPr>
            <w:tcW w:w="1413" w:type="dxa"/>
          </w:tcPr>
          <w:p w14:paraId="5ACAA429" w14:textId="1695AB9C" w:rsidR="00A350B6" w:rsidRPr="00885B48" w:rsidRDefault="00BA4815" w:rsidP="00BA4815">
            <w:pPr>
              <w:rPr>
                <w:rFonts w:cs="Calibri"/>
                <w:b/>
                <w:bCs/>
                <w:sz w:val="18"/>
                <w:szCs w:val="18"/>
              </w:rPr>
            </w:pPr>
            <w:r w:rsidRPr="00885B48">
              <w:rPr>
                <w:rFonts w:cs="Calibri"/>
                <w:b/>
                <w:bCs/>
                <w:sz w:val="18"/>
                <w:szCs w:val="18"/>
              </w:rPr>
              <w:t>A</w:t>
            </w:r>
            <w:r w:rsidR="00C15C0C" w:rsidRPr="00885B48">
              <w:rPr>
                <w:rFonts w:cs="Calibri"/>
                <w:b/>
                <w:bCs/>
                <w:sz w:val="18"/>
                <w:szCs w:val="18"/>
              </w:rPr>
              <w:t>2</w:t>
            </w:r>
            <w:r w:rsidRPr="00885B48">
              <w:rPr>
                <w:rFonts w:cs="Calibri"/>
                <w:b/>
                <w:bCs/>
                <w:sz w:val="18"/>
                <w:szCs w:val="18"/>
              </w:rPr>
              <w:t>. MLOps Project</w:t>
            </w:r>
          </w:p>
        </w:tc>
        <w:tc>
          <w:tcPr>
            <w:tcW w:w="850" w:type="dxa"/>
          </w:tcPr>
          <w:p w14:paraId="2B08AEC2" w14:textId="223746FA" w:rsidR="00A350B6" w:rsidRPr="00885B48" w:rsidRDefault="00805767" w:rsidP="00A350B6">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3</w:t>
            </w:r>
            <w:r w:rsidR="000D4278" w:rsidRPr="00885B48">
              <w:rPr>
                <w:rFonts w:asciiTheme="minorHAnsi" w:eastAsiaTheme="majorEastAsia" w:hAnsiTheme="minorHAnsi" w:cs="Calibri"/>
                <w:b/>
                <w:bCs/>
                <w:sz w:val="18"/>
                <w:szCs w:val="18"/>
              </w:rPr>
              <w:t>0</w:t>
            </w:r>
            <w:r w:rsidR="00375BCB" w:rsidRPr="00885B48">
              <w:rPr>
                <w:rFonts w:asciiTheme="minorHAnsi" w:eastAsiaTheme="majorEastAsia" w:hAnsiTheme="minorHAnsi" w:cs="Calibri"/>
                <w:b/>
                <w:bCs/>
                <w:sz w:val="18"/>
                <w:szCs w:val="18"/>
              </w:rPr>
              <w:t>%</w:t>
            </w:r>
          </w:p>
        </w:tc>
        <w:tc>
          <w:tcPr>
            <w:tcW w:w="709" w:type="dxa"/>
          </w:tcPr>
          <w:p w14:paraId="2367691D" w14:textId="77777777" w:rsidR="00A350B6" w:rsidRPr="00885B48" w:rsidRDefault="00A87195" w:rsidP="00A87195">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LO1, LO2,</w:t>
            </w:r>
          </w:p>
          <w:p w14:paraId="0725179B" w14:textId="560BBA77" w:rsidR="00A87195" w:rsidRPr="00885B48" w:rsidRDefault="00A87195" w:rsidP="00A87195">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LO3</w:t>
            </w:r>
          </w:p>
        </w:tc>
        <w:tc>
          <w:tcPr>
            <w:tcW w:w="1660" w:type="dxa"/>
            <w:shd w:val="clear" w:color="auto" w:fill="F9EBF7"/>
          </w:tcPr>
          <w:p w14:paraId="3FFF2CD3" w14:textId="3BB6CE8D" w:rsidR="00BB0770" w:rsidRPr="00885B48" w:rsidRDefault="00A350B6" w:rsidP="00565507">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Outstanding</w:t>
            </w:r>
            <w:r w:rsidR="007C07D6" w:rsidRPr="00885B48">
              <w:rPr>
                <w:rStyle w:val="normaltextrun"/>
                <w:rFonts w:asciiTheme="minorHAnsi" w:eastAsiaTheme="majorEastAsia" w:hAnsiTheme="minorHAnsi" w:cs="Calibri"/>
                <w:b/>
                <w:bCs/>
                <w:sz w:val="18"/>
                <w:szCs w:val="18"/>
                <w:u w:val="single"/>
              </w:rPr>
              <w:t xml:space="preserve"> </w:t>
            </w:r>
            <w:r w:rsidR="008E2873" w:rsidRPr="00885B48">
              <w:rPr>
                <w:rFonts w:asciiTheme="minorHAnsi" w:eastAsiaTheme="majorEastAsia" w:hAnsiTheme="minorHAnsi" w:cs="Calibri"/>
                <w:b/>
                <w:bCs/>
                <w:sz w:val="18"/>
                <w:szCs w:val="18"/>
              </w:rPr>
              <w:t>implementation and documentation.</w:t>
            </w:r>
          </w:p>
          <w:p w14:paraId="08AF4DDF" w14:textId="77777777" w:rsidR="00565507" w:rsidRPr="00885B48" w:rsidRDefault="00565507" w:rsidP="008E2873">
            <w:pPr>
              <w:pStyle w:val="paragraph"/>
              <w:spacing w:before="0" w:beforeAutospacing="0" w:after="0" w:afterAutospacing="0"/>
              <w:rPr>
                <w:rStyle w:val="normaltextrun"/>
                <w:rFonts w:asciiTheme="minorHAnsi" w:eastAsiaTheme="majorEastAsia" w:hAnsiTheme="minorHAnsi" w:cs="Calibri"/>
                <w:sz w:val="18"/>
                <w:szCs w:val="18"/>
              </w:rPr>
            </w:pPr>
          </w:p>
          <w:p w14:paraId="747045F4" w14:textId="3A1CC55C" w:rsidR="00CE1FEA" w:rsidRPr="00885B48" w:rsidRDefault="00E4619D" w:rsidP="008E2873">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Evidence of h</w:t>
            </w:r>
            <w:r w:rsidR="00BB0770" w:rsidRPr="00885B48">
              <w:rPr>
                <w:rStyle w:val="normaltextrun"/>
                <w:rFonts w:asciiTheme="minorHAnsi" w:eastAsiaTheme="majorEastAsia" w:hAnsiTheme="minorHAnsi" w:cs="Calibri"/>
                <w:sz w:val="18"/>
                <w:szCs w:val="18"/>
              </w:rPr>
              <w:t xml:space="preserve">ighly efficient, innovative </w:t>
            </w:r>
            <w:r w:rsidR="009E2C22" w:rsidRPr="00885B48">
              <w:rPr>
                <w:rStyle w:val="normaltextrun"/>
                <w:rFonts w:asciiTheme="minorHAnsi" w:eastAsiaTheme="majorEastAsia" w:hAnsiTheme="minorHAnsi" w:cs="Calibri"/>
                <w:sz w:val="18"/>
                <w:szCs w:val="18"/>
              </w:rPr>
              <w:t>pipeline.</w:t>
            </w:r>
            <w:r w:rsidR="00BB0770" w:rsidRPr="00885B48">
              <w:rPr>
                <w:rStyle w:val="normaltextrun"/>
                <w:rFonts w:asciiTheme="minorHAnsi" w:eastAsiaTheme="majorEastAsia" w:hAnsiTheme="minorHAnsi" w:cs="Calibri"/>
                <w:sz w:val="18"/>
                <w:szCs w:val="18"/>
              </w:rPr>
              <w:t xml:space="preserve"> </w:t>
            </w:r>
          </w:p>
          <w:p w14:paraId="22BF608B" w14:textId="71D84A64" w:rsidR="00CE1FEA" w:rsidRPr="00885B48" w:rsidRDefault="00CE1FEA" w:rsidP="008E2873">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The evidence presented is to an excellent level of quality based on what would be expected at your level of study</w:t>
            </w:r>
            <w:r w:rsidR="00355650" w:rsidRPr="00885B48">
              <w:rPr>
                <w:rStyle w:val="normaltextrun"/>
                <w:rFonts w:asciiTheme="minorHAnsi" w:eastAsiaTheme="majorEastAsia" w:hAnsiTheme="minorHAnsi" w:cs="Calibri"/>
                <w:sz w:val="18"/>
                <w:szCs w:val="18"/>
              </w:rPr>
              <w:t>.</w:t>
            </w:r>
          </w:p>
          <w:p w14:paraId="075F8F08" w14:textId="55350D31" w:rsidR="00192E08" w:rsidRPr="00885B48" w:rsidRDefault="00192E08" w:rsidP="000D0DB2">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An outstanding level of discussion</w:t>
            </w:r>
            <w:r w:rsidR="000D0DB2" w:rsidRPr="00885B48">
              <w:rPr>
                <w:rStyle w:val="normaltextrun"/>
                <w:rFonts w:asciiTheme="minorHAnsi" w:eastAsiaTheme="majorEastAsia" w:hAnsiTheme="minorHAnsi" w:cs="Calibri"/>
                <w:sz w:val="18"/>
                <w:szCs w:val="18"/>
              </w:rPr>
              <w:t xml:space="preserve">, justification and reflection </w:t>
            </w:r>
            <w:r w:rsidRPr="00885B48">
              <w:rPr>
                <w:rStyle w:val="normaltextrun"/>
                <w:rFonts w:asciiTheme="minorHAnsi" w:eastAsiaTheme="majorEastAsia" w:hAnsiTheme="minorHAnsi" w:cs="Calibri"/>
                <w:sz w:val="18"/>
                <w:szCs w:val="18"/>
              </w:rPr>
              <w:t>present</w:t>
            </w:r>
            <w:r w:rsidR="000D0DB2" w:rsidRPr="00885B48">
              <w:rPr>
                <w:rStyle w:val="normaltextrun"/>
                <w:rFonts w:asciiTheme="minorHAnsi" w:eastAsiaTheme="majorEastAsia" w:hAnsiTheme="minorHAnsi" w:cs="Calibri"/>
                <w:sz w:val="18"/>
                <w:szCs w:val="18"/>
              </w:rPr>
              <w:t>ed in the report.</w:t>
            </w:r>
          </w:p>
          <w:p w14:paraId="7DE125F0" w14:textId="447FB9A6" w:rsidR="00B07C5B" w:rsidRPr="00885B48" w:rsidRDefault="00E3649D" w:rsidP="008E2873">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 xml:space="preserve">All the discussion is supported by appropriate references and </w:t>
            </w:r>
            <w:r w:rsidRPr="00885B48">
              <w:rPr>
                <w:rStyle w:val="normaltextrun"/>
                <w:rFonts w:asciiTheme="minorHAnsi" w:eastAsiaTheme="majorEastAsia" w:hAnsiTheme="minorHAnsi" w:cs="Calibri"/>
                <w:sz w:val="18"/>
                <w:szCs w:val="18"/>
              </w:rPr>
              <w:lastRenderedPageBreak/>
              <w:t>citations of external sources.</w:t>
            </w:r>
          </w:p>
          <w:p w14:paraId="00A7AA32" w14:textId="77777777" w:rsidR="001861D3" w:rsidRPr="00885B48" w:rsidRDefault="000431AB" w:rsidP="008E2873">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R</w:t>
            </w:r>
            <w:r w:rsidR="00BB0770" w:rsidRPr="00885B48">
              <w:rPr>
                <w:rStyle w:val="normaltextrun"/>
                <w:rFonts w:asciiTheme="minorHAnsi" w:eastAsiaTheme="majorEastAsia" w:hAnsiTheme="minorHAnsi" w:cs="Calibri"/>
                <w:sz w:val="18"/>
                <w:szCs w:val="18"/>
              </w:rPr>
              <w:t>eport has flawless structure, consistent formatting, correct referencing style, and highly effective use of figures/</w:t>
            </w:r>
            <w:r w:rsidR="001861D3" w:rsidRPr="00885B48">
              <w:rPr>
                <w:rStyle w:val="normaltextrun"/>
                <w:rFonts w:asciiTheme="minorHAnsi" w:eastAsiaTheme="majorEastAsia" w:hAnsiTheme="minorHAnsi" w:cs="Calibri"/>
                <w:sz w:val="18"/>
                <w:szCs w:val="18"/>
              </w:rPr>
              <w:t xml:space="preserve">tables, which makes it easy for the reader to follow. </w:t>
            </w:r>
          </w:p>
          <w:p w14:paraId="18221325" w14:textId="20E40CE6" w:rsidR="00BB0770" w:rsidRPr="00885B48" w:rsidRDefault="001861D3" w:rsidP="008E2873">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E</w:t>
            </w:r>
            <w:r w:rsidR="00BB0770" w:rsidRPr="00885B48">
              <w:rPr>
                <w:rStyle w:val="normaltextrun"/>
                <w:rFonts w:asciiTheme="minorHAnsi" w:eastAsiaTheme="majorEastAsia" w:hAnsiTheme="minorHAnsi" w:cs="Calibri"/>
                <w:sz w:val="18"/>
                <w:szCs w:val="18"/>
              </w:rPr>
              <w:t xml:space="preserve">xceeds </w:t>
            </w:r>
            <w:r w:rsidR="004375BC" w:rsidRPr="00885B48">
              <w:rPr>
                <w:rStyle w:val="normaltextrun"/>
                <w:rFonts w:asciiTheme="minorHAnsi" w:eastAsiaTheme="majorEastAsia" w:hAnsiTheme="minorHAnsi" w:cs="Calibri"/>
                <w:sz w:val="18"/>
                <w:szCs w:val="18"/>
              </w:rPr>
              <w:t xml:space="preserve">all </w:t>
            </w:r>
            <w:r w:rsidR="00BB0770" w:rsidRPr="00885B48">
              <w:rPr>
                <w:rStyle w:val="normaltextrun"/>
                <w:rFonts w:asciiTheme="minorHAnsi" w:eastAsiaTheme="majorEastAsia" w:hAnsiTheme="minorHAnsi" w:cs="Calibri"/>
                <w:sz w:val="18"/>
                <w:szCs w:val="18"/>
              </w:rPr>
              <w:t>task sheet requirements.</w:t>
            </w:r>
          </w:p>
          <w:p w14:paraId="35074198" w14:textId="24B44E9F" w:rsidR="001861D3" w:rsidRPr="00885B48" w:rsidRDefault="001861D3" w:rsidP="008E2873">
            <w:pPr>
              <w:pStyle w:val="paragraph"/>
              <w:spacing w:before="0" w:beforeAutospacing="0" w:after="0" w:afterAutospacing="0"/>
              <w:rPr>
                <w:rStyle w:val="normaltextrun"/>
                <w:rFonts w:asciiTheme="minorHAnsi" w:eastAsiaTheme="majorEastAsia" w:hAnsiTheme="minorHAnsi" w:cs="Calibri"/>
                <w:sz w:val="18"/>
                <w:szCs w:val="18"/>
              </w:rPr>
            </w:pPr>
          </w:p>
        </w:tc>
        <w:tc>
          <w:tcPr>
            <w:tcW w:w="1661" w:type="dxa"/>
            <w:shd w:val="clear" w:color="auto" w:fill="FFFFD1"/>
          </w:tcPr>
          <w:p w14:paraId="26CE1C7F" w14:textId="77777777" w:rsidR="00A350B6" w:rsidRPr="00885B48" w:rsidRDefault="00A350B6" w:rsidP="008E2873">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Excellent</w:t>
            </w:r>
            <w:r w:rsidR="009E55E2" w:rsidRPr="00885B48">
              <w:rPr>
                <w:rStyle w:val="normaltextrun"/>
                <w:rFonts w:asciiTheme="minorHAnsi" w:eastAsiaTheme="majorEastAsia" w:hAnsiTheme="minorHAnsi" w:cs="Calibri"/>
                <w:b/>
                <w:bCs/>
                <w:sz w:val="18"/>
                <w:szCs w:val="18"/>
                <w:u w:val="single"/>
              </w:rPr>
              <w:t xml:space="preserve"> </w:t>
            </w:r>
            <w:r w:rsidR="008E2873" w:rsidRPr="00885B48">
              <w:rPr>
                <w:rFonts w:asciiTheme="minorHAnsi" w:eastAsiaTheme="majorEastAsia" w:hAnsiTheme="minorHAnsi" w:cs="Calibri"/>
                <w:b/>
                <w:bCs/>
                <w:sz w:val="18"/>
                <w:szCs w:val="18"/>
              </w:rPr>
              <w:t>implementation and documentation.</w:t>
            </w:r>
          </w:p>
          <w:p w14:paraId="377F0390" w14:textId="77777777" w:rsidR="0026438E" w:rsidRPr="00885B48" w:rsidRDefault="0026438E" w:rsidP="008E2873">
            <w:pPr>
              <w:pStyle w:val="paragraph"/>
              <w:spacing w:before="0" w:beforeAutospacing="0" w:after="0" w:afterAutospacing="0"/>
              <w:rPr>
                <w:rFonts w:asciiTheme="minorHAnsi" w:eastAsiaTheme="majorEastAsia" w:hAnsiTheme="minorHAnsi"/>
              </w:rPr>
            </w:pPr>
          </w:p>
          <w:p w14:paraId="726C251B" w14:textId="4399E3E4" w:rsidR="0026438E" w:rsidRPr="00885B48" w:rsidRDefault="00C13F71" w:rsidP="001266A3">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Evidence of f</w:t>
            </w:r>
            <w:r w:rsidR="001266A3" w:rsidRPr="00885B48">
              <w:rPr>
                <w:rFonts w:asciiTheme="minorHAnsi" w:eastAsiaTheme="majorEastAsia" w:hAnsiTheme="minorHAnsi" w:cs="Calibri"/>
                <w:sz w:val="18"/>
                <w:szCs w:val="18"/>
              </w:rPr>
              <w:t xml:space="preserve">ully functional, efficient pipeline. Evidence presented is to a high standard for this level of study. Very good discussion, justification, and reflection in the report, supported by appropriate references. Report is well-structured, consistently formatted, and uses correct referencing; figures/tables </w:t>
            </w:r>
            <w:r w:rsidR="001266A3" w:rsidRPr="00885B48">
              <w:rPr>
                <w:rFonts w:asciiTheme="minorHAnsi" w:eastAsiaTheme="majorEastAsia" w:hAnsiTheme="minorHAnsi" w:cs="Calibri"/>
                <w:sz w:val="18"/>
                <w:szCs w:val="18"/>
              </w:rPr>
              <w:lastRenderedPageBreak/>
              <w:t>effectively support the content.</w:t>
            </w:r>
          </w:p>
        </w:tc>
        <w:tc>
          <w:tcPr>
            <w:tcW w:w="1660" w:type="dxa"/>
            <w:shd w:val="clear" w:color="auto" w:fill="EEF8E4"/>
          </w:tcPr>
          <w:p w14:paraId="033CFC14" w14:textId="77777777" w:rsidR="00A350B6" w:rsidRPr="00885B48" w:rsidRDefault="00A350B6" w:rsidP="008E2873">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Very good</w:t>
            </w:r>
            <w:r w:rsidR="009E55E2" w:rsidRPr="00885B48">
              <w:rPr>
                <w:rStyle w:val="normaltextrun"/>
                <w:rFonts w:asciiTheme="minorHAnsi" w:eastAsiaTheme="majorEastAsia" w:hAnsiTheme="minorHAnsi" w:cs="Calibri"/>
                <w:b/>
                <w:bCs/>
                <w:sz w:val="18"/>
                <w:szCs w:val="18"/>
                <w:u w:val="single"/>
              </w:rPr>
              <w:t xml:space="preserve"> </w:t>
            </w:r>
            <w:r w:rsidR="008E2873" w:rsidRPr="00885B48">
              <w:rPr>
                <w:rFonts w:asciiTheme="minorHAnsi" w:eastAsiaTheme="majorEastAsia" w:hAnsiTheme="minorHAnsi" w:cs="Calibri"/>
                <w:b/>
                <w:bCs/>
                <w:sz w:val="18"/>
                <w:szCs w:val="18"/>
              </w:rPr>
              <w:t>implementation and documentation.</w:t>
            </w:r>
          </w:p>
          <w:p w14:paraId="5B253A74" w14:textId="77777777" w:rsidR="00665436" w:rsidRPr="00885B48" w:rsidRDefault="00665436" w:rsidP="008E2873">
            <w:pPr>
              <w:pStyle w:val="paragraph"/>
              <w:spacing w:before="0" w:beforeAutospacing="0" w:after="0" w:afterAutospacing="0"/>
              <w:rPr>
                <w:rFonts w:asciiTheme="minorHAnsi" w:eastAsiaTheme="majorEastAsia" w:hAnsiTheme="minorHAnsi"/>
              </w:rPr>
            </w:pPr>
          </w:p>
          <w:p w14:paraId="39D86230" w14:textId="19A27614" w:rsidR="00665436" w:rsidRPr="00885B48" w:rsidRDefault="00C13F71" w:rsidP="00AA20EB">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Evidence of f</w:t>
            </w:r>
            <w:r w:rsidR="00AA20EB" w:rsidRPr="00885B48">
              <w:rPr>
                <w:rFonts w:asciiTheme="minorHAnsi" w:eastAsiaTheme="majorEastAsia" w:hAnsiTheme="minorHAnsi" w:cs="Calibri"/>
                <w:sz w:val="18"/>
                <w:szCs w:val="18"/>
              </w:rPr>
              <w:t xml:space="preserve">unctional pipeline with appropriate tools. Evidence presented is of a good quality for this level of study. Discussion, justification, and reflection are present but lack depth in places; supported by some appropriate references. Report is generally well-structured with mostly consistent formatting; minor referencing errors; </w:t>
            </w:r>
            <w:r w:rsidR="00AA20EB" w:rsidRPr="00885B48">
              <w:rPr>
                <w:rFonts w:asciiTheme="minorHAnsi" w:eastAsiaTheme="majorEastAsia" w:hAnsiTheme="minorHAnsi" w:cs="Calibri"/>
                <w:sz w:val="18"/>
                <w:szCs w:val="18"/>
              </w:rPr>
              <w:lastRenderedPageBreak/>
              <w:t>adequate figures/tables.</w:t>
            </w:r>
          </w:p>
        </w:tc>
        <w:tc>
          <w:tcPr>
            <w:tcW w:w="1661" w:type="dxa"/>
            <w:shd w:val="clear" w:color="auto" w:fill="D9F5FF"/>
          </w:tcPr>
          <w:p w14:paraId="74D0D7E6" w14:textId="77777777" w:rsidR="00A350B6" w:rsidRPr="00885B48" w:rsidRDefault="00A350B6" w:rsidP="008E2873">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Good</w:t>
            </w:r>
            <w:r w:rsidR="008E2873" w:rsidRPr="00885B48">
              <w:rPr>
                <w:rStyle w:val="normaltextrun"/>
                <w:rFonts w:asciiTheme="minorHAnsi" w:eastAsiaTheme="majorEastAsia" w:hAnsiTheme="minorHAnsi" w:cs="Calibri"/>
                <w:b/>
                <w:bCs/>
                <w:sz w:val="18"/>
                <w:szCs w:val="18"/>
                <w:u w:val="single"/>
              </w:rPr>
              <w:t xml:space="preserve"> </w:t>
            </w:r>
            <w:r w:rsidR="008E2873" w:rsidRPr="00885B48">
              <w:rPr>
                <w:rFonts w:asciiTheme="minorHAnsi" w:eastAsiaTheme="majorEastAsia" w:hAnsiTheme="minorHAnsi" w:cs="Calibri"/>
                <w:b/>
                <w:bCs/>
                <w:sz w:val="18"/>
                <w:szCs w:val="18"/>
              </w:rPr>
              <w:t>implementation and documentation.</w:t>
            </w:r>
          </w:p>
          <w:p w14:paraId="55BA9A53" w14:textId="77777777" w:rsidR="00D26BE7" w:rsidRPr="00885B48" w:rsidRDefault="00D26BE7" w:rsidP="008E2873">
            <w:pPr>
              <w:pStyle w:val="paragraph"/>
              <w:spacing w:before="0" w:beforeAutospacing="0" w:after="0" w:afterAutospacing="0"/>
              <w:rPr>
                <w:rFonts w:asciiTheme="minorHAnsi" w:eastAsiaTheme="majorEastAsia" w:hAnsiTheme="minorHAnsi"/>
              </w:rPr>
            </w:pPr>
          </w:p>
          <w:p w14:paraId="3D3B9C23" w14:textId="1F6F40E5" w:rsidR="00D26BE7" w:rsidRPr="00885B48" w:rsidRDefault="00C13F71" w:rsidP="00777FB8">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Evidence of m</w:t>
            </w:r>
            <w:r w:rsidR="00777FB8" w:rsidRPr="00885B48">
              <w:rPr>
                <w:rFonts w:asciiTheme="minorHAnsi" w:eastAsiaTheme="majorEastAsia" w:hAnsiTheme="minorHAnsi" w:cs="Calibri"/>
                <w:sz w:val="18"/>
                <w:szCs w:val="18"/>
              </w:rPr>
              <w:t xml:space="preserve">ostly functional pipeline; evidence presented meets </w:t>
            </w:r>
            <w:r w:rsidR="00AB3DE3" w:rsidRPr="00885B48">
              <w:rPr>
                <w:rFonts w:asciiTheme="minorHAnsi" w:eastAsiaTheme="majorEastAsia" w:hAnsiTheme="minorHAnsi" w:cs="Calibri"/>
                <w:sz w:val="18"/>
                <w:szCs w:val="18"/>
              </w:rPr>
              <w:t xml:space="preserve">reasonable </w:t>
            </w:r>
            <w:r w:rsidR="00777FB8" w:rsidRPr="00885B48">
              <w:rPr>
                <w:rFonts w:asciiTheme="minorHAnsi" w:eastAsiaTheme="majorEastAsia" w:hAnsiTheme="minorHAnsi" w:cs="Calibri"/>
                <w:sz w:val="18"/>
                <w:szCs w:val="18"/>
              </w:rPr>
              <w:t>expectations for this level of study. Discussion and justification present but limited; references inconsistent or incomplete. Report has structure but contains formatting issues; minimal figures/tables.</w:t>
            </w:r>
          </w:p>
        </w:tc>
        <w:tc>
          <w:tcPr>
            <w:tcW w:w="1660" w:type="dxa"/>
            <w:shd w:val="clear" w:color="auto" w:fill="FFF9E5"/>
          </w:tcPr>
          <w:p w14:paraId="1827F8FE" w14:textId="77777777" w:rsidR="00A350B6" w:rsidRPr="00885B48" w:rsidRDefault="00A350B6" w:rsidP="00A350B6">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Satisfactory</w:t>
            </w:r>
            <w:r w:rsidR="008E2873" w:rsidRPr="00885B48">
              <w:rPr>
                <w:rStyle w:val="normaltextrun"/>
                <w:rFonts w:asciiTheme="minorHAnsi" w:eastAsiaTheme="majorEastAsia" w:hAnsiTheme="minorHAnsi" w:cs="Calibri"/>
                <w:b/>
                <w:bCs/>
                <w:sz w:val="18"/>
                <w:szCs w:val="18"/>
                <w:u w:val="single"/>
              </w:rPr>
              <w:t xml:space="preserve"> </w:t>
            </w:r>
            <w:r w:rsidR="008E2873" w:rsidRPr="00885B48">
              <w:rPr>
                <w:rFonts w:asciiTheme="minorHAnsi" w:eastAsiaTheme="majorEastAsia" w:hAnsiTheme="minorHAnsi" w:cs="Calibri"/>
                <w:b/>
                <w:bCs/>
                <w:sz w:val="18"/>
                <w:szCs w:val="18"/>
              </w:rPr>
              <w:t>implementation and documentation.</w:t>
            </w:r>
          </w:p>
          <w:p w14:paraId="0737043A" w14:textId="77777777" w:rsidR="009C29ED" w:rsidRPr="00885B48" w:rsidRDefault="009C29ED" w:rsidP="00A350B6">
            <w:pPr>
              <w:pStyle w:val="paragraph"/>
              <w:spacing w:before="0" w:beforeAutospacing="0" w:after="0" w:afterAutospacing="0"/>
              <w:rPr>
                <w:rFonts w:asciiTheme="minorHAnsi" w:eastAsiaTheme="majorEastAsia" w:hAnsiTheme="minorHAnsi"/>
              </w:rPr>
            </w:pPr>
          </w:p>
          <w:p w14:paraId="32E1B63E" w14:textId="7B56E4DA" w:rsidR="009C29ED" w:rsidRPr="00885B48" w:rsidRDefault="00C13F71" w:rsidP="00C13F71">
            <w:pPr>
              <w:pStyle w:val="paragraph"/>
              <w:spacing w:before="0" w:beforeAutospacing="0" w:after="0" w:afterAutospacing="0"/>
              <w:rPr>
                <w:rStyle w:val="normaltextrun"/>
                <w:rFonts w:asciiTheme="minorHAnsi" w:eastAsiaTheme="majorEastAsia" w:hAnsiTheme="minorHAnsi" w:cs="Calibri"/>
                <w:sz w:val="18"/>
                <w:szCs w:val="18"/>
              </w:rPr>
            </w:pPr>
            <w:r w:rsidRPr="00885B48">
              <w:rPr>
                <w:rStyle w:val="normaltextrun"/>
                <w:rFonts w:asciiTheme="minorHAnsi" w:eastAsiaTheme="majorEastAsia" w:hAnsiTheme="minorHAnsi" w:cs="Calibri"/>
                <w:sz w:val="18"/>
                <w:szCs w:val="18"/>
              </w:rPr>
              <w:t>Evidence of p</w:t>
            </w:r>
            <w:r w:rsidRPr="00885B48">
              <w:rPr>
                <w:rFonts w:asciiTheme="minorHAnsi" w:eastAsiaTheme="majorEastAsia" w:hAnsiTheme="minorHAnsi" w:cs="Calibri"/>
                <w:sz w:val="18"/>
                <w:szCs w:val="18"/>
              </w:rPr>
              <w:t>artially functional pipeline. Evidence presented is basic and meets only some expectations for this level of study. Limited discussion, justification, or reflection; weak or minimal references. Report lacks clear structure, formatting, or correct referencing style.</w:t>
            </w:r>
          </w:p>
        </w:tc>
        <w:tc>
          <w:tcPr>
            <w:tcW w:w="1661" w:type="dxa"/>
            <w:shd w:val="clear" w:color="auto" w:fill="FFE7E7"/>
          </w:tcPr>
          <w:p w14:paraId="3D8507C7" w14:textId="77777777" w:rsidR="00A350B6" w:rsidRPr="00885B48" w:rsidRDefault="00A350B6" w:rsidP="00A350B6">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Poor</w:t>
            </w:r>
            <w:r w:rsidR="008E2873" w:rsidRPr="00885B48">
              <w:rPr>
                <w:rStyle w:val="normaltextrun"/>
                <w:rFonts w:asciiTheme="minorHAnsi" w:eastAsiaTheme="majorEastAsia" w:hAnsiTheme="minorHAnsi" w:cs="Calibri"/>
                <w:b/>
                <w:bCs/>
                <w:sz w:val="18"/>
                <w:szCs w:val="18"/>
                <w:u w:val="single"/>
              </w:rPr>
              <w:t xml:space="preserve"> </w:t>
            </w:r>
            <w:r w:rsidR="008E2873" w:rsidRPr="00885B48">
              <w:rPr>
                <w:rFonts w:asciiTheme="minorHAnsi" w:eastAsiaTheme="majorEastAsia" w:hAnsiTheme="minorHAnsi" w:cs="Calibri"/>
                <w:b/>
                <w:bCs/>
                <w:sz w:val="18"/>
                <w:szCs w:val="18"/>
              </w:rPr>
              <w:t>implementation and documentation.</w:t>
            </w:r>
          </w:p>
          <w:p w14:paraId="0AF46DD2" w14:textId="77777777" w:rsidR="00BF719D" w:rsidRPr="00885B48" w:rsidRDefault="00BF719D" w:rsidP="00A350B6">
            <w:pPr>
              <w:pStyle w:val="paragraph"/>
              <w:spacing w:before="0" w:beforeAutospacing="0" w:after="0" w:afterAutospacing="0"/>
              <w:rPr>
                <w:rFonts w:asciiTheme="minorHAnsi" w:eastAsiaTheme="majorEastAsia" w:hAnsiTheme="minorHAnsi"/>
              </w:rPr>
            </w:pPr>
          </w:p>
          <w:p w14:paraId="181945F6" w14:textId="6E833F2E" w:rsidR="00BF719D" w:rsidRPr="00885B48" w:rsidRDefault="00BF719D" w:rsidP="00BF719D">
            <w:pPr>
              <w:pStyle w:val="paragraph"/>
              <w:spacing w:before="0" w:beforeAutospacing="0" w:after="0" w:afterAutospacing="0"/>
              <w:rPr>
                <w:rStyle w:val="normaltextrun"/>
                <w:rFonts w:asciiTheme="minorHAnsi" w:eastAsiaTheme="majorEastAsia" w:hAnsiTheme="minorHAnsi" w:cs="Calibri"/>
                <w:sz w:val="18"/>
                <w:szCs w:val="18"/>
              </w:rPr>
            </w:pPr>
            <w:r w:rsidRPr="00885B48">
              <w:rPr>
                <w:rFonts w:asciiTheme="minorHAnsi" w:eastAsiaTheme="majorEastAsia" w:hAnsiTheme="minorHAnsi" w:cs="Calibri"/>
                <w:sz w:val="18"/>
                <w:szCs w:val="18"/>
              </w:rPr>
              <w:t>Evidence of incomplete or mostly non-functional pipeline; evidence of very limited relevance or quality. Discussion, justification, and reflection minimal or absent; referencing incorrect or missing. Report poorly structured and formatted.</w:t>
            </w:r>
          </w:p>
        </w:tc>
        <w:tc>
          <w:tcPr>
            <w:tcW w:w="1661" w:type="dxa"/>
            <w:shd w:val="clear" w:color="auto" w:fill="F2F2F2" w:themeFill="background1" w:themeFillShade="F2"/>
          </w:tcPr>
          <w:p w14:paraId="5AB73596" w14:textId="77777777" w:rsidR="00A350B6" w:rsidRPr="00885B48" w:rsidRDefault="00A350B6" w:rsidP="00A350B6">
            <w:pPr>
              <w:pStyle w:val="paragraph"/>
              <w:spacing w:before="0" w:beforeAutospacing="0" w:after="0" w:afterAutospacing="0"/>
              <w:textAlignment w:val="baseline"/>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Very poor</w:t>
            </w:r>
            <w:r w:rsidR="008E2873" w:rsidRPr="00885B48">
              <w:rPr>
                <w:rStyle w:val="normaltextrun"/>
                <w:rFonts w:asciiTheme="minorHAnsi" w:eastAsiaTheme="majorEastAsia" w:hAnsiTheme="minorHAnsi" w:cs="Calibri"/>
                <w:b/>
                <w:bCs/>
                <w:sz w:val="18"/>
                <w:szCs w:val="18"/>
                <w:u w:val="single"/>
              </w:rPr>
              <w:t xml:space="preserve"> </w:t>
            </w:r>
            <w:r w:rsidR="008E2873" w:rsidRPr="00885B48">
              <w:rPr>
                <w:rFonts w:asciiTheme="minorHAnsi" w:eastAsiaTheme="majorEastAsia" w:hAnsiTheme="minorHAnsi" w:cs="Calibri"/>
                <w:b/>
                <w:bCs/>
                <w:sz w:val="18"/>
                <w:szCs w:val="18"/>
              </w:rPr>
              <w:t>implementation and documentation.</w:t>
            </w:r>
          </w:p>
          <w:p w14:paraId="3E8B7697" w14:textId="77777777" w:rsidR="00440679" w:rsidRPr="00885B48" w:rsidRDefault="00440679" w:rsidP="00A350B6">
            <w:pPr>
              <w:pStyle w:val="paragraph"/>
              <w:spacing w:before="0" w:beforeAutospacing="0" w:after="0" w:afterAutospacing="0"/>
              <w:textAlignment w:val="baseline"/>
              <w:rPr>
                <w:rFonts w:asciiTheme="minorHAnsi" w:eastAsiaTheme="majorEastAsia" w:hAnsiTheme="minorHAnsi" w:cs="Calibri"/>
                <w:b/>
                <w:bCs/>
                <w:sz w:val="18"/>
                <w:szCs w:val="18"/>
              </w:rPr>
            </w:pPr>
          </w:p>
          <w:p w14:paraId="1C9DB540" w14:textId="47487899" w:rsidR="00440679" w:rsidRPr="00885B48" w:rsidRDefault="00440679" w:rsidP="00440679">
            <w:pPr>
              <w:pStyle w:val="paragraph"/>
              <w:spacing w:before="0" w:beforeAutospacing="0" w:after="0" w:afterAutospacing="0"/>
              <w:textAlignment w:val="baseline"/>
              <w:rPr>
                <w:rStyle w:val="normaltextrun"/>
                <w:rFonts w:asciiTheme="minorHAnsi" w:eastAsiaTheme="majorEastAsia" w:hAnsiTheme="minorHAnsi" w:cs="Calibri"/>
                <w:sz w:val="18"/>
                <w:szCs w:val="18"/>
              </w:rPr>
            </w:pPr>
            <w:r w:rsidRPr="00885B48">
              <w:rPr>
                <w:rFonts w:asciiTheme="minorHAnsi" w:eastAsiaTheme="majorEastAsia" w:hAnsiTheme="minorHAnsi" w:cs="Calibri"/>
                <w:sz w:val="18"/>
                <w:szCs w:val="18"/>
              </w:rPr>
              <w:t>No functional pipeline; no meaningful submission of report or supporting evidence.</w:t>
            </w:r>
          </w:p>
        </w:tc>
      </w:tr>
      <w:tr w:rsidR="002245EE" w:rsidRPr="00885B48" w14:paraId="6247376B" w14:textId="77777777" w:rsidTr="008E2873">
        <w:tc>
          <w:tcPr>
            <w:tcW w:w="1413" w:type="dxa"/>
          </w:tcPr>
          <w:p w14:paraId="0AB00FBC" w14:textId="22440657" w:rsidR="002245EE" w:rsidRPr="00885B48" w:rsidRDefault="00187ADD" w:rsidP="00187ADD">
            <w:pPr>
              <w:rPr>
                <w:rFonts w:cs="Calibri"/>
                <w:b/>
                <w:bCs/>
                <w:sz w:val="18"/>
                <w:szCs w:val="18"/>
              </w:rPr>
            </w:pPr>
            <w:r w:rsidRPr="00885B48">
              <w:rPr>
                <w:rFonts w:cs="Calibri"/>
                <w:b/>
                <w:bCs/>
                <w:sz w:val="18"/>
                <w:szCs w:val="18"/>
              </w:rPr>
              <w:t>A</w:t>
            </w:r>
            <w:r w:rsidR="00C15C0C" w:rsidRPr="00885B48">
              <w:rPr>
                <w:rFonts w:cs="Calibri"/>
                <w:b/>
                <w:bCs/>
                <w:sz w:val="18"/>
                <w:szCs w:val="18"/>
              </w:rPr>
              <w:t>3</w:t>
            </w:r>
            <w:r w:rsidRPr="00885B48">
              <w:rPr>
                <w:rFonts w:cs="Calibri"/>
                <w:b/>
                <w:bCs/>
                <w:sz w:val="18"/>
                <w:szCs w:val="18"/>
              </w:rPr>
              <w:t>. Final Report</w:t>
            </w:r>
          </w:p>
        </w:tc>
        <w:tc>
          <w:tcPr>
            <w:tcW w:w="850" w:type="dxa"/>
          </w:tcPr>
          <w:p w14:paraId="1F584C7B" w14:textId="49D1E60E" w:rsidR="002245EE" w:rsidRPr="00885B48" w:rsidRDefault="00187ADD" w:rsidP="00187ADD">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25%</w:t>
            </w:r>
          </w:p>
        </w:tc>
        <w:tc>
          <w:tcPr>
            <w:tcW w:w="709" w:type="dxa"/>
          </w:tcPr>
          <w:p w14:paraId="197AD278" w14:textId="3CED809B" w:rsidR="002245EE" w:rsidRPr="00885B48" w:rsidRDefault="00187ADD" w:rsidP="00187ADD">
            <w:pPr>
              <w:pStyle w:val="paragraph"/>
              <w:spacing w:before="0" w:beforeAutospacing="0" w:after="0" w:afterAutospacing="0"/>
              <w:rPr>
                <w:rFonts w:asciiTheme="minorHAnsi" w:eastAsiaTheme="majorEastAsia" w:hAnsiTheme="minorHAnsi" w:cs="Calibri"/>
                <w:b/>
                <w:bCs/>
                <w:sz w:val="18"/>
                <w:szCs w:val="18"/>
              </w:rPr>
            </w:pPr>
            <w:r w:rsidRPr="00885B48">
              <w:rPr>
                <w:rFonts w:asciiTheme="minorHAnsi" w:eastAsiaTheme="majorEastAsia" w:hAnsiTheme="minorHAnsi" w:cs="Calibri"/>
                <w:b/>
                <w:bCs/>
                <w:sz w:val="18"/>
                <w:szCs w:val="18"/>
              </w:rPr>
              <w:t>LO3, LO4</w:t>
            </w:r>
          </w:p>
        </w:tc>
        <w:tc>
          <w:tcPr>
            <w:tcW w:w="1660" w:type="dxa"/>
            <w:shd w:val="clear" w:color="auto" w:fill="F9EBF7"/>
          </w:tcPr>
          <w:p w14:paraId="6B70621E" w14:textId="4A3CB98E" w:rsidR="002245EE" w:rsidRPr="00885B48" w:rsidRDefault="002245EE" w:rsidP="002245EE">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t>Outstanding</w:t>
            </w:r>
            <w:r w:rsidR="008050CD" w:rsidRPr="00885B48">
              <w:rPr>
                <w:rStyle w:val="normaltextrun"/>
                <w:rFonts w:asciiTheme="minorHAnsi" w:eastAsiaTheme="majorEastAsia" w:hAnsiTheme="minorHAnsi" w:cs="Calibri"/>
                <w:b/>
                <w:bCs/>
                <w:sz w:val="18"/>
                <w:szCs w:val="18"/>
                <w:u w:val="single"/>
              </w:rPr>
              <w:t xml:space="preserve"> </w:t>
            </w:r>
            <w:r w:rsidR="008050CD" w:rsidRPr="00885B48">
              <w:rPr>
                <w:rStyle w:val="normaltextrun"/>
                <w:rFonts w:asciiTheme="minorHAnsi" w:eastAsiaTheme="majorEastAsia" w:hAnsiTheme="minorHAnsi" w:cs="Calibri"/>
                <w:b/>
                <w:bCs/>
                <w:sz w:val="18"/>
                <w:szCs w:val="18"/>
              </w:rPr>
              <w:t>evaluation and communication of wider issues</w:t>
            </w:r>
            <w:r w:rsidR="008050CD" w:rsidRPr="00885B48">
              <w:rPr>
                <w:rStyle w:val="normaltextrun"/>
                <w:rFonts w:asciiTheme="minorHAnsi" w:eastAsiaTheme="majorEastAsia" w:hAnsiTheme="minorHAnsi" w:cs="Calibri"/>
                <w:b/>
                <w:bCs/>
                <w:sz w:val="18"/>
                <w:szCs w:val="18"/>
                <w:u w:val="single"/>
              </w:rPr>
              <w:t xml:space="preserve"> </w:t>
            </w:r>
          </w:p>
          <w:p w14:paraId="517112E2" w14:textId="77777777" w:rsidR="002245EE" w:rsidRPr="00885B48" w:rsidRDefault="002245EE" w:rsidP="002245EE">
            <w:pPr>
              <w:pStyle w:val="paragraph"/>
              <w:spacing w:before="0" w:beforeAutospacing="0" w:after="0" w:afterAutospacing="0"/>
              <w:rPr>
                <w:rStyle w:val="normaltextrun"/>
                <w:rFonts w:asciiTheme="minorHAnsi" w:eastAsiaTheme="majorEastAsia" w:hAnsiTheme="minorHAnsi" w:cs="Calibri"/>
                <w:sz w:val="18"/>
                <w:szCs w:val="18"/>
              </w:rPr>
            </w:pPr>
          </w:p>
          <w:p w14:paraId="17E8F986" w14:textId="05941BFC" w:rsidR="002245EE" w:rsidRPr="00885B48" w:rsidRDefault="00362C96" w:rsidP="00362C96">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 xml:space="preserve">Exceptional insight into the strengths, weaknesses, and overall quality of the MLOps pipeline. Comprehensive evaluation of sustainability, social responsibility, and environmental impact. Excellent ethical and legal supported by </w:t>
            </w:r>
            <w:r w:rsidRPr="00885B48">
              <w:rPr>
                <w:rFonts w:asciiTheme="minorHAnsi" w:eastAsiaTheme="majorEastAsia" w:hAnsiTheme="minorHAnsi" w:cs="Calibri"/>
                <w:sz w:val="18"/>
                <w:szCs w:val="18"/>
              </w:rPr>
              <w:lastRenderedPageBreak/>
              <w:t>high-quality references</w:t>
            </w:r>
            <w:r w:rsidR="00F05BB4" w:rsidRPr="00885B48">
              <w:rPr>
                <w:rFonts w:asciiTheme="minorHAnsi" w:eastAsiaTheme="majorEastAsia" w:hAnsiTheme="minorHAnsi" w:cs="Calibri"/>
                <w:sz w:val="18"/>
                <w:szCs w:val="18"/>
              </w:rPr>
              <w:t xml:space="preserve"> and citation</w:t>
            </w:r>
            <w:r w:rsidRPr="00885B48">
              <w:rPr>
                <w:rFonts w:asciiTheme="minorHAnsi" w:eastAsiaTheme="majorEastAsia" w:hAnsiTheme="minorHAnsi" w:cs="Calibri"/>
                <w:sz w:val="18"/>
                <w:szCs w:val="18"/>
              </w:rPr>
              <w:t>. All claims supported by evidence from implementation or external sources. Flawless academic writing with consistent formatting, correct referencing style, and highly effective use of figures/tables. Structure is clear and logical, making the report easy to follow.</w:t>
            </w:r>
          </w:p>
        </w:tc>
        <w:tc>
          <w:tcPr>
            <w:tcW w:w="1661" w:type="dxa"/>
            <w:shd w:val="clear" w:color="auto" w:fill="FFFFD1"/>
          </w:tcPr>
          <w:p w14:paraId="1E11825F" w14:textId="596A6AAC" w:rsidR="002245EE" w:rsidRPr="00885B48" w:rsidRDefault="002245EE" w:rsidP="002245EE">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 xml:space="preserve">Excellent </w:t>
            </w:r>
            <w:r w:rsidR="008050CD" w:rsidRPr="00885B48">
              <w:rPr>
                <w:rStyle w:val="normaltextrun"/>
                <w:rFonts w:asciiTheme="minorHAnsi" w:eastAsiaTheme="majorEastAsia" w:hAnsiTheme="minorHAnsi" w:cs="Calibri"/>
                <w:b/>
                <w:bCs/>
                <w:sz w:val="18"/>
                <w:szCs w:val="18"/>
              </w:rPr>
              <w:t>evaluation and communication of wider issues</w:t>
            </w:r>
          </w:p>
          <w:p w14:paraId="20C33B39" w14:textId="77777777" w:rsidR="002245EE" w:rsidRPr="00885B48" w:rsidRDefault="002245EE" w:rsidP="002245EE">
            <w:pPr>
              <w:pStyle w:val="paragraph"/>
              <w:spacing w:before="0" w:beforeAutospacing="0" w:after="0" w:afterAutospacing="0"/>
              <w:rPr>
                <w:rFonts w:asciiTheme="minorHAnsi" w:eastAsiaTheme="majorEastAsia" w:hAnsiTheme="minorHAnsi"/>
              </w:rPr>
            </w:pPr>
          </w:p>
          <w:p w14:paraId="5FB9386F" w14:textId="71F4E60C" w:rsidR="002245EE" w:rsidRPr="00885B48" w:rsidRDefault="00CB1A60" w:rsidP="00CB1A60">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 xml:space="preserve">Strong evaluation of pipeline quality with clear coverage of sustainability and social responsibility. Very good ethical/legal analysis with relevant references. Most claims supported by appropriate evidence. Well-written with </w:t>
            </w:r>
            <w:r w:rsidRPr="00885B48">
              <w:rPr>
                <w:rFonts w:asciiTheme="minorHAnsi" w:eastAsiaTheme="majorEastAsia" w:hAnsiTheme="minorHAnsi" w:cs="Calibri"/>
                <w:sz w:val="18"/>
                <w:szCs w:val="18"/>
              </w:rPr>
              <w:lastRenderedPageBreak/>
              <w:t>consistent formatting and correct referencing</w:t>
            </w:r>
            <w:r w:rsidR="00F05BB4" w:rsidRPr="00885B48">
              <w:rPr>
                <w:rFonts w:asciiTheme="minorHAnsi" w:eastAsiaTheme="majorEastAsia" w:hAnsiTheme="minorHAnsi" w:cs="Calibri"/>
                <w:sz w:val="18"/>
                <w:szCs w:val="18"/>
              </w:rPr>
              <w:t xml:space="preserve"> and citation</w:t>
            </w:r>
            <w:r w:rsidRPr="00885B48">
              <w:rPr>
                <w:rFonts w:asciiTheme="minorHAnsi" w:eastAsiaTheme="majorEastAsia" w:hAnsiTheme="minorHAnsi" w:cs="Calibri"/>
                <w:sz w:val="18"/>
                <w:szCs w:val="18"/>
              </w:rPr>
              <w:t>; good use of figures/tables; structure clear.</w:t>
            </w:r>
          </w:p>
        </w:tc>
        <w:tc>
          <w:tcPr>
            <w:tcW w:w="1660" w:type="dxa"/>
            <w:shd w:val="clear" w:color="auto" w:fill="EEF8E4"/>
          </w:tcPr>
          <w:p w14:paraId="60E1C440" w14:textId="5F04E03B" w:rsidR="002245EE" w:rsidRPr="00885B48" w:rsidRDefault="002245EE" w:rsidP="002245EE">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 xml:space="preserve">Very good </w:t>
            </w:r>
            <w:r w:rsidR="008050CD" w:rsidRPr="00885B48">
              <w:rPr>
                <w:rStyle w:val="normaltextrun"/>
                <w:rFonts w:asciiTheme="minorHAnsi" w:eastAsiaTheme="majorEastAsia" w:hAnsiTheme="minorHAnsi" w:cs="Calibri"/>
                <w:b/>
                <w:bCs/>
                <w:sz w:val="18"/>
                <w:szCs w:val="18"/>
              </w:rPr>
              <w:t>evaluation and communication of wider issues</w:t>
            </w:r>
          </w:p>
          <w:p w14:paraId="5032C010" w14:textId="77777777" w:rsidR="002245EE" w:rsidRPr="00885B48" w:rsidRDefault="002245EE" w:rsidP="002245EE">
            <w:pPr>
              <w:pStyle w:val="paragraph"/>
              <w:spacing w:before="0" w:beforeAutospacing="0" w:after="0" w:afterAutospacing="0"/>
              <w:rPr>
                <w:rFonts w:asciiTheme="minorHAnsi" w:eastAsiaTheme="majorEastAsia" w:hAnsiTheme="minorHAnsi"/>
              </w:rPr>
            </w:pPr>
          </w:p>
          <w:p w14:paraId="5FB6E159" w14:textId="0C93B854" w:rsidR="002245EE" w:rsidRPr="00885B48" w:rsidRDefault="00CB1A60" w:rsidP="00CB1A60">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 xml:space="preserve">Good evaluation of pipeline quality; sustainability and social responsibility addressed but with minor omissions. Ethical/legal issues discussed with some relevant references. Most sections supported by evidence. </w:t>
            </w:r>
            <w:r w:rsidRPr="00885B48">
              <w:rPr>
                <w:rFonts w:asciiTheme="minorHAnsi" w:eastAsiaTheme="majorEastAsia" w:hAnsiTheme="minorHAnsi" w:cs="Calibri"/>
                <w:sz w:val="18"/>
                <w:szCs w:val="18"/>
              </w:rPr>
              <w:lastRenderedPageBreak/>
              <w:t xml:space="preserve">Generally well-written with minor formatting or referencing </w:t>
            </w:r>
            <w:r w:rsidR="00F05BB4" w:rsidRPr="00885B48">
              <w:rPr>
                <w:rFonts w:asciiTheme="minorHAnsi" w:eastAsiaTheme="majorEastAsia" w:hAnsiTheme="minorHAnsi" w:cs="Calibri"/>
                <w:sz w:val="18"/>
                <w:szCs w:val="18"/>
              </w:rPr>
              <w:t xml:space="preserve">and citation </w:t>
            </w:r>
            <w:r w:rsidRPr="00885B48">
              <w:rPr>
                <w:rFonts w:asciiTheme="minorHAnsi" w:eastAsiaTheme="majorEastAsia" w:hAnsiTheme="minorHAnsi" w:cs="Calibri"/>
                <w:sz w:val="18"/>
                <w:szCs w:val="18"/>
              </w:rPr>
              <w:t>errors; adequate figures/tables; structure mostly clear.</w:t>
            </w:r>
          </w:p>
        </w:tc>
        <w:tc>
          <w:tcPr>
            <w:tcW w:w="1661" w:type="dxa"/>
            <w:shd w:val="clear" w:color="auto" w:fill="D9F5FF"/>
          </w:tcPr>
          <w:p w14:paraId="416A360C" w14:textId="44EE679B" w:rsidR="002245EE" w:rsidRPr="00885B48" w:rsidRDefault="002245EE" w:rsidP="002245EE">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 xml:space="preserve">Good </w:t>
            </w:r>
            <w:r w:rsidR="008050CD" w:rsidRPr="00885B48">
              <w:rPr>
                <w:rStyle w:val="normaltextrun"/>
                <w:rFonts w:asciiTheme="minorHAnsi" w:eastAsiaTheme="majorEastAsia" w:hAnsiTheme="minorHAnsi" w:cs="Calibri"/>
                <w:b/>
                <w:bCs/>
                <w:sz w:val="18"/>
                <w:szCs w:val="18"/>
              </w:rPr>
              <w:t>evaluation and communication of wider issues</w:t>
            </w:r>
          </w:p>
          <w:p w14:paraId="22A83451" w14:textId="77777777" w:rsidR="002245EE" w:rsidRPr="00885B48" w:rsidRDefault="002245EE" w:rsidP="002245EE">
            <w:pPr>
              <w:pStyle w:val="paragraph"/>
              <w:spacing w:before="0" w:beforeAutospacing="0" w:after="0" w:afterAutospacing="0"/>
              <w:rPr>
                <w:rFonts w:asciiTheme="minorHAnsi" w:eastAsiaTheme="majorEastAsia" w:hAnsiTheme="minorHAnsi"/>
              </w:rPr>
            </w:pPr>
          </w:p>
          <w:p w14:paraId="05F00A2C" w14:textId="0A1E0467" w:rsidR="002245EE" w:rsidRPr="00885B48" w:rsidRDefault="0065579F" w:rsidP="0065579F">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Adequate evaluation of pipeline quality; sustainability and social responsibility mentioned but lacking depth. Ethical/legal issues discussed at a basic level with limited references</w:t>
            </w:r>
            <w:r w:rsidR="00F05BB4" w:rsidRPr="00885B48">
              <w:rPr>
                <w:rFonts w:asciiTheme="minorHAnsi" w:eastAsiaTheme="majorEastAsia" w:hAnsiTheme="minorHAnsi" w:cs="Calibri"/>
                <w:sz w:val="18"/>
                <w:szCs w:val="18"/>
              </w:rPr>
              <w:t xml:space="preserve"> and citation</w:t>
            </w:r>
            <w:r w:rsidRPr="00885B48">
              <w:rPr>
                <w:rFonts w:asciiTheme="minorHAnsi" w:eastAsiaTheme="majorEastAsia" w:hAnsiTheme="minorHAnsi" w:cs="Calibri"/>
                <w:sz w:val="18"/>
                <w:szCs w:val="18"/>
              </w:rPr>
              <w:t xml:space="preserve">. Some evidence used but inconsistently. </w:t>
            </w:r>
            <w:r w:rsidRPr="00885B48">
              <w:rPr>
                <w:rFonts w:asciiTheme="minorHAnsi" w:eastAsiaTheme="majorEastAsia" w:hAnsiTheme="minorHAnsi" w:cs="Calibri"/>
                <w:sz w:val="18"/>
                <w:szCs w:val="18"/>
              </w:rPr>
              <w:lastRenderedPageBreak/>
              <w:t xml:space="preserve">Report covers all </w:t>
            </w:r>
            <w:r w:rsidR="00F05BB4" w:rsidRPr="00885B48">
              <w:rPr>
                <w:rFonts w:asciiTheme="minorHAnsi" w:eastAsiaTheme="majorEastAsia" w:hAnsiTheme="minorHAnsi" w:cs="Calibri"/>
                <w:sz w:val="18"/>
                <w:szCs w:val="18"/>
              </w:rPr>
              <w:t xml:space="preserve">requirements </w:t>
            </w:r>
            <w:r w:rsidRPr="00885B48">
              <w:rPr>
                <w:rFonts w:asciiTheme="minorHAnsi" w:eastAsiaTheme="majorEastAsia" w:hAnsiTheme="minorHAnsi" w:cs="Calibri"/>
                <w:sz w:val="18"/>
                <w:szCs w:val="18"/>
              </w:rPr>
              <w:t>but with formatting inconsistencies; minimal figures/tables; structure present but not always logical.</w:t>
            </w:r>
          </w:p>
        </w:tc>
        <w:tc>
          <w:tcPr>
            <w:tcW w:w="1660" w:type="dxa"/>
            <w:shd w:val="clear" w:color="auto" w:fill="FFF9E5"/>
          </w:tcPr>
          <w:p w14:paraId="5794FD9C" w14:textId="45DC248D" w:rsidR="002245EE" w:rsidRPr="00885B48" w:rsidRDefault="002245EE" w:rsidP="002245EE">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 xml:space="preserve">Satisfactory </w:t>
            </w:r>
            <w:r w:rsidR="008050CD" w:rsidRPr="00885B48">
              <w:rPr>
                <w:rStyle w:val="normaltextrun"/>
                <w:rFonts w:asciiTheme="minorHAnsi" w:eastAsiaTheme="majorEastAsia" w:hAnsiTheme="minorHAnsi" w:cs="Calibri"/>
                <w:b/>
                <w:bCs/>
                <w:sz w:val="18"/>
                <w:szCs w:val="18"/>
              </w:rPr>
              <w:t>evaluation and communication of wider issues</w:t>
            </w:r>
          </w:p>
          <w:p w14:paraId="09D2271C" w14:textId="77777777" w:rsidR="002245EE" w:rsidRPr="00885B48" w:rsidRDefault="002245EE" w:rsidP="002245EE">
            <w:pPr>
              <w:pStyle w:val="paragraph"/>
              <w:spacing w:before="0" w:beforeAutospacing="0" w:after="0" w:afterAutospacing="0"/>
              <w:rPr>
                <w:rFonts w:asciiTheme="minorHAnsi" w:eastAsiaTheme="majorEastAsia" w:hAnsiTheme="minorHAnsi"/>
              </w:rPr>
            </w:pPr>
          </w:p>
          <w:p w14:paraId="64C2F09B" w14:textId="681C084E" w:rsidR="002245EE" w:rsidRPr="00885B48" w:rsidRDefault="0065579F" w:rsidP="0065579F">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Basic evaluation of pipeline quality; sustainability or social responsibility largely missing. Minimal ethical/legal discussion with few or no references</w:t>
            </w:r>
            <w:r w:rsidR="00F05BB4" w:rsidRPr="00885B48">
              <w:rPr>
                <w:rFonts w:asciiTheme="minorHAnsi" w:eastAsiaTheme="majorEastAsia" w:hAnsiTheme="minorHAnsi" w:cs="Calibri"/>
                <w:sz w:val="18"/>
                <w:szCs w:val="18"/>
              </w:rPr>
              <w:t xml:space="preserve"> and citation</w:t>
            </w:r>
            <w:r w:rsidRPr="00885B48">
              <w:rPr>
                <w:rFonts w:asciiTheme="minorHAnsi" w:eastAsiaTheme="majorEastAsia" w:hAnsiTheme="minorHAnsi" w:cs="Calibri"/>
                <w:sz w:val="18"/>
                <w:szCs w:val="18"/>
              </w:rPr>
              <w:t xml:space="preserve">. Weak use of evidence. Formatting inconsistent; structure unclear; </w:t>
            </w:r>
            <w:r w:rsidRPr="00885B48">
              <w:rPr>
                <w:rFonts w:asciiTheme="minorHAnsi" w:eastAsiaTheme="majorEastAsia" w:hAnsiTheme="minorHAnsi" w:cs="Calibri"/>
                <w:sz w:val="18"/>
                <w:szCs w:val="18"/>
              </w:rPr>
              <w:lastRenderedPageBreak/>
              <w:t>few or poor-quality figures/tables.</w:t>
            </w:r>
          </w:p>
        </w:tc>
        <w:tc>
          <w:tcPr>
            <w:tcW w:w="1661" w:type="dxa"/>
            <w:shd w:val="clear" w:color="auto" w:fill="FFE7E7"/>
          </w:tcPr>
          <w:p w14:paraId="3A4E4EE4" w14:textId="3104944A" w:rsidR="002245EE" w:rsidRPr="00885B48" w:rsidRDefault="002245EE" w:rsidP="002245EE">
            <w:pPr>
              <w:pStyle w:val="paragraph"/>
              <w:spacing w:before="0" w:beforeAutospacing="0" w:after="0" w:afterAutospacing="0"/>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Poor</w:t>
            </w:r>
            <w:r w:rsidRPr="00885B48">
              <w:rPr>
                <w:rStyle w:val="normaltextrun"/>
                <w:rFonts w:asciiTheme="minorHAnsi" w:eastAsiaTheme="majorEastAsia" w:hAnsiTheme="minorHAnsi" w:cs="Calibri"/>
                <w:b/>
                <w:bCs/>
                <w:sz w:val="18"/>
                <w:szCs w:val="18"/>
              </w:rPr>
              <w:t xml:space="preserve"> </w:t>
            </w:r>
            <w:r w:rsidR="008050CD" w:rsidRPr="00885B48">
              <w:rPr>
                <w:rStyle w:val="normaltextrun"/>
                <w:rFonts w:asciiTheme="minorHAnsi" w:eastAsiaTheme="majorEastAsia" w:hAnsiTheme="minorHAnsi" w:cs="Calibri"/>
                <w:b/>
                <w:bCs/>
                <w:sz w:val="18"/>
                <w:szCs w:val="18"/>
              </w:rPr>
              <w:t>evaluation and communication of wider issues</w:t>
            </w:r>
          </w:p>
          <w:p w14:paraId="6935635B" w14:textId="77777777" w:rsidR="002245EE" w:rsidRPr="00885B48" w:rsidRDefault="002245EE" w:rsidP="002245EE">
            <w:pPr>
              <w:pStyle w:val="paragraph"/>
              <w:spacing w:before="0" w:beforeAutospacing="0" w:after="0" w:afterAutospacing="0"/>
              <w:rPr>
                <w:rFonts w:asciiTheme="minorHAnsi" w:eastAsiaTheme="majorEastAsia" w:hAnsiTheme="minorHAnsi"/>
              </w:rPr>
            </w:pPr>
          </w:p>
          <w:p w14:paraId="2595541C" w14:textId="6BB12A73" w:rsidR="002245EE" w:rsidRPr="00885B48" w:rsidRDefault="004D22B8" w:rsidP="004D22B8">
            <w:pPr>
              <w:pStyle w:val="paragraph"/>
              <w:spacing w:before="0" w:beforeAutospacing="0" w:after="0" w:afterAutospacing="0"/>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Weak or missing evaluation; sustainability, responsibility, and ethical/legal considerations absent or incorrect. Little or no evidence used. Major formatting and structural issues; referencing</w:t>
            </w:r>
            <w:r w:rsidR="00F05BB4" w:rsidRPr="00885B48">
              <w:rPr>
                <w:rFonts w:asciiTheme="minorHAnsi" w:eastAsiaTheme="majorEastAsia" w:hAnsiTheme="minorHAnsi" w:cs="Calibri"/>
                <w:sz w:val="18"/>
                <w:szCs w:val="18"/>
              </w:rPr>
              <w:t xml:space="preserve"> and citation</w:t>
            </w:r>
            <w:r w:rsidRPr="00885B48">
              <w:rPr>
                <w:rFonts w:asciiTheme="minorHAnsi" w:eastAsiaTheme="majorEastAsia" w:hAnsiTheme="minorHAnsi" w:cs="Calibri"/>
                <w:sz w:val="18"/>
                <w:szCs w:val="18"/>
              </w:rPr>
              <w:t xml:space="preserve"> largely absent; minimal </w:t>
            </w:r>
            <w:r w:rsidRPr="00885B48">
              <w:rPr>
                <w:rFonts w:asciiTheme="minorHAnsi" w:eastAsiaTheme="majorEastAsia" w:hAnsiTheme="minorHAnsi" w:cs="Calibri"/>
                <w:sz w:val="18"/>
                <w:szCs w:val="18"/>
              </w:rPr>
              <w:lastRenderedPageBreak/>
              <w:t>or no figures/tables.</w:t>
            </w:r>
          </w:p>
        </w:tc>
        <w:tc>
          <w:tcPr>
            <w:tcW w:w="1661" w:type="dxa"/>
            <w:shd w:val="clear" w:color="auto" w:fill="F2F2F2" w:themeFill="background1" w:themeFillShade="F2"/>
          </w:tcPr>
          <w:p w14:paraId="5092F076" w14:textId="17B9A211" w:rsidR="002245EE" w:rsidRPr="00885B48" w:rsidRDefault="002245EE" w:rsidP="002245EE">
            <w:pPr>
              <w:pStyle w:val="paragraph"/>
              <w:spacing w:before="0" w:beforeAutospacing="0" w:after="0" w:afterAutospacing="0"/>
              <w:textAlignment w:val="baseline"/>
              <w:rPr>
                <w:rFonts w:asciiTheme="minorHAnsi" w:eastAsiaTheme="majorEastAsia" w:hAnsiTheme="minorHAnsi" w:cs="Calibri"/>
                <w:b/>
                <w:bCs/>
                <w:sz w:val="18"/>
                <w:szCs w:val="18"/>
              </w:rPr>
            </w:pPr>
            <w:r w:rsidRPr="00885B48">
              <w:rPr>
                <w:rStyle w:val="normaltextrun"/>
                <w:rFonts w:asciiTheme="minorHAnsi" w:eastAsiaTheme="majorEastAsia" w:hAnsiTheme="minorHAnsi" w:cs="Calibri"/>
                <w:b/>
                <w:bCs/>
                <w:sz w:val="18"/>
                <w:szCs w:val="18"/>
                <w:u w:val="single"/>
              </w:rPr>
              <w:lastRenderedPageBreak/>
              <w:t xml:space="preserve">Very poor </w:t>
            </w:r>
            <w:r w:rsidR="008050CD" w:rsidRPr="00885B48">
              <w:rPr>
                <w:rStyle w:val="normaltextrun"/>
                <w:rFonts w:asciiTheme="minorHAnsi" w:eastAsiaTheme="majorEastAsia" w:hAnsiTheme="minorHAnsi" w:cs="Calibri"/>
                <w:b/>
                <w:bCs/>
                <w:sz w:val="18"/>
                <w:szCs w:val="18"/>
              </w:rPr>
              <w:t>evaluation and communication of wider issues</w:t>
            </w:r>
          </w:p>
          <w:p w14:paraId="301FB81C" w14:textId="77777777" w:rsidR="002245EE" w:rsidRPr="00885B48" w:rsidRDefault="002245EE" w:rsidP="002245EE">
            <w:pPr>
              <w:pStyle w:val="paragraph"/>
              <w:spacing w:before="0" w:beforeAutospacing="0" w:after="0" w:afterAutospacing="0"/>
              <w:textAlignment w:val="baseline"/>
              <w:rPr>
                <w:rFonts w:asciiTheme="minorHAnsi" w:eastAsiaTheme="majorEastAsia" w:hAnsiTheme="minorHAnsi" w:cs="Calibri"/>
                <w:b/>
                <w:bCs/>
                <w:sz w:val="18"/>
                <w:szCs w:val="18"/>
              </w:rPr>
            </w:pPr>
          </w:p>
          <w:p w14:paraId="6CC87BED" w14:textId="4A5657C9" w:rsidR="002245EE" w:rsidRPr="00885B48" w:rsidRDefault="00F05BB4" w:rsidP="00F05BB4">
            <w:pPr>
              <w:pStyle w:val="paragraph"/>
              <w:spacing w:before="0" w:beforeAutospacing="0" w:after="0" w:afterAutospacing="0"/>
              <w:textAlignment w:val="baseline"/>
              <w:rPr>
                <w:rStyle w:val="normaltextrun"/>
                <w:rFonts w:asciiTheme="minorHAnsi" w:eastAsiaTheme="majorEastAsia" w:hAnsiTheme="minorHAnsi" w:cs="Calibri"/>
                <w:b/>
                <w:bCs/>
                <w:sz w:val="18"/>
                <w:szCs w:val="18"/>
                <w:u w:val="single"/>
              </w:rPr>
            </w:pPr>
            <w:r w:rsidRPr="00885B48">
              <w:rPr>
                <w:rFonts w:asciiTheme="minorHAnsi" w:eastAsiaTheme="majorEastAsia" w:hAnsiTheme="minorHAnsi" w:cs="Calibri"/>
                <w:sz w:val="18"/>
                <w:szCs w:val="18"/>
              </w:rPr>
              <w:t>No submission or entirely irrelevant content; no evidence of evaluation, sustainability, or ethical/legal analysis.</w:t>
            </w:r>
          </w:p>
        </w:tc>
      </w:tr>
    </w:tbl>
    <w:p w14:paraId="784C6809" w14:textId="77777777" w:rsidR="00372588" w:rsidRPr="00885B48" w:rsidRDefault="00372588"/>
    <w:sectPr w:rsidR="00372588" w:rsidRPr="00885B48" w:rsidSect="004D3608">
      <w:pgSz w:w="1684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C5FF6" w14:textId="77777777" w:rsidR="00672941" w:rsidRDefault="00672941" w:rsidP="00B75FA2">
      <w:r>
        <w:separator/>
      </w:r>
    </w:p>
  </w:endnote>
  <w:endnote w:type="continuationSeparator" w:id="0">
    <w:p w14:paraId="28F40273" w14:textId="77777777" w:rsidR="00672941" w:rsidRDefault="00672941" w:rsidP="00B75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7653" w14:textId="6BD594C9" w:rsidR="00B75FA2" w:rsidRPr="00B75FA2" w:rsidRDefault="00B75FA2">
    <w:pPr>
      <w:pStyle w:val="Footer"/>
      <w:rPr>
        <w:i/>
        <w:iCs/>
      </w:rPr>
    </w:pPr>
    <w:r w:rsidRPr="00B75FA2">
      <w:rPr>
        <w:i/>
        <w:iCs/>
      </w:rPr>
      <w:tab/>
    </w:r>
    <w:r w:rsidRPr="00B75FA2">
      <w:rPr>
        <w:i/>
        <w:i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CD99" w14:textId="77777777" w:rsidR="00672941" w:rsidRDefault="00672941" w:rsidP="00B75FA2">
      <w:r>
        <w:separator/>
      </w:r>
    </w:p>
  </w:footnote>
  <w:footnote w:type="continuationSeparator" w:id="0">
    <w:p w14:paraId="0694167E" w14:textId="77777777" w:rsidR="00672941" w:rsidRDefault="00672941" w:rsidP="00B75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3569" w14:textId="1E01BD27" w:rsidR="00F771E4" w:rsidRPr="00126D18" w:rsidRDefault="00F771E4" w:rsidP="00F771E4">
    <w:pPr>
      <w:pStyle w:val="Header"/>
      <w:rPr>
        <w:i/>
        <w:iCs/>
      </w:rPr>
    </w:pPr>
    <w:r>
      <w:rPr>
        <w:i/>
        <w:iCs/>
      </w:rPr>
      <w:t>CMP</w:t>
    </w:r>
    <w:r w:rsidR="00BA7A7B">
      <w:rPr>
        <w:i/>
        <w:iCs/>
      </w:rPr>
      <w:t>5366</w:t>
    </w:r>
    <w:r>
      <w:rPr>
        <w:i/>
        <w:iCs/>
      </w:rPr>
      <w:t xml:space="preserve"> </w:t>
    </w:r>
    <w:r w:rsidR="00BA7A7B">
      <w:rPr>
        <w:i/>
        <w:iCs/>
      </w:rPr>
      <w:t>–</w:t>
    </w:r>
    <w:r>
      <w:rPr>
        <w:i/>
        <w:iCs/>
      </w:rPr>
      <w:t xml:space="preserve"> </w:t>
    </w:r>
    <w:r w:rsidR="00BA7A7B">
      <w:rPr>
        <w:i/>
        <w:iCs/>
      </w:rPr>
      <w:t xml:space="preserve">Coursework - </w:t>
    </w:r>
    <w:r w:rsidR="00731218" w:rsidRPr="00126D18">
      <w:rPr>
        <w:i/>
        <w:iCs/>
      </w:rPr>
      <w:t xml:space="preserve">Assessment Brief </w:t>
    </w:r>
    <w:r>
      <w:rPr>
        <w:i/>
        <w:iCs/>
      </w:rPr>
      <w:t>–</w:t>
    </w:r>
    <w:r w:rsidRPr="00F771E4">
      <w:rPr>
        <w:i/>
        <w:iCs/>
      </w:rPr>
      <w:t xml:space="preserve"> </w:t>
    </w:r>
    <w:r>
      <w:rPr>
        <w:i/>
        <w:iCs/>
      </w:rPr>
      <w:t>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7DD"/>
    <w:multiLevelType w:val="hybridMultilevel"/>
    <w:tmpl w:val="9AAEAC88"/>
    <w:lvl w:ilvl="0" w:tplc="FFFFFFFF">
      <w:start w:val="1"/>
      <w:numFmt w:val="decimal"/>
      <w:lvlText w:val="A%1."/>
      <w:lvlJc w:val="left"/>
      <w:pPr>
        <w:ind w:left="720" w:hanging="360"/>
      </w:pPr>
      <w:rPr>
        <w:rFonts w:hint="default"/>
        <w:b/>
        <w:bCs/>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4A3438"/>
    <w:multiLevelType w:val="hybridMultilevel"/>
    <w:tmpl w:val="2756662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87228A2"/>
    <w:multiLevelType w:val="multilevel"/>
    <w:tmpl w:val="2BF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04FDD"/>
    <w:multiLevelType w:val="hybridMultilevel"/>
    <w:tmpl w:val="F92A501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C1B1340"/>
    <w:multiLevelType w:val="multilevel"/>
    <w:tmpl w:val="4EE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473A2"/>
    <w:multiLevelType w:val="hybridMultilevel"/>
    <w:tmpl w:val="FBD6D912"/>
    <w:lvl w:ilvl="0" w:tplc="CC0EE0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842C73"/>
    <w:multiLevelType w:val="multilevel"/>
    <w:tmpl w:val="EB52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C54D3"/>
    <w:multiLevelType w:val="multilevel"/>
    <w:tmpl w:val="D4BC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B50D8"/>
    <w:multiLevelType w:val="multilevel"/>
    <w:tmpl w:val="6B0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1147B1"/>
    <w:multiLevelType w:val="multilevel"/>
    <w:tmpl w:val="06A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937AA"/>
    <w:multiLevelType w:val="hybridMultilevel"/>
    <w:tmpl w:val="9AAEAC88"/>
    <w:lvl w:ilvl="0" w:tplc="5B2C058C">
      <w:start w:val="1"/>
      <w:numFmt w:val="decimal"/>
      <w:lvlText w:val="A%1."/>
      <w:lvlJc w:val="left"/>
      <w:pPr>
        <w:ind w:left="720" w:hanging="360"/>
      </w:pPr>
      <w:rPr>
        <w:rFonts w:hint="default"/>
        <w:b/>
        <w:bCs/>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BF33DF"/>
    <w:multiLevelType w:val="hybridMultilevel"/>
    <w:tmpl w:val="BC161630"/>
    <w:lvl w:ilvl="0" w:tplc="AD9A6694">
      <w:start w:val="5"/>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562B68"/>
    <w:multiLevelType w:val="hybridMultilevel"/>
    <w:tmpl w:val="9AAEAC88"/>
    <w:lvl w:ilvl="0" w:tplc="FFFFFFFF">
      <w:start w:val="1"/>
      <w:numFmt w:val="decimal"/>
      <w:lvlText w:val="A%1."/>
      <w:lvlJc w:val="left"/>
      <w:pPr>
        <w:ind w:left="720" w:hanging="360"/>
      </w:pPr>
      <w:rPr>
        <w:rFonts w:hint="default"/>
        <w:b/>
        <w:bCs/>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84307B"/>
    <w:multiLevelType w:val="hybridMultilevel"/>
    <w:tmpl w:val="9C388056"/>
    <w:lvl w:ilvl="0" w:tplc="0A98CE2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522293C"/>
    <w:multiLevelType w:val="hybridMultilevel"/>
    <w:tmpl w:val="9AAEAC88"/>
    <w:lvl w:ilvl="0" w:tplc="FFFFFFFF">
      <w:start w:val="1"/>
      <w:numFmt w:val="decimal"/>
      <w:lvlText w:val="A%1."/>
      <w:lvlJc w:val="left"/>
      <w:pPr>
        <w:ind w:left="720" w:hanging="360"/>
      </w:pPr>
      <w:rPr>
        <w:rFonts w:hint="default"/>
        <w:b/>
        <w:bCs/>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E5599D"/>
    <w:multiLevelType w:val="hybridMultilevel"/>
    <w:tmpl w:val="A2C86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DA77F02"/>
    <w:multiLevelType w:val="multilevel"/>
    <w:tmpl w:val="05FCD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F0147"/>
    <w:multiLevelType w:val="hybridMultilevel"/>
    <w:tmpl w:val="691EFA5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DF5030"/>
    <w:multiLevelType w:val="multilevel"/>
    <w:tmpl w:val="EC5C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97451"/>
    <w:multiLevelType w:val="hybridMultilevel"/>
    <w:tmpl w:val="AA24C446"/>
    <w:lvl w:ilvl="0" w:tplc="6E02BA4C">
      <w:start w:val="1"/>
      <w:numFmt w:val="decimal"/>
      <w:lvlText w:val="A%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3FE6164"/>
    <w:multiLevelType w:val="multilevel"/>
    <w:tmpl w:val="019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7352D3"/>
    <w:multiLevelType w:val="hybridMultilevel"/>
    <w:tmpl w:val="48707C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BF7331A"/>
    <w:multiLevelType w:val="multilevel"/>
    <w:tmpl w:val="410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910D9"/>
    <w:multiLevelType w:val="multilevel"/>
    <w:tmpl w:val="1A0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D1620"/>
    <w:multiLevelType w:val="hybridMultilevel"/>
    <w:tmpl w:val="9AAEAC88"/>
    <w:lvl w:ilvl="0" w:tplc="FFFFFFFF">
      <w:start w:val="1"/>
      <w:numFmt w:val="decimal"/>
      <w:lvlText w:val="A%1."/>
      <w:lvlJc w:val="left"/>
      <w:pPr>
        <w:ind w:left="720" w:hanging="360"/>
      </w:pPr>
      <w:rPr>
        <w:rFonts w:hint="default"/>
        <w:b/>
        <w:bCs/>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F16306D"/>
    <w:multiLevelType w:val="multilevel"/>
    <w:tmpl w:val="1968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4863078">
    <w:abstractNumId w:val="20"/>
  </w:num>
  <w:num w:numId="2" w16cid:durableId="914586174">
    <w:abstractNumId w:val="8"/>
  </w:num>
  <w:num w:numId="3" w16cid:durableId="1324579531">
    <w:abstractNumId w:val="4"/>
  </w:num>
  <w:num w:numId="4" w16cid:durableId="1559396335">
    <w:abstractNumId w:val="11"/>
  </w:num>
  <w:num w:numId="5" w16cid:durableId="868107948">
    <w:abstractNumId w:val="13"/>
  </w:num>
  <w:num w:numId="6" w16cid:durableId="801071257">
    <w:abstractNumId w:val="10"/>
  </w:num>
  <w:num w:numId="7" w16cid:durableId="7873296">
    <w:abstractNumId w:val="21"/>
  </w:num>
  <w:num w:numId="8" w16cid:durableId="131606004">
    <w:abstractNumId w:val="15"/>
  </w:num>
  <w:num w:numId="9" w16cid:durableId="1139346162">
    <w:abstractNumId w:val="3"/>
  </w:num>
  <w:num w:numId="10" w16cid:durableId="1536112208">
    <w:abstractNumId w:val="19"/>
  </w:num>
  <w:num w:numId="11" w16cid:durableId="397288135">
    <w:abstractNumId w:val="5"/>
  </w:num>
  <w:num w:numId="12" w16cid:durableId="717510051">
    <w:abstractNumId w:val="25"/>
  </w:num>
  <w:num w:numId="13" w16cid:durableId="947392509">
    <w:abstractNumId w:val="1"/>
  </w:num>
  <w:num w:numId="14" w16cid:durableId="538250562">
    <w:abstractNumId w:val="17"/>
  </w:num>
  <w:num w:numId="15" w16cid:durableId="519586943">
    <w:abstractNumId w:val="14"/>
  </w:num>
  <w:num w:numId="16" w16cid:durableId="169569354">
    <w:abstractNumId w:val="7"/>
  </w:num>
  <w:num w:numId="17" w16cid:durableId="291137742">
    <w:abstractNumId w:val="6"/>
  </w:num>
  <w:num w:numId="18" w16cid:durableId="493567314">
    <w:abstractNumId w:val="0"/>
  </w:num>
  <w:num w:numId="19" w16cid:durableId="955674222">
    <w:abstractNumId w:val="23"/>
  </w:num>
  <w:num w:numId="20" w16cid:durableId="997537982">
    <w:abstractNumId w:val="2"/>
  </w:num>
  <w:num w:numId="21" w16cid:durableId="37822948">
    <w:abstractNumId w:val="22"/>
  </w:num>
  <w:num w:numId="22" w16cid:durableId="715008030">
    <w:abstractNumId w:val="9"/>
  </w:num>
  <w:num w:numId="23" w16cid:durableId="2033220172">
    <w:abstractNumId w:val="12"/>
  </w:num>
  <w:num w:numId="24" w16cid:durableId="1734962178">
    <w:abstractNumId w:val="16"/>
  </w:num>
  <w:num w:numId="25" w16cid:durableId="43258927">
    <w:abstractNumId w:val="24"/>
  </w:num>
  <w:num w:numId="26" w16cid:durableId="17881129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28"/>
    <w:rsid w:val="00004810"/>
    <w:rsid w:val="0000691B"/>
    <w:rsid w:val="00006D34"/>
    <w:rsid w:val="000122EE"/>
    <w:rsid w:val="0001295B"/>
    <w:rsid w:val="000147ED"/>
    <w:rsid w:val="0004009F"/>
    <w:rsid w:val="00042995"/>
    <w:rsid w:val="000431AB"/>
    <w:rsid w:val="00054760"/>
    <w:rsid w:val="000608BB"/>
    <w:rsid w:val="00061C5D"/>
    <w:rsid w:val="000668AE"/>
    <w:rsid w:val="00075DCA"/>
    <w:rsid w:val="00082154"/>
    <w:rsid w:val="0008257D"/>
    <w:rsid w:val="00090DD1"/>
    <w:rsid w:val="00092A71"/>
    <w:rsid w:val="00097F4F"/>
    <w:rsid w:val="000B08B7"/>
    <w:rsid w:val="000B0DBE"/>
    <w:rsid w:val="000B3119"/>
    <w:rsid w:val="000B7DFA"/>
    <w:rsid w:val="000D0DB2"/>
    <w:rsid w:val="000D11C0"/>
    <w:rsid w:val="000D4278"/>
    <w:rsid w:val="000E20DE"/>
    <w:rsid w:val="000E3842"/>
    <w:rsid w:val="000F4D3E"/>
    <w:rsid w:val="000F5564"/>
    <w:rsid w:val="00101C38"/>
    <w:rsid w:val="0010521C"/>
    <w:rsid w:val="0011611C"/>
    <w:rsid w:val="00116A43"/>
    <w:rsid w:val="0012547C"/>
    <w:rsid w:val="001266A3"/>
    <w:rsid w:val="00126D18"/>
    <w:rsid w:val="0013611D"/>
    <w:rsid w:val="00140317"/>
    <w:rsid w:val="001416A2"/>
    <w:rsid w:val="00146BE1"/>
    <w:rsid w:val="00152857"/>
    <w:rsid w:val="001635C7"/>
    <w:rsid w:val="00170CF5"/>
    <w:rsid w:val="0017455C"/>
    <w:rsid w:val="00177822"/>
    <w:rsid w:val="00181C8E"/>
    <w:rsid w:val="001861D3"/>
    <w:rsid w:val="00187ADD"/>
    <w:rsid w:val="0019040B"/>
    <w:rsid w:val="00192E08"/>
    <w:rsid w:val="001B6067"/>
    <w:rsid w:val="001C4FF3"/>
    <w:rsid w:val="001D4370"/>
    <w:rsid w:val="001D5172"/>
    <w:rsid w:val="001D6574"/>
    <w:rsid w:val="001D7EEB"/>
    <w:rsid w:val="001E39FD"/>
    <w:rsid w:val="001E4A89"/>
    <w:rsid w:val="001E6E6B"/>
    <w:rsid w:val="001F5137"/>
    <w:rsid w:val="00206118"/>
    <w:rsid w:val="00206DDA"/>
    <w:rsid w:val="00210BD4"/>
    <w:rsid w:val="002112FC"/>
    <w:rsid w:val="002114A4"/>
    <w:rsid w:val="00214D55"/>
    <w:rsid w:val="00220F7F"/>
    <w:rsid w:val="002245EE"/>
    <w:rsid w:val="00231FCE"/>
    <w:rsid w:val="00241CCB"/>
    <w:rsid w:val="00246711"/>
    <w:rsid w:val="00254D6E"/>
    <w:rsid w:val="00256444"/>
    <w:rsid w:val="0026053A"/>
    <w:rsid w:val="0026303C"/>
    <w:rsid w:val="0026438E"/>
    <w:rsid w:val="00264544"/>
    <w:rsid w:val="00264D5E"/>
    <w:rsid w:val="00265CAF"/>
    <w:rsid w:val="0026653D"/>
    <w:rsid w:val="002700A3"/>
    <w:rsid w:val="00274F6B"/>
    <w:rsid w:val="00276B3E"/>
    <w:rsid w:val="002775C4"/>
    <w:rsid w:val="00280344"/>
    <w:rsid w:val="002815AF"/>
    <w:rsid w:val="00286CD2"/>
    <w:rsid w:val="002A0CB0"/>
    <w:rsid w:val="002A2302"/>
    <w:rsid w:val="002A3A3C"/>
    <w:rsid w:val="002B0F77"/>
    <w:rsid w:val="002B3A5B"/>
    <w:rsid w:val="002B7EF5"/>
    <w:rsid w:val="002C0A9D"/>
    <w:rsid w:val="002D12F8"/>
    <w:rsid w:val="002D1D24"/>
    <w:rsid w:val="002D3FB4"/>
    <w:rsid w:val="002E026A"/>
    <w:rsid w:val="002E0735"/>
    <w:rsid w:val="002E162B"/>
    <w:rsid w:val="002E3096"/>
    <w:rsid w:val="002E34BD"/>
    <w:rsid w:val="002F3F15"/>
    <w:rsid w:val="002F6EE8"/>
    <w:rsid w:val="003024BD"/>
    <w:rsid w:val="00311E6C"/>
    <w:rsid w:val="00313FF4"/>
    <w:rsid w:val="00316AE0"/>
    <w:rsid w:val="00326FEB"/>
    <w:rsid w:val="003412AE"/>
    <w:rsid w:val="00344CAC"/>
    <w:rsid w:val="0035340A"/>
    <w:rsid w:val="00353711"/>
    <w:rsid w:val="00355650"/>
    <w:rsid w:val="003629B8"/>
    <w:rsid w:val="00362C96"/>
    <w:rsid w:val="00367E58"/>
    <w:rsid w:val="00372588"/>
    <w:rsid w:val="00375316"/>
    <w:rsid w:val="00375BCB"/>
    <w:rsid w:val="00376E3A"/>
    <w:rsid w:val="00383775"/>
    <w:rsid w:val="00385C4F"/>
    <w:rsid w:val="00391CA8"/>
    <w:rsid w:val="003A5B9F"/>
    <w:rsid w:val="003B2A09"/>
    <w:rsid w:val="003B6A43"/>
    <w:rsid w:val="003C489B"/>
    <w:rsid w:val="003C4D97"/>
    <w:rsid w:val="003C5036"/>
    <w:rsid w:val="003C547E"/>
    <w:rsid w:val="003D5277"/>
    <w:rsid w:val="003E1002"/>
    <w:rsid w:val="003E2BCC"/>
    <w:rsid w:val="003F2F95"/>
    <w:rsid w:val="003F3DC5"/>
    <w:rsid w:val="003F72CE"/>
    <w:rsid w:val="00404294"/>
    <w:rsid w:val="00404D86"/>
    <w:rsid w:val="00411486"/>
    <w:rsid w:val="00413AE9"/>
    <w:rsid w:val="00415ED9"/>
    <w:rsid w:val="00421200"/>
    <w:rsid w:val="00424417"/>
    <w:rsid w:val="00435329"/>
    <w:rsid w:val="00435F82"/>
    <w:rsid w:val="00436CA5"/>
    <w:rsid w:val="004375BC"/>
    <w:rsid w:val="00440679"/>
    <w:rsid w:val="00440A6E"/>
    <w:rsid w:val="00445D87"/>
    <w:rsid w:val="00454F12"/>
    <w:rsid w:val="0046301E"/>
    <w:rsid w:val="00466B9B"/>
    <w:rsid w:val="00472F52"/>
    <w:rsid w:val="00480880"/>
    <w:rsid w:val="004824F3"/>
    <w:rsid w:val="00482F59"/>
    <w:rsid w:val="00483383"/>
    <w:rsid w:val="00485F54"/>
    <w:rsid w:val="004901E8"/>
    <w:rsid w:val="0049544D"/>
    <w:rsid w:val="004B1859"/>
    <w:rsid w:val="004B5819"/>
    <w:rsid w:val="004C28EC"/>
    <w:rsid w:val="004C5E9D"/>
    <w:rsid w:val="004D22B8"/>
    <w:rsid w:val="004D3608"/>
    <w:rsid w:val="004D3CC7"/>
    <w:rsid w:val="004D6BBD"/>
    <w:rsid w:val="004F5642"/>
    <w:rsid w:val="00500DA7"/>
    <w:rsid w:val="00504264"/>
    <w:rsid w:val="00506267"/>
    <w:rsid w:val="005064D7"/>
    <w:rsid w:val="005121BD"/>
    <w:rsid w:val="00514750"/>
    <w:rsid w:val="0051683B"/>
    <w:rsid w:val="00522CA7"/>
    <w:rsid w:val="00524612"/>
    <w:rsid w:val="00534FB1"/>
    <w:rsid w:val="0054373C"/>
    <w:rsid w:val="00543D52"/>
    <w:rsid w:val="005444CD"/>
    <w:rsid w:val="00555114"/>
    <w:rsid w:val="0056106D"/>
    <w:rsid w:val="00565507"/>
    <w:rsid w:val="00573734"/>
    <w:rsid w:val="00573B98"/>
    <w:rsid w:val="005972C8"/>
    <w:rsid w:val="005C2E4A"/>
    <w:rsid w:val="005C6117"/>
    <w:rsid w:val="005D4D12"/>
    <w:rsid w:val="005D587C"/>
    <w:rsid w:val="005D659E"/>
    <w:rsid w:val="005E0647"/>
    <w:rsid w:val="005F4DAB"/>
    <w:rsid w:val="00605D9D"/>
    <w:rsid w:val="0061417B"/>
    <w:rsid w:val="00617A21"/>
    <w:rsid w:val="00633DB2"/>
    <w:rsid w:val="0065579F"/>
    <w:rsid w:val="00656462"/>
    <w:rsid w:val="00665436"/>
    <w:rsid w:val="00665578"/>
    <w:rsid w:val="0066798D"/>
    <w:rsid w:val="00672941"/>
    <w:rsid w:val="00674BDF"/>
    <w:rsid w:val="0068144D"/>
    <w:rsid w:val="00683655"/>
    <w:rsid w:val="00687771"/>
    <w:rsid w:val="006877EE"/>
    <w:rsid w:val="006A0865"/>
    <w:rsid w:val="006B06D7"/>
    <w:rsid w:val="006B18B2"/>
    <w:rsid w:val="006C3C8E"/>
    <w:rsid w:val="006C3DD7"/>
    <w:rsid w:val="006D2CFC"/>
    <w:rsid w:val="006E4FAA"/>
    <w:rsid w:val="006F41FC"/>
    <w:rsid w:val="007030EB"/>
    <w:rsid w:val="00706254"/>
    <w:rsid w:val="00706E2E"/>
    <w:rsid w:val="00714BF2"/>
    <w:rsid w:val="00715D73"/>
    <w:rsid w:val="00721829"/>
    <w:rsid w:val="00726754"/>
    <w:rsid w:val="00726CE0"/>
    <w:rsid w:val="00731218"/>
    <w:rsid w:val="00731DA4"/>
    <w:rsid w:val="00734AF7"/>
    <w:rsid w:val="007371DE"/>
    <w:rsid w:val="00741BA6"/>
    <w:rsid w:val="007426B0"/>
    <w:rsid w:val="00743187"/>
    <w:rsid w:val="00744E0D"/>
    <w:rsid w:val="00750FCD"/>
    <w:rsid w:val="00750FEC"/>
    <w:rsid w:val="00751445"/>
    <w:rsid w:val="00760EB8"/>
    <w:rsid w:val="00766295"/>
    <w:rsid w:val="00774E44"/>
    <w:rsid w:val="00777FB8"/>
    <w:rsid w:val="007929F7"/>
    <w:rsid w:val="00796611"/>
    <w:rsid w:val="007B5ED1"/>
    <w:rsid w:val="007B7816"/>
    <w:rsid w:val="007C07D6"/>
    <w:rsid w:val="007C4DAB"/>
    <w:rsid w:val="007D04C2"/>
    <w:rsid w:val="007D4CA4"/>
    <w:rsid w:val="007E0C11"/>
    <w:rsid w:val="008050CD"/>
    <w:rsid w:val="00805767"/>
    <w:rsid w:val="00807E90"/>
    <w:rsid w:val="00812BAF"/>
    <w:rsid w:val="00815D6D"/>
    <w:rsid w:val="00817352"/>
    <w:rsid w:val="0082178D"/>
    <w:rsid w:val="00827A45"/>
    <w:rsid w:val="00834F50"/>
    <w:rsid w:val="008357F3"/>
    <w:rsid w:val="00835A13"/>
    <w:rsid w:val="00840E12"/>
    <w:rsid w:val="00842271"/>
    <w:rsid w:val="00862AE0"/>
    <w:rsid w:val="00865213"/>
    <w:rsid w:val="00870435"/>
    <w:rsid w:val="00876494"/>
    <w:rsid w:val="00884862"/>
    <w:rsid w:val="00885B48"/>
    <w:rsid w:val="00885CD3"/>
    <w:rsid w:val="00891985"/>
    <w:rsid w:val="00893002"/>
    <w:rsid w:val="008939A9"/>
    <w:rsid w:val="008C0A63"/>
    <w:rsid w:val="008C0EB9"/>
    <w:rsid w:val="008C6BAC"/>
    <w:rsid w:val="008D0375"/>
    <w:rsid w:val="008D6CA0"/>
    <w:rsid w:val="008D7698"/>
    <w:rsid w:val="008E2873"/>
    <w:rsid w:val="008E4509"/>
    <w:rsid w:val="008E4EBB"/>
    <w:rsid w:val="008F3C6B"/>
    <w:rsid w:val="00903989"/>
    <w:rsid w:val="00903C30"/>
    <w:rsid w:val="009040B7"/>
    <w:rsid w:val="00905625"/>
    <w:rsid w:val="009153B4"/>
    <w:rsid w:val="009226F3"/>
    <w:rsid w:val="00924978"/>
    <w:rsid w:val="00940F11"/>
    <w:rsid w:val="00942023"/>
    <w:rsid w:val="009507D7"/>
    <w:rsid w:val="00950C54"/>
    <w:rsid w:val="00955339"/>
    <w:rsid w:val="00965E28"/>
    <w:rsid w:val="009722A6"/>
    <w:rsid w:val="00973CA3"/>
    <w:rsid w:val="009752CE"/>
    <w:rsid w:val="00981072"/>
    <w:rsid w:val="009876FA"/>
    <w:rsid w:val="00987B08"/>
    <w:rsid w:val="0099233C"/>
    <w:rsid w:val="009944F5"/>
    <w:rsid w:val="00995B70"/>
    <w:rsid w:val="009A1CDB"/>
    <w:rsid w:val="009B4F34"/>
    <w:rsid w:val="009B7BDA"/>
    <w:rsid w:val="009C1810"/>
    <w:rsid w:val="009C29ED"/>
    <w:rsid w:val="009D6714"/>
    <w:rsid w:val="009E016F"/>
    <w:rsid w:val="009E15BF"/>
    <w:rsid w:val="009E2C22"/>
    <w:rsid w:val="009E30A9"/>
    <w:rsid w:val="009E527D"/>
    <w:rsid w:val="009E55E2"/>
    <w:rsid w:val="009F2E2E"/>
    <w:rsid w:val="00A0450B"/>
    <w:rsid w:val="00A05428"/>
    <w:rsid w:val="00A10C68"/>
    <w:rsid w:val="00A24938"/>
    <w:rsid w:val="00A24DA8"/>
    <w:rsid w:val="00A332CE"/>
    <w:rsid w:val="00A350B6"/>
    <w:rsid w:val="00A4303F"/>
    <w:rsid w:val="00A443F7"/>
    <w:rsid w:val="00A447B7"/>
    <w:rsid w:val="00A53B52"/>
    <w:rsid w:val="00A541EA"/>
    <w:rsid w:val="00A563CB"/>
    <w:rsid w:val="00A6301E"/>
    <w:rsid w:val="00A634F4"/>
    <w:rsid w:val="00A74100"/>
    <w:rsid w:val="00A83B1C"/>
    <w:rsid w:val="00A87195"/>
    <w:rsid w:val="00A90395"/>
    <w:rsid w:val="00A96430"/>
    <w:rsid w:val="00AA1A64"/>
    <w:rsid w:val="00AA20EB"/>
    <w:rsid w:val="00AA304B"/>
    <w:rsid w:val="00AA4887"/>
    <w:rsid w:val="00AB3DE3"/>
    <w:rsid w:val="00AB44E9"/>
    <w:rsid w:val="00AB5196"/>
    <w:rsid w:val="00AB51E7"/>
    <w:rsid w:val="00AB5AED"/>
    <w:rsid w:val="00AB75F4"/>
    <w:rsid w:val="00AC0ECA"/>
    <w:rsid w:val="00AC113F"/>
    <w:rsid w:val="00AE20A8"/>
    <w:rsid w:val="00AE6648"/>
    <w:rsid w:val="00AF177B"/>
    <w:rsid w:val="00AF1886"/>
    <w:rsid w:val="00B01751"/>
    <w:rsid w:val="00B0400E"/>
    <w:rsid w:val="00B06A69"/>
    <w:rsid w:val="00B07C5B"/>
    <w:rsid w:val="00B07CC9"/>
    <w:rsid w:val="00B13356"/>
    <w:rsid w:val="00B15F96"/>
    <w:rsid w:val="00B31AF8"/>
    <w:rsid w:val="00B37700"/>
    <w:rsid w:val="00B4109C"/>
    <w:rsid w:val="00B46732"/>
    <w:rsid w:val="00B50DD2"/>
    <w:rsid w:val="00B54418"/>
    <w:rsid w:val="00B55DD7"/>
    <w:rsid w:val="00B63973"/>
    <w:rsid w:val="00B64465"/>
    <w:rsid w:val="00B66C50"/>
    <w:rsid w:val="00B7051A"/>
    <w:rsid w:val="00B723E0"/>
    <w:rsid w:val="00B75FA2"/>
    <w:rsid w:val="00B80288"/>
    <w:rsid w:val="00B80CF7"/>
    <w:rsid w:val="00B87529"/>
    <w:rsid w:val="00B91115"/>
    <w:rsid w:val="00B96F92"/>
    <w:rsid w:val="00BA02DB"/>
    <w:rsid w:val="00BA2FB6"/>
    <w:rsid w:val="00BA3A1D"/>
    <w:rsid w:val="00BA4815"/>
    <w:rsid w:val="00BA7A7B"/>
    <w:rsid w:val="00BB0770"/>
    <w:rsid w:val="00BC1BC0"/>
    <w:rsid w:val="00BC7678"/>
    <w:rsid w:val="00BD3D73"/>
    <w:rsid w:val="00BD59B5"/>
    <w:rsid w:val="00BF719D"/>
    <w:rsid w:val="00C0325E"/>
    <w:rsid w:val="00C04BBA"/>
    <w:rsid w:val="00C13F71"/>
    <w:rsid w:val="00C15C0C"/>
    <w:rsid w:val="00C2159A"/>
    <w:rsid w:val="00C2546B"/>
    <w:rsid w:val="00C36404"/>
    <w:rsid w:val="00C37EA0"/>
    <w:rsid w:val="00C43678"/>
    <w:rsid w:val="00C468E3"/>
    <w:rsid w:val="00C46BD1"/>
    <w:rsid w:val="00C46F57"/>
    <w:rsid w:val="00C507C3"/>
    <w:rsid w:val="00C5200C"/>
    <w:rsid w:val="00C60A39"/>
    <w:rsid w:val="00C80412"/>
    <w:rsid w:val="00C8403E"/>
    <w:rsid w:val="00C9012A"/>
    <w:rsid w:val="00C939ED"/>
    <w:rsid w:val="00C9510D"/>
    <w:rsid w:val="00CA45DD"/>
    <w:rsid w:val="00CA4D5E"/>
    <w:rsid w:val="00CB0993"/>
    <w:rsid w:val="00CB1A60"/>
    <w:rsid w:val="00CB6A88"/>
    <w:rsid w:val="00CC16F4"/>
    <w:rsid w:val="00CC6CA4"/>
    <w:rsid w:val="00CE0281"/>
    <w:rsid w:val="00CE1FEA"/>
    <w:rsid w:val="00CE2BDE"/>
    <w:rsid w:val="00CE779E"/>
    <w:rsid w:val="00CF004B"/>
    <w:rsid w:val="00CF11B9"/>
    <w:rsid w:val="00D01607"/>
    <w:rsid w:val="00D027C7"/>
    <w:rsid w:val="00D071D5"/>
    <w:rsid w:val="00D13A9F"/>
    <w:rsid w:val="00D214F9"/>
    <w:rsid w:val="00D26BE7"/>
    <w:rsid w:val="00D41A43"/>
    <w:rsid w:val="00D43014"/>
    <w:rsid w:val="00D52269"/>
    <w:rsid w:val="00D54AEE"/>
    <w:rsid w:val="00D747BD"/>
    <w:rsid w:val="00DA5A6F"/>
    <w:rsid w:val="00DA712C"/>
    <w:rsid w:val="00DA7C66"/>
    <w:rsid w:val="00DB4D46"/>
    <w:rsid w:val="00DC00D6"/>
    <w:rsid w:val="00DF6654"/>
    <w:rsid w:val="00E1251F"/>
    <w:rsid w:val="00E12EC1"/>
    <w:rsid w:val="00E13001"/>
    <w:rsid w:val="00E214DE"/>
    <w:rsid w:val="00E25D4B"/>
    <w:rsid w:val="00E330C2"/>
    <w:rsid w:val="00E33204"/>
    <w:rsid w:val="00E339B0"/>
    <w:rsid w:val="00E34E64"/>
    <w:rsid w:val="00E3649D"/>
    <w:rsid w:val="00E373FF"/>
    <w:rsid w:val="00E42E54"/>
    <w:rsid w:val="00E4486E"/>
    <w:rsid w:val="00E4619D"/>
    <w:rsid w:val="00E52D14"/>
    <w:rsid w:val="00E55FE6"/>
    <w:rsid w:val="00E5711B"/>
    <w:rsid w:val="00E62175"/>
    <w:rsid w:val="00E659AD"/>
    <w:rsid w:val="00E740A2"/>
    <w:rsid w:val="00E91DD9"/>
    <w:rsid w:val="00E96793"/>
    <w:rsid w:val="00EA1894"/>
    <w:rsid w:val="00EA6148"/>
    <w:rsid w:val="00EA7991"/>
    <w:rsid w:val="00EB07F8"/>
    <w:rsid w:val="00EB085A"/>
    <w:rsid w:val="00EB7A5A"/>
    <w:rsid w:val="00EC11D7"/>
    <w:rsid w:val="00EC1400"/>
    <w:rsid w:val="00ED1AC5"/>
    <w:rsid w:val="00ED623B"/>
    <w:rsid w:val="00EE5484"/>
    <w:rsid w:val="00EE6BFE"/>
    <w:rsid w:val="00EF0526"/>
    <w:rsid w:val="00EF56F3"/>
    <w:rsid w:val="00F02BBD"/>
    <w:rsid w:val="00F05BB4"/>
    <w:rsid w:val="00F154A9"/>
    <w:rsid w:val="00F34FF2"/>
    <w:rsid w:val="00F36EB3"/>
    <w:rsid w:val="00F41267"/>
    <w:rsid w:val="00F431B6"/>
    <w:rsid w:val="00F44705"/>
    <w:rsid w:val="00F45D85"/>
    <w:rsid w:val="00F52A28"/>
    <w:rsid w:val="00F5380E"/>
    <w:rsid w:val="00F620D4"/>
    <w:rsid w:val="00F6388C"/>
    <w:rsid w:val="00F63D09"/>
    <w:rsid w:val="00F65758"/>
    <w:rsid w:val="00F66B1B"/>
    <w:rsid w:val="00F71DD5"/>
    <w:rsid w:val="00F771E4"/>
    <w:rsid w:val="00F85214"/>
    <w:rsid w:val="00FB0992"/>
    <w:rsid w:val="00FB7D96"/>
    <w:rsid w:val="00FC34DC"/>
    <w:rsid w:val="00FC39D0"/>
    <w:rsid w:val="00FC566D"/>
    <w:rsid w:val="00FC678E"/>
    <w:rsid w:val="00FF1738"/>
    <w:rsid w:val="00FF7D1D"/>
    <w:rsid w:val="2B63C78F"/>
    <w:rsid w:val="322966A3"/>
    <w:rsid w:val="59D04982"/>
    <w:rsid w:val="7366908D"/>
    <w:rsid w:val="7807A9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245B3"/>
  <w14:defaultImageDpi w14:val="32767"/>
  <w15:chartTrackingRefBased/>
  <w15:docId w15:val="{C0A2F580-95AA-E54A-A771-161506DC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9233C"/>
  </w:style>
  <w:style w:type="paragraph" w:styleId="Heading1">
    <w:name w:val="heading 1"/>
    <w:basedOn w:val="Normal"/>
    <w:next w:val="Normal"/>
    <w:link w:val="Heading1Char"/>
    <w:uiPriority w:val="9"/>
    <w:qFormat/>
    <w:rsid w:val="0096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5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E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5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5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28"/>
    <w:rPr>
      <w:rFonts w:eastAsiaTheme="majorEastAsia" w:cstheme="majorBidi"/>
      <w:color w:val="272727" w:themeColor="text1" w:themeTint="D8"/>
    </w:rPr>
  </w:style>
  <w:style w:type="paragraph" w:styleId="Title">
    <w:name w:val="Title"/>
    <w:basedOn w:val="Normal"/>
    <w:next w:val="Normal"/>
    <w:link w:val="TitleChar"/>
    <w:uiPriority w:val="10"/>
    <w:qFormat/>
    <w:rsid w:val="00965E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5E28"/>
    <w:rPr>
      <w:i/>
      <w:iCs/>
      <w:color w:val="404040" w:themeColor="text1" w:themeTint="BF"/>
    </w:rPr>
  </w:style>
  <w:style w:type="paragraph" w:styleId="ListParagraph">
    <w:name w:val="List Paragraph"/>
    <w:basedOn w:val="Normal"/>
    <w:uiPriority w:val="34"/>
    <w:qFormat/>
    <w:rsid w:val="00965E28"/>
    <w:pPr>
      <w:ind w:left="720"/>
      <w:contextualSpacing/>
    </w:pPr>
  </w:style>
  <w:style w:type="character" w:styleId="IntenseEmphasis">
    <w:name w:val="Intense Emphasis"/>
    <w:basedOn w:val="DefaultParagraphFont"/>
    <w:uiPriority w:val="21"/>
    <w:qFormat/>
    <w:rsid w:val="00965E28"/>
    <w:rPr>
      <w:i/>
      <w:iCs/>
      <w:color w:val="0F4761" w:themeColor="accent1" w:themeShade="BF"/>
    </w:rPr>
  </w:style>
  <w:style w:type="paragraph" w:styleId="IntenseQuote">
    <w:name w:val="Intense Quote"/>
    <w:basedOn w:val="Normal"/>
    <w:next w:val="Normal"/>
    <w:link w:val="IntenseQuoteChar"/>
    <w:uiPriority w:val="30"/>
    <w:qFormat/>
    <w:rsid w:val="0096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E28"/>
    <w:rPr>
      <w:i/>
      <w:iCs/>
      <w:color w:val="0F4761" w:themeColor="accent1" w:themeShade="BF"/>
    </w:rPr>
  </w:style>
  <w:style w:type="character" w:styleId="IntenseReference">
    <w:name w:val="Intense Reference"/>
    <w:basedOn w:val="DefaultParagraphFont"/>
    <w:uiPriority w:val="32"/>
    <w:qFormat/>
    <w:rsid w:val="00965E28"/>
    <w:rPr>
      <w:b/>
      <w:bCs/>
      <w:smallCaps/>
      <w:color w:val="0F4761" w:themeColor="accent1" w:themeShade="BF"/>
      <w:spacing w:val="5"/>
    </w:rPr>
  </w:style>
  <w:style w:type="character" w:styleId="Hyperlink">
    <w:name w:val="Hyperlink"/>
    <w:basedOn w:val="DefaultParagraphFont"/>
    <w:uiPriority w:val="99"/>
    <w:unhideWhenUsed/>
    <w:rsid w:val="00965E28"/>
    <w:rPr>
      <w:color w:val="467886" w:themeColor="hyperlink"/>
      <w:u w:val="single"/>
    </w:rPr>
  </w:style>
  <w:style w:type="character" w:customStyle="1" w:styleId="normaltextrun">
    <w:name w:val="normaltextrun"/>
    <w:basedOn w:val="DefaultParagraphFont"/>
    <w:rsid w:val="00965E28"/>
  </w:style>
  <w:style w:type="paragraph" w:customStyle="1" w:styleId="paragraph">
    <w:name w:val="paragraph"/>
    <w:basedOn w:val="Normal"/>
    <w:rsid w:val="00965E2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965E28"/>
  </w:style>
  <w:style w:type="character" w:styleId="FollowedHyperlink">
    <w:name w:val="FollowedHyperlink"/>
    <w:basedOn w:val="DefaultParagraphFont"/>
    <w:uiPriority w:val="99"/>
    <w:semiHidden/>
    <w:unhideWhenUsed/>
    <w:rsid w:val="00B01751"/>
    <w:rPr>
      <w:color w:val="96607D" w:themeColor="followedHyperlink"/>
      <w:u w:val="single"/>
    </w:rPr>
  </w:style>
  <w:style w:type="paragraph" w:styleId="Header">
    <w:name w:val="header"/>
    <w:basedOn w:val="Normal"/>
    <w:link w:val="HeaderChar"/>
    <w:uiPriority w:val="99"/>
    <w:unhideWhenUsed/>
    <w:rsid w:val="00B75FA2"/>
    <w:pPr>
      <w:tabs>
        <w:tab w:val="center" w:pos="4680"/>
        <w:tab w:val="right" w:pos="9360"/>
      </w:tabs>
    </w:pPr>
  </w:style>
  <w:style w:type="character" w:customStyle="1" w:styleId="HeaderChar">
    <w:name w:val="Header Char"/>
    <w:basedOn w:val="DefaultParagraphFont"/>
    <w:link w:val="Header"/>
    <w:uiPriority w:val="99"/>
    <w:rsid w:val="00B75FA2"/>
  </w:style>
  <w:style w:type="paragraph" w:styleId="Footer">
    <w:name w:val="footer"/>
    <w:basedOn w:val="Normal"/>
    <w:link w:val="FooterChar"/>
    <w:uiPriority w:val="99"/>
    <w:unhideWhenUsed/>
    <w:rsid w:val="00B75FA2"/>
    <w:pPr>
      <w:tabs>
        <w:tab w:val="center" w:pos="4680"/>
        <w:tab w:val="right" w:pos="9360"/>
      </w:tabs>
    </w:pPr>
  </w:style>
  <w:style w:type="character" w:customStyle="1" w:styleId="FooterChar">
    <w:name w:val="Footer Char"/>
    <w:basedOn w:val="DefaultParagraphFont"/>
    <w:link w:val="Footer"/>
    <w:uiPriority w:val="99"/>
    <w:rsid w:val="00B75FA2"/>
  </w:style>
  <w:style w:type="character" w:styleId="CommentReference">
    <w:name w:val="annotation reference"/>
    <w:basedOn w:val="DefaultParagraphFont"/>
    <w:uiPriority w:val="99"/>
    <w:semiHidden/>
    <w:unhideWhenUsed/>
    <w:rsid w:val="00731218"/>
    <w:rPr>
      <w:sz w:val="16"/>
      <w:szCs w:val="16"/>
    </w:rPr>
  </w:style>
  <w:style w:type="paragraph" w:styleId="CommentText">
    <w:name w:val="annotation text"/>
    <w:basedOn w:val="Normal"/>
    <w:link w:val="CommentTextChar"/>
    <w:uiPriority w:val="99"/>
    <w:semiHidden/>
    <w:unhideWhenUsed/>
    <w:rsid w:val="00731218"/>
    <w:rPr>
      <w:sz w:val="20"/>
      <w:szCs w:val="20"/>
    </w:rPr>
  </w:style>
  <w:style w:type="character" w:customStyle="1" w:styleId="CommentTextChar">
    <w:name w:val="Comment Text Char"/>
    <w:basedOn w:val="DefaultParagraphFont"/>
    <w:link w:val="CommentText"/>
    <w:uiPriority w:val="99"/>
    <w:semiHidden/>
    <w:rsid w:val="00731218"/>
    <w:rPr>
      <w:sz w:val="20"/>
      <w:szCs w:val="20"/>
    </w:rPr>
  </w:style>
  <w:style w:type="paragraph" w:styleId="CommentSubject">
    <w:name w:val="annotation subject"/>
    <w:basedOn w:val="CommentText"/>
    <w:next w:val="CommentText"/>
    <w:link w:val="CommentSubjectChar"/>
    <w:uiPriority w:val="99"/>
    <w:semiHidden/>
    <w:unhideWhenUsed/>
    <w:rsid w:val="00731218"/>
    <w:rPr>
      <w:b/>
      <w:bCs/>
    </w:rPr>
  </w:style>
  <w:style w:type="character" w:customStyle="1" w:styleId="CommentSubjectChar">
    <w:name w:val="Comment Subject Char"/>
    <w:basedOn w:val="CommentTextChar"/>
    <w:link w:val="CommentSubject"/>
    <w:uiPriority w:val="99"/>
    <w:semiHidden/>
    <w:rsid w:val="00731218"/>
    <w:rPr>
      <w:b/>
      <w:bCs/>
      <w:sz w:val="20"/>
      <w:szCs w:val="20"/>
    </w:rPr>
  </w:style>
  <w:style w:type="character" w:styleId="UnresolvedMention">
    <w:name w:val="Unresolved Mention"/>
    <w:basedOn w:val="DefaultParagraphFont"/>
    <w:uiPriority w:val="99"/>
    <w:rsid w:val="00440A6E"/>
    <w:rPr>
      <w:color w:val="605E5C"/>
      <w:shd w:val="clear" w:color="auto" w:fill="E1DFDD"/>
    </w:rPr>
  </w:style>
  <w:style w:type="table" w:styleId="TableGrid">
    <w:name w:val="Table Grid"/>
    <w:basedOn w:val="TableNormal"/>
    <w:uiPriority w:val="39"/>
    <w:rsid w:val="00367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cu.ac.uk/ca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libguides.bcu.ac.uk/AI-tools/" TargetMode="External"/><Relationship Id="rId17" Type="http://schemas.openxmlformats.org/officeDocument/2006/relationships/hyperlink" Target="https://teams.microsoft.com/l/message/19:9702ddb0-1e5e-4996-b4cb-124b3ca27a2a_f5bbb62c-c53b-4ae0-b253-3db744b1c50b@unq.gbl.spaces/1749813228695?context=%7B%22contextType%22%3A%22chat%22%7D" TargetMode="External"/><Relationship Id="rId2" Type="http://schemas.openxmlformats.org/officeDocument/2006/relationships/customXml" Target="../customXml/item2.xml"/><Relationship Id="rId16" Type="http://schemas.openxmlformats.org/officeDocument/2006/relationships/hyperlink" Target="https://www.bcu.ac.uk/student-info/student-contrac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city.bcu.ac.uk/Student-Affairs/Appeals-and-Resolutions/Academic-Misconduct-Procedure" TargetMode="External"/><Relationship Id="rId5" Type="http://schemas.openxmlformats.org/officeDocument/2006/relationships/styles" Target="styles.xml"/><Relationship Id="rId15" Type="http://schemas.openxmlformats.org/officeDocument/2006/relationships/hyperlink" Target="https://icity.bcu.ac.uk/Student-Affairs/Appeals-and-Resolutions/Academic-Misconduct-Procedure" TargetMode="External"/><Relationship Id="rId10" Type="http://schemas.openxmlformats.org/officeDocument/2006/relationships/hyperlink" Target="https://www.bcu.ac.uk/library/services-and-support/referencing"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cu.ac.uk/about-us/education-development-service/centre-for-academic-success-stu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15B289F0952E4FB649519CD745EE26" ma:contentTypeVersion="4" ma:contentTypeDescription="Create a new document." ma:contentTypeScope="" ma:versionID="157b660db2f1c4af2760fbbb27cc7573">
  <xsd:schema xmlns:xsd="http://www.w3.org/2001/XMLSchema" xmlns:xs="http://www.w3.org/2001/XMLSchema" xmlns:p="http://schemas.microsoft.com/office/2006/metadata/properties" xmlns:ns2="218e64e9-edcc-4f7a-8eb8-37ed95dc3f2c" targetNamespace="http://schemas.microsoft.com/office/2006/metadata/properties" ma:root="true" ma:fieldsID="21bace30803578768e4d73567dd1fa19" ns2:_="">
    <xsd:import namespace="218e64e9-edcc-4f7a-8eb8-37ed95dc3f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e64e9-edcc-4f7a-8eb8-37ed95dc3f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Order0" ma:index="11" nillable="true" ma:displayName="Order" ma:decimals="0" ma:description="Preferred document order for sorting purposes" ma:format="Dropdown" ma:internalName="Order0"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rder0 xmlns="218e64e9-edcc-4f7a-8eb8-37ed95dc3f2c">1</Order0>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38F16F-313A-4DCA-803F-FED355143D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e64e9-edcc-4f7a-8eb8-37ed95dc3f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E7D634-6F56-4583-8533-226A2E2E5B6E}">
  <ds:schemaRefs>
    <ds:schemaRef ds:uri="http://schemas.microsoft.com/office/2006/metadata/properties"/>
    <ds:schemaRef ds:uri="http://schemas.microsoft.com/office/infopath/2007/PartnerControls"/>
    <ds:schemaRef ds:uri="218e64e9-edcc-4f7a-8eb8-37ed95dc3f2c"/>
  </ds:schemaRefs>
</ds:datastoreItem>
</file>

<file path=customXml/itemProps3.xml><?xml version="1.0" encoding="utf-8"?>
<ds:datastoreItem xmlns:ds="http://schemas.openxmlformats.org/officeDocument/2006/customXml" ds:itemID="{F2E8E429-94ED-4460-8090-B28E4F4587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7</Pages>
  <Words>2222</Words>
  <Characters>12672</Characters>
  <Application>Microsoft Office Word</Application>
  <DocSecurity>0</DocSecurity>
  <Lines>105</Lines>
  <Paragraphs>29</Paragraphs>
  <ScaleCrop>false</ScaleCrop>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 Assessment Brief Template</dc:title>
  <dc:subject/>
  <dc:creator>Shivani Wilson-Rochford</dc:creator>
  <cp:keywords/>
  <dc:description/>
  <cp:lastModifiedBy>Sima Iranmanesh</cp:lastModifiedBy>
  <cp:revision>470</cp:revision>
  <dcterms:created xsi:type="dcterms:W3CDTF">2024-10-03T06:46:00Z</dcterms:created>
  <dcterms:modified xsi:type="dcterms:W3CDTF">2026-01-23T12:34:00Z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0x010100B615B289F0952E4FB649519CD745EE26</vt:lpwstr>
  </property>
  <property fmtid="{D5CDD505-2E9C-101B-9397-08002B2CF9AE}" pid="3" name="_ExtendedDescription">
    <vt:lpwstr>&lt;div class="ExternalClassB4C348918B6A4E6D946BFF7C0D2B1899"&gt;&lt;div style="font-family&amp;#58;Calibri, Arial, Helvetica, sans-serif;font-size&amp;#58;11pt;color&amp;#58;rgb(0, 0, 0);"&gt;&lt;br&gt;&lt;/div&gt;&lt;/div&gt;</vt:lpwstr>
  </property>
</Properties>
</file>