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yhteens"/>
        <w:tblW w:w="10170" w:type="dxa"/>
        <w:tblLook w:val="0620" w:firstRow="1" w:lastRow="0" w:firstColumn="0" w:lastColumn="0" w:noHBand="1" w:noVBand="1"/>
        <w:tblDescription w:val="Asettelutaulukko logon, laskun numeron, päivämäärän, vanhenemispäivämäärän, yrityksen nimen, osoitteen, puhelin- ja faksinumeron, sähköpostiosoitteen, laskutusosoitteen ja yhteystietojen kirjoittamista varten"/>
      </w:tblPr>
      <w:tblGrid>
        <w:gridCol w:w="4284"/>
        <w:gridCol w:w="3026"/>
        <w:gridCol w:w="2860"/>
      </w:tblGrid>
      <w:tr w:rsidR="00A340F2" w14:paraId="165E27BA" w14:textId="77777777" w:rsidTr="00E966DC">
        <w:trPr>
          <w:trHeight w:val="1256"/>
        </w:trPr>
        <w:tc>
          <w:tcPr>
            <w:tcW w:w="4284" w:type="dxa"/>
            <w:hideMark/>
          </w:tcPr>
          <w:p w14:paraId="522774BD" w14:textId="77777777" w:rsidR="00A340F2" w:rsidRPr="00CF2287" w:rsidRDefault="00E966DC" w:rsidP="002F5404">
            <w:pPr>
              <w:pStyle w:val="Otsikko"/>
              <w:rPr>
                <w:rFonts w:ascii="Franklin Gothic Book" w:hAnsi="Franklin Gothic Book"/>
                <w:szCs w:val="52"/>
              </w:rPr>
            </w:pPr>
            <w:r>
              <w:t>Toiminnallinen määrittely</w:t>
            </w:r>
          </w:p>
        </w:tc>
        <w:tc>
          <w:tcPr>
            <w:tcW w:w="3026" w:type="dxa"/>
          </w:tcPr>
          <w:p w14:paraId="4EB65F56" w14:textId="77777777" w:rsidR="00A340F2" w:rsidRDefault="00A340F2" w:rsidP="002F5404">
            <w:pPr>
              <w:jc w:val="center"/>
            </w:pPr>
          </w:p>
        </w:tc>
        <w:tc>
          <w:tcPr>
            <w:tcW w:w="2860" w:type="dxa"/>
            <w:hideMark/>
          </w:tcPr>
          <w:p w14:paraId="45743691" w14:textId="77777777" w:rsidR="00A340F2" w:rsidRDefault="00C57533" w:rsidP="002F5404">
            <w:r>
              <w:rPr>
                <w:noProof/>
              </w:rPr>
              <w:drawing>
                <wp:inline distT="0" distB="0" distL="0" distR="0" wp14:anchorId="1A1CEEA4" wp14:editId="62FBDC86">
                  <wp:extent cx="921600" cy="518400"/>
                  <wp:effectExtent l="0" t="0" r="0" b="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6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01958355" w14:textId="77777777" w:rsidTr="00E966DC">
        <w:trPr>
          <w:trHeight w:val="2215"/>
        </w:trPr>
        <w:tc>
          <w:tcPr>
            <w:tcW w:w="4284" w:type="dxa"/>
            <w:hideMark/>
          </w:tcPr>
          <w:p w14:paraId="3526D640" w14:textId="77777777" w:rsidR="00A340F2" w:rsidRDefault="00A340F2" w:rsidP="004B48FC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DF61A43" w14:textId="77777777" w:rsidR="00A340F2" w:rsidRDefault="00A340F2" w:rsidP="002F5404">
            <w:pPr>
              <w:jc w:val="center"/>
            </w:pPr>
          </w:p>
        </w:tc>
        <w:tc>
          <w:tcPr>
            <w:tcW w:w="2860" w:type="dxa"/>
          </w:tcPr>
          <w:p w14:paraId="555A3AFB" w14:textId="77777777" w:rsidR="00A340F2" w:rsidRDefault="00A340F2" w:rsidP="002F5404">
            <w:pPr>
              <w:jc w:val="center"/>
            </w:pPr>
          </w:p>
        </w:tc>
      </w:tr>
    </w:tbl>
    <w:p w14:paraId="5FDC06AE" w14:textId="77777777" w:rsidR="00A340F2" w:rsidRDefault="00A340F2" w:rsidP="002F5404">
      <w:pPr>
        <w:rPr>
          <w:noProof/>
        </w:rPr>
      </w:pPr>
    </w:p>
    <w:p w14:paraId="16F920E6" w14:textId="77777777" w:rsidR="00A340F2" w:rsidRDefault="00A340F2" w:rsidP="00A340F2">
      <w:pPr>
        <w:rPr>
          <w:noProof/>
        </w:rPr>
      </w:pPr>
    </w:p>
    <w:p w14:paraId="6E6FD4C5" w14:textId="77777777" w:rsidR="002A6829" w:rsidRDefault="00E966DC" w:rsidP="002A6829">
      <w:pPr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Dodge </w:t>
      </w:r>
      <w:proofErr w:type="spellStart"/>
      <w:r>
        <w:rPr>
          <w:sz w:val="32"/>
          <w:szCs w:val="24"/>
        </w:rPr>
        <w:t>The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Blocks</w:t>
      </w:r>
      <w:proofErr w:type="spellEnd"/>
      <w:r>
        <w:rPr>
          <w:sz w:val="32"/>
          <w:szCs w:val="24"/>
        </w:rPr>
        <w:t>!</w:t>
      </w:r>
      <w:r w:rsidR="002A6829">
        <w:rPr>
          <w:sz w:val="32"/>
          <w:szCs w:val="24"/>
        </w:rPr>
        <w:t xml:space="preserve"> -Peli</w:t>
      </w:r>
    </w:p>
    <w:p w14:paraId="534272C4" w14:textId="77777777" w:rsidR="002A6829" w:rsidRDefault="002A6829" w:rsidP="002A6829">
      <w:pPr>
        <w:jc w:val="center"/>
        <w:rPr>
          <w:sz w:val="32"/>
          <w:szCs w:val="24"/>
        </w:rPr>
      </w:pPr>
    </w:p>
    <w:p w14:paraId="3739A3F1" w14:textId="77777777" w:rsidR="002A6829" w:rsidRPr="00540296" w:rsidRDefault="002A6829" w:rsidP="002A6829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>Nimi</w:t>
      </w:r>
    </w:p>
    <w:p w14:paraId="39532D1E" w14:textId="77777777" w:rsidR="002A6829" w:rsidRPr="00540296" w:rsidRDefault="002A6829" w:rsidP="002A6829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ab/>
      </w:r>
    </w:p>
    <w:p w14:paraId="46F6A633" w14:textId="77777777" w:rsidR="002A6829" w:rsidRPr="00540296" w:rsidRDefault="002A6829" w:rsidP="002A6829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Nimi ”Dodge </w:t>
      </w:r>
      <w:proofErr w:type="spellStart"/>
      <w:r w:rsidRPr="00540296">
        <w:rPr>
          <w:rFonts w:ascii="Bahnschrift Light" w:hAnsi="Bahnschrift Light"/>
          <w:sz w:val="20"/>
          <w:szCs w:val="24"/>
        </w:rPr>
        <w:t>The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</w:t>
      </w:r>
      <w:proofErr w:type="spellStart"/>
      <w:r w:rsidRPr="00540296">
        <w:rPr>
          <w:rFonts w:ascii="Bahnschrift Light" w:hAnsi="Bahnschrift Light"/>
          <w:sz w:val="20"/>
          <w:szCs w:val="24"/>
        </w:rPr>
        <w:t>Blocks</w:t>
      </w:r>
      <w:proofErr w:type="spellEnd"/>
      <w:r w:rsidRPr="00540296">
        <w:rPr>
          <w:rFonts w:ascii="Bahnschrift Light" w:hAnsi="Bahnschrift Light"/>
          <w:sz w:val="20"/>
          <w:szCs w:val="24"/>
        </w:rPr>
        <w:t>!” tulee siitä, koska pelissä väistellään kuutioita radalla edetessä. Osuessaan kuutioon taso alkaa alusta.</w:t>
      </w:r>
    </w:p>
    <w:p w14:paraId="7F52C53F" w14:textId="77777777" w:rsidR="002A6829" w:rsidRPr="00540296" w:rsidRDefault="002A6829" w:rsidP="002A6829">
      <w:pPr>
        <w:rPr>
          <w:rFonts w:ascii="Bahnschrift Light" w:hAnsi="Bahnschrift Light"/>
          <w:sz w:val="20"/>
          <w:szCs w:val="24"/>
        </w:rPr>
      </w:pPr>
    </w:p>
    <w:p w14:paraId="2565F01C" w14:textId="77777777" w:rsidR="002A6829" w:rsidRPr="00540296" w:rsidRDefault="002A6829" w:rsidP="002A6829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>Kohderyhmä</w:t>
      </w:r>
    </w:p>
    <w:p w14:paraId="52B91D24" w14:textId="77777777" w:rsidR="002A6829" w:rsidRPr="00540296" w:rsidRDefault="002A6829" w:rsidP="002A6829">
      <w:pPr>
        <w:rPr>
          <w:rFonts w:ascii="Bahnschrift Light" w:hAnsi="Bahnschrift Light"/>
          <w:b/>
          <w:i/>
          <w:sz w:val="20"/>
          <w:szCs w:val="24"/>
        </w:rPr>
      </w:pPr>
    </w:p>
    <w:p w14:paraId="229FC60C" w14:textId="77777777" w:rsidR="002A6829" w:rsidRPr="00540296" w:rsidRDefault="002A6829" w:rsidP="00930F25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Dodge </w:t>
      </w:r>
      <w:proofErr w:type="spellStart"/>
      <w:r w:rsidRPr="00540296">
        <w:rPr>
          <w:rFonts w:ascii="Bahnschrift Light" w:hAnsi="Bahnschrift Light"/>
          <w:sz w:val="20"/>
          <w:szCs w:val="24"/>
        </w:rPr>
        <w:t>The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</w:t>
      </w:r>
      <w:proofErr w:type="spellStart"/>
      <w:r w:rsidRPr="00540296">
        <w:rPr>
          <w:rFonts w:ascii="Bahnschrift Light" w:hAnsi="Bahnschrift Light"/>
          <w:sz w:val="20"/>
          <w:szCs w:val="24"/>
        </w:rPr>
        <w:t>Blocks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on suunnattu 7-24 vuotiaille ihmisille, Peli sopii kyllä vanhemmillekin, mutta innostuuko vanhempi ikäryhmä, on toinen juttu</w:t>
      </w:r>
      <w:r w:rsidR="00930F25" w:rsidRPr="00540296">
        <w:rPr>
          <w:rFonts w:ascii="Bahnschrift Light" w:hAnsi="Bahnschrift Light"/>
          <w:sz w:val="20"/>
          <w:szCs w:val="24"/>
        </w:rPr>
        <w:t>.</w:t>
      </w:r>
    </w:p>
    <w:p w14:paraId="667D7746" w14:textId="77777777" w:rsidR="00930F25" w:rsidRPr="00540296" w:rsidRDefault="00930F25" w:rsidP="00930F25">
      <w:pPr>
        <w:rPr>
          <w:rFonts w:ascii="Bahnschrift Light" w:hAnsi="Bahnschrift Light"/>
          <w:sz w:val="20"/>
          <w:szCs w:val="24"/>
        </w:rPr>
      </w:pPr>
    </w:p>
    <w:p w14:paraId="7655AC1E" w14:textId="77777777" w:rsidR="00930F25" w:rsidRPr="00540296" w:rsidRDefault="00930F25" w:rsidP="00930F25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>Kustannukset</w:t>
      </w:r>
    </w:p>
    <w:p w14:paraId="4FB8E61F" w14:textId="77777777" w:rsidR="00930F25" w:rsidRPr="00540296" w:rsidRDefault="00930F25" w:rsidP="00930F25">
      <w:pPr>
        <w:rPr>
          <w:rFonts w:ascii="Bahnschrift Light" w:hAnsi="Bahnschrift Light"/>
          <w:b/>
          <w:i/>
          <w:sz w:val="20"/>
          <w:szCs w:val="24"/>
        </w:rPr>
      </w:pPr>
    </w:p>
    <w:p w14:paraId="03610A68" w14:textId="77777777" w:rsidR="003835A6" w:rsidRPr="00540296" w:rsidRDefault="00930F25" w:rsidP="003835A6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Pelistä ei koidu kuluja, sillä sen tekoa varten ohjelmistot on jo hankittu. Peliin ei tule olemaan mitään verkkoon liittyvää </w:t>
      </w:r>
      <w:proofErr w:type="gramStart"/>
      <w:r w:rsidRPr="00540296">
        <w:rPr>
          <w:rFonts w:ascii="Bahnschrift Light" w:hAnsi="Bahnschrift Light"/>
          <w:sz w:val="20"/>
          <w:szCs w:val="24"/>
        </w:rPr>
        <w:t>ominaisuutta</w:t>
      </w:r>
      <w:proofErr w:type="gramEnd"/>
      <w:r w:rsidRPr="00540296">
        <w:rPr>
          <w:rFonts w:ascii="Bahnschrift Light" w:hAnsi="Bahnschrift Light"/>
          <w:sz w:val="20"/>
          <w:szCs w:val="24"/>
        </w:rPr>
        <w:t xml:space="preserve"> johon tarvitsisi palvelinta.</w:t>
      </w:r>
    </w:p>
    <w:p w14:paraId="3CD8F4C6" w14:textId="77777777" w:rsidR="003835A6" w:rsidRPr="00540296" w:rsidRDefault="003835A6" w:rsidP="003835A6">
      <w:pPr>
        <w:rPr>
          <w:rFonts w:ascii="Bahnschrift Light" w:hAnsi="Bahnschrift Light"/>
          <w:sz w:val="20"/>
          <w:szCs w:val="24"/>
        </w:rPr>
      </w:pPr>
    </w:p>
    <w:p w14:paraId="6A332439" w14:textId="77777777" w:rsidR="003835A6" w:rsidRPr="00540296" w:rsidRDefault="003835A6" w:rsidP="003835A6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>Aitous</w:t>
      </w:r>
    </w:p>
    <w:p w14:paraId="470185CF" w14:textId="77777777" w:rsidR="003835A6" w:rsidRPr="00540296" w:rsidRDefault="003835A6" w:rsidP="003835A6">
      <w:pPr>
        <w:rPr>
          <w:rFonts w:ascii="Bahnschrift Light" w:hAnsi="Bahnschrift Light"/>
          <w:b/>
          <w:i/>
          <w:sz w:val="20"/>
          <w:szCs w:val="24"/>
        </w:rPr>
      </w:pPr>
    </w:p>
    <w:p w14:paraId="20772DA5" w14:textId="77777777" w:rsidR="00CC1BD3" w:rsidRPr="00540296" w:rsidRDefault="00CC1BD3" w:rsidP="00CC1BD3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En ole varma, että onko samanlaisia olemassa, kaikista eniten muistuttava on </w:t>
      </w:r>
      <w:proofErr w:type="spellStart"/>
      <w:r w:rsidRPr="00540296">
        <w:rPr>
          <w:rFonts w:ascii="Bahnschrift Light" w:hAnsi="Bahnschrift Light"/>
          <w:sz w:val="20"/>
          <w:szCs w:val="24"/>
        </w:rPr>
        <w:t>Geometry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</w:t>
      </w:r>
      <w:proofErr w:type="spellStart"/>
      <w:r w:rsidRPr="00540296">
        <w:rPr>
          <w:rFonts w:ascii="Bahnschrift Light" w:hAnsi="Bahnschrift Light"/>
          <w:sz w:val="20"/>
          <w:szCs w:val="24"/>
        </w:rPr>
        <w:t>Dash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, joka on 2D </w:t>
      </w:r>
      <w:proofErr w:type="gramStart"/>
      <w:r w:rsidRPr="00540296">
        <w:rPr>
          <w:rFonts w:ascii="Bahnschrift Light" w:hAnsi="Bahnschrift Light"/>
          <w:sz w:val="20"/>
          <w:szCs w:val="24"/>
        </w:rPr>
        <w:t>peli</w:t>
      </w:r>
      <w:proofErr w:type="gramEnd"/>
      <w:r w:rsidRPr="00540296">
        <w:rPr>
          <w:rFonts w:ascii="Bahnschrift Light" w:hAnsi="Bahnschrift Light"/>
          <w:sz w:val="20"/>
          <w:szCs w:val="24"/>
        </w:rPr>
        <w:t xml:space="preserve"> jossa hypitään, eikä liikuta lainkaan sivuttaissunnassa. Teen Dodge </w:t>
      </w:r>
      <w:proofErr w:type="spellStart"/>
      <w:r w:rsidRPr="00540296">
        <w:rPr>
          <w:rFonts w:ascii="Bahnschrift Light" w:hAnsi="Bahnschrift Light"/>
          <w:sz w:val="20"/>
          <w:szCs w:val="24"/>
        </w:rPr>
        <w:t>The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</w:t>
      </w:r>
      <w:proofErr w:type="spellStart"/>
      <w:r w:rsidRPr="00540296">
        <w:rPr>
          <w:rFonts w:ascii="Bahnschrift Light" w:hAnsi="Bahnschrift Light"/>
          <w:sz w:val="20"/>
          <w:szCs w:val="24"/>
        </w:rPr>
        <w:t>Block:sin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koska en ole ainakaan montaa samanlaista kilpailijaa.</w:t>
      </w:r>
    </w:p>
    <w:p w14:paraId="171EC572" w14:textId="77777777" w:rsidR="00540296" w:rsidRPr="00540296" w:rsidRDefault="00540296" w:rsidP="00CC1BD3">
      <w:pPr>
        <w:ind w:left="720"/>
        <w:rPr>
          <w:rFonts w:ascii="Bahnschrift Light" w:hAnsi="Bahnschrift Light"/>
          <w:sz w:val="20"/>
          <w:szCs w:val="24"/>
        </w:rPr>
      </w:pPr>
    </w:p>
    <w:p w14:paraId="12896A3A" w14:textId="77777777" w:rsidR="00540296" w:rsidRPr="00540296" w:rsidRDefault="00540296" w:rsidP="00540296">
      <w:pPr>
        <w:ind w:left="720"/>
        <w:rPr>
          <w:rFonts w:ascii="Bahnschrift Light" w:hAnsi="Bahnschrift Light"/>
          <w:sz w:val="20"/>
          <w:szCs w:val="24"/>
        </w:rPr>
      </w:pPr>
      <w:proofErr w:type="spellStart"/>
      <w:r w:rsidRPr="00540296">
        <w:rPr>
          <w:rFonts w:ascii="Bahnschrift Light" w:hAnsi="Bahnschrift Light"/>
          <w:sz w:val="20"/>
          <w:szCs w:val="24"/>
        </w:rPr>
        <w:t>Geometry</w:t>
      </w:r>
      <w:proofErr w:type="spellEnd"/>
      <w:r w:rsidRPr="00540296">
        <w:rPr>
          <w:rFonts w:ascii="Bahnschrift Light" w:hAnsi="Bahnschrift Light"/>
          <w:sz w:val="20"/>
          <w:szCs w:val="24"/>
        </w:rPr>
        <w:t xml:space="preserve"> </w:t>
      </w:r>
      <w:proofErr w:type="spellStart"/>
      <w:r w:rsidRPr="00540296">
        <w:rPr>
          <w:rFonts w:ascii="Bahnschrift Light" w:hAnsi="Bahnschrift Light"/>
          <w:sz w:val="20"/>
          <w:szCs w:val="24"/>
        </w:rPr>
        <w:t>Dash</w:t>
      </w:r>
      <w:proofErr w:type="spellEnd"/>
      <w:r w:rsidRPr="00540296">
        <w:rPr>
          <w:rFonts w:ascii="Bahnschrift Light" w:hAnsi="Bahnschrift Light"/>
          <w:sz w:val="20"/>
          <w:szCs w:val="24"/>
        </w:rPr>
        <w:t>:</w:t>
      </w:r>
    </w:p>
    <w:p w14:paraId="3CBCF54F" w14:textId="77777777" w:rsidR="00540296" w:rsidRPr="00540296" w:rsidRDefault="00540296" w:rsidP="00540296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>http://www.robtopgames.com/</w:t>
      </w:r>
    </w:p>
    <w:p w14:paraId="381BA10E" w14:textId="77777777" w:rsidR="00CC1BD3" w:rsidRPr="00540296" w:rsidRDefault="00CC1BD3" w:rsidP="00CC1BD3">
      <w:pPr>
        <w:rPr>
          <w:rFonts w:ascii="Bahnschrift Light" w:hAnsi="Bahnschrift Light"/>
          <w:sz w:val="20"/>
          <w:szCs w:val="24"/>
        </w:rPr>
      </w:pPr>
    </w:p>
    <w:p w14:paraId="16FE6942" w14:textId="77777777" w:rsidR="00CC1BD3" w:rsidRPr="00540296" w:rsidRDefault="00052EDD" w:rsidP="00CC1BD3">
      <w:pPr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 </w:t>
      </w:r>
    </w:p>
    <w:p w14:paraId="3918D448" w14:textId="77777777" w:rsidR="00277E38" w:rsidRPr="00540296" w:rsidRDefault="00277E38" w:rsidP="00CC1BD3">
      <w:pPr>
        <w:rPr>
          <w:rFonts w:ascii="Bahnschrift Light" w:hAnsi="Bahnschrift Light"/>
          <w:b/>
          <w:i/>
          <w:sz w:val="20"/>
          <w:szCs w:val="24"/>
        </w:rPr>
      </w:pPr>
      <w:r w:rsidRPr="00540296">
        <w:rPr>
          <w:rFonts w:ascii="Bahnschrift Light" w:hAnsi="Bahnschrift Light"/>
          <w:b/>
          <w:i/>
          <w:sz w:val="20"/>
          <w:szCs w:val="24"/>
        </w:rPr>
        <w:t>Lainsäädäntö</w:t>
      </w:r>
    </w:p>
    <w:p w14:paraId="089496B1" w14:textId="77777777" w:rsidR="00277E38" w:rsidRPr="00540296" w:rsidRDefault="00277E38" w:rsidP="00CC1BD3">
      <w:pPr>
        <w:rPr>
          <w:rFonts w:ascii="Bahnschrift Light" w:hAnsi="Bahnschrift Light"/>
          <w:b/>
          <w:i/>
          <w:sz w:val="20"/>
          <w:szCs w:val="24"/>
        </w:rPr>
      </w:pPr>
    </w:p>
    <w:p w14:paraId="4765B12F" w14:textId="77777777" w:rsidR="00277E38" w:rsidRPr="00540296" w:rsidRDefault="00277E38" w:rsidP="00277E38">
      <w:pPr>
        <w:ind w:left="720"/>
        <w:rPr>
          <w:rFonts w:ascii="Bahnschrift Light" w:hAnsi="Bahnschrift Light"/>
          <w:sz w:val="20"/>
          <w:szCs w:val="24"/>
        </w:rPr>
      </w:pPr>
      <w:r w:rsidRPr="00540296">
        <w:rPr>
          <w:rFonts w:ascii="Bahnschrift Light" w:hAnsi="Bahnschrift Light"/>
          <w:sz w:val="20"/>
          <w:szCs w:val="24"/>
        </w:rPr>
        <w:t xml:space="preserve">Peli on voittoa tavoittelematon, eikä sisällä mitään maksullisia ominaisuuksia. Peli on tehty piraattiohjelmalla, joten rahaa ei voida periä pelistä. </w:t>
      </w:r>
    </w:p>
    <w:p w14:paraId="234B2A59" w14:textId="77777777" w:rsidR="00277E38" w:rsidRDefault="00277E38" w:rsidP="00277E38">
      <w:pPr>
        <w:ind w:left="720"/>
        <w:rPr>
          <w:rFonts w:ascii="Bahnschrift Light" w:hAnsi="Bahnschrift Light"/>
          <w:sz w:val="22"/>
          <w:szCs w:val="24"/>
        </w:rPr>
      </w:pPr>
    </w:p>
    <w:p w14:paraId="15A45CBF" w14:textId="77777777" w:rsidR="009665B6" w:rsidRDefault="009665B6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lastRenderedPageBreak/>
        <w:t>Peli itsessään</w:t>
      </w:r>
    </w:p>
    <w:p w14:paraId="5D86B8A4" w14:textId="77777777" w:rsidR="009665B6" w:rsidRDefault="009665B6">
      <w:pPr>
        <w:rPr>
          <w:rFonts w:ascii="Bahnschrift Light" w:hAnsi="Bahnschrift Light"/>
          <w:b/>
          <w:i/>
          <w:sz w:val="22"/>
          <w:szCs w:val="24"/>
        </w:rPr>
      </w:pPr>
    </w:p>
    <w:p w14:paraId="146660B2" w14:textId="77777777" w:rsidR="009665B6" w:rsidRDefault="009665B6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ab/>
        <w:t>Pelimaailma / Terrain</w:t>
      </w:r>
    </w:p>
    <w:p w14:paraId="36983C78" w14:textId="77777777" w:rsidR="009665B6" w:rsidRDefault="009665B6">
      <w:pPr>
        <w:rPr>
          <w:rFonts w:ascii="Bahnschrift Light" w:hAnsi="Bahnschrift Light"/>
          <w:b/>
          <w:i/>
          <w:sz w:val="22"/>
          <w:szCs w:val="24"/>
        </w:rPr>
      </w:pPr>
    </w:p>
    <w:p w14:paraId="09549D17" w14:textId="77777777" w:rsidR="009665B6" w:rsidRDefault="009665B6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sz w:val="22"/>
          <w:szCs w:val="24"/>
        </w:rPr>
        <w:t xml:space="preserve">Pelimaailma tulee olemaan suora jana, jota pitkin pelaaja kulkee tason läpi. Värit </w:t>
      </w:r>
      <w:proofErr w:type="gramStart"/>
      <w:r>
        <w:rPr>
          <w:rFonts w:ascii="Bahnschrift Light" w:hAnsi="Bahnschrift Light"/>
          <w:sz w:val="22"/>
          <w:szCs w:val="24"/>
        </w:rPr>
        <w:t>muuttuu</w:t>
      </w:r>
      <w:proofErr w:type="gramEnd"/>
      <w:r>
        <w:rPr>
          <w:rFonts w:ascii="Bahnschrift Light" w:hAnsi="Bahnschrift Light"/>
          <w:sz w:val="22"/>
          <w:szCs w:val="24"/>
        </w:rPr>
        <w:t xml:space="preserve"> </w:t>
      </w:r>
    </w:p>
    <w:p w14:paraId="0E1B3880" w14:textId="77777777" w:rsidR="009665B6" w:rsidRDefault="009665B6" w:rsidP="009665B6">
      <w:pPr>
        <w:ind w:left="1440"/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>tasojen vaikeusasteiden mukaan. Kuljettavan alueen ulkopuolinen alue muuttuu tasojen mukaan.</w:t>
      </w:r>
    </w:p>
    <w:p w14:paraId="4553425E" w14:textId="77777777" w:rsidR="009665B6" w:rsidRDefault="009665B6" w:rsidP="009665B6">
      <w:pPr>
        <w:rPr>
          <w:rFonts w:ascii="Bahnschrift Light" w:hAnsi="Bahnschrift Light"/>
          <w:sz w:val="22"/>
          <w:szCs w:val="24"/>
        </w:rPr>
      </w:pPr>
    </w:p>
    <w:p w14:paraId="2625EF02" w14:textId="77777777" w:rsidR="00BB610B" w:rsidRDefault="009665B6" w:rsidP="009665B6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ab/>
      </w:r>
      <w:r>
        <w:rPr>
          <w:rFonts w:ascii="Bahnschrift Light" w:hAnsi="Bahnschrift Light"/>
          <w:b/>
          <w:i/>
          <w:sz w:val="22"/>
          <w:szCs w:val="24"/>
        </w:rPr>
        <w:t xml:space="preserve">Esineet </w:t>
      </w:r>
      <w:proofErr w:type="gramStart"/>
      <w:r>
        <w:rPr>
          <w:rFonts w:ascii="Bahnschrift Light" w:hAnsi="Bahnschrift Light"/>
          <w:b/>
          <w:i/>
          <w:sz w:val="22"/>
          <w:szCs w:val="24"/>
        </w:rPr>
        <w:t>/  Objektit</w:t>
      </w:r>
      <w:proofErr w:type="gramEnd"/>
    </w:p>
    <w:p w14:paraId="184EF7EB" w14:textId="77777777" w:rsidR="00BB610B" w:rsidRDefault="00BB610B" w:rsidP="009665B6">
      <w:pPr>
        <w:rPr>
          <w:rFonts w:ascii="Bahnschrift Light" w:hAnsi="Bahnschrift Light"/>
          <w:b/>
          <w:i/>
          <w:sz w:val="22"/>
          <w:szCs w:val="24"/>
        </w:rPr>
      </w:pPr>
    </w:p>
    <w:p w14:paraId="2889C432" w14:textId="77777777" w:rsidR="00BB610B" w:rsidRDefault="00BB610B" w:rsidP="009665B6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sz w:val="22"/>
          <w:szCs w:val="24"/>
        </w:rPr>
        <w:t xml:space="preserve">Pelaaja = </w:t>
      </w:r>
      <w:proofErr w:type="gramStart"/>
      <w:r>
        <w:rPr>
          <w:rFonts w:ascii="Bahnschrift Light" w:hAnsi="Bahnschrift Light"/>
          <w:sz w:val="22"/>
          <w:szCs w:val="24"/>
        </w:rPr>
        <w:t>Kuutio</w:t>
      </w:r>
      <w:proofErr w:type="gramEnd"/>
      <w:r>
        <w:rPr>
          <w:rFonts w:ascii="Bahnschrift Light" w:hAnsi="Bahnschrift Light"/>
          <w:sz w:val="22"/>
          <w:szCs w:val="24"/>
        </w:rPr>
        <w:t xml:space="preserve"> jota pelaaja voi hallita A ja D näppäimillä. Kuutio liikkuu itsestään radalla.</w:t>
      </w:r>
    </w:p>
    <w:p w14:paraId="48387320" w14:textId="77777777" w:rsidR="00BB610B" w:rsidRDefault="00BB610B" w:rsidP="009665B6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ab/>
      </w:r>
      <w:r>
        <w:rPr>
          <w:rFonts w:ascii="Bahnschrift Light" w:hAnsi="Bahnschrift Light"/>
          <w:sz w:val="22"/>
          <w:szCs w:val="24"/>
        </w:rPr>
        <w:tab/>
      </w:r>
    </w:p>
    <w:p w14:paraId="38A57EF9" w14:textId="77777777" w:rsidR="00BB610B" w:rsidRDefault="00BB610B" w:rsidP="009665B6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ab/>
      </w:r>
      <w:r>
        <w:rPr>
          <w:rFonts w:ascii="Bahnschrift Light" w:hAnsi="Bahnschrift Light"/>
          <w:sz w:val="22"/>
          <w:szCs w:val="24"/>
        </w:rPr>
        <w:tab/>
        <w:t>Seinä/este = kuutio, joka on sijoitettu radalle, jota pelaajan tulisi väistää.</w:t>
      </w:r>
    </w:p>
    <w:p w14:paraId="4004E2F6" w14:textId="77777777" w:rsidR="00CB0D75" w:rsidRDefault="00CB0D75" w:rsidP="009665B6">
      <w:pPr>
        <w:rPr>
          <w:rFonts w:ascii="Bahnschrift Light" w:hAnsi="Bahnschrift Light"/>
          <w:sz w:val="22"/>
          <w:szCs w:val="24"/>
        </w:rPr>
      </w:pPr>
    </w:p>
    <w:p w14:paraId="1683BC4E" w14:textId="77777777" w:rsidR="00CB0D75" w:rsidRDefault="00CB0D75" w:rsidP="009665B6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ab/>
      </w:r>
      <w:r>
        <w:rPr>
          <w:rFonts w:ascii="Bahnschrift Light" w:hAnsi="Bahnschrift Light"/>
          <w:b/>
          <w:i/>
          <w:sz w:val="22"/>
          <w:szCs w:val="24"/>
        </w:rPr>
        <w:t>Esteet/Rajoitteet</w:t>
      </w:r>
    </w:p>
    <w:p w14:paraId="56DBB402" w14:textId="77777777" w:rsidR="00CB0D75" w:rsidRDefault="00CB0D75" w:rsidP="009665B6">
      <w:pPr>
        <w:rPr>
          <w:rFonts w:ascii="Bahnschrift Light" w:hAnsi="Bahnschrift Light"/>
          <w:b/>
          <w:i/>
          <w:sz w:val="22"/>
          <w:szCs w:val="24"/>
        </w:rPr>
      </w:pPr>
    </w:p>
    <w:p w14:paraId="459588FE" w14:textId="77777777" w:rsidR="00CB0D75" w:rsidRDefault="00CB0D75" w:rsidP="009665B6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b/>
          <w:i/>
          <w:sz w:val="22"/>
          <w:szCs w:val="24"/>
        </w:rPr>
        <w:tab/>
      </w:r>
      <w:r>
        <w:rPr>
          <w:rFonts w:ascii="Bahnschrift Light" w:hAnsi="Bahnschrift Light"/>
          <w:sz w:val="22"/>
          <w:szCs w:val="24"/>
        </w:rPr>
        <w:t xml:space="preserve">Jos pelaaja tippuu kentästä ulos, peli alkaa alusta, sama </w:t>
      </w:r>
      <w:proofErr w:type="gramStart"/>
      <w:r>
        <w:rPr>
          <w:rFonts w:ascii="Bahnschrift Light" w:hAnsi="Bahnschrift Light"/>
          <w:sz w:val="22"/>
          <w:szCs w:val="24"/>
        </w:rPr>
        <w:t>myös</w:t>
      </w:r>
      <w:proofErr w:type="gramEnd"/>
      <w:r>
        <w:rPr>
          <w:rFonts w:ascii="Bahnschrift Light" w:hAnsi="Bahnschrift Light"/>
          <w:sz w:val="22"/>
          <w:szCs w:val="24"/>
        </w:rPr>
        <w:t xml:space="preserve"> jos pelaaja osuu esteeseen.</w:t>
      </w:r>
    </w:p>
    <w:p w14:paraId="14B55111" w14:textId="77777777" w:rsidR="00CB0D75" w:rsidRPr="00CB0D75" w:rsidRDefault="00CB0D75" w:rsidP="009665B6">
      <w:pPr>
        <w:rPr>
          <w:rFonts w:ascii="Bahnschrift Light" w:hAnsi="Bahnschrift Light"/>
          <w:sz w:val="22"/>
          <w:szCs w:val="24"/>
        </w:rPr>
      </w:pPr>
    </w:p>
    <w:p w14:paraId="0AF3B605" w14:textId="77777777" w:rsidR="00277E38" w:rsidRPr="00CB0D75" w:rsidRDefault="00277E38" w:rsidP="00277E38">
      <w:pPr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>Tietosuoja</w:t>
      </w:r>
    </w:p>
    <w:p w14:paraId="429AA42D" w14:textId="77777777" w:rsidR="00277E38" w:rsidRDefault="00277E38" w:rsidP="00277E38">
      <w:pPr>
        <w:ind w:left="720"/>
        <w:rPr>
          <w:rFonts w:ascii="Bahnschrift Light" w:hAnsi="Bahnschrift Light"/>
          <w:b/>
          <w:i/>
          <w:sz w:val="22"/>
          <w:szCs w:val="24"/>
        </w:rPr>
      </w:pPr>
    </w:p>
    <w:p w14:paraId="41991B54" w14:textId="77777777" w:rsidR="00277E38" w:rsidRDefault="00277E38" w:rsidP="00277E38">
      <w:pPr>
        <w:ind w:firstLine="720"/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>Peli ei kerää mitään tietoa, ei käyttäjätunnusta, ei mitään henkilökohtaista tietoa.</w:t>
      </w:r>
    </w:p>
    <w:p w14:paraId="29BA3C36" w14:textId="77777777" w:rsidR="00277E38" w:rsidRDefault="00277E38" w:rsidP="00277E38">
      <w:pPr>
        <w:rPr>
          <w:rFonts w:ascii="Bahnschrift Light" w:hAnsi="Bahnschrift Light"/>
          <w:sz w:val="22"/>
          <w:szCs w:val="24"/>
        </w:rPr>
      </w:pPr>
    </w:p>
    <w:p w14:paraId="68A49D29" w14:textId="77777777" w:rsidR="00277E38" w:rsidRDefault="00277E38" w:rsidP="00277E38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>Pelaaminen &amp; uhkapelaaminen</w:t>
      </w:r>
    </w:p>
    <w:p w14:paraId="0E2E1AEB" w14:textId="77777777" w:rsidR="00277E38" w:rsidRDefault="00277E38" w:rsidP="00277E38">
      <w:pPr>
        <w:rPr>
          <w:rFonts w:ascii="Bahnschrift Light" w:hAnsi="Bahnschrift Light"/>
          <w:b/>
          <w:i/>
          <w:sz w:val="22"/>
          <w:szCs w:val="24"/>
        </w:rPr>
      </w:pPr>
    </w:p>
    <w:p w14:paraId="19CB67DD" w14:textId="77777777" w:rsidR="00277E38" w:rsidRDefault="00277E38" w:rsidP="00277E38">
      <w:pPr>
        <w:rPr>
          <w:rFonts w:ascii="Bahnschrift Light" w:hAnsi="Bahnschrift Light"/>
          <w:sz w:val="22"/>
          <w:szCs w:val="24"/>
        </w:rPr>
      </w:pPr>
    </w:p>
    <w:p w14:paraId="2B5C4F7F" w14:textId="77777777" w:rsidR="00277E38" w:rsidRDefault="00277E38" w:rsidP="00277E38">
      <w:pPr>
        <w:ind w:left="720"/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>Peli sisältää vain aloitusvalikon ja pelattavat tasot. Pelissä ei ole mitään maksullista ns. ”</w:t>
      </w:r>
      <w:proofErr w:type="spellStart"/>
      <w:r>
        <w:rPr>
          <w:rFonts w:ascii="Bahnschrift Light" w:hAnsi="Bahnschrift Light"/>
          <w:sz w:val="22"/>
          <w:szCs w:val="24"/>
        </w:rPr>
        <w:t>pay</w:t>
      </w:r>
      <w:proofErr w:type="spellEnd"/>
      <w:r>
        <w:rPr>
          <w:rFonts w:ascii="Bahnschrift Light" w:hAnsi="Bahnschrift Light"/>
          <w:sz w:val="22"/>
          <w:szCs w:val="24"/>
        </w:rPr>
        <w:t xml:space="preserve"> to play” puolta. Uhkapelaamista ei esiinny pelissä.</w:t>
      </w:r>
    </w:p>
    <w:p w14:paraId="0F62762F" w14:textId="77777777" w:rsidR="00277E38" w:rsidRDefault="00277E38" w:rsidP="00277E38">
      <w:pPr>
        <w:ind w:left="720"/>
        <w:rPr>
          <w:rFonts w:ascii="Bahnschrift Light" w:hAnsi="Bahnschrift Light"/>
          <w:sz w:val="22"/>
          <w:szCs w:val="24"/>
        </w:rPr>
      </w:pPr>
    </w:p>
    <w:p w14:paraId="4F5CA1A5" w14:textId="77777777" w:rsidR="00277E38" w:rsidRDefault="00277E38" w:rsidP="00CB0D75">
      <w:pPr>
        <w:rPr>
          <w:rFonts w:ascii="Bahnschrift Light" w:hAnsi="Bahnschrift Light"/>
          <w:sz w:val="22"/>
          <w:szCs w:val="24"/>
        </w:rPr>
      </w:pPr>
    </w:p>
    <w:p w14:paraId="2FB2161A" w14:textId="77777777" w:rsidR="00CB0D75" w:rsidRDefault="00CB0D75" w:rsidP="00CB0D75">
      <w:pPr>
        <w:rPr>
          <w:rFonts w:ascii="Bahnschrift Light" w:hAnsi="Bahnschrift Light"/>
          <w:b/>
          <w:i/>
          <w:sz w:val="22"/>
          <w:szCs w:val="24"/>
        </w:rPr>
      </w:pPr>
      <w:r>
        <w:rPr>
          <w:rFonts w:ascii="Bahnschrift Light" w:hAnsi="Bahnschrift Light"/>
          <w:b/>
          <w:i/>
          <w:sz w:val="22"/>
          <w:szCs w:val="24"/>
        </w:rPr>
        <w:t>Pelaajan liikkuminen</w:t>
      </w:r>
    </w:p>
    <w:p w14:paraId="5E06B125" w14:textId="77777777" w:rsidR="00CB0D75" w:rsidRDefault="00CB0D75" w:rsidP="00CB0D75">
      <w:pPr>
        <w:rPr>
          <w:rFonts w:ascii="Bahnschrift Light" w:hAnsi="Bahnschrift Light"/>
          <w:b/>
          <w:i/>
          <w:sz w:val="22"/>
          <w:szCs w:val="24"/>
        </w:rPr>
      </w:pPr>
    </w:p>
    <w:p w14:paraId="41C6C024" w14:textId="2B574A80" w:rsidR="00CB0D75" w:rsidRPr="00CB0D75" w:rsidRDefault="00CB0D75" w:rsidP="00CB0D75">
      <w:pPr>
        <w:ind w:left="720"/>
        <w:rPr>
          <w:rFonts w:ascii="Bahnschrift Light" w:hAnsi="Bahnschrift Light"/>
          <w:sz w:val="22"/>
          <w:szCs w:val="24"/>
        </w:rPr>
      </w:pPr>
      <w:r>
        <w:rPr>
          <w:rFonts w:ascii="Bahnschrift Light" w:hAnsi="Bahnschrift Light"/>
          <w:sz w:val="22"/>
          <w:szCs w:val="24"/>
        </w:rPr>
        <w:t>Pelaaja liikkuu automaattisesti suoraan joka tasossa. Pelaajaa voidaan siirtää sivuttaissuunnassa A ja D näppäimillä. Pelaaja liikkuu niin kauan</w:t>
      </w:r>
      <w:r w:rsidR="00197275">
        <w:rPr>
          <w:rFonts w:ascii="Bahnschrift Light" w:hAnsi="Bahnschrift Light"/>
          <w:sz w:val="22"/>
          <w:szCs w:val="24"/>
        </w:rPr>
        <w:t>,</w:t>
      </w:r>
      <w:bookmarkStart w:id="0" w:name="_GoBack"/>
      <w:bookmarkEnd w:id="0"/>
      <w:r>
        <w:rPr>
          <w:rFonts w:ascii="Bahnschrift Light" w:hAnsi="Bahnschrift Light"/>
          <w:sz w:val="22"/>
          <w:szCs w:val="24"/>
        </w:rPr>
        <w:t xml:space="preserve"> kunnes se pääsee maaliin, Jos pelaaja putoaa kentästä tai osuu esteeseen, taso alkaa alusta. </w:t>
      </w:r>
    </w:p>
    <w:p w14:paraId="00C60DE8" w14:textId="77777777" w:rsidR="00277E38" w:rsidRPr="00277E38" w:rsidRDefault="00277E38" w:rsidP="00277E38">
      <w:pPr>
        <w:ind w:left="720"/>
        <w:rPr>
          <w:rFonts w:ascii="Bahnschrift Light" w:hAnsi="Bahnschrift Light"/>
          <w:sz w:val="22"/>
          <w:szCs w:val="24"/>
        </w:rPr>
      </w:pPr>
    </w:p>
    <w:p w14:paraId="4910352D" w14:textId="77777777" w:rsidR="002A6829" w:rsidRDefault="002A6829" w:rsidP="00E966DC">
      <w:pPr>
        <w:jc w:val="center"/>
        <w:rPr>
          <w:sz w:val="32"/>
          <w:szCs w:val="24"/>
        </w:rPr>
      </w:pPr>
    </w:p>
    <w:p w14:paraId="0DD4EC86" w14:textId="77777777" w:rsidR="002A6829" w:rsidRDefault="002A6829" w:rsidP="002A6829">
      <w:pPr>
        <w:rPr>
          <w:sz w:val="32"/>
          <w:szCs w:val="24"/>
        </w:rPr>
      </w:pPr>
    </w:p>
    <w:p w14:paraId="3C828235" w14:textId="77777777" w:rsidR="002A6829" w:rsidRDefault="002A6829" w:rsidP="00E966DC">
      <w:pPr>
        <w:jc w:val="center"/>
        <w:rPr>
          <w:sz w:val="32"/>
          <w:szCs w:val="24"/>
        </w:rPr>
      </w:pPr>
    </w:p>
    <w:p w14:paraId="75CA0790" w14:textId="77777777" w:rsidR="002A6829" w:rsidRDefault="002A6829" w:rsidP="002A6829">
      <w:pPr>
        <w:rPr>
          <w:sz w:val="24"/>
          <w:szCs w:val="24"/>
        </w:rPr>
      </w:pPr>
    </w:p>
    <w:p w14:paraId="6291171F" w14:textId="77777777" w:rsidR="002A6829" w:rsidRPr="002A6829" w:rsidRDefault="002A6829" w:rsidP="002A6829">
      <w:pPr>
        <w:rPr>
          <w:sz w:val="24"/>
          <w:szCs w:val="24"/>
        </w:rPr>
      </w:pPr>
    </w:p>
    <w:p w14:paraId="7330EB2E" w14:textId="77777777" w:rsidR="007201A7" w:rsidRPr="00A340F2" w:rsidRDefault="007201A7" w:rsidP="00A36725"/>
    <w:sectPr w:rsidR="007201A7" w:rsidRPr="00A340F2" w:rsidSect="00E23ED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96E6" w14:textId="77777777" w:rsidR="00D075F1" w:rsidRDefault="00D075F1">
      <w:pPr>
        <w:spacing w:line="240" w:lineRule="auto"/>
      </w:pPr>
      <w:r>
        <w:separator/>
      </w:r>
    </w:p>
    <w:p w14:paraId="50F9AA61" w14:textId="77777777" w:rsidR="00D075F1" w:rsidRDefault="00D075F1"/>
  </w:endnote>
  <w:endnote w:type="continuationSeparator" w:id="0">
    <w:p w14:paraId="41909E30" w14:textId="77777777" w:rsidR="00D075F1" w:rsidRDefault="00D075F1">
      <w:pPr>
        <w:spacing w:line="240" w:lineRule="auto"/>
      </w:pPr>
      <w:r>
        <w:continuationSeparator/>
      </w:r>
    </w:p>
    <w:p w14:paraId="64116C68" w14:textId="77777777" w:rsidR="00D075F1" w:rsidRDefault="00D07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A0E5" w14:textId="77777777" w:rsidR="007201A7" w:rsidRDefault="007201A7">
    <w:pPr>
      <w:pStyle w:val="Alatunniste"/>
    </w:pPr>
  </w:p>
  <w:p w14:paraId="3AF53B72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AB59" w14:textId="77777777" w:rsidR="00A36725" w:rsidRDefault="00A36725">
    <w:pPr>
      <w:pStyle w:val="Alatunniste"/>
    </w:pPr>
    <w:r>
      <w:rPr>
        <w:noProof/>
        <w:lang w:bidi="fi-FI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4754DA" wp14:editId="178F04C4">
              <wp:simplePos x="0" y="0"/>
              <wp:positionH relativeFrom="page">
                <wp:posOffset>-82550</wp:posOffset>
              </wp:positionH>
              <wp:positionV relativeFrom="page">
                <wp:posOffset>9215120</wp:posOffset>
              </wp:positionV>
              <wp:extent cx="7973568" cy="2715768"/>
              <wp:effectExtent l="0" t="0" r="8890" b="8890"/>
              <wp:wrapNone/>
              <wp:docPr id="8" name="Puolivapaa piirto: Muot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74953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754DA" id="Puolivapaa piirto: Muoto 8" o:spid="_x0000_s1027" style="position:absolute;margin-left:-6.5pt;margin-top:725.6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D74953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9AF2" w14:textId="77777777" w:rsidR="00D075F1" w:rsidRDefault="00D075F1">
      <w:pPr>
        <w:spacing w:line="240" w:lineRule="auto"/>
      </w:pPr>
      <w:r>
        <w:separator/>
      </w:r>
    </w:p>
    <w:p w14:paraId="08C432D3" w14:textId="77777777" w:rsidR="00D075F1" w:rsidRDefault="00D075F1"/>
  </w:footnote>
  <w:footnote w:type="continuationSeparator" w:id="0">
    <w:p w14:paraId="161EFD3E" w14:textId="77777777" w:rsidR="00D075F1" w:rsidRDefault="00D075F1">
      <w:pPr>
        <w:spacing w:line="240" w:lineRule="auto"/>
      </w:pPr>
      <w:r>
        <w:continuationSeparator/>
      </w:r>
    </w:p>
    <w:p w14:paraId="3DE5F144" w14:textId="77777777" w:rsidR="00D075F1" w:rsidRDefault="00D07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F75F" w14:textId="77777777" w:rsidR="007201A7" w:rsidRDefault="007201A7"/>
  <w:p w14:paraId="5E8BC8E2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54E6" w14:textId="77777777" w:rsidR="00A36725" w:rsidRDefault="00A36725">
    <w:pPr>
      <w:pStyle w:val="Yltunniste"/>
    </w:pPr>
    <w:r>
      <w:rPr>
        <w:noProof/>
        <w:lang w:bidi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1B246D" wp14:editId="0451416B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Puolivapaa piirto: Muo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B6975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1B246D" id="Puolivapaa piirto: Muoto 5" o:spid="_x0000_s1026" style="position:absolute;margin-left:-.8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4B6975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DC"/>
    <w:rsid w:val="00052EDD"/>
    <w:rsid w:val="000A6E91"/>
    <w:rsid w:val="000E7C40"/>
    <w:rsid w:val="00197275"/>
    <w:rsid w:val="001A035C"/>
    <w:rsid w:val="001A0623"/>
    <w:rsid w:val="001D1771"/>
    <w:rsid w:val="002400DD"/>
    <w:rsid w:val="002450DA"/>
    <w:rsid w:val="00263E3B"/>
    <w:rsid w:val="00277E38"/>
    <w:rsid w:val="002A107B"/>
    <w:rsid w:val="002A6829"/>
    <w:rsid w:val="002E7603"/>
    <w:rsid w:val="002F5404"/>
    <w:rsid w:val="00316D06"/>
    <w:rsid w:val="003835A6"/>
    <w:rsid w:val="003D23A0"/>
    <w:rsid w:val="004858C9"/>
    <w:rsid w:val="004870D2"/>
    <w:rsid w:val="004A10E9"/>
    <w:rsid w:val="004B48FC"/>
    <w:rsid w:val="00524C56"/>
    <w:rsid w:val="005377A6"/>
    <w:rsid w:val="00540296"/>
    <w:rsid w:val="005E394D"/>
    <w:rsid w:val="0063653F"/>
    <w:rsid w:val="00662DFA"/>
    <w:rsid w:val="006B4542"/>
    <w:rsid w:val="006F038A"/>
    <w:rsid w:val="007201A7"/>
    <w:rsid w:val="0072632F"/>
    <w:rsid w:val="0079151B"/>
    <w:rsid w:val="007B4FC5"/>
    <w:rsid w:val="007E0DF2"/>
    <w:rsid w:val="00865DB9"/>
    <w:rsid w:val="00886897"/>
    <w:rsid w:val="0089202B"/>
    <w:rsid w:val="008B5297"/>
    <w:rsid w:val="00930F25"/>
    <w:rsid w:val="00947F34"/>
    <w:rsid w:val="009665B6"/>
    <w:rsid w:val="00985969"/>
    <w:rsid w:val="00A340F2"/>
    <w:rsid w:val="00A36725"/>
    <w:rsid w:val="00B37DBC"/>
    <w:rsid w:val="00B66C63"/>
    <w:rsid w:val="00B727BE"/>
    <w:rsid w:val="00BB610B"/>
    <w:rsid w:val="00C57533"/>
    <w:rsid w:val="00CB0D75"/>
    <w:rsid w:val="00CC1BD3"/>
    <w:rsid w:val="00CE3710"/>
    <w:rsid w:val="00CF2287"/>
    <w:rsid w:val="00D075F1"/>
    <w:rsid w:val="00D73210"/>
    <w:rsid w:val="00E23EDB"/>
    <w:rsid w:val="00E81DF0"/>
    <w:rsid w:val="00E966DC"/>
    <w:rsid w:val="00EB63A0"/>
    <w:rsid w:val="00EC16CD"/>
    <w:rsid w:val="00F556DE"/>
    <w:rsid w:val="00F65B05"/>
    <w:rsid w:val="00FB4AD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7B11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fi-FI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EB63A0"/>
  </w:style>
  <w:style w:type="paragraph" w:styleId="Otsikko1">
    <w:name w:val="heading 1"/>
    <w:basedOn w:val="Normaali"/>
    <w:link w:val="Otsikko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Otsikko2">
    <w:name w:val="heading 2"/>
    <w:basedOn w:val="Normaali"/>
    <w:link w:val="Otsikko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Otsikko3">
    <w:name w:val="heading 3"/>
    <w:basedOn w:val="Normaali"/>
    <w:link w:val="Otsikko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Otsikko4">
    <w:name w:val="heading 4"/>
    <w:basedOn w:val="Normaali"/>
    <w:next w:val="Normaali"/>
    <w:link w:val="Otsikko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Otsikko5">
    <w:name w:val="heading 5"/>
    <w:basedOn w:val="Normaali"/>
    <w:next w:val="Normaali"/>
    <w:link w:val="Otsikko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Otsikko6">
    <w:name w:val="heading 6"/>
    <w:basedOn w:val="Normaali"/>
    <w:next w:val="Normaali"/>
    <w:link w:val="Otsikko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Otsikko9">
    <w:name w:val="heading 9"/>
    <w:basedOn w:val="Normaali"/>
    <w:next w:val="Normaali"/>
    <w:link w:val="Otsikko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irjannimike">
    <w:name w:val="Book Title"/>
    <w:basedOn w:val="Kappaleenoletusfontti"/>
    <w:uiPriority w:val="33"/>
    <w:semiHidden/>
    <w:unhideWhenUsed/>
    <w:qFormat/>
    <w:rPr>
      <w:b/>
      <w:bCs/>
      <w:i/>
      <w:iCs/>
      <w:spacing w:val="0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Otsikko1Char">
    <w:name w:val="Otsikko 1 Char"/>
    <w:basedOn w:val="Kappaleenoletusfontti"/>
    <w:link w:val="Otsikko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Otsikko">
    <w:name w:val="Title"/>
    <w:basedOn w:val="Normaali"/>
    <w:link w:val="Otsikko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Yltunniste">
    <w:name w:val="header"/>
    <w:basedOn w:val="Normaali"/>
    <w:link w:val="YltunnisteChar"/>
    <w:uiPriority w:val="99"/>
    <w:pPr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table" w:styleId="TaulukkoRuudukko">
    <w:name w:val="Table Grid"/>
    <w:basedOn w:val="Normaalitaulukko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5Char">
    <w:name w:val="Otsikko 5 Char"/>
    <w:basedOn w:val="Kappaleenoletusfontti"/>
    <w:link w:val="Otsikk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alioikealle">
    <w:name w:val="Normaali oikealle"/>
    <w:basedOn w:val="Normaali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Alatunniste">
    <w:name w:val="footer"/>
    <w:basedOn w:val="Normaali"/>
    <w:link w:val="AlatunnisteChar"/>
    <w:uiPriority w:val="99"/>
    <w:unhideWhenUsed/>
    <w:rPr>
      <w:rFonts w:cs="Times New Roman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lang w:eastAsia="en-US"/>
    </w:rPr>
  </w:style>
  <w:style w:type="table" w:styleId="Vaaleataulukkoruudukko">
    <w:name w:val="Grid Table Light"/>
    <w:basedOn w:val="Normaalitaulukko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Otsikko2Char">
    <w:name w:val="Otsikko 2 Char"/>
    <w:basedOn w:val="Kappaleenoletusfontti"/>
    <w:link w:val="Otsikko2"/>
    <w:uiPriority w:val="2"/>
    <w:rPr>
      <w:rFonts w:asciiTheme="majorHAnsi" w:hAnsiTheme="majorHAnsi"/>
      <w:spacing w:val="40"/>
    </w:rPr>
  </w:style>
  <w:style w:type="table" w:customStyle="1" w:styleId="Myyntitiedot">
    <w:name w:val="Myyntitiedot"/>
    <w:basedOn w:val="Normaalitaulukko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Sislttaulukko">
    <w:name w:val="Sisältötaulukko"/>
    <w:basedOn w:val="Normaalitaulukko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Otsikko9Char">
    <w:name w:val="Otsikko 9 Char"/>
    <w:basedOn w:val="Kappaleenoletusfontti"/>
    <w:link w:val="Otsikk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aulukkoyhteens">
    <w:name w:val="Taulukko yhteensä"/>
    <w:basedOn w:val="Normaalitaulukko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Yksinkertainentaulukko2">
    <w:name w:val="Plain Table 2"/>
    <w:basedOn w:val="Normaalitaulukko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tsikko3Char">
    <w:name w:val="Otsikko 3 Char"/>
    <w:basedOn w:val="Kappaleenoletusfontti"/>
    <w:link w:val="Otsikko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Tyyli1">
    <w:name w:val="Tyyli1"/>
    <w:basedOn w:val="Normaali"/>
    <w:link w:val="Tyylin1merkki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Tyylin1merkki">
    <w:name w:val="Tyylin1 merkki"/>
    <w:basedOn w:val="Kappaleenoletusfontti"/>
    <w:link w:val="Tyyli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7B4FC5"/>
    <w:rPr>
      <w:i/>
      <w:iCs/>
      <w:color w:val="07864E" w:themeColor="accent1" w:themeShade="8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Lohkoteksti">
    <w:name w:val="Block Text"/>
    <w:basedOn w:val="Normaali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57533"/>
    <w:pPr>
      <w:spacing w:line="240" w:lineRule="auto"/>
    </w:pPr>
    <w:rPr>
      <w:rFonts w:ascii="Segoe UI" w:hAnsi="Segoe UI" w:cs="Segoe UI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57533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sku\AppData\Roaming\Microsoft\Templates\Palvelulasku%20(vihre&#228;%20liukuv&#228;rikuvio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1A52E2-A996-4A8B-A57D-C5E7B37F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Palvelulasku (vihreä liukuvärikuvio).dotx</Template>
  <TotalTime>0</TotalTime>
  <Pages>3</Pages>
  <Words>230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2019-06-10T06:48:00Z</dcterms:created>
  <dcterms:modified xsi:type="dcterms:W3CDTF">2019-06-10T11:43:00Z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