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4" w:rsidRDefault="00CB46CB">
      <w:r>
        <w:rPr>
          <w:color w:val="DC28D1"/>
          <w:sz w:val="72"/>
          <w:szCs w:val="7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in" o:ole="">
            <v:imagedata r:id="rId4" o:title=""/>
          </v:shape>
          <w:control r:id="rId5" w:name="Object 1" w:shapeid="_x0000_i1025"/>
        </w:object>
      </w:r>
      <w:r>
        <w:rPr>
          <w:color w:val="DC28D1"/>
          <w:sz w:val="72"/>
          <w:szCs w:val="72"/>
        </w:rPr>
        <w:br/>
      </w:r>
      <w:r>
        <w:rPr>
          <w:b/>
          <w:bCs/>
          <w:color w:val="000000"/>
          <w:sz w:val="48"/>
          <w:szCs w:val="48"/>
        </w:rPr>
        <w:t xml:space="preserve">The hotel is </w:t>
      </w:r>
      <w:proofErr w:type="spellStart"/>
      <w:r>
        <w:rPr>
          <w:b/>
          <w:bCs/>
          <w:color w:val="000000"/>
          <w:sz w:val="48"/>
          <w:szCs w:val="48"/>
        </w:rPr>
        <w:t>equiped</w:t>
      </w:r>
      <w:proofErr w:type="spellEnd"/>
      <w:r>
        <w:rPr>
          <w:b/>
          <w:bCs/>
          <w:color w:val="000000"/>
          <w:sz w:val="48"/>
          <w:szCs w:val="48"/>
        </w:rPr>
        <w:t xml:space="preserve"> with state of the art infrastructure, such </w:t>
      </w:r>
      <w:proofErr w:type="gramStart"/>
      <w:r>
        <w:rPr>
          <w:b/>
          <w:bCs/>
          <w:color w:val="000000"/>
          <w:sz w:val="48"/>
          <w:szCs w:val="48"/>
        </w:rPr>
        <w:t>as :-</w:t>
      </w:r>
      <w:proofErr w:type="gramEnd"/>
      <w:r>
        <w:rPr>
          <w:color w:val="DC28D1"/>
          <w:sz w:val="72"/>
          <w:szCs w:val="72"/>
        </w:rPr>
        <w:t xml:space="preserve"> </w:t>
      </w:r>
      <w:r>
        <w:rPr>
          <w:color w:val="DC28D1"/>
          <w:sz w:val="72"/>
          <w:szCs w:val="72"/>
        </w:rPr>
        <w:br/>
      </w:r>
      <w:r>
        <w:rPr>
          <w:color w:val="DC28D1"/>
          <w:sz w:val="72"/>
          <w:szCs w:val="72"/>
        </w:rPr>
        <w:br/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2" name="Picture 2" descr="H:\WEBSITE\s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WEBSITE\sy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>Conference Room</w:t>
      </w:r>
      <w:r>
        <w:rPr>
          <w:color w:val="DC28D1"/>
          <w:sz w:val="72"/>
          <w:szCs w:val="72"/>
        </w:rPr>
        <w:br/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3" name="Picture 3" descr="H:\WEBSITE\s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WEBSITE\sy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>Internet Connectivity</w:t>
      </w:r>
      <w:r>
        <w:rPr>
          <w:color w:val="000000"/>
          <w:sz w:val="36"/>
          <w:szCs w:val="36"/>
        </w:rPr>
        <w:br/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4" name="Picture 4" descr="H:\WEBSITE\s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WEBSITE\sy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 xml:space="preserve">Cable </w:t>
      </w:r>
      <w:proofErr w:type="spellStart"/>
      <w:r>
        <w:rPr>
          <w:color w:val="000000"/>
          <w:sz w:val="36"/>
          <w:szCs w:val="36"/>
        </w:rPr>
        <w:t>Telivision</w:t>
      </w:r>
      <w:proofErr w:type="spellEnd"/>
      <w:r>
        <w:rPr>
          <w:color w:val="000000"/>
          <w:sz w:val="36"/>
          <w:szCs w:val="36"/>
        </w:rPr>
        <w:br/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5" name="Picture 5" descr="H:\WEBSITE\s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WEBSITE\sy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>Gymnasium, Spa and Swimming Pools</w:t>
      </w:r>
      <w:r>
        <w:rPr>
          <w:color w:val="000000"/>
          <w:sz w:val="36"/>
          <w:szCs w:val="36"/>
        </w:rPr>
        <w:br/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6" name="Picture 6" descr="H:\WEBSITE\s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WEBSITE\sy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>24 hour room service</w:t>
      </w:r>
      <w:r>
        <w:rPr>
          <w:color w:val="000000"/>
          <w:sz w:val="36"/>
          <w:szCs w:val="36"/>
        </w:rPr>
        <w:br/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7" name="Picture 7" descr="H:\WEBSITE\s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WEBSITE\sy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>Transportation in Deluxe and Semi-Deluxe Vehicles, etc</w:t>
      </w:r>
    </w:p>
    <w:sectPr w:rsidR="002B3954" w:rsidSect="002B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CB46CB"/>
    <w:rsid w:val="002B3954"/>
    <w:rsid w:val="00CB4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250770F3-6AF2-11CF-A915-008029E31FC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others</cp:lastModifiedBy>
  <cp:revision>1</cp:revision>
  <dcterms:created xsi:type="dcterms:W3CDTF">2014-05-02T10:58:00Z</dcterms:created>
  <dcterms:modified xsi:type="dcterms:W3CDTF">2014-05-02T10:59:00Z</dcterms:modified>
</cp:coreProperties>
</file>