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3D93F" w14:textId="77777777" w:rsidR="0031498E" w:rsidRPr="0031498E" w:rsidRDefault="0031498E" w:rsidP="0031498E">
      <w:pPr>
        <w:shd w:val="clear" w:color="auto" w:fill="FFFFFF"/>
        <w:spacing w:after="0" w:line="240" w:lineRule="auto"/>
        <w:outlineLvl w:val="0"/>
        <w:rPr>
          <w:rFonts w:ascii="Segoe UI" w:eastAsia="Times New Roman" w:hAnsi="Segoe UI" w:cs="Segoe UI"/>
          <w:b/>
          <w:bCs/>
          <w:color w:val="171717"/>
          <w:kern w:val="36"/>
          <w:sz w:val="48"/>
          <w:szCs w:val="48"/>
          <w:lang w:eastAsia="pt-BR"/>
        </w:rPr>
      </w:pPr>
      <w:r w:rsidRPr="0031498E">
        <w:rPr>
          <w:rFonts w:ascii="Segoe UI" w:eastAsia="Times New Roman" w:hAnsi="Segoe UI" w:cs="Segoe UI"/>
          <w:b/>
          <w:bCs/>
          <w:color w:val="171717"/>
          <w:kern w:val="36"/>
          <w:sz w:val="48"/>
          <w:szCs w:val="48"/>
          <w:lang w:eastAsia="pt-BR"/>
        </w:rPr>
        <w:t>Introdução</w:t>
      </w:r>
    </w:p>
    <w:p w14:paraId="694227D1" w14:textId="77777777" w:rsidR="0031498E" w:rsidRPr="0031498E" w:rsidRDefault="0031498E" w:rsidP="0031498E">
      <w:pPr>
        <w:shd w:val="clear" w:color="auto" w:fill="FFFFFF"/>
        <w:spacing w:after="0" w:line="240" w:lineRule="auto"/>
        <w:rPr>
          <w:rFonts w:ascii="Segoe UI" w:eastAsia="Times New Roman" w:hAnsi="Segoe UI" w:cs="Segoe UI"/>
          <w:color w:val="171717"/>
          <w:sz w:val="24"/>
          <w:szCs w:val="24"/>
          <w:lang w:eastAsia="pt-BR"/>
        </w:rPr>
      </w:pPr>
      <w:r w:rsidRPr="0031498E">
        <w:rPr>
          <w:rFonts w:ascii="docons" w:eastAsia="Times New Roman" w:hAnsi="docons" w:cs="Segoe UI"/>
          <w:color w:val="171717"/>
          <w:sz w:val="14"/>
          <w:szCs w:val="14"/>
          <w:bdr w:val="none" w:sz="0" w:space="0" w:color="auto" w:frame="1"/>
          <w:lang w:eastAsia="pt-BR"/>
        </w:rPr>
        <w:t>Concluído</w:t>
      </w:r>
      <w:r w:rsidRPr="0031498E">
        <w:rPr>
          <w:rFonts w:ascii="Segoe UI" w:eastAsia="Times New Roman" w:hAnsi="Segoe UI" w:cs="Segoe UI"/>
          <w:color w:val="171717"/>
          <w:sz w:val="18"/>
          <w:szCs w:val="18"/>
          <w:lang w:eastAsia="pt-BR"/>
        </w:rPr>
        <w:t>100 XP</w:t>
      </w:r>
    </w:p>
    <w:p w14:paraId="29FE6647" w14:textId="77777777" w:rsidR="0031498E" w:rsidRPr="0031498E" w:rsidRDefault="0031498E" w:rsidP="0031498E">
      <w:pPr>
        <w:numPr>
          <w:ilvl w:val="0"/>
          <w:numId w:val="1"/>
        </w:numPr>
        <w:shd w:val="clear" w:color="auto" w:fill="FFFFFF"/>
        <w:spacing w:after="0" w:line="240" w:lineRule="auto"/>
        <w:rPr>
          <w:rFonts w:ascii="Segoe UI" w:eastAsia="Times New Roman" w:hAnsi="Segoe UI" w:cs="Segoe UI"/>
          <w:sz w:val="24"/>
          <w:szCs w:val="24"/>
          <w:lang w:eastAsia="pt-BR"/>
        </w:rPr>
      </w:pPr>
      <w:r w:rsidRPr="0031498E">
        <w:rPr>
          <w:rFonts w:ascii="Segoe UI" w:eastAsia="Times New Roman" w:hAnsi="Segoe UI" w:cs="Segoe UI"/>
          <w:sz w:val="24"/>
          <w:szCs w:val="24"/>
          <w:lang w:eastAsia="pt-BR"/>
        </w:rPr>
        <w:t>2 minutos</w:t>
      </w:r>
    </w:p>
    <w:p w14:paraId="1FA6741B" w14:textId="77777777" w:rsidR="0031498E" w:rsidRPr="0031498E" w:rsidRDefault="0031498E" w:rsidP="0031498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t>Saiba implementar a configuração de IP automática com o protocolo DHCP no Windows Server.</w:t>
      </w:r>
    </w:p>
    <w:p w14:paraId="4FC10022" w14:textId="77777777" w:rsidR="0031498E" w:rsidRPr="0031498E" w:rsidRDefault="0031498E" w:rsidP="0031498E">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31498E">
        <w:rPr>
          <w:rFonts w:ascii="Segoe UI" w:eastAsia="Times New Roman" w:hAnsi="Segoe UI" w:cs="Segoe UI"/>
          <w:b/>
          <w:bCs/>
          <w:color w:val="171717"/>
          <w:sz w:val="36"/>
          <w:szCs w:val="36"/>
          <w:lang w:eastAsia="pt-BR"/>
        </w:rPr>
        <w:t>Cenário</w:t>
      </w:r>
    </w:p>
    <w:p w14:paraId="3A2EE767" w14:textId="77777777" w:rsidR="0031498E" w:rsidRPr="0031498E" w:rsidRDefault="0031498E" w:rsidP="0031498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t xml:space="preserve">A </w:t>
      </w:r>
      <w:proofErr w:type="spellStart"/>
      <w:r w:rsidRPr="0031498E">
        <w:rPr>
          <w:rFonts w:ascii="Segoe UI" w:eastAsia="Times New Roman" w:hAnsi="Segoe UI" w:cs="Segoe UI"/>
          <w:color w:val="171717"/>
          <w:sz w:val="24"/>
          <w:szCs w:val="24"/>
          <w:lang w:eastAsia="pt-BR"/>
        </w:rPr>
        <w:t>Contoso</w:t>
      </w:r>
      <w:proofErr w:type="spellEnd"/>
      <w:r w:rsidRPr="0031498E">
        <w:rPr>
          <w:rFonts w:ascii="Segoe UI" w:eastAsia="Times New Roman" w:hAnsi="Segoe UI" w:cs="Segoe UI"/>
          <w:color w:val="171717"/>
          <w:sz w:val="24"/>
          <w:szCs w:val="24"/>
          <w:lang w:eastAsia="pt-BR"/>
        </w:rPr>
        <w:t xml:space="preserve"> Ltda. é uma empresa de serviços financeiros sediada em Seattle e com grandes escritórios pelo mundo. A maior parte de seu ambiente de computação é executado localmente no Windows Server. Isso inclui as cargas de trabalho virtualizadas nos hosts do Windows Server 2016.</w:t>
      </w:r>
    </w:p>
    <w:p w14:paraId="34702619" w14:textId="77777777" w:rsidR="0031498E" w:rsidRPr="0031498E" w:rsidRDefault="0031498E" w:rsidP="0031498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t xml:space="preserve">A equipe de TI da </w:t>
      </w:r>
      <w:proofErr w:type="spellStart"/>
      <w:r w:rsidRPr="0031498E">
        <w:rPr>
          <w:rFonts w:ascii="Segoe UI" w:eastAsia="Times New Roman" w:hAnsi="Segoe UI" w:cs="Segoe UI"/>
          <w:color w:val="171717"/>
          <w:sz w:val="24"/>
          <w:szCs w:val="24"/>
          <w:lang w:eastAsia="pt-BR"/>
        </w:rPr>
        <w:t>Contoso</w:t>
      </w:r>
      <w:proofErr w:type="spellEnd"/>
      <w:r w:rsidRPr="0031498E">
        <w:rPr>
          <w:rFonts w:ascii="Segoe UI" w:eastAsia="Times New Roman" w:hAnsi="Segoe UI" w:cs="Segoe UI"/>
          <w:color w:val="171717"/>
          <w:sz w:val="24"/>
          <w:szCs w:val="24"/>
          <w:lang w:eastAsia="pt-BR"/>
        </w:rPr>
        <w:t xml:space="preserve"> está migrando os servidores </w:t>
      </w:r>
      <w:proofErr w:type="spellStart"/>
      <w:r w:rsidRPr="0031498E">
        <w:rPr>
          <w:rFonts w:ascii="Segoe UI" w:eastAsia="Times New Roman" w:hAnsi="Segoe UI" w:cs="Segoe UI"/>
          <w:color w:val="171717"/>
          <w:sz w:val="24"/>
          <w:szCs w:val="24"/>
          <w:lang w:eastAsia="pt-BR"/>
        </w:rPr>
        <w:t>Contoso</w:t>
      </w:r>
      <w:proofErr w:type="spellEnd"/>
      <w:r w:rsidRPr="0031498E">
        <w:rPr>
          <w:rFonts w:ascii="Segoe UI" w:eastAsia="Times New Roman" w:hAnsi="Segoe UI" w:cs="Segoe UI"/>
          <w:color w:val="171717"/>
          <w:sz w:val="24"/>
          <w:szCs w:val="24"/>
          <w:lang w:eastAsia="pt-BR"/>
        </w:rPr>
        <w:t xml:space="preserve"> locais para o Windows Server 2022. Como administrador do Windows Server, você é responsável por gerenciar e manter a infraestrutura do servidor que ajudará a </w:t>
      </w:r>
      <w:proofErr w:type="spellStart"/>
      <w:r w:rsidRPr="0031498E">
        <w:rPr>
          <w:rFonts w:ascii="Segoe UI" w:eastAsia="Times New Roman" w:hAnsi="Segoe UI" w:cs="Segoe UI"/>
          <w:color w:val="171717"/>
          <w:sz w:val="24"/>
          <w:szCs w:val="24"/>
          <w:lang w:eastAsia="pt-BR"/>
        </w:rPr>
        <w:t>Contoso</w:t>
      </w:r>
      <w:proofErr w:type="spellEnd"/>
      <w:r w:rsidRPr="0031498E">
        <w:rPr>
          <w:rFonts w:ascii="Segoe UI" w:eastAsia="Times New Roman" w:hAnsi="Segoe UI" w:cs="Segoe UI"/>
          <w:color w:val="171717"/>
          <w:sz w:val="24"/>
          <w:szCs w:val="24"/>
          <w:lang w:eastAsia="pt-BR"/>
        </w:rPr>
        <w:t xml:space="preserve"> a atingir suas metas de negócios. Como parte dessa função, você deve implantar e manter servidores DHCP para automatizar a alocação de configurações de IP em sua organização.</w:t>
      </w:r>
    </w:p>
    <w:p w14:paraId="4D725217" w14:textId="77777777" w:rsidR="0031498E" w:rsidRPr="0031498E" w:rsidRDefault="0031498E" w:rsidP="0031498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t>Depois de concluir este módulo, você saberá como instalar, configurar e gerenciar a função de servidor DHCP em computadores que executam o Windows Server. Você também saberá como implantar e configurar opções de alta disponibilidade do DHCP.</w:t>
      </w:r>
    </w:p>
    <w:p w14:paraId="35C4215C" w14:textId="77777777" w:rsidR="0031498E" w:rsidRPr="0031498E" w:rsidRDefault="0031498E" w:rsidP="0031498E">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31498E">
        <w:rPr>
          <w:rFonts w:ascii="Segoe UI" w:eastAsia="Times New Roman" w:hAnsi="Segoe UI" w:cs="Segoe UI"/>
          <w:b/>
          <w:bCs/>
          <w:color w:val="171717"/>
          <w:sz w:val="36"/>
          <w:szCs w:val="36"/>
          <w:lang w:eastAsia="pt-BR"/>
        </w:rPr>
        <w:t>Objetivos de aprendizagem</w:t>
      </w:r>
    </w:p>
    <w:p w14:paraId="40409A91" w14:textId="77777777" w:rsidR="0031498E" w:rsidRPr="0031498E" w:rsidRDefault="0031498E" w:rsidP="0031498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t>Depois de concluir este módulo, você poderá:</w:t>
      </w:r>
    </w:p>
    <w:p w14:paraId="097685D8" w14:textId="77777777" w:rsidR="0031498E" w:rsidRPr="0031498E" w:rsidRDefault="0031498E" w:rsidP="0031498E">
      <w:pPr>
        <w:numPr>
          <w:ilvl w:val="0"/>
          <w:numId w:val="2"/>
        </w:numPr>
        <w:shd w:val="clear" w:color="auto" w:fill="FFFFFF"/>
        <w:spacing w:after="0" w:line="240" w:lineRule="auto"/>
        <w:ind w:left="1290"/>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t>Descrever a função de servidor DHCP.</w:t>
      </w:r>
    </w:p>
    <w:p w14:paraId="22F968CA" w14:textId="77777777" w:rsidR="0031498E" w:rsidRPr="0031498E" w:rsidRDefault="0031498E" w:rsidP="0031498E">
      <w:pPr>
        <w:numPr>
          <w:ilvl w:val="0"/>
          <w:numId w:val="2"/>
        </w:numPr>
        <w:shd w:val="clear" w:color="auto" w:fill="FFFFFF"/>
        <w:spacing w:after="0" w:line="240" w:lineRule="auto"/>
        <w:ind w:left="1290"/>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t>Instalar e configurar a função de servidor DHCP.</w:t>
      </w:r>
    </w:p>
    <w:p w14:paraId="5535E57F" w14:textId="77777777" w:rsidR="0031498E" w:rsidRPr="0031498E" w:rsidRDefault="0031498E" w:rsidP="0031498E">
      <w:pPr>
        <w:numPr>
          <w:ilvl w:val="0"/>
          <w:numId w:val="2"/>
        </w:numPr>
        <w:shd w:val="clear" w:color="auto" w:fill="FFFFFF"/>
        <w:spacing w:after="0" w:line="240" w:lineRule="auto"/>
        <w:ind w:left="1290"/>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t>Configurar opções de DHCP.</w:t>
      </w:r>
    </w:p>
    <w:p w14:paraId="0FB22A5B" w14:textId="77777777" w:rsidR="0031498E" w:rsidRPr="0031498E" w:rsidRDefault="0031498E" w:rsidP="0031498E">
      <w:pPr>
        <w:numPr>
          <w:ilvl w:val="0"/>
          <w:numId w:val="2"/>
        </w:numPr>
        <w:shd w:val="clear" w:color="auto" w:fill="FFFFFF"/>
        <w:spacing w:after="0" w:line="240" w:lineRule="auto"/>
        <w:ind w:left="1290"/>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t>Criar e configurar um escopo DHCP.</w:t>
      </w:r>
    </w:p>
    <w:p w14:paraId="410FAA25" w14:textId="77777777" w:rsidR="0031498E" w:rsidRPr="0031498E" w:rsidRDefault="0031498E" w:rsidP="0031498E">
      <w:pPr>
        <w:numPr>
          <w:ilvl w:val="0"/>
          <w:numId w:val="2"/>
        </w:numPr>
        <w:shd w:val="clear" w:color="auto" w:fill="FFFFFF"/>
        <w:spacing w:after="0" w:line="240" w:lineRule="auto"/>
        <w:ind w:left="1290"/>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t>Descrever as opções de alta disponibilidade para o DHCP.</w:t>
      </w:r>
    </w:p>
    <w:p w14:paraId="10FF130E" w14:textId="77777777" w:rsidR="0031498E" w:rsidRPr="0031498E" w:rsidRDefault="0031498E" w:rsidP="0031498E">
      <w:pPr>
        <w:numPr>
          <w:ilvl w:val="0"/>
          <w:numId w:val="2"/>
        </w:numPr>
        <w:shd w:val="clear" w:color="auto" w:fill="FFFFFF"/>
        <w:spacing w:after="0" w:line="240" w:lineRule="auto"/>
        <w:ind w:left="1290"/>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t xml:space="preserve">Descrever o </w:t>
      </w:r>
      <w:proofErr w:type="spellStart"/>
      <w:r w:rsidRPr="0031498E">
        <w:rPr>
          <w:rFonts w:ascii="Segoe UI" w:eastAsia="Times New Roman" w:hAnsi="Segoe UI" w:cs="Segoe UI"/>
          <w:color w:val="171717"/>
          <w:sz w:val="24"/>
          <w:szCs w:val="24"/>
          <w:lang w:eastAsia="pt-BR"/>
        </w:rPr>
        <w:t>failover</w:t>
      </w:r>
      <w:proofErr w:type="spellEnd"/>
      <w:r w:rsidRPr="0031498E">
        <w:rPr>
          <w:rFonts w:ascii="Segoe UI" w:eastAsia="Times New Roman" w:hAnsi="Segoe UI" w:cs="Segoe UI"/>
          <w:color w:val="171717"/>
          <w:sz w:val="24"/>
          <w:szCs w:val="24"/>
          <w:lang w:eastAsia="pt-BR"/>
        </w:rPr>
        <w:t xml:space="preserve"> de DHCP e explicar como configurá-lo.</w:t>
      </w:r>
    </w:p>
    <w:p w14:paraId="248AA9C0" w14:textId="77777777" w:rsidR="0031498E" w:rsidRPr="0031498E" w:rsidRDefault="0031498E" w:rsidP="0031498E">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31498E">
        <w:rPr>
          <w:rFonts w:ascii="Segoe UI" w:eastAsia="Times New Roman" w:hAnsi="Segoe UI" w:cs="Segoe UI"/>
          <w:b/>
          <w:bCs/>
          <w:color w:val="171717"/>
          <w:sz w:val="36"/>
          <w:szCs w:val="36"/>
          <w:lang w:eastAsia="pt-BR"/>
        </w:rPr>
        <w:t>Pré-requisitos</w:t>
      </w:r>
    </w:p>
    <w:p w14:paraId="769EDDEC" w14:textId="77777777" w:rsidR="0031498E" w:rsidRPr="0031498E" w:rsidRDefault="0031498E" w:rsidP="0031498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lastRenderedPageBreak/>
        <w:t>Para ter uma experiência melhor de aprendizagem deste módulo, você precisa conhecer e ter experiência em:</w:t>
      </w:r>
    </w:p>
    <w:p w14:paraId="47B4A942" w14:textId="77777777" w:rsidR="0031498E" w:rsidRPr="0031498E" w:rsidRDefault="0031498E" w:rsidP="0031498E">
      <w:pPr>
        <w:numPr>
          <w:ilvl w:val="0"/>
          <w:numId w:val="3"/>
        </w:numPr>
        <w:shd w:val="clear" w:color="auto" w:fill="FFFFFF"/>
        <w:spacing w:after="0" w:line="240" w:lineRule="auto"/>
        <w:ind w:left="1290"/>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t xml:space="preserve">Conceitos e tecnologias do Active </w:t>
      </w:r>
      <w:proofErr w:type="spellStart"/>
      <w:r w:rsidRPr="0031498E">
        <w:rPr>
          <w:rFonts w:ascii="Segoe UI" w:eastAsia="Times New Roman" w:hAnsi="Segoe UI" w:cs="Segoe UI"/>
          <w:color w:val="171717"/>
          <w:sz w:val="24"/>
          <w:szCs w:val="24"/>
          <w:lang w:eastAsia="pt-BR"/>
        </w:rPr>
        <w:t>Directory</w:t>
      </w:r>
      <w:proofErr w:type="spellEnd"/>
      <w:r w:rsidRPr="0031498E">
        <w:rPr>
          <w:rFonts w:ascii="Segoe UI" w:eastAsia="Times New Roman" w:hAnsi="Segoe UI" w:cs="Segoe UI"/>
          <w:color w:val="171717"/>
          <w:sz w:val="24"/>
          <w:szCs w:val="24"/>
          <w:lang w:eastAsia="pt-BR"/>
        </w:rPr>
        <w:t xml:space="preserve"> Domain Services.</w:t>
      </w:r>
    </w:p>
    <w:p w14:paraId="78CE32FF" w14:textId="77777777" w:rsidR="0031498E" w:rsidRPr="0031498E" w:rsidRDefault="0031498E" w:rsidP="0031498E">
      <w:pPr>
        <w:numPr>
          <w:ilvl w:val="0"/>
          <w:numId w:val="3"/>
        </w:numPr>
        <w:shd w:val="clear" w:color="auto" w:fill="FFFFFF"/>
        <w:spacing w:after="0" w:line="240" w:lineRule="auto"/>
        <w:ind w:left="1290"/>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t>Windows Server.</w:t>
      </w:r>
    </w:p>
    <w:p w14:paraId="198761AA" w14:textId="77777777" w:rsidR="0031498E" w:rsidRPr="0031498E" w:rsidRDefault="0031498E" w:rsidP="0031498E">
      <w:pPr>
        <w:numPr>
          <w:ilvl w:val="0"/>
          <w:numId w:val="3"/>
        </w:numPr>
        <w:shd w:val="clear" w:color="auto" w:fill="FFFFFF"/>
        <w:spacing w:after="0" w:line="240" w:lineRule="auto"/>
        <w:ind w:left="1290"/>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t>Principais tecnologias de rede.</w:t>
      </w:r>
    </w:p>
    <w:p w14:paraId="0683BB09" w14:textId="6560C3E2" w:rsidR="0031498E" w:rsidRPr="0031498E" w:rsidRDefault="0031498E" w:rsidP="0031498E">
      <w:pPr>
        <w:pStyle w:val="Ttulo1"/>
        <w:shd w:val="clear" w:color="auto" w:fill="FFFFFF"/>
        <w:spacing w:before="0" w:beforeAutospacing="0" w:after="0" w:afterAutospacing="0"/>
        <w:rPr>
          <w:rFonts w:ascii="Segoe UI" w:hAnsi="Segoe UI" w:cs="Segoe UI"/>
          <w:color w:val="171717"/>
        </w:rPr>
      </w:pPr>
      <w:r w:rsidRPr="0031498E">
        <w:rPr>
          <w:rFonts w:ascii="Segoe UI" w:hAnsi="Segoe UI" w:cs="Segoe UI"/>
          <w:color w:val="171717"/>
          <w:sz w:val="24"/>
          <w:szCs w:val="24"/>
        </w:rPr>
        <w:t>Sistemas operacionais do cliente Windows, como Windows 10.</w:t>
      </w:r>
      <w:r w:rsidRPr="0031498E">
        <w:rPr>
          <w:rFonts w:ascii="Segoe UI" w:hAnsi="Segoe UI" w:cs="Segoe UI"/>
          <w:color w:val="171717"/>
        </w:rPr>
        <w:t xml:space="preserve"> </w:t>
      </w:r>
      <w:r w:rsidRPr="0031498E">
        <w:rPr>
          <w:rFonts w:ascii="Segoe UI" w:hAnsi="Segoe UI" w:cs="Segoe UI"/>
          <w:color w:val="171717"/>
        </w:rPr>
        <w:t>Usar o DHCP para simplificar a configuração de IP</w:t>
      </w:r>
    </w:p>
    <w:p w14:paraId="06AB0ABC" w14:textId="77777777" w:rsidR="0031498E" w:rsidRPr="0031498E" w:rsidRDefault="0031498E" w:rsidP="0031498E">
      <w:pPr>
        <w:shd w:val="clear" w:color="auto" w:fill="FFFFFF"/>
        <w:spacing w:after="0" w:line="240" w:lineRule="auto"/>
        <w:rPr>
          <w:rFonts w:ascii="Segoe UI" w:eastAsia="Times New Roman" w:hAnsi="Segoe UI" w:cs="Segoe UI"/>
          <w:color w:val="171717"/>
          <w:sz w:val="24"/>
          <w:szCs w:val="24"/>
          <w:lang w:eastAsia="pt-BR"/>
        </w:rPr>
      </w:pPr>
      <w:r w:rsidRPr="0031498E">
        <w:rPr>
          <w:rFonts w:ascii="docons" w:eastAsia="Times New Roman" w:hAnsi="docons" w:cs="Segoe UI"/>
          <w:color w:val="171717"/>
          <w:sz w:val="14"/>
          <w:szCs w:val="14"/>
          <w:bdr w:val="none" w:sz="0" w:space="0" w:color="auto" w:frame="1"/>
          <w:lang w:eastAsia="pt-BR"/>
        </w:rPr>
        <w:t>Concluído</w:t>
      </w:r>
      <w:r w:rsidRPr="0031498E">
        <w:rPr>
          <w:rFonts w:ascii="Segoe UI" w:eastAsia="Times New Roman" w:hAnsi="Segoe UI" w:cs="Segoe UI"/>
          <w:color w:val="171717"/>
          <w:sz w:val="18"/>
          <w:szCs w:val="18"/>
          <w:lang w:eastAsia="pt-BR"/>
        </w:rPr>
        <w:t>100 XP</w:t>
      </w:r>
    </w:p>
    <w:p w14:paraId="6AC78631" w14:textId="77777777" w:rsidR="0031498E" w:rsidRPr="0031498E" w:rsidRDefault="0031498E" w:rsidP="0031498E">
      <w:pPr>
        <w:numPr>
          <w:ilvl w:val="0"/>
          <w:numId w:val="4"/>
        </w:numPr>
        <w:shd w:val="clear" w:color="auto" w:fill="FFFFFF"/>
        <w:spacing w:after="0" w:line="240" w:lineRule="auto"/>
        <w:rPr>
          <w:rFonts w:ascii="Segoe UI" w:eastAsia="Times New Roman" w:hAnsi="Segoe UI" w:cs="Segoe UI"/>
          <w:sz w:val="24"/>
          <w:szCs w:val="24"/>
          <w:lang w:eastAsia="pt-BR"/>
        </w:rPr>
      </w:pPr>
      <w:r w:rsidRPr="0031498E">
        <w:rPr>
          <w:rFonts w:ascii="Segoe UI" w:eastAsia="Times New Roman" w:hAnsi="Segoe UI" w:cs="Segoe UI"/>
          <w:sz w:val="24"/>
          <w:szCs w:val="24"/>
          <w:lang w:eastAsia="pt-BR"/>
        </w:rPr>
        <w:t>10 minutos</w:t>
      </w:r>
    </w:p>
    <w:p w14:paraId="0373F2FA" w14:textId="77777777" w:rsidR="0031498E" w:rsidRPr="0031498E" w:rsidRDefault="0031498E" w:rsidP="0031498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t xml:space="preserve">O DHCP configura automaticamente os dispositivos de rede com informações de configuração de endereço IP. Isso pode ajudar a equipe de suporte de TI da </w:t>
      </w:r>
      <w:proofErr w:type="spellStart"/>
      <w:r w:rsidRPr="0031498E">
        <w:rPr>
          <w:rFonts w:ascii="Segoe UI" w:eastAsia="Times New Roman" w:hAnsi="Segoe UI" w:cs="Segoe UI"/>
          <w:color w:val="171717"/>
          <w:sz w:val="24"/>
          <w:szCs w:val="24"/>
          <w:lang w:eastAsia="pt-BR"/>
        </w:rPr>
        <w:t>Contoso</w:t>
      </w:r>
      <w:proofErr w:type="spellEnd"/>
      <w:r w:rsidRPr="0031498E">
        <w:rPr>
          <w:rFonts w:ascii="Segoe UI" w:eastAsia="Times New Roman" w:hAnsi="Segoe UI" w:cs="Segoe UI"/>
          <w:color w:val="171717"/>
          <w:sz w:val="24"/>
          <w:szCs w:val="24"/>
          <w:lang w:eastAsia="pt-BR"/>
        </w:rPr>
        <w:t xml:space="preserve">, simplificando e centralizando a alocação de configurações de IP. Se a </w:t>
      </w:r>
      <w:proofErr w:type="spellStart"/>
      <w:r w:rsidRPr="0031498E">
        <w:rPr>
          <w:rFonts w:ascii="Segoe UI" w:eastAsia="Times New Roman" w:hAnsi="Segoe UI" w:cs="Segoe UI"/>
          <w:color w:val="171717"/>
          <w:sz w:val="24"/>
          <w:szCs w:val="24"/>
          <w:lang w:eastAsia="pt-BR"/>
        </w:rPr>
        <w:t>Contoso</w:t>
      </w:r>
      <w:proofErr w:type="spellEnd"/>
      <w:r w:rsidRPr="0031498E">
        <w:rPr>
          <w:rFonts w:ascii="Segoe UI" w:eastAsia="Times New Roman" w:hAnsi="Segoe UI" w:cs="Segoe UI"/>
          <w:color w:val="171717"/>
          <w:sz w:val="24"/>
          <w:szCs w:val="24"/>
          <w:lang w:eastAsia="pt-BR"/>
        </w:rPr>
        <w:t xml:space="preserve"> optar por não usar o DHCP, cada vez que adicionar um cliente à sua rede, ela precisará configurar seu adaptador de rede com informações sobre a rede à qual eles estão se conectando.</w:t>
      </w:r>
    </w:p>
    <w:p w14:paraId="123D06F6" w14:textId="77777777" w:rsidR="0031498E" w:rsidRPr="0031498E" w:rsidRDefault="0031498E" w:rsidP="0031498E">
      <w:pPr>
        <w:spacing w:after="0" w:line="240" w:lineRule="auto"/>
        <w:rPr>
          <w:rFonts w:ascii="Segoe UI" w:eastAsia="Times New Roman" w:hAnsi="Segoe UI" w:cs="Segoe UI"/>
          <w:b/>
          <w:bCs/>
          <w:color w:val="171717"/>
          <w:sz w:val="24"/>
          <w:szCs w:val="24"/>
          <w:lang w:eastAsia="pt-BR"/>
        </w:rPr>
      </w:pPr>
      <w:r w:rsidRPr="0031498E">
        <w:rPr>
          <w:rFonts w:ascii="Segoe UI" w:eastAsia="Times New Roman" w:hAnsi="Segoe UI" w:cs="Segoe UI"/>
          <w:b/>
          <w:bCs/>
          <w:color w:val="171717"/>
          <w:sz w:val="24"/>
          <w:szCs w:val="24"/>
          <w:lang w:eastAsia="pt-BR"/>
        </w:rPr>
        <w:t> Dica</w:t>
      </w:r>
    </w:p>
    <w:p w14:paraId="4A40D04D" w14:textId="77777777" w:rsidR="0031498E" w:rsidRPr="0031498E" w:rsidRDefault="0031498E" w:rsidP="0031498E">
      <w:pPr>
        <w:spacing w:before="100" w:beforeAutospacing="1" w:after="100" w:afterAutospacing="1" w:line="240" w:lineRule="auto"/>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t xml:space="preserve">As informações que você deve configurar incluem o endereço IP, a máscara de </w:t>
      </w:r>
      <w:proofErr w:type="spellStart"/>
      <w:r w:rsidRPr="0031498E">
        <w:rPr>
          <w:rFonts w:ascii="Segoe UI" w:eastAsia="Times New Roman" w:hAnsi="Segoe UI" w:cs="Segoe UI"/>
          <w:color w:val="171717"/>
          <w:sz w:val="24"/>
          <w:szCs w:val="24"/>
          <w:lang w:eastAsia="pt-BR"/>
        </w:rPr>
        <w:t>sub-rede</w:t>
      </w:r>
      <w:proofErr w:type="spellEnd"/>
      <w:r w:rsidRPr="0031498E">
        <w:rPr>
          <w:rFonts w:ascii="Segoe UI" w:eastAsia="Times New Roman" w:hAnsi="Segoe UI" w:cs="Segoe UI"/>
          <w:color w:val="171717"/>
          <w:sz w:val="24"/>
          <w:szCs w:val="24"/>
          <w:lang w:eastAsia="pt-BR"/>
        </w:rPr>
        <w:t xml:space="preserve"> da rede, as configurações de DNS do cliente para resolução de nomes e o gateway padrão para acessar outras redes.</w:t>
      </w:r>
    </w:p>
    <w:p w14:paraId="3383F802" w14:textId="77777777" w:rsidR="0031498E" w:rsidRPr="0031498E" w:rsidRDefault="0031498E" w:rsidP="0031498E">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31498E">
        <w:rPr>
          <w:rFonts w:ascii="Segoe UI" w:eastAsia="Times New Roman" w:hAnsi="Segoe UI" w:cs="Segoe UI"/>
          <w:b/>
          <w:bCs/>
          <w:color w:val="171717"/>
          <w:sz w:val="36"/>
          <w:szCs w:val="36"/>
          <w:lang w:eastAsia="pt-BR"/>
        </w:rPr>
        <w:t>Benefícios do DHCP</w:t>
      </w:r>
    </w:p>
    <w:p w14:paraId="68CE3CFD" w14:textId="77777777" w:rsidR="0031498E" w:rsidRPr="0031498E" w:rsidRDefault="0031498E" w:rsidP="0031498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t>O principal benefício de usar o protocolo DHCP é reduzir a manutenção necessária para configurar as informações de endereço IP em dispositivos de rede. Muitas organizações gerenciam milhares de dispositivos de computador, incluindo impressoras, scanners, smartphones, computadores desktop e laptops. Por isso, não é prático executar o gerenciamento manual das configurações de IP da rede para organizações desse tamanho.</w:t>
      </w:r>
    </w:p>
    <w:p w14:paraId="4B06B510" w14:textId="77777777" w:rsidR="0031498E" w:rsidRPr="0031498E" w:rsidRDefault="0031498E" w:rsidP="0031498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t>Como o DHCP é um processo automatizado, ele é mais preciso do que configurar manualmente as informações de endereço IP. Isso é importante especialmente para os usuários que não conhecem nem entendem o processo de configuração.</w:t>
      </w:r>
    </w:p>
    <w:p w14:paraId="5B5D0A04" w14:textId="77777777" w:rsidR="0031498E" w:rsidRPr="0031498E" w:rsidRDefault="0031498E" w:rsidP="0031498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lastRenderedPageBreak/>
        <w:t xml:space="preserve">O DHCP torna mais fácil atualizar as informações de configuração de endereço IP. Como administrador, quando você faz uma alteração no serviço de rede, como </w:t>
      </w:r>
      <w:proofErr w:type="spellStart"/>
      <w:r w:rsidRPr="0031498E">
        <w:rPr>
          <w:rFonts w:ascii="Segoe UI" w:eastAsia="Times New Roman" w:hAnsi="Segoe UI" w:cs="Segoe UI"/>
          <w:color w:val="171717"/>
          <w:sz w:val="24"/>
          <w:szCs w:val="24"/>
          <w:lang w:eastAsia="pt-BR"/>
        </w:rPr>
        <w:t>fornecer</w:t>
      </w:r>
      <w:proofErr w:type="spellEnd"/>
      <w:r w:rsidRPr="0031498E">
        <w:rPr>
          <w:rFonts w:ascii="Segoe UI" w:eastAsia="Times New Roman" w:hAnsi="Segoe UI" w:cs="Segoe UI"/>
          <w:color w:val="171717"/>
          <w:sz w:val="24"/>
          <w:szCs w:val="24"/>
          <w:lang w:eastAsia="pt-BR"/>
        </w:rPr>
        <w:t xml:space="preserve"> um novo servidor DNS (sistema de nomes de domínio), você faz apenas uma atualização nos servidores DHCP e essa alteração é recebida por todos os clientes DHCP. Por exemplo, um usuário móvel com um laptop usando o DHCP obtém automaticamente novas informações de configuração de endereço IP ao se conectar a uma nova rede.</w:t>
      </w:r>
    </w:p>
    <w:p w14:paraId="1B56282D" w14:textId="77777777" w:rsidR="0031498E" w:rsidRPr="0031498E" w:rsidRDefault="0031498E" w:rsidP="0031498E">
      <w:pPr>
        <w:spacing w:after="0" w:line="240" w:lineRule="auto"/>
        <w:rPr>
          <w:rFonts w:ascii="Segoe UI" w:eastAsia="Times New Roman" w:hAnsi="Segoe UI" w:cs="Segoe UI"/>
          <w:b/>
          <w:bCs/>
          <w:color w:val="171717"/>
          <w:sz w:val="24"/>
          <w:szCs w:val="24"/>
          <w:lang w:eastAsia="pt-BR"/>
        </w:rPr>
      </w:pPr>
      <w:r w:rsidRPr="0031498E">
        <w:rPr>
          <w:rFonts w:ascii="Segoe UI" w:eastAsia="Times New Roman" w:hAnsi="Segoe UI" w:cs="Segoe UI"/>
          <w:b/>
          <w:bCs/>
          <w:color w:val="171717"/>
          <w:sz w:val="24"/>
          <w:szCs w:val="24"/>
          <w:lang w:eastAsia="pt-BR"/>
        </w:rPr>
        <w:t> Observação</w:t>
      </w:r>
    </w:p>
    <w:p w14:paraId="53500F54" w14:textId="77777777" w:rsidR="0031498E" w:rsidRPr="0031498E" w:rsidRDefault="0031498E" w:rsidP="0031498E">
      <w:pPr>
        <w:spacing w:before="100" w:beforeAutospacing="1" w:after="100" w:afterAutospacing="1" w:line="240" w:lineRule="auto"/>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t>Por padrão, todos os sistemas operacionais Windows recuperam automaticamente um endereço IP após a instalação inicial do SO (Sistema Operacional).</w:t>
      </w:r>
    </w:p>
    <w:p w14:paraId="4168E035" w14:textId="77777777" w:rsidR="0031498E" w:rsidRPr="0031498E" w:rsidRDefault="0031498E" w:rsidP="0031498E">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31498E">
        <w:rPr>
          <w:rFonts w:ascii="Segoe UI" w:eastAsia="Times New Roman" w:hAnsi="Segoe UI" w:cs="Segoe UI"/>
          <w:b/>
          <w:bCs/>
          <w:color w:val="171717"/>
          <w:sz w:val="36"/>
          <w:szCs w:val="36"/>
          <w:lang w:eastAsia="pt-BR"/>
        </w:rPr>
        <w:t>Como funciona o DHCP</w:t>
      </w:r>
    </w:p>
    <w:p w14:paraId="6F6E3129" w14:textId="77777777" w:rsidR="0031498E" w:rsidRPr="0031498E" w:rsidRDefault="0031498E" w:rsidP="0031498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t>O serviço Cliente DHCP é executado em todos os computadores com Windows que têm suas propriedades TCP/IP definidas para obter automaticamente um endereço IP. O cliente DHCP se comunica com um servidor DHCP para obter informações de configuração de IP. Os clientes podem usar o endereço DHCP atribuído por um determinado período, conhecido como </w:t>
      </w:r>
      <w:r w:rsidRPr="0031498E">
        <w:rPr>
          <w:rFonts w:ascii="Segoe UI" w:eastAsia="Times New Roman" w:hAnsi="Segoe UI" w:cs="Segoe UI"/>
          <w:i/>
          <w:iCs/>
          <w:color w:val="171717"/>
          <w:sz w:val="24"/>
          <w:szCs w:val="24"/>
          <w:lang w:eastAsia="pt-BR"/>
        </w:rPr>
        <w:t>concessão</w:t>
      </w:r>
      <w:r w:rsidRPr="0031498E">
        <w:rPr>
          <w:rFonts w:ascii="Segoe UI" w:eastAsia="Times New Roman" w:hAnsi="Segoe UI" w:cs="Segoe UI"/>
          <w:color w:val="171717"/>
          <w:sz w:val="24"/>
          <w:szCs w:val="24"/>
          <w:lang w:eastAsia="pt-BR"/>
        </w:rPr>
        <w:t>. O servidor DHCP é configurado com um pool de endereços e opções de configuração. Essas informações determinam quais informações de configuração de endereço IP são transferidas para os clientes. O gráfico a seguir apresenta o processo de comunicação em quatro etapas.</w:t>
      </w:r>
    </w:p>
    <w:p w14:paraId="7160DEEA" w14:textId="32811519" w:rsidR="0031498E" w:rsidRPr="0031498E" w:rsidRDefault="0031498E" w:rsidP="0031498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31498E">
        <w:rPr>
          <w:rFonts w:ascii="Segoe UI" w:eastAsia="Times New Roman" w:hAnsi="Segoe UI" w:cs="Segoe UI"/>
          <w:noProof/>
          <w:color w:val="171717"/>
          <w:sz w:val="24"/>
          <w:szCs w:val="24"/>
          <w:lang w:eastAsia="pt-BR"/>
        </w:rPr>
        <w:drawing>
          <wp:inline distT="0" distB="0" distL="0" distR="0" wp14:anchorId="7389BF7B" wp14:editId="095F926D">
            <wp:extent cx="5400040" cy="2647315"/>
            <wp:effectExtent l="0" t="0" r="0" b="635"/>
            <wp:docPr id="1" name="Imagem 1" descr="Diagram depicting the communication process between a DHCP server and DHCP client. It consists of DHCPDISCOVER, DHCPOFFER, DHCPREQUEST, and a DHCP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depicting the communication process between a DHCP server and DHCP client. It consists of DHCPDISCOVER, DHCPOFFER, DHCPREQUEST, and a DHCPAC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647315"/>
                    </a:xfrm>
                    <a:prstGeom prst="rect">
                      <a:avLst/>
                    </a:prstGeom>
                    <a:noFill/>
                    <a:ln>
                      <a:noFill/>
                    </a:ln>
                  </pic:spPr>
                </pic:pic>
              </a:graphicData>
            </a:graphic>
          </wp:inline>
        </w:drawing>
      </w:r>
    </w:p>
    <w:p w14:paraId="2C549BF0" w14:textId="77777777" w:rsidR="0031498E" w:rsidRPr="0031498E" w:rsidRDefault="0031498E" w:rsidP="0031498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t xml:space="preserve">A comunicação para geração de concessão DHCP usa difusões IP. Como as difusões IP não são roteadas, você precisa configurar um servidor DHCP em </w:t>
      </w:r>
      <w:r w:rsidRPr="0031498E">
        <w:rPr>
          <w:rFonts w:ascii="Segoe UI" w:eastAsia="Times New Roman" w:hAnsi="Segoe UI" w:cs="Segoe UI"/>
          <w:color w:val="171717"/>
          <w:sz w:val="24"/>
          <w:szCs w:val="24"/>
          <w:lang w:eastAsia="pt-BR"/>
        </w:rPr>
        <w:lastRenderedPageBreak/>
        <w:t xml:space="preserve">cada </w:t>
      </w:r>
      <w:proofErr w:type="spellStart"/>
      <w:r w:rsidRPr="0031498E">
        <w:rPr>
          <w:rFonts w:ascii="Segoe UI" w:eastAsia="Times New Roman" w:hAnsi="Segoe UI" w:cs="Segoe UI"/>
          <w:color w:val="171717"/>
          <w:sz w:val="24"/>
          <w:szCs w:val="24"/>
          <w:lang w:eastAsia="pt-BR"/>
        </w:rPr>
        <w:t>sub-rede</w:t>
      </w:r>
      <w:proofErr w:type="spellEnd"/>
      <w:r w:rsidRPr="0031498E">
        <w:rPr>
          <w:rFonts w:ascii="Segoe UI" w:eastAsia="Times New Roman" w:hAnsi="Segoe UI" w:cs="Segoe UI"/>
          <w:color w:val="171717"/>
          <w:sz w:val="24"/>
          <w:szCs w:val="24"/>
          <w:lang w:eastAsia="pt-BR"/>
        </w:rPr>
        <w:t xml:space="preserve"> ou configurar uma retransmissão DHCP. Muitos roteadores incluem a funcionalidade de retransmissão DHCP.</w:t>
      </w:r>
    </w:p>
    <w:p w14:paraId="44EF1370" w14:textId="77777777" w:rsidR="0031498E" w:rsidRPr="0031498E" w:rsidRDefault="0031498E" w:rsidP="0031498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t>Estas são as quatro etapas na geração de concessão:</w:t>
      </w:r>
    </w:p>
    <w:p w14:paraId="22C993F2" w14:textId="77777777" w:rsidR="0031498E" w:rsidRPr="0031498E" w:rsidRDefault="0031498E" w:rsidP="0031498E">
      <w:pPr>
        <w:numPr>
          <w:ilvl w:val="0"/>
          <w:numId w:val="5"/>
        </w:numPr>
        <w:shd w:val="clear" w:color="auto" w:fill="FFFFFF"/>
        <w:spacing w:after="0" w:line="240" w:lineRule="auto"/>
        <w:ind w:left="1290"/>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t>O cliente DHCP transmite um pacote DHCPDISCOVER. Os únicos computadores que respondem são computadores que têm a função de servidor DHCP, ou computadores ou roteadores que estão executando um agente de retransmissão DHCP. No último caso, o agente de retransmissão DHCP encaminha a mensagem para o servidor DHCP que você configurou para retransmitir solicitações.</w:t>
      </w:r>
    </w:p>
    <w:p w14:paraId="2A3D5FBD" w14:textId="77777777" w:rsidR="0031498E" w:rsidRPr="0031498E" w:rsidRDefault="0031498E" w:rsidP="0031498E">
      <w:pPr>
        <w:numPr>
          <w:ilvl w:val="0"/>
          <w:numId w:val="5"/>
        </w:numPr>
        <w:shd w:val="clear" w:color="auto" w:fill="FFFFFF"/>
        <w:spacing w:after="0" w:line="240" w:lineRule="auto"/>
        <w:ind w:left="1290"/>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t>Um servidor DHCP responde com um pacote DHCPOFFER, que contém um endereço potencial para o cliente. Se vários servidores DHCP receberem o pacote DHCPDISCOVER, vários servidores DHCP poderão responder.</w:t>
      </w:r>
    </w:p>
    <w:p w14:paraId="0F8EB1AD" w14:textId="77777777" w:rsidR="0031498E" w:rsidRPr="0031498E" w:rsidRDefault="0031498E" w:rsidP="0031498E">
      <w:pPr>
        <w:numPr>
          <w:ilvl w:val="0"/>
          <w:numId w:val="5"/>
        </w:numPr>
        <w:shd w:val="clear" w:color="auto" w:fill="FFFFFF"/>
        <w:spacing w:after="0" w:line="240" w:lineRule="auto"/>
        <w:ind w:left="1290"/>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t>O cliente recebe o pacote DHCPOFFER. Se o cliente receber vários pacotes DHCPOFFER, ele selecionará a primeira resposta. Em seguida, o cliente envia um pacote DHCPREQUEST contendo um identificador de servidor. Isso informa aos servidores DHCP que recebem a difusão qual DHCPOFFER do servidor o cliente optou por aceitar.</w:t>
      </w:r>
    </w:p>
    <w:p w14:paraId="7042EF6B" w14:textId="77777777" w:rsidR="0031498E" w:rsidRPr="0031498E" w:rsidRDefault="0031498E" w:rsidP="0031498E">
      <w:pPr>
        <w:numPr>
          <w:ilvl w:val="0"/>
          <w:numId w:val="5"/>
        </w:numPr>
        <w:shd w:val="clear" w:color="auto" w:fill="FFFFFF"/>
        <w:spacing w:after="0" w:line="240" w:lineRule="auto"/>
        <w:ind w:left="1290"/>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t>Os servidores DHCP recebem o DHCPREQUEST. Os servidores que o cliente não aceitou usam essa mensagem como a notificação de que o cliente recusou a oferta do servidor. O servidor escolhido armazena as informações de endereço IP do cliente no banco de dados DHCP e responde com uma mensagem DHCPACK. Se o servidor DHCP não puder fornecer o endereço que foi oferecido no DHCPOFFER inicial, o servidor DHCP enviará uma mensagem DHCPNAK.</w:t>
      </w:r>
    </w:p>
    <w:p w14:paraId="52E7D734" w14:textId="77777777" w:rsidR="0031498E" w:rsidRPr="0031498E" w:rsidRDefault="0031498E" w:rsidP="0031498E">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31498E">
        <w:rPr>
          <w:rFonts w:ascii="Segoe UI" w:eastAsia="Times New Roman" w:hAnsi="Segoe UI" w:cs="Segoe UI"/>
          <w:b/>
          <w:bCs/>
          <w:color w:val="171717"/>
          <w:sz w:val="36"/>
          <w:szCs w:val="36"/>
          <w:lang w:eastAsia="pt-BR"/>
        </w:rPr>
        <w:t>Renovação de concessão de DHCP</w:t>
      </w:r>
    </w:p>
    <w:p w14:paraId="2337BF22" w14:textId="77777777" w:rsidR="0031498E" w:rsidRPr="0031498E" w:rsidRDefault="0031498E" w:rsidP="0031498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t>Quando a concessão de DHCP atinge 50% do tempo de concessão, o cliente tenta automaticamente renovar a concessão. Esse processo ocorre em segundo plano. É possível que um computador tenha o mesmo endereço IP atribuído ao DHCP por um longo tempo. Isso ocorre porque o computador renova a concessão várias vezes.</w:t>
      </w:r>
    </w:p>
    <w:p w14:paraId="2CAC3BA4" w14:textId="77777777" w:rsidR="0031498E" w:rsidRPr="0031498E" w:rsidRDefault="0031498E" w:rsidP="0031498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t xml:space="preserve">Para tentar renovar a concessão de endereço IP, o cliente envia uma mensagem DHCPREQUEST </w:t>
      </w:r>
      <w:proofErr w:type="spellStart"/>
      <w:r w:rsidRPr="0031498E">
        <w:rPr>
          <w:rFonts w:ascii="Segoe UI" w:eastAsia="Times New Roman" w:hAnsi="Segoe UI" w:cs="Segoe UI"/>
          <w:color w:val="171717"/>
          <w:sz w:val="24"/>
          <w:szCs w:val="24"/>
          <w:lang w:eastAsia="pt-BR"/>
        </w:rPr>
        <w:t>Unicast</w:t>
      </w:r>
      <w:proofErr w:type="spellEnd"/>
      <w:r w:rsidRPr="0031498E">
        <w:rPr>
          <w:rFonts w:ascii="Segoe UI" w:eastAsia="Times New Roman" w:hAnsi="Segoe UI" w:cs="Segoe UI"/>
          <w:color w:val="171717"/>
          <w:sz w:val="24"/>
          <w:szCs w:val="24"/>
          <w:lang w:eastAsia="pt-BR"/>
        </w:rPr>
        <w:t xml:space="preserve">. O servidor que originalmente concedeu o endereço IP envia uma mensagem DHCPACK de volta para o cliente. Esta mensagem contém os novos parâmetros que foram alterados desde a criação da concessão </w:t>
      </w:r>
      <w:r w:rsidRPr="0031498E">
        <w:rPr>
          <w:rFonts w:ascii="Segoe UI" w:eastAsia="Times New Roman" w:hAnsi="Segoe UI" w:cs="Segoe UI"/>
          <w:color w:val="171717"/>
          <w:sz w:val="24"/>
          <w:szCs w:val="24"/>
          <w:lang w:eastAsia="pt-BR"/>
        </w:rPr>
        <w:lastRenderedPageBreak/>
        <w:t xml:space="preserve">original. Observe que esses pacotes não difundem, porque neste ponto o cliente tem um endereço IP que ele pode usar para comunicações </w:t>
      </w:r>
      <w:proofErr w:type="spellStart"/>
      <w:r w:rsidRPr="0031498E">
        <w:rPr>
          <w:rFonts w:ascii="Segoe UI" w:eastAsia="Times New Roman" w:hAnsi="Segoe UI" w:cs="Segoe UI"/>
          <w:color w:val="171717"/>
          <w:sz w:val="24"/>
          <w:szCs w:val="24"/>
          <w:lang w:eastAsia="pt-BR"/>
        </w:rPr>
        <w:t>Unicast</w:t>
      </w:r>
      <w:proofErr w:type="spellEnd"/>
      <w:r w:rsidRPr="0031498E">
        <w:rPr>
          <w:rFonts w:ascii="Segoe UI" w:eastAsia="Times New Roman" w:hAnsi="Segoe UI" w:cs="Segoe UI"/>
          <w:color w:val="171717"/>
          <w:sz w:val="24"/>
          <w:szCs w:val="24"/>
          <w:lang w:eastAsia="pt-BR"/>
        </w:rPr>
        <w:t>.</w:t>
      </w:r>
    </w:p>
    <w:p w14:paraId="6678D692" w14:textId="77777777" w:rsidR="0031498E" w:rsidRPr="0031498E" w:rsidRDefault="0031498E" w:rsidP="0031498E">
      <w:pPr>
        <w:spacing w:after="0" w:line="240" w:lineRule="auto"/>
        <w:rPr>
          <w:rFonts w:ascii="Segoe UI" w:eastAsia="Times New Roman" w:hAnsi="Segoe UI" w:cs="Segoe UI"/>
          <w:b/>
          <w:bCs/>
          <w:color w:val="171717"/>
          <w:sz w:val="24"/>
          <w:szCs w:val="24"/>
          <w:lang w:eastAsia="pt-BR"/>
        </w:rPr>
      </w:pPr>
      <w:r w:rsidRPr="0031498E">
        <w:rPr>
          <w:rFonts w:ascii="Segoe UI" w:eastAsia="Times New Roman" w:hAnsi="Segoe UI" w:cs="Segoe UI"/>
          <w:b/>
          <w:bCs/>
          <w:color w:val="171717"/>
          <w:sz w:val="24"/>
          <w:szCs w:val="24"/>
          <w:lang w:eastAsia="pt-BR"/>
        </w:rPr>
        <w:t> Observação</w:t>
      </w:r>
    </w:p>
    <w:p w14:paraId="44CC90A1" w14:textId="77777777" w:rsidR="0031498E" w:rsidRPr="0031498E" w:rsidRDefault="0031498E" w:rsidP="0031498E">
      <w:pPr>
        <w:spacing w:before="100" w:beforeAutospacing="1" w:after="100" w:afterAutospacing="1" w:line="240" w:lineRule="auto"/>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t>Quando você atualiza as opções de configuração do DHCP, os clientes podem não obter as opções atualizadas até que 50% do tempo de concessão seja concluído. Por exemplo, se você configurar um tempo de concessão de seis dias, os clientes não poderão obter opções atualizadas por três dias.</w:t>
      </w:r>
    </w:p>
    <w:p w14:paraId="76D55869" w14:textId="77777777" w:rsidR="0031498E" w:rsidRPr="0031498E" w:rsidRDefault="0031498E" w:rsidP="0031498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t xml:space="preserve">Se o cliente DHCP não puder entrar em contato com o servidor DHCP, o cliente aguardará até 87,5% do tempo de concessão expirar. Neste momento, o cliente envia uma transmissão de DHCPREQUEST (em vez de um </w:t>
      </w:r>
      <w:proofErr w:type="spellStart"/>
      <w:r w:rsidRPr="0031498E">
        <w:rPr>
          <w:rFonts w:ascii="Segoe UI" w:eastAsia="Times New Roman" w:hAnsi="Segoe UI" w:cs="Segoe UI"/>
          <w:color w:val="171717"/>
          <w:sz w:val="24"/>
          <w:szCs w:val="24"/>
          <w:lang w:eastAsia="pt-BR"/>
        </w:rPr>
        <w:t>Unicast</w:t>
      </w:r>
      <w:proofErr w:type="spellEnd"/>
      <w:r w:rsidRPr="0031498E">
        <w:rPr>
          <w:rFonts w:ascii="Segoe UI" w:eastAsia="Times New Roman" w:hAnsi="Segoe UI" w:cs="Segoe UI"/>
          <w:color w:val="171717"/>
          <w:sz w:val="24"/>
          <w:szCs w:val="24"/>
          <w:lang w:eastAsia="pt-BR"/>
        </w:rPr>
        <w:t>) para obter uma renovação e a solicitação vai para todos os servidores DHCP, não apenas para o servidor que forneceu a concessão original. No entanto, essa solicitação de difusão serve para uma renovação, não para uma nova concessão.</w:t>
      </w:r>
    </w:p>
    <w:p w14:paraId="71ADB1DF" w14:textId="77777777" w:rsidR="0031498E" w:rsidRPr="0031498E" w:rsidRDefault="0031498E" w:rsidP="0031498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t xml:space="preserve">Como os computadores </w:t>
      </w:r>
      <w:proofErr w:type="gramStart"/>
      <w:r w:rsidRPr="0031498E">
        <w:rPr>
          <w:rFonts w:ascii="Segoe UI" w:eastAsia="Times New Roman" w:hAnsi="Segoe UI" w:cs="Segoe UI"/>
          <w:color w:val="171717"/>
          <w:sz w:val="24"/>
          <w:szCs w:val="24"/>
          <w:lang w:eastAsia="pt-BR"/>
        </w:rPr>
        <w:t>cliente podem</w:t>
      </w:r>
      <w:proofErr w:type="gramEnd"/>
      <w:r w:rsidRPr="0031498E">
        <w:rPr>
          <w:rFonts w:ascii="Segoe UI" w:eastAsia="Times New Roman" w:hAnsi="Segoe UI" w:cs="Segoe UI"/>
          <w:color w:val="171717"/>
          <w:sz w:val="24"/>
          <w:szCs w:val="24"/>
          <w:lang w:eastAsia="pt-BR"/>
        </w:rPr>
        <w:t xml:space="preserve"> ser movidos enquanto estão desativados (por exemplo, um computador laptop que está conectado a uma nova </w:t>
      </w:r>
      <w:proofErr w:type="spellStart"/>
      <w:r w:rsidRPr="0031498E">
        <w:rPr>
          <w:rFonts w:ascii="Segoe UI" w:eastAsia="Times New Roman" w:hAnsi="Segoe UI" w:cs="Segoe UI"/>
          <w:color w:val="171717"/>
          <w:sz w:val="24"/>
          <w:szCs w:val="24"/>
          <w:lang w:eastAsia="pt-BR"/>
        </w:rPr>
        <w:t>sub-rede</w:t>
      </w:r>
      <w:proofErr w:type="spellEnd"/>
      <w:r w:rsidRPr="0031498E">
        <w:rPr>
          <w:rFonts w:ascii="Segoe UI" w:eastAsia="Times New Roman" w:hAnsi="Segoe UI" w:cs="Segoe UI"/>
          <w:color w:val="171717"/>
          <w:sz w:val="24"/>
          <w:szCs w:val="24"/>
          <w:lang w:eastAsia="pt-BR"/>
        </w:rPr>
        <w:t>), os computadores cliente também tentam a renovação durante o processo de inicialização ou quando o computador detecta uma alteração na rede. Se a renovação for bem-sucedida, o período de concessão será redefinido.</w:t>
      </w:r>
    </w:p>
    <w:p w14:paraId="2F8DB06C" w14:textId="77777777" w:rsidR="0031498E" w:rsidRPr="0031498E" w:rsidRDefault="0031498E" w:rsidP="0031498E">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31498E">
        <w:rPr>
          <w:rFonts w:ascii="Segoe UI" w:eastAsia="Times New Roman" w:hAnsi="Segoe UI" w:cs="Segoe UI"/>
          <w:b/>
          <w:bCs/>
          <w:color w:val="171717"/>
          <w:sz w:val="36"/>
          <w:szCs w:val="36"/>
          <w:lang w:eastAsia="pt-BR"/>
        </w:rPr>
        <w:t>Versão 6 do DHCP</w:t>
      </w:r>
    </w:p>
    <w:p w14:paraId="69B5F52D" w14:textId="77777777" w:rsidR="0031498E" w:rsidRPr="0031498E" w:rsidRDefault="0031498E" w:rsidP="0031498E">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31498E">
        <w:rPr>
          <w:rFonts w:ascii="Segoe UI" w:eastAsia="Times New Roman" w:hAnsi="Segoe UI" w:cs="Segoe UI"/>
          <w:color w:val="171717"/>
          <w:sz w:val="24"/>
          <w:szCs w:val="24"/>
          <w:lang w:eastAsia="pt-BR"/>
        </w:rPr>
        <w:t>A versão 6 do DHCP (DHCPv6) dá suporte a configurações com e sem estado para configurar clientes em um ambiente IPv6. A configuração com estado ocorre quando o servidor DHCPv6 atribui o endereço IPv6 ao cliente com dados adicionais do DHCP. A configuração sem estado ocorre quando o roteador atribui o endereço IPv6 automaticamente e o servidor DHCPv6 atribui apenas outras definições de configuração IPv6.</w:t>
      </w:r>
    </w:p>
    <w:p w14:paraId="57A9B087" w14:textId="77777777" w:rsidR="0031498E" w:rsidRDefault="0031498E" w:rsidP="0031498E">
      <w:pPr>
        <w:pStyle w:val="Ttulo1"/>
        <w:spacing w:before="0" w:beforeAutospacing="0" w:after="0" w:afterAutospacing="0"/>
      </w:pPr>
      <w:r>
        <w:t>Instalar e configurar a função DHCP</w:t>
      </w:r>
    </w:p>
    <w:p w14:paraId="23E60A0E" w14:textId="77777777" w:rsidR="0031498E" w:rsidRDefault="0031498E" w:rsidP="0031498E">
      <w:r>
        <w:rPr>
          <w:rStyle w:val="visually-hidden"/>
          <w:rFonts w:ascii="docons" w:hAnsi="docons"/>
          <w:sz w:val="14"/>
          <w:szCs w:val="14"/>
          <w:bdr w:val="none" w:sz="0" w:space="0" w:color="auto" w:frame="1"/>
        </w:rPr>
        <w:t>Concluído</w:t>
      </w:r>
      <w:r>
        <w:rPr>
          <w:rStyle w:val="xp-tag-xp"/>
          <w:sz w:val="18"/>
          <w:szCs w:val="18"/>
        </w:rPr>
        <w:t>200 XP</w:t>
      </w:r>
    </w:p>
    <w:p w14:paraId="4B1C7AD9" w14:textId="77777777" w:rsidR="0031498E" w:rsidRDefault="0031498E" w:rsidP="0031498E">
      <w:pPr>
        <w:numPr>
          <w:ilvl w:val="0"/>
          <w:numId w:val="6"/>
        </w:numPr>
        <w:spacing w:after="0" w:line="240" w:lineRule="auto"/>
      </w:pPr>
      <w:r>
        <w:t>10 minutos</w:t>
      </w:r>
    </w:p>
    <w:p w14:paraId="1EA1C6C7" w14:textId="77777777" w:rsidR="0031498E" w:rsidRDefault="0031498E" w:rsidP="0031498E">
      <w:pPr>
        <w:pStyle w:val="NormalWeb"/>
      </w:pPr>
      <w:r>
        <w:t xml:space="preserve">A </w:t>
      </w:r>
      <w:proofErr w:type="spellStart"/>
      <w:r>
        <w:t>Contoso</w:t>
      </w:r>
      <w:proofErr w:type="spellEnd"/>
      <w:r>
        <w:t xml:space="preserve"> pode instalar a função de servidor DHCP somente em sistemas operacionais Windows Server. Eles podem instalar o servidor DHCP em um controlador de domínio e qualquer servidor que esteja executando o Windows Server pode hospedar o servidor DHCP. Por exemplo, um servidor de arquivos e de impressão de uma filial também pode funcionar como servidor DHCP local. Além disso:</w:t>
      </w:r>
    </w:p>
    <w:p w14:paraId="3F538201" w14:textId="77777777" w:rsidR="0031498E" w:rsidRDefault="0031498E" w:rsidP="0031498E">
      <w:pPr>
        <w:numPr>
          <w:ilvl w:val="0"/>
          <w:numId w:val="7"/>
        </w:numPr>
        <w:spacing w:after="0" w:line="240" w:lineRule="auto"/>
        <w:ind w:left="1290"/>
      </w:pPr>
      <w:r>
        <w:t>Os instaladores devem ter direitos administrativos locais para executar a instalação.</w:t>
      </w:r>
    </w:p>
    <w:p w14:paraId="01AF45AC" w14:textId="77777777" w:rsidR="0031498E" w:rsidRDefault="0031498E" w:rsidP="0031498E">
      <w:pPr>
        <w:numPr>
          <w:ilvl w:val="0"/>
          <w:numId w:val="7"/>
        </w:numPr>
        <w:spacing w:after="0" w:line="240" w:lineRule="auto"/>
        <w:ind w:left="1290"/>
      </w:pPr>
      <w:r>
        <w:lastRenderedPageBreak/>
        <w:t>O servidor precisa ter um endereço IP estático.</w:t>
      </w:r>
    </w:p>
    <w:p w14:paraId="3C107AC7" w14:textId="77777777" w:rsidR="0031498E" w:rsidRDefault="0031498E" w:rsidP="0031498E">
      <w:pPr>
        <w:pStyle w:val="Ttulo2"/>
        <w:spacing w:before="480" w:beforeAutospacing="0" w:after="180" w:afterAutospacing="0"/>
      </w:pPr>
      <w:r>
        <w:t>Instale a função de servidor DHCP</w:t>
      </w:r>
    </w:p>
    <w:p w14:paraId="5F42ECF9" w14:textId="77777777" w:rsidR="0031498E" w:rsidRDefault="0031498E" w:rsidP="0031498E">
      <w:pPr>
        <w:pStyle w:val="NormalWeb"/>
      </w:pPr>
      <w:r>
        <w:t>Você pode instalar a função </w:t>
      </w:r>
      <w:r>
        <w:rPr>
          <w:rStyle w:val="Forte"/>
          <w:rFonts w:eastAsiaTheme="majorEastAsia"/>
        </w:rPr>
        <w:t>Servidor DHCP</w:t>
      </w:r>
      <w:r>
        <w:t> usando </w:t>
      </w:r>
      <w:r>
        <w:rPr>
          <w:rStyle w:val="Forte"/>
          <w:rFonts w:eastAsiaTheme="majorEastAsia"/>
        </w:rPr>
        <w:t>Funções e Recursos</w:t>
      </w:r>
      <w:r>
        <w:t> no Windows Admin Center ou o </w:t>
      </w:r>
      <w:r>
        <w:rPr>
          <w:rStyle w:val="Forte"/>
          <w:rFonts w:eastAsiaTheme="majorEastAsia"/>
        </w:rPr>
        <w:t>Assistente para adicionar funções e recursos</w:t>
      </w:r>
      <w:r>
        <w:t> no console do </w:t>
      </w:r>
      <w:r>
        <w:rPr>
          <w:rStyle w:val="Forte"/>
          <w:rFonts w:eastAsiaTheme="majorEastAsia"/>
        </w:rPr>
        <w:t>Gerenciador do Servidor</w:t>
      </w:r>
      <w:r>
        <w:t>.</w:t>
      </w:r>
    </w:p>
    <w:p w14:paraId="258A04A5" w14:textId="5854A1D7" w:rsidR="0031498E" w:rsidRDefault="0031498E" w:rsidP="0031498E">
      <w:pPr>
        <w:pStyle w:val="NormalWeb"/>
      </w:pPr>
      <w:r>
        <w:rPr>
          <w:noProof/>
        </w:rPr>
        <w:drawing>
          <wp:inline distT="0" distB="0" distL="0" distR="0" wp14:anchorId="3A0D7155" wp14:editId="24B895B9">
            <wp:extent cx="5400040" cy="3849370"/>
            <wp:effectExtent l="0" t="0" r="0" b="0"/>
            <wp:docPr id="3" name="Imagem 3" descr="A screenshot of the Add Roles and Features Wizard in Server Manager. On the Select server roles page, the administrator has selected DHCP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the Add Roles and Features Wizard in Server Manager. On the Select server roles page, the administrator has selected DHCP 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849370"/>
                    </a:xfrm>
                    <a:prstGeom prst="rect">
                      <a:avLst/>
                    </a:prstGeom>
                    <a:noFill/>
                    <a:ln>
                      <a:noFill/>
                    </a:ln>
                  </pic:spPr>
                </pic:pic>
              </a:graphicData>
            </a:graphic>
          </wp:inline>
        </w:drawing>
      </w:r>
    </w:p>
    <w:p w14:paraId="3AE0EEE8" w14:textId="77777777" w:rsidR="0031498E" w:rsidRDefault="0031498E" w:rsidP="0031498E">
      <w:pPr>
        <w:pStyle w:val="NormalWeb"/>
      </w:pPr>
      <w:r>
        <w:t xml:space="preserve">Também é possível usar o seguinte comando do Windows </w:t>
      </w:r>
      <w:proofErr w:type="spellStart"/>
      <w:r>
        <w:t>PowerShell</w:t>
      </w:r>
      <w:proofErr w:type="spellEnd"/>
      <w:r>
        <w:t>:</w:t>
      </w:r>
    </w:p>
    <w:p w14:paraId="623A0043" w14:textId="77777777" w:rsidR="0031498E" w:rsidRDefault="0031498E" w:rsidP="0031498E">
      <w:pPr>
        <w:pStyle w:val="Pr-formataoHTML"/>
        <w:rPr>
          <w:rStyle w:val="CdigoHTML"/>
          <w:rFonts w:ascii="Consolas" w:hAnsi="Consolas"/>
          <w:bdr w:val="none" w:sz="0" w:space="0" w:color="auto" w:frame="1"/>
        </w:rPr>
      </w:pPr>
      <w:proofErr w:type="spellStart"/>
      <w:r>
        <w:rPr>
          <w:rStyle w:val="CdigoHTML"/>
          <w:rFonts w:ascii="Consolas" w:hAnsi="Consolas"/>
          <w:bdr w:val="none" w:sz="0" w:space="0" w:color="auto" w:frame="1"/>
        </w:rPr>
        <w:t>Add-WindowsFeature</w:t>
      </w:r>
      <w:proofErr w:type="spellEnd"/>
      <w:r>
        <w:rPr>
          <w:rStyle w:val="CdigoHTML"/>
          <w:rFonts w:ascii="Consolas" w:hAnsi="Consolas"/>
          <w:bdr w:val="none" w:sz="0" w:space="0" w:color="auto" w:frame="1"/>
        </w:rPr>
        <w:t xml:space="preserve"> DHCP -</w:t>
      </w:r>
      <w:proofErr w:type="spellStart"/>
      <w:r>
        <w:rPr>
          <w:rStyle w:val="CdigoHTML"/>
          <w:rFonts w:ascii="Consolas" w:hAnsi="Consolas"/>
          <w:bdr w:val="none" w:sz="0" w:space="0" w:color="auto" w:frame="1"/>
        </w:rPr>
        <w:t>IncludeManagementTools</w:t>
      </w:r>
      <w:proofErr w:type="spellEnd"/>
    </w:p>
    <w:p w14:paraId="6628FD34" w14:textId="77777777" w:rsidR="0031498E" w:rsidRDefault="0031498E" w:rsidP="0031498E">
      <w:pPr>
        <w:pStyle w:val="alert-title"/>
        <w:spacing w:before="0" w:beforeAutospacing="0" w:after="0" w:afterAutospacing="0"/>
        <w:rPr>
          <w:b/>
          <w:bCs/>
        </w:rPr>
      </w:pPr>
      <w:r>
        <w:rPr>
          <w:b/>
          <w:bCs/>
        </w:rPr>
        <w:t> Observação</w:t>
      </w:r>
    </w:p>
    <w:p w14:paraId="4D869F30" w14:textId="77777777" w:rsidR="0031498E" w:rsidRDefault="0031498E" w:rsidP="0031498E">
      <w:pPr>
        <w:pStyle w:val="NormalWeb"/>
      </w:pPr>
      <w:r>
        <w:t>O </w:t>
      </w:r>
      <w:r>
        <w:rPr>
          <w:rStyle w:val="CdigoHTML"/>
          <w:rFonts w:ascii="Consolas" w:hAnsi="Consolas"/>
        </w:rPr>
        <w:t>-</w:t>
      </w:r>
      <w:proofErr w:type="spellStart"/>
      <w:r>
        <w:rPr>
          <w:rStyle w:val="CdigoHTML"/>
          <w:rFonts w:ascii="Consolas" w:hAnsi="Consolas"/>
        </w:rPr>
        <w:t>IncludeManagementTools</w:t>
      </w:r>
      <w:proofErr w:type="spellEnd"/>
      <w:r>
        <w:t> é opcional.</w:t>
      </w:r>
    </w:p>
    <w:p w14:paraId="4095D279" w14:textId="77777777" w:rsidR="0031498E" w:rsidRDefault="0031498E" w:rsidP="0031498E">
      <w:pPr>
        <w:pStyle w:val="Ttulo2"/>
        <w:spacing w:before="480" w:beforeAutospacing="0" w:after="180" w:afterAutospacing="0"/>
      </w:pPr>
      <w:r>
        <w:t>Ferramentas de Gerenciamento do DHCP</w:t>
      </w:r>
    </w:p>
    <w:p w14:paraId="4EB84439" w14:textId="77777777" w:rsidR="0031498E" w:rsidRDefault="0031498E" w:rsidP="0031498E">
      <w:pPr>
        <w:pStyle w:val="NormalWeb"/>
      </w:pPr>
      <w:r>
        <w:t>Ao usar o </w:t>
      </w:r>
      <w:r>
        <w:rPr>
          <w:rStyle w:val="Forte"/>
          <w:rFonts w:eastAsiaTheme="majorEastAsia"/>
        </w:rPr>
        <w:t>Gerenciador do servidor</w:t>
      </w:r>
      <w:r>
        <w:t xml:space="preserve"> para instalar a função de servidor DHCP, </w:t>
      </w:r>
      <w:proofErr w:type="spellStart"/>
      <w:r>
        <w:t>o</w:t>
      </w:r>
      <w:r>
        <w:rPr>
          <w:rStyle w:val="Forte"/>
          <w:rFonts w:eastAsiaTheme="majorEastAsia"/>
        </w:rPr>
        <w:t>Gerenciador</w:t>
      </w:r>
      <w:proofErr w:type="spellEnd"/>
      <w:r>
        <w:rPr>
          <w:rStyle w:val="Forte"/>
          <w:rFonts w:eastAsiaTheme="majorEastAsia"/>
        </w:rPr>
        <w:t xml:space="preserve"> do Servidor</w:t>
      </w:r>
      <w:r>
        <w:t xml:space="preserve"> também instala as ferramentas de gerenciamento do DHCP, os </w:t>
      </w:r>
      <w:proofErr w:type="spellStart"/>
      <w:r>
        <w:t>cmdlets</w:t>
      </w:r>
      <w:proofErr w:type="spellEnd"/>
      <w:r>
        <w:t xml:space="preserve"> do módulo do </w:t>
      </w:r>
      <w:proofErr w:type="spellStart"/>
      <w:r>
        <w:t>PowerShell</w:t>
      </w:r>
      <w:proofErr w:type="spellEnd"/>
      <w:r>
        <w:t xml:space="preserve"> do Windows DHCP e se o servidor incluir a Experiência Desktop, o console de gerenciamento do DHCP. Você pode instalar o console do </w:t>
      </w:r>
      <w:r>
        <w:rPr>
          <w:rStyle w:val="Forte"/>
          <w:rFonts w:eastAsiaTheme="majorEastAsia"/>
        </w:rPr>
        <w:t>DHCP</w:t>
      </w:r>
      <w:r>
        <w:t xml:space="preserve"> ou os </w:t>
      </w:r>
      <w:proofErr w:type="spellStart"/>
      <w:r>
        <w:t>cmdlets</w:t>
      </w:r>
      <w:proofErr w:type="spellEnd"/>
      <w:r>
        <w:t xml:space="preserve"> do Windows </w:t>
      </w:r>
      <w:proofErr w:type="spellStart"/>
      <w:r>
        <w:t>PowerShell</w:t>
      </w:r>
      <w:proofErr w:type="spellEnd"/>
      <w:r>
        <w:t xml:space="preserve"> do ferramentas de administração de servidor remoto (RSAT) em um Windows Server ou Windows </w:t>
      </w:r>
      <w:proofErr w:type="spellStart"/>
      <w:r>
        <w:t>Client</w:t>
      </w:r>
      <w:proofErr w:type="spellEnd"/>
      <w:r>
        <w:t xml:space="preserve"> para administração remota.</w:t>
      </w:r>
    </w:p>
    <w:p w14:paraId="0E1E1780" w14:textId="579F1DF3" w:rsidR="0031498E" w:rsidRDefault="0031498E" w:rsidP="0031498E">
      <w:pPr>
        <w:pStyle w:val="NormalWeb"/>
      </w:pPr>
      <w:r>
        <w:rPr>
          <w:noProof/>
        </w:rPr>
        <w:lastRenderedPageBreak/>
        <w:drawing>
          <wp:inline distT="0" distB="0" distL="0" distR="0" wp14:anchorId="30C19017" wp14:editId="4511D181">
            <wp:extent cx="5400040" cy="2801620"/>
            <wp:effectExtent l="0" t="0" r="0" b="0"/>
            <wp:docPr id="2" name="Imagem 2" descr="A screenshot of the DHCP console. The administrator has added a single server, sea-d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the DHCP console. The administrator has added a single server, sea-d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801620"/>
                    </a:xfrm>
                    <a:prstGeom prst="rect">
                      <a:avLst/>
                    </a:prstGeom>
                    <a:noFill/>
                    <a:ln>
                      <a:noFill/>
                    </a:ln>
                  </pic:spPr>
                </pic:pic>
              </a:graphicData>
            </a:graphic>
          </wp:inline>
        </w:drawing>
      </w:r>
    </w:p>
    <w:p w14:paraId="33784658" w14:textId="77777777" w:rsidR="0031498E" w:rsidRDefault="0031498E" w:rsidP="0031498E">
      <w:pPr>
        <w:pStyle w:val="NormalWeb"/>
      </w:pPr>
      <w:r>
        <w:t xml:space="preserve">Para gerenciar um servidor DHCP usando o Windows Admin Center, instale os </w:t>
      </w:r>
      <w:proofErr w:type="spellStart"/>
      <w:r>
        <w:t>cmdlets</w:t>
      </w:r>
      <w:proofErr w:type="spellEnd"/>
      <w:r>
        <w:t xml:space="preserve"> de gerenciamento do DHCP no servidor DHCP. Se eles não estiverem instalados, Windows Admin Center exibirá a mensagem "As ferramentas do </w:t>
      </w:r>
      <w:proofErr w:type="spellStart"/>
      <w:r>
        <w:t>PowerShell</w:t>
      </w:r>
      <w:proofErr w:type="spellEnd"/>
      <w:r>
        <w:t xml:space="preserve"> do DHCP (RSAT) não estão instaladas" e fornecerá um botão instalar para executar a instalação remotamente.</w:t>
      </w:r>
    </w:p>
    <w:p w14:paraId="282F6454" w14:textId="77777777" w:rsidR="0031498E" w:rsidRDefault="0031498E" w:rsidP="0031498E">
      <w:pPr>
        <w:pStyle w:val="Ttulo2"/>
        <w:spacing w:before="480" w:beforeAutospacing="0" w:after="180" w:afterAutospacing="0"/>
      </w:pPr>
      <w:r>
        <w:t>Grupos de gerenciamento DHCP</w:t>
      </w:r>
    </w:p>
    <w:p w14:paraId="3D28B37F" w14:textId="77777777" w:rsidR="0031498E" w:rsidRDefault="0031498E" w:rsidP="0031498E">
      <w:pPr>
        <w:pStyle w:val="NormalWeb"/>
      </w:pPr>
      <w:r>
        <w:t>Para delegar o gerenciamento do DHCP, cada servidor DHCP inclui um grupo local de </w:t>
      </w:r>
      <w:r>
        <w:rPr>
          <w:rStyle w:val="Forte"/>
          <w:rFonts w:eastAsiaTheme="majorEastAsia"/>
        </w:rPr>
        <w:t>Administradores DHCP</w:t>
      </w:r>
      <w:r>
        <w:t> e um grupo local de </w:t>
      </w:r>
      <w:r>
        <w:rPr>
          <w:rStyle w:val="Forte"/>
          <w:rFonts w:eastAsiaTheme="majorEastAsia"/>
        </w:rPr>
        <w:t>Usuários DHCP</w:t>
      </w:r>
      <w:r>
        <w:t>. O grupo de </w:t>
      </w:r>
      <w:r>
        <w:rPr>
          <w:rStyle w:val="Forte"/>
          <w:rFonts w:eastAsiaTheme="majorEastAsia"/>
        </w:rPr>
        <w:t>Administradores DHCP</w:t>
      </w:r>
      <w:r>
        <w:t> gerencia o servidor DHCP local e o grupo de </w:t>
      </w:r>
      <w:r>
        <w:rPr>
          <w:rStyle w:val="Forte"/>
          <w:rFonts w:eastAsiaTheme="majorEastAsia"/>
        </w:rPr>
        <w:t>Usuários DHCP</w:t>
      </w:r>
      <w:r>
        <w:t> examina as informações de configuração e status no servidor DHCP local.</w:t>
      </w:r>
    </w:p>
    <w:p w14:paraId="5D7AE5D4" w14:textId="77777777" w:rsidR="0031498E" w:rsidRDefault="0031498E" w:rsidP="0031498E">
      <w:pPr>
        <w:pStyle w:val="NormalWeb"/>
      </w:pPr>
      <w:r>
        <w:t>Quando você usa o </w:t>
      </w:r>
      <w:r>
        <w:rPr>
          <w:rStyle w:val="Forte"/>
          <w:rFonts w:eastAsiaTheme="majorEastAsia"/>
        </w:rPr>
        <w:t>Gerenciador do Servidor</w:t>
      </w:r>
      <w:r>
        <w:t xml:space="preserve"> para instalar a função de servidor DHCP, o Assistente de configuração de pós-instalação do DHCP cria os dois grupos. Se você usar o Windows Admin Center ou o Windows </w:t>
      </w:r>
      <w:proofErr w:type="spellStart"/>
      <w:r>
        <w:t>PowerShell</w:t>
      </w:r>
      <w:proofErr w:type="spellEnd"/>
      <w:r>
        <w:t xml:space="preserve"> para instalar a função DHCP, será necessário disparar manualmente a criação dos grupos.</w:t>
      </w:r>
    </w:p>
    <w:p w14:paraId="4ECFD5EC" w14:textId="77777777" w:rsidR="0031498E" w:rsidRDefault="0031498E" w:rsidP="0031498E">
      <w:pPr>
        <w:pStyle w:val="NormalWeb"/>
      </w:pPr>
      <w:r>
        <w:t xml:space="preserve">Para criar os grupos de gerenciamento do DHCP usando o Windows </w:t>
      </w:r>
      <w:proofErr w:type="spellStart"/>
      <w:r>
        <w:t>PowerShell</w:t>
      </w:r>
      <w:proofErr w:type="spellEnd"/>
      <w:r>
        <w:t>, execute o seguinte comando:</w:t>
      </w:r>
    </w:p>
    <w:p w14:paraId="164EABC2" w14:textId="77777777" w:rsidR="0031498E" w:rsidRDefault="0031498E" w:rsidP="0031498E">
      <w:pPr>
        <w:pStyle w:val="Pr-formataoHTML"/>
        <w:rPr>
          <w:rStyle w:val="CdigoHTML"/>
          <w:rFonts w:ascii="Consolas" w:hAnsi="Consolas"/>
          <w:bdr w:val="none" w:sz="0" w:space="0" w:color="auto" w:frame="1"/>
        </w:rPr>
      </w:pPr>
      <w:proofErr w:type="spellStart"/>
      <w:r>
        <w:rPr>
          <w:rStyle w:val="CdigoHTML"/>
          <w:rFonts w:ascii="Consolas" w:hAnsi="Consolas"/>
          <w:bdr w:val="none" w:sz="0" w:space="0" w:color="auto" w:frame="1"/>
        </w:rPr>
        <w:t>Add-DhcpServerSecurityGroup</w:t>
      </w:r>
      <w:proofErr w:type="spellEnd"/>
      <w:r>
        <w:rPr>
          <w:rStyle w:val="CdigoHTML"/>
          <w:rFonts w:ascii="Consolas" w:hAnsi="Consolas"/>
          <w:bdr w:val="none" w:sz="0" w:space="0" w:color="auto" w:frame="1"/>
        </w:rPr>
        <w:t xml:space="preserve"> -Computer </w:t>
      </w:r>
      <w:proofErr w:type="spellStart"/>
      <w:r>
        <w:rPr>
          <w:rStyle w:val="CdigoHTML"/>
          <w:rFonts w:ascii="Consolas" w:hAnsi="Consolas"/>
          <w:bdr w:val="none" w:sz="0" w:space="0" w:color="auto" w:frame="1"/>
        </w:rPr>
        <w:t>DhcpServerName</w:t>
      </w:r>
      <w:proofErr w:type="spellEnd"/>
    </w:p>
    <w:p w14:paraId="631FEFF7" w14:textId="77777777" w:rsidR="0031498E" w:rsidRDefault="0031498E" w:rsidP="0031498E">
      <w:pPr>
        <w:pStyle w:val="Ttulo2"/>
        <w:spacing w:before="480" w:beforeAutospacing="0" w:after="180" w:afterAutospacing="0"/>
      </w:pPr>
      <w:r>
        <w:t>Autorização de AD DS do DHCP</w:t>
      </w:r>
    </w:p>
    <w:p w14:paraId="5B45C34D" w14:textId="77777777" w:rsidR="0031498E" w:rsidRDefault="0031498E" w:rsidP="0031498E">
      <w:pPr>
        <w:pStyle w:val="NormalWeb"/>
      </w:pPr>
      <w:r>
        <w:t xml:space="preserve">A comunicação DHCP normalmente ocorre antes de qualquer autenticação de usuário ou computador. Como o protocolo DHCP é baseado em difusões IP, um servidor DHCP desconhecido pode fornecer informações inválidas aos clientes. Você pode evitar isso autorizando o servidor. Você pode usar um processo chamado autorização de DHCP para registrar o servidor DHCP no domínio Active </w:t>
      </w:r>
      <w:proofErr w:type="spellStart"/>
      <w:r>
        <w:t>Directory</w:t>
      </w:r>
      <w:proofErr w:type="spellEnd"/>
      <w:r>
        <w:t xml:space="preserve"> antes que ele possa dar </w:t>
      </w:r>
      <w:r>
        <w:lastRenderedPageBreak/>
        <w:t>suporte a clientes DHCP. A autorização do servidor DHCP é uma das tarefas de pós-instalação que devem ser executadas após a instalação do servidor DHCP.</w:t>
      </w:r>
    </w:p>
    <w:p w14:paraId="1E624262" w14:textId="77777777" w:rsidR="0031498E" w:rsidRDefault="0031498E" w:rsidP="0031498E">
      <w:pPr>
        <w:pStyle w:val="Ttulo3"/>
        <w:spacing w:before="450" w:after="270"/>
      </w:pPr>
      <w:r>
        <w:t>Requisitos de AD DS</w:t>
      </w:r>
    </w:p>
    <w:p w14:paraId="3A99622C" w14:textId="77777777" w:rsidR="0031498E" w:rsidRDefault="0031498E" w:rsidP="0031498E">
      <w:pPr>
        <w:pStyle w:val="NormalWeb"/>
      </w:pPr>
      <w:r>
        <w:t xml:space="preserve">Autorize a função de servidor DHCP do Windows Server no AD DS antes que possa começar a conceder endereços IP. É possível ter um único servidor DHCP que forneça endereços IP para </w:t>
      </w:r>
      <w:proofErr w:type="spellStart"/>
      <w:r>
        <w:t>sub-redes</w:t>
      </w:r>
      <w:proofErr w:type="spellEnd"/>
      <w:r>
        <w:t xml:space="preserve"> que contenham vários domínios AD DS. Por isso, use uma conta de administrador corporativo para autorizar o servidor DHCP. Em um ambiente de domínio único, a associação em Administradores de Domínio é suficiente para autorizar um servidor DHCP.</w:t>
      </w:r>
    </w:p>
    <w:p w14:paraId="29581125" w14:textId="77777777" w:rsidR="0031498E" w:rsidRDefault="0031498E" w:rsidP="0031498E">
      <w:pPr>
        <w:pStyle w:val="NormalWeb"/>
      </w:pPr>
      <w:r>
        <w:t xml:space="preserve">Você pode autorizar um servidor DHCP usando o console de gerenciamento do DHCP ou do Windows </w:t>
      </w:r>
      <w:proofErr w:type="spellStart"/>
      <w:r>
        <w:t>PowerShell</w:t>
      </w:r>
      <w:proofErr w:type="spellEnd"/>
      <w:r>
        <w:t xml:space="preserve">. Para autorizar um servidor DHCP usando o Windows </w:t>
      </w:r>
      <w:proofErr w:type="spellStart"/>
      <w:r>
        <w:t>PowerShell</w:t>
      </w:r>
      <w:proofErr w:type="spellEnd"/>
      <w:r>
        <w:t>, execute o seguinte comando:</w:t>
      </w:r>
    </w:p>
    <w:p w14:paraId="32968625" w14:textId="77777777" w:rsidR="0031498E" w:rsidRDefault="0031498E" w:rsidP="0031498E">
      <w:pPr>
        <w:pStyle w:val="Pr-formataoHTML"/>
        <w:rPr>
          <w:rStyle w:val="CdigoHTML"/>
          <w:rFonts w:ascii="Consolas" w:hAnsi="Consolas"/>
          <w:bdr w:val="none" w:sz="0" w:space="0" w:color="auto" w:frame="1"/>
        </w:rPr>
      </w:pPr>
      <w:proofErr w:type="spellStart"/>
      <w:r>
        <w:rPr>
          <w:rStyle w:val="CdigoHTML"/>
          <w:rFonts w:ascii="Consolas" w:hAnsi="Consolas"/>
          <w:bdr w:val="none" w:sz="0" w:space="0" w:color="auto" w:frame="1"/>
        </w:rPr>
        <w:t>Add-DHCPServerinDC</w:t>
      </w:r>
      <w:proofErr w:type="spellEnd"/>
      <w:r>
        <w:rPr>
          <w:rStyle w:val="CdigoHTML"/>
          <w:rFonts w:ascii="Consolas" w:hAnsi="Consolas"/>
          <w:bdr w:val="none" w:sz="0" w:space="0" w:color="auto" w:frame="1"/>
        </w:rPr>
        <w:t xml:space="preserve"> &lt;</w:t>
      </w:r>
      <w:proofErr w:type="spellStart"/>
      <w:r>
        <w:rPr>
          <w:rStyle w:val="CdigoHTML"/>
          <w:rFonts w:ascii="Consolas" w:hAnsi="Consolas"/>
          <w:bdr w:val="none" w:sz="0" w:space="0" w:color="auto" w:frame="1"/>
        </w:rPr>
        <w:t>hostname</w:t>
      </w:r>
      <w:proofErr w:type="spellEnd"/>
      <w:r>
        <w:rPr>
          <w:rStyle w:val="CdigoHTML"/>
          <w:rFonts w:ascii="Consolas" w:hAnsi="Consolas"/>
          <w:bdr w:val="none" w:sz="0" w:space="0" w:color="auto" w:frame="1"/>
        </w:rPr>
        <w:t xml:space="preserve"> </w:t>
      </w:r>
      <w:proofErr w:type="spellStart"/>
      <w:r>
        <w:rPr>
          <w:rStyle w:val="CdigoHTML"/>
          <w:rFonts w:ascii="Consolas" w:hAnsi="Consolas"/>
          <w:bdr w:val="none" w:sz="0" w:space="0" w:color="auto" w:frame="1"/>
        </w:rPr>
        <w:t>or</w:t>
      </w:r>
      <w:proofErr w:type="spellEnd"/>
      <w:r>
        <w:rPr>
          <w:rStyle w:val="CdigoHTML"/>
          <w:rFonts w:ascii="Consolas" w:hAnsi="Consolas"/>
          <w:bdr w:val="none" w:sz="0" w:space="0" w:color="auto" w:frame="1"/>
        </w:rPr>
        <w:t xml:space="preserve"> IP </w:t>
      </w:r>
      <w:proofErr w:type="spellStart"/>
      <w:r>
        <w:rPr>
          <w:rStyle w:val="CdigoHTML"/>
          <w:rFonts w:ascii="Consolas" w:hAnsi="Consolas"/>
          <w:bdr w:val="none" w:sz="0" w:space="0" w:color="auto" w:frame="1"/>
        </w:rPr>
        <w:t>address</w:t>
      </w:r>
      <w:proofErr w:type="spellEnd"/>
      <w:r>
        <w:rPr>
          <w:rStyle w:val="CdigoHTML"/>
          <w:rFonts w:ascii="Consolas" w:hAnsi="Consolas"/>
          <w:bdr w:val="none" w:sz="0" w:space="0" w:color="auto" w:frame="1"/>
        </w:rPr>
        <w:t xml:space="preserve"> </w:t>
      </w:r>
      <w:proofErr w:type="spellStart"/>
      <w:r>
        <w:rPr>
          <w:rStyle w:val="CdigoHTML"/>
          <w:rFonts w:ascii="Consolas" w:hAnsi="Consolas"/>
          <w:bdr w:val="none" w:sz="0" w:space="0" w:color="auto" w:frame="1"/>
        </w:rPr>
        <w:t>of</w:t>
      </w:r>
      <w:proofErr w:type="spellEnd"/>
      <w:r>
        <w:rPr>
          <w:rStyle w:val="CdigoHTML"/>
          <w:rFonts w:ascii="Consolas" w:hAnsi="Consolas"/>
          <w:bdr w:val="none" w:sz="0" w:space="0" w:color="auto" w:frame="1"/>
        </w:rPr>
        <w:t xml:space="preserve"> DHCP server&gt;</w:t>
      </w:r>
    </w:p>
    <w:p w14:paraId="53A4FAC7" w14:textId="77777777" w:rsidR="0031498E" w:rsidRDefault="0031498E" w:rsidP="0031498E">
      <w:pPr>
        <w:pStyle w:val="Ttulo3"/>
        <w:spacing w:before="450" w:after="270"/>
      </w:pPr>
      <w:r>
        <w:t>Considerações sobre o servidor DHCP autônomo</w:t>
      </w:r>
    </w:p>
    <w:p w14:paraId="7B358D1D" w14:textId="77777777" w:rsidR="0031498E" w:rsidRDefault="0031498E" w:rsidP="0031498E">
      <w:pPr>
        <w:pStyle w:val="NormalWeb"/>
      </w:pPr>
      <w:r>
        <w:t>Um servidor DHCP autônomo é um computador que está executando o Windows Server. Ele não é um membro de um AD DS e tem a função de servidor DHCP instalada e configurada. Se um servidor DHCP autônomo detectar um servidor DHCP autorizado no domínio, ele não concederá endereços IP e será desligado automaticamente.</w:t>
      </w:r>
    </w:p>
    <w:p w14:paraId="50739628" w14:textId="77777777" w:rsidR="0031498E" w:rsidRDefault="0031498E" w:rsidP="0031498E">
      <w:pPr>
        <w:pStyle w:val="Ttulo3"/>
        <w:spacing w:before="450" w:after="270"/>
      </w:pPr>
      <w:r>
        <w:t>Servidores DHCP não autorizados</w:t>
      </w:r>
    </w:p>
    <w:p w14:paraId="7D5469D9" w14:textId="77777777" w:rsidR="0031498E" w:rsidRDefault="0031498E" w:rsidP="0031498E">
      <w:pPr>
        <w:pStyle w:val="NormalWeb"/>
      </w:pPr>
      <w:r>
        <w:t>Muitos dispositivos de rede têm um software de servidor DHCP interno que permite que eles funcionem como servidores DHCP. Os servidores DHCP nesses dispositivos normalmente não reconhecem a autorização no AD DS. Portanto, esses servidores DHCP concederão endereços IP quando eles se conectarem à rede com o software do servidor DHCP habilitado. Para encontrar esses servidores DHCP não autorizados, execute uma investigação. Ao detectar servidores DHCP não autorizados, desabilite o serviço DHCP neles. Você pode encontrar o endereço IP do servidor DHCP não autorizado executando o </w:t>
      </w:r>
      <w:proofErr w:type="spellStart"/>
      <w:r>
        <w:rPr>
          <w:rStyle w:val="CdigoHTML"/>
          <w:rFonts w:ascii="Consolas" w:hAnsi="Consolas"/>
        </w:rPr>
        <w:t>ipconfig</w:t>
      </w:r>
      <w:proofErr w:type="spellEnd"/>
      <w:r>
        <w:rPr>
          <w:rStyle w:val="CdigoHTML"/>
          <w:rFonts w:ascii="Consolas" w:hAnsi="Consolas"/>
        </w:rPr>
        <w:t xml:space="preserve"> /</w:t>
      </w:r>
      <w:proofErr w:type="spellStart"/>
      <w:r>
        <w:rPr>
          <w:rStyle w:val="CdigoHTML"/>
          <w:rFonts w:ascii="Consolas" w:hAnsi="Consolas"/>
        </w:rPr>
        <w:t>all</w:t>
      </w:r>
      <w:proofErr w:type="spellEnd"/>
      <w:r>
        <w:t> comando no computador cliente DHCP que obteve as informações de endereço IP incorretas.</w:t>
      </w:r>
    </w:p>
    <w:p w14:paraId="2A6DAA8F" w14:textId="77777777" w:rsidR="0031498E" w:rsidRDefault="0031498E" w:rsidP="0031498E">
      <w:pPr>
        <w:pStyle w:val="Ttulo2"/>
        <w:spacing w:before="480" w:beforeAutospacing="0" w:after="180" w:afterAutospacing="0"/>
      </w:pPr>
      <w:r>
        <w:t>Demonstração</w:t>
      </w:r>
    </w:p>
    <w:p w14:paraId="4C350C2F" w14:textId="77777777" w:rsidR="0031498E" w:rsidRDefault="0031498E" w:rsidP="0031498E">
      <w:pPr>
        <w:pStyle w:val="NormalWeb"/>
      </w:pPr>
      <w:r>
        <w:t>O vídeo a seguir demonstra como implantar a função de servidor DHCP usando o Windows Admin Center. As principais etapas do processo são:</w:t>
      </w:r>
    </w:p>
    <w:p w14:paraId="2A2157EB" w14:textId="77777777" w:rsidR="0031498E" w:rsidRDefault="0031498E" w:rsidP="0031498E">
      <w:pPr>
        <w:numPr>
          <w:ilvl w:val="0"/>
          <w:numId w:val="8"/>
        </w:numPr>
        <w:spacing w:after="0" w:line="240" w:lineRule="auto"/>
        <w:ind w:left="1290"/>
      </w:pPr>
      <w:r>
        <w:t>No Microsoft Edge, navegue até o site do Windows Admin Center.</w:t>
      </w:r>
    </w:p>
    <w:p w14:paraId="5C369AFA" w14:textId="77777777" w:rsidR="0031498E" w:rsidRDefault="0031498E" w:rsidP="0031498E">
      <w:pPr>
        <w:numPr>
          <w:ilvl w:val="0"/>
          <w:numId w:val="8"/>
        </w:numPr>
        <w:spacing w:after="0" w:line="240" w:lineRule="auto"/>
        <w:ind w:left="1290"/>
      </w:pPr>
      <w:r>
        <w:t>Conecte-se a um computador do Windows Server.</w:t>
      </w:r>
    </w:p>
    <w:p w14:paraId="35E44309" w14:textId="77777777" w:rsidR="0031498E" w:rsidRDefault="0031498E" w:rsidP="0031498E">
      <w:pPr>
        <w:numPr>
          <w:ilvl w:val="0"/>
          <w:numId w:val="8"/>
        </w:numPr>
        <w:spacing w:after="0" w:line="240" w:lineRule="auto"/>
        <w:ind w:left="1290"/>
      </w:pPr>
      <w:r>
        <w:t>No painel </w:t>
      </w:r>
      <w:r>
        <w:rPr>
          <w:rStyle w:val="Forte"/>
        </w:rPr>
        <w:t>Ferramentas</w:t>
      </w:r>
      <w:r>
        <w:t>, selecione </w:t>
      </w:r>
      <w:r>
        <w:rPr>
          <w:rStyle w:val="Forte"/>
        </w:rPr>
        <w:t>funções e recursos</w:t>
      </w:r>
    </w:p>
    <w:p w14:paraId="10EC7E6C" w14:textId="77777777" w:rsidR="0031498E" w:rsidRDefault="0031498E" w:rsidP="0031498E">
      <w:pPr>
        <w:numPr>
          <w:ilvl w:val="0"/>
          <w:numId w:val="8"/>
        </w:numPr>
        <w:spacing w:after="0" w:line="240" w:lineRule="auto"/>
        <w:ind w:left="1290"/>
      </w:pPr>
      <w:r>
        <w:t>Selecione </w:t>
      </w:r>
      <w:r>
        <w:rPr>
          <w:rStyle w:val="Forte"/>
        </w:rPr>
        <w:t>Servidor DHCP</w:t>
      </w:r>
      <w:r>
        <w:t>.</w:t>
      </w:r>
    </w:p>
    <w:p w14:paraId="5BBABA04" w14:textId="77777777" w:rsidR="0031498E" w:rsidRDefault="0031498E" w:rsidP="0031498E">
      <w:pPr>
        <w:numPr>
          <w:ilvl w:val="0"/>
          <w:numId w:val="8"/>
        </w:numPr>
        <w:spacing w:after="0" w:line="240" w:lineRule="auto"/>
        <w:ind w:left="1290"/>
      </w:pPr>
      <w:r>
        <w:lastRenderedPageBreak/>
        <w:t>Conclua a instalação da função e autorize o servidor no AD DS.</w:t>
      </w:r>
    </w:p>
    <w:p w14:paraId="257F21EB" w14:textId="77777777" w:rsidR="0031498E" w:rsidRDefault="0031498E" w:rsidP="0031498E">
      <w:r>
        <w:pict w14:anchorId="0CC17D67">
          <v:rect id="_x0000_i1029" style="width:0;height:0" o:hralign="center" o:hrstd="t" o:hr="t" fillcolor="#a0a0a0" stroked="f"/>
        </w:pict>
      </w:r>
    </w:p>
    <w:p w14:paraId="1944EE85" w14:textId="77777777" w:rsidR="0031498E" w:rsidRDefault="0031498E" w:rsidP="0031498E">
      <w:r>
        <w:pict w14:anchorId="75F490FC">
          <v:rect id="_x0000_i1030" style="width:0;height:0" o:hralign="center" o:hrstd="t" o:hr="t" fillcolor="#a0a0a0" stroked="f"/>
        </w:pict>
      </w:r>
    </w:p>
    <w:p w14:paraId="047F15FF" w14:textId="77777777" w:rsidR="0031498E" w:rsidRDefault="0031498E" w:rsidP="0031498E">
      <w:pPr>
        <w:pStyle w:val="Ttulo2"/>
        <w:spacing w:before="480" w:beforeAutospacing="0" w:after="180" w:afterAutospacing="0"/>
      </w:pPr>
      <w:r>
        <w:t>Revisão rápida</w:t>
      </w:r>
    </w:p>
    <w:p w14:paraId="1A7B9B86" w14:textId="77777777" w:rsidR="0031498E" w:rsidRDefault="0031498E" w:rsidP="0031498E">
      <w:pPr>
        <w:pStyle w:val="Partesuperior-zdoformulrio"/>
      </w:pPr>
      <w:r>
        <w:t>Parte superior do formulário</w:t>
      </w:r>
    </w:p>
    <w:p w14:paraId="130A2CE3" w14:textId="77777777" w:rsidR="0031498E" w:rsidRDefault="0031498E" w:rsidP="0031498E">
      <w:pPr>
        <w:shd w:val="clear" w:color="auto" w:fill="FFFFFF"/>
        <w:rPr>
          <w:rFonts w:ascii="Segoe UI" w:hAnsi="Segoe UI" w:cs="Segoe UI"/>
          <w:color w:val="171717"/>
        </w:rPr>
      </w:pPr>
      <w:r>
        <w:rPr>
          <w:rStyle w:val="font-weight-semibold"/>
          <w:rFonts w:ascii="Segoe UI" w:hAnsi="Segoe UI" w:cs="Segoe UI"/>
          <w:b/>
          <w:bCs/>
          <w:color w:val="171717"/>
        </w:rPr>
        <w:t>1. </w:t>
      </w:r>
    </w:p>
    <w:p w14:paraId="0868C5B4" w14:textId="77777777" w:rsidR="0031498E" w:rsidRDefault="0031498E" w:rsidP="0031498E">
      <w:pPr>
        <w:pStyle w:val="NormalWeb"/>
        <w:shd w:val="clear" w:color="auto" w:fill="FFFFFF"/>
        <w:rPr>
          <w:rFonts w:ascii="Segoe UI" w:hAnsi="Segoe UI" w:cs="Segoe UI"/>
          <w:color w:val="171717"/>
        </w:rPr>
      </w:pPr>
      <w:r>
        <w:rPr>
          <w:rFonts w:ascii="Segoe UI" w:hAnsi="Segoe UI" w:cs="Segoe UI"/>
          <w:color w:val="171717"/>
        </w:rPr>
        <w:t>Quais são as permissões mínimas necessárias para autorizar um servidor DHCP em uma floresta com vários domínios AD DS?</w:t>
      </w:r>
    </w:p>
    <w:p w14:paraId="36753793" w14:textId="43927A32" w:rsidR="0031498E" w:rsidRDefault="0031498E" w:rsidP="0031498E">
      <w:pPr>
        <w:shd w:val="clear" w:color="auto" w:fill="FFFFFF"/>
        <w:rPr>
          <w:rFonts w:ascii="Segoe UI" w:hAnsi="Segoe UI" w:cs="Segoe UI"/>
          <w:color w:val="171717"/>
        </w:rPr>
      </w:pPr>
      <w:r>
        <w:rPr>
          <w:rFonts w:ascii="Segoe UI" w:hAnsi="Segoe UI" w:cs="Segoe UI"/>
          <w:color w:val="171717"/>
        </w:rPr>
        <w:object w:dxaOrig="1440" w:dyaOrig="1440" w14:anchorId="426B1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0.25pt;height:18pt" o:ole="">
            <v:imagedata r:id="rId8" o:title=""/>
          </v:shape>
          <w:control r:id="rId9" w:name="DefaultOcxName" w:shapeid="_x0000_i1043"/>
        </w:object>
      </w:r>
    </w:p>
    <w:p w14:paraId="49E1CA2F" w14:textId="77777777" w:rsidR="0031498E" w:rsidRDefault="0031498E" w:rsidP="0031498E">
      <w:pPr>
        <w:pStyle w:val="NormalWeb"/>
        <w:shd w:val="clear" w:color="auto" w:fill="FFFFFF"/>
        <w:spacing w:before="0" w:beforeAutospacing="0" w:after="0" w:afterAutospacing="0"/>
        <w:rPr>
          <w:rFonts w:ascii="Segoe UI" w:hAnsi="Segoe UI" w:cs="Segoe UI"/>
          <w:color w:val="171717"/>
        </w:rPr>
      </w:pPr>
      <w:r>
        <w:rPr>
          <w:rFonts w:ascii="Segoe UI" w:hAnsi="Segoe UI" w:cs="Segoe UI"/>
          <w:color w:val="171717"/>
        </w:rPr>
        <w:t>Membro do grupo Administradores Corporativos</w:t>
      </w:r>
    </w:p>
    <w:p w14:paraId="7616475C" w14:textId="30EAD607" w:rsidR="0031498E" w:rsidRDefault="0031498E" w:rsidP="0031498E">
      <w:pPr>
        <w:shd w:val="clear" w:color="auto" w:fill="FFFFFF"/>
        <w:rPr>
          <w:rFonts w:ascii="Segoe UI" w:hAnsi="Segoe UI" w:cs="Segoe UI"/>
          <w:color w:val="171717"/>
        </w:rPr>
      </w:pPr>
      <w:r>
        <w:rPr>
          <w:rFonts w:ascii="Segoe UI" w:hAnsi="Segoe UI" w:cs="Segoe UI"/>
          <w:color w:val="171717"/>
        </w:rPr>
        <w:object w:dxaOrig="1440" w:dyaOrig="1440" w14:anchorId="21AD9564">
          <v:shape id="_x0000_i1042" type="#_x0000_t75" style="width:20.25pt;height:18pt" o:ole="">
            <v:imagedata r:id="rId8" o:title=""/>
          </v:shape>
          <w:control r:id="rId10" w:name="DefaultOcxName1" w:shapeid="_x0000_i1042"/>
        </w:object>
      </w:r>
    </w:p>
    <w:p w14:paraId="4FBC8FE7" w14:textId="77777777" w:rsidR="0031498E" w:rsidRDefault="0031498E" w:rsidP="0031498E">
      <w:pPr>
        <w:pStyle w:val="NormalWeb"/>
        <w:shd w:val="clear" w:color="auto" w:fill="FFFFFF"/>
        <w:spacing w:before="0" w:beforeAutospacing="0" w:after="0" w:afterAutospacing="0"/>
        <w:rPr>
          <w:rFonts w:ascii="Segoe UI" w:hAnsi="Segoe UI" w:cs="Segoe UI"/>
          <w:color w:val="171717"/>
        </w:rPr>
      </w:pPr>
      <w:r>
        <w:rPr>
          <w:rFonts w:ascii="Segoe UI" w:hAnsi="Segoe UI" w:cs="Segoe UI"/>
          <w:color w:val="171717"/>
        </w:rPr>
        <w:t>Membro do grupo Administradores de Domínio</w:t>
      </w:r>
    </w:p>
    <w:p w14:paraId="0FE977F3" w14:textId="45F11180" w:rsidR="0031498E" w:rsidRDefault="0031498E" w:rsidP="0031498E">
      <w:pPr>
        <w:shd w:val="clear" w:color="auto" w:fill="FFFFFF"/>
        <w:rPr>
          <w:rFonts w:ascii="Segoe UI" w:hAnsi="Segoe UI" w:cs="Segoe UI"/>
          <w:color w:val="171717"/>
        </w:rPr>
      </w:pPr>
      <w:r>
        <w:rPr>
          <w:rFonts w:ascii="Segoe UI" w:hAnsi="Segoe UI" w:cs="Segoe UI"/>
          <w:color w:val="171717"/>
        </w:rPr>
        <w:object w:dxaOrig="1440" w:dyaOrig="1440" w14:anchorId="1B48EC9B">
          <v:shape id="_x0000_i1041" type="#_x0000_t75" style="width:20.25pt;height:18pt" o:ole="">
            <v:imagedata r:id="rId8" o:title=""/>
          </v:shape>
          <w:control r:id="rId11" w:name="DefaultOcxName2" w:shapeid="_x0000_i1041"/>
        </w:object>
      </w:r>
    </w:p>
    <w:p w14:paraId="0AAB4F64" w14:textId="77777777" w:rsidR="0031498E" w:rsidRDefault="0031498E" w:rsidP="0031498E">
      <w:pPr>
        <w:pStyle w:val="NormalWeb"/>
        <w:shd w:val="clear" w:color="auto" w:fill="FFFFFF"/>
        <w:spacing w:before="0" w:beforeAutospacing="0" w:after="0" w:afterAutospacing="0"/>
        <w:rPr>
          <w:rFonts w:ascii="Segoe UI" w:hAnsi="Segoe UI" w:cs="Segoe UI"/>
          <w:color w:val="171717"/>
        </w:rPr>
      </w:pPr>
      <w:r>
        <w:rPr>
          <w:rFonts w:ascii="Segoe UI" w:hAnsi="Segoe UI" w:cs="Segoe UI"/>
          <w:color w:val="171717"/>
        </w:rPr>
        <w:t>Membro do grupo Administradores locais no servidor DHCP</w:t>
      </w:r>
    </w:p>
    <w:p w14:paraId="79BA8880" w14:textId="0A00F753" w:rsidR="0031498E" w:rsidRDefault="0031498E" w:rsidP="0031498E">
      <w:pPr>
        <w:shd w:val="clear" w:color="auto" w:fill="FFFFFF"/>
        <w:spacing w:after="0" w:line="240" w:lineRule="auto"/>
      </w:pPr>
      <w:r>
        <w:t>Verificar suas respostas</w:t>
      </w:r>
    </w:p>
    <w:p w14:paraId="621CDCD4" w14:textId="08509B45" w:rsidR="0031498E" w:rsidRDefault="0031498E" w:rsidP="0031498E">
      <w:pPr>
        <w:shd w:val="clear" w:color="auto" w:fill="FFFFFF"/>
        <w:spacing w:after="0" w:line="240" w:lineRule="auto"/>
      </w:pPr>
    </w:p>
    <w:p w14:paraId="7B1D4F6B" w14:textId="77777777" w:rsidR="0031498E" w:rsidRDefault="0031498E" w:rsidP="0031498E">
      <w:pPr>
        <w:pStyle w:val="Ttulo1"/>
        <w:shd w:val="clear" w:color="auto" w:fill="FFFFFF"/>
        <w:spacing w:before="0" w:beforeAutospacing="0" w:after="0" w:afterAutospacing="0"/>
        <w:rPr>
          <w:rFonts w:ascii="Segoe UI" w:hAnsi="Segoe UI" w:cs="Segoe UI"/>
          <w:color w:val="171717"/>
        </w:rPr>
      </w:pPr>
      <w:r>
        <w:rPr>
          <w:rFonts w:ascii="Segoe UI" w:hAnsi="Segoe UI" w:cs="Segoe UI"/>
          <w:color w:val="171717"/>
        </w:rPr>
        <w:t>Configurar opções de DHCP</w:t>
      </w:r>
    </w:p>
    <w:p w14:paraId="2E7CB34F" w14:textId="77777777" w:rsidR="0031498E" w:rsidRDefault="0031498E" w:rsidP="0031498E">
      <w:pPr>
        <w:shd w:val="clear" w:color="auto" w:fill="FFFFFF"/>
        <w:rPr>
          <w:rFonts w:ascii="Segoe UI" w:hAnsi="Segoe UI" w:cs="Segoe UI"/>
          <w:color w:val="171717"/>
        </w:rPr>
      </w:pPr>
      <w:r>
        <w:rPr>
          <w:rStyle w:val="visually-hidden"/>
          <w:rFonts w:ascii="docons" w:hAnsi="docons" w:cs="Segoe UI"/>
          <w:color w:val="171717"/>
          <w:sz w:val="14"/>
          <w:szCs w:val="14"/>
          <w:bdr w:val="none" w:sz="0" w:space="0" w:color="auto" w:frame="1"/>
        </w:rPr>
        <w:t>Concluído</w:t>
      </w:r>
      <w:r>
        <w:rPr>
          <w:rStyle w:val="xp-tag-xp"/>
          <w:rFonts w:ascii="Segoe UI" w:hAnsi="Segoe UI" w:cs="Segoe UI"/>
          <w:color w:val="171717"/>
          <w:sz w:val="18"/>
          <w:szCs w:val="18"/>
        </w:rPr>
        <w:t>200 XP</w:t>
      </w:r>
    </w:p>
    <w:p w14:paraId="00F7A5DC" w14:textId="77777777" w:rsidR="0031498E" w:rsidRDefault="0031498E" w:rsidP="0031498E">
      <w:pPr>
        <w:numPr>
          <w:ilvl w:val="0"/>
          <w:numId w:val="9"/>
        </w:numPr>
        <w:shd w:val="clear" w:color="auto" w:fill="FFFFFF"/>
        <w:spacing w:after="0" w:line="240" w:lineRule="auto"/>
        <w:rPr>
          <w:rFonts w:ascii="Segoe UI" w:hAnsi="Segoe UI" w:cs="Segoe UI"/>
        </w:rPr>
      </w:pPr>
      <w:r>
        <w:rPr>
          <w:rFonts w:ascii="Segoe UI" w:hAnsi="Segoe UI" w:cs="Segoe UI"/>
        </w:rPr>
        <w:t>10 minutos</w:t>
      </w:r>
    </w:p>
    <w:p w14:paraId="37A29954" w14:textId="77777777" w:rsidR="0031498E" w:rsidRDefault="0031498E" w:rsidP="0031498E">
      <w:pPr>
        <w:pStyle w:val="NormalWeb"/>
        <w:shd w:val="clear" w:color="auto" w:fill="FFFFFF"/>
        <w:rPr>
          <w:rFonts w:ascii="Segoe UI" w:hAnsi="Segoe UI" w:cs="Segoe UI"/>
          <w:color w:val="171717"/>
        </w:rPr>
      </w:pPr>
      <w:r>
        <w:rPr>
          <w:rFonts w:ascii="Segoe UI" w:hAnsi="Segoe UI" w:cs="Segoe UI"/>
          <w:color w:val="171717"/>
        </w:rPr>
        <w:t>Os servidores DHCP podem configurar mais do que apenas um endereço IP. Eles também fornecem informações sobre recursos de rede, como servidores DNS e o gateway padrão. As opções de DHCP são valores para dados de configuração comuns. Você pode aplicar essas opções no nível de opção do servidor DHCP, do escopo, da reserva ou da classe.</w:t>
      </w:r>
    </w:p>
    <w:p w14:paraId="73E0EC07" w14:textId="77777777" w:rsidR="0031498E" w:rsidRDefault="0031498E" w:rsidP="0031498E">
      <w:pPr>
        <w:pStyle w:val="NormalWeb"/>
        <w:shd w:val="clear" w:color="auto" w:fill="FFFFFF"/>
        <w:rPr>
          <w:rFonts w:ascii="Segoe UI" w:hAnsi="Segoe UI" w:cs="Segoe UI"/>
          <w:color w:val="171717"/>
        </w:rPr>
      </w:pPr>
      <w:r>
        <w:rPr>
          <w:rFonts w:ascii="Segoe UI" w:hAnsi="Segoe UI" w:cs="Segoe UI"/>
          <w:color w:val="171717"/>
        </w:rPr>
        <w:t xml:space="preserve">A equipe de TI da </w:t>
      </w:r>
      <w:proofErr w:type="spellStart"/>
      <w:r>
        <w:rPr>
          <w:rFonts w:ascii="Segoe UI" w:hAnsi="Segoe UI" w:cs="Segoe UI"/>
          <w:color w:val="171717"/>
        </w:rPr>
        <w:t>Contoso</w:t>
      </w:r>
      <w:proofErr w:type="spellEnd"/>
      <w:r>
        <w:rPr>
          <w:rFonts w:ascii="Segoe UI" w:hAnsi="Segoe UI" w:cs="Segoe UI"/>
          <w:color w:val="171717"/>
        </w:rPr>
        <w:t xml:space="preserve"> pode aplicar as opções de DHCP nos níveis de servidor, escopo, classe e reserva. Um código de opção identifica as opções de DHCP e a maioria dos códigos de opção vêm da documentação da RFC (solicitação de comentários) encontrada no site da IETF (Internet </w:t>
      </w:r>
      <w:proofErr w:type="spellStart"/>
      <w:r>
        <w:rPr>
          <w:rFonts w:ascii="Segoe UI" w:hAnsi="Segoe UI" w:cs="Segoe UI"/>
          <w:color w:val="171717"/>
        </w:rPr>
        <w:t>Engineering</w:t>
      </w:r>
      <w:proofErr w:type="spellEnd"/>
      <w:r>
        <w:rPr>
          <w:rFonts w:ascii="Segoe UI" w:hAnsi="Segoe UI" w:cs="Segoe UI"/>
          <w:color w:val="171717"/>
        </w:rPr>
        <w:t xml:space="preserve"> </w:t>
      </w:r>
      <w:proofErr w:type="spellStart"/>
      <w:r>
        <w:rPr>
          <w:rFonts w:ascii="Segoe UI" w:hAnsi="Segoe UI" w:cs="Segoe UI"/>
          <w:color w:val="171717"/>
        </w:rPr>
        <w:t>Task</w:t>
      </w:r>
      <w:proofErr w:type="spellEnd"/>
      <w:r>
        <w:rPr>
          <w:rFonts w:ascii="Segoe UI" w:hAnsi="Segoe UI" w:cs="Segoe UI"/>
          <w:color w:val="171717"/>
        </w:rPr>
        <w:t xml:space="preserve"> Force).</w:t>
      </w:r>
    </w:p>
    <w:p w14:paraId="16CBBCE9" w14:textId="2B37BC77" w:rsidR="0031498E" w:rsidRDefault="0031498E" w:rsidP="0031498E">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32E7A121" wp14:editId="3A535D86">
            <wp:extent cx="5400040" cy="2747645"/>
            <wp:effectExtent l="0" t="0" r="0" b="0"/>
            <wp:docPr id="4" name="Imagem 4" descr="A screenshot of the DHCP console. The administrator has selected the Server Options node in the navigation pane. Three options are displayed: 003, 006, and 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screenshot of the DHCP console. The administrator has selected the Server Options node in the navigation pane. Three options are displayed: 003, 006, and 0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747645"/>
                    </a:xfrm>
                    <a:prstGeom prst="rect">
                      <a:avLst/>
                    </a:prstGeom>
                    <a:noFill/>
                    <a:ln>
                      <a:noFill/>
                    </a:ln>
                  </pic:spPr>
                </pic:pic>
              </a:graphicData>
            </a:graphic>
          </wp:inline>
        </w:drawing>
      </w:r>
    </w:p>
    <w:p w14:paraId="211AED92" w14:textId="77777777" w:rsidR="0031498E" w:rsidRDefault="0031498E" w:rsidP="0031498E">
      <w:pPr>
        <w:pStyle w:val="NormalWeb"/>
        <w:shd w:val="clear" w:color="auto" w:fill="FFFFFF"/>
        <w:rPr>
          <w:rFonts w:ascii="Segoe UI" w:hAnsi="Segoe UI" w:cs="Segoe UI"/>
          <w:color w:val="171717"/>
        </w:rPr>
      </w:pPr>
      <w:r>
        <w:rPr>
          <w:rFonts w:ascii="Segoe UI" w:hAnsi="Segoe UI" w:cs="Segoe UI"/>
          <w:color w:val="171717"/>
        </w:rPr>
        <w:t>A tabela a seguir lista os códigos de opção comuns que os clientes DHCP do Windows usam.</w:t>
      </w:r>
    </w:p>
    <w:tbl>
      <w:tblPr>
        <w:tblW w:w="12930" w:type="dxa"/>
        <w:tblCellMar>
          <w:top w:w="15" w:type="dxa"/>
          <w:left w:w="15" w:type="dxa"/>
          <w:bottom w:w="15" w:type="dxa"/>
          <w:right w:w="15" w:type="dxa"/>
        </w:tblCellMar>
        <w:tblLook w:val="04A0" w:firstRow="1" w:lastRow="0" w:firstColumn="1" w:lastColumn="0" w:noHBand="0" w:noVBand="1"/>
      </w:tblPr>
      <w:tblGrid>
        <w:gridCol w:w="3715"/>
        <w:gridCol w:w="9215"/>
      </w:tblGrid>
      <w:tr w:rsidR="0031498E" w14:paraId="05DF6F89" w14:textId="77777777" w:rsidTr="0031498E">
        <w:trPr>
          <w:tblHeader/>
        </w:trPr>
        <w:tc>
          <w:tcPr>
            <w:tcW w:w="0" w:type="auto"/>
            <w:hideMark/>
          </w:tcPr>
          <w:p w14:paraId="2118B2FD" w14:textId="77777777" w:rsidR="0031498E" w:rsidRDefault="0031498E">
            <w:pPr>
              <w:rPr>
                <w:rFonts w:ascii="Times New Roman" w:hAnsi="Times New Roman" w:cs="Times New Roman"/>
                <w:b/>
                <w:bCs/>
              </w:rPr>
            </w:pPr>
            <w:r>
              <w:rPr>
                <w:b/>
                <w:bCs/>
              </w:rPr>
              <w:t>Código de opção</w:t>
            </w:r>
          </w:p>
        </w:tc>
        <w:tc>
          <w:tcPr>
            <w:tcW w:w="0" w:type="auto"/>
            <w:hideMark/>
          </w:tcPr>
          <w:p w14:paraId="4B97492F" w14:textId="77777777" w:rsidR="0031498E" w:rsidRDefault="0031498E">
            <w:pPr>
              <w:rPr>
                <w:b/>
                <w:bCs/>
              </w:rPr>
            </w:pPr>
            <w:proofErr w:type="spellStart"/>
            <w:r>
              <w:rPr>
                <w:b/>
                <w:bCs/>
              </w:rPr>
              <w:t>Name</w:t>
            </w:r>
            <w:proofErr w:type="spellEnd"/>
          </w:p>
        </w:tc>
      </w:tr>
      <w:tr w:rsidR="0031498E" w14:paraId="39829C61" w14:textId="77777777" w:rsidTr="0031498E">
        <w:tc>
          <w:tcPr>
            <w:tcW w:w="0" w:type="auto"/>
            <w:hideMark/>
          </w:tcPr>
          <w:p w14:paraId="67C69DFA" w14:textId="77777777" w:rsidR="0031498E" w:rsidRDefault="0031498E">
            <w:r>
              <w:t>001</w:t>
            </w:r>
          </w:p>
        </w:tc>
        <w:tc>
          <w:tcPr>
            <w:tcW w:w="0" w:type="auto"/>
            <w:hideMark/>
          </w:tcPr>
          <w:p w14:paraId="49A77D66" w14:textId="77777777" w:rsidR="0031498E" w:rsidRDefault="0031498E">
            <w:r>
              <w:t xml:space="preserve">Máscara de </w:t>
            </w:r>
            <w:proofErr w:type="spellStart"/>
            <w:r>
              <w:t>sub-rede</w:t>
            </w:r>
            <w:proofErr w:type="spellEnd"/>
          </w:p>
        </w:tc>
      </w:tr>
      <w:tr w:rsidR="0031498E" w14:paraId="5258CBAE" w14:textId="77777777" w:rsidTr="0031498E">
        <w:tc>
          <w:tcPr>
            <w:tcW w:w="0" w:type="auto"/>
            <w:hideMark/>
          </w:tcPr>
          <w:p w14:paraId="62B60569" w14:textId="77777777" w:rsidR="0031498E" w:rsidRDefault="0031498E">
            <w:r>
              <w:t>003</w:t>
            </w:r>
          </w:p>
        </w:tc>
        <w:tc>
          <w:tcPr>
            <w:tcW w:w="0" w:type="auto"/>
            <w:hideMark/>
          </w:tcPr>
          <w:p w14:paraId="7BFA749E" w14:textId="77777777" w:rsidR="0031498E" w:rsidRDefault="0031498E">
            <w:r>
              <w:t>Roteador</w:t>
            </w:r>
          </w:p>
        </w:tc>
      </w:tr>
      <w:tr w:rsidR="0031498E" w14:paraId="4B0AE397" w14:textId="77777777" w:rsidTr="0031498E">
        <w:tc>
          <w:tcPr>
            <w:tcW w:w="0" w:type="auto"/>
            <w:hideMark/>
          </w:tcPr>
          <w:p w14:paraId="338ABCD6" w14:textId="77777777" w:rsidR="0031498E" w:rsidRDefault="0031498E">
            <w:r>
              <w:t>006</w:t>
            </w:r>
          </w:p>
        </w:tc>
        <w:tc>
          <w:tcPr>
            <w:tcW w:w="0" w:type="auto"/>
            <w:hideMark/>
          </w:tcPr>
          <w:p w14:paraId="6C7B236C" w14:textId="77777777" w:rsidR="0031498E" w:rsidRDefault="0031498E">
            <w:r>
              <w:t>Servidores DNS</w:t>
            </w:r>
          </w:p>
        </w:tc>
      </w:tr>
      <w:tr w:rsidR="0031498E" w14:paraId="70ADBDF8" w14:textId="77777777" w:rsidTr="0031498E">
        <w:tc>
          <w:tcPr>
            <w:tcW w:w="0" w:type="auto"/>
            <w:hideMark/>
          </w:tcPr>
          <w:p w14:paraId="7BC9ED58" w14:textId="77777777" w:rsidR="0031498E" w:rsidRDefault="0031498E">
            <w:r>
              <w:t>015</w:t>
            </w:r>
          </w:p>
        </w:tc>
        <w:tc>
          <w:tcPr>
            <w:tcW w:w="0" w:type="auto"/>
            <w:hideMark/>
          </w:tcPr>
          <w:p w14:paraId="0CA352D7" w14:textId="77777777" w:rsidR="0031498E" w:rsidRDefault="0031498E">
            <w:r>
              <w:t>Nome de domínio DNS</w:t>
            </w:r>
          </w:p>
        </w:tc>
      </w:tr>
      <w:tr w:rsidR="0031498E" w14:paraId="56A605F6" w14:textId="77777777" w:rsidTr="0031498E">
        <w:tc>
          <w:tcPr>
            <w:tcW w:w="0" w:type="auto"/>
            <w:hideMark/>
          </w:tcPr>
          <w:p w14:paraId="545DD851" w14:textId="77777777" w:rsidR="0031498E" w:rsidRDefault="0031498E">
            <w:r>
              <w:t>031</w:t>
            </w:r>
          </w:p>
        </w:tc>
        <w:tc>
          <w:tcPr>
            <w:tcW w:w="0" w:type="auto"/>
            <w:hideMark/>
          </w:tcPr>
          <w:p w14:paraId="2F4073C5" w14:textId="77777777" w:rsidR="0031498E" w:rsidRDefault="0031498E">
            <w:r>
              <w:t>Executar descoberta de roteador</w:t>
            </w:r>
          </w:p>
        </w:tc>
      </w:tr>
      <w:tr w:rsidR="0031498E" w14:paraId="491193D5" w14:textId="77777777" w:rsidTr="0031498E">
        <w:tc>
          <w:tcPr>
            <w:tcW w:w="0" w:type="auto"/>
            <w:hideMark/>
          </w:tcPr>
          <w:p w14:paraId="3A3F8D74" w14:textId="77777777" w:rsidR="0031498E" w:rsidRDefault="0031498E">
            <w:r>
              <w:t>033</w:t>
            </w:r>
          </w:p>
        </w:tc>
        <w:tc>
          <w:tcPr>
            <w:tcW w:w="0" w:type="auto"/>
            <w:hideMark/>
          </w:tcPr>
          <w:p w14:paraId="332261E0" w14:textId="77777777" w:rsidR="0031498E" w:rsidRDefault="0031498E">
            <w:r>
              <w:t>Rota estática</w:t>
            </w:r>
          </w:p>
        </w:tc>
      </w:tr>
      <w:tr w:rsidR="0031498E" w14:paraId="47304586" w14:textId="77777777" w:rsidTr="0031498E">
        <w:tc>
          <w:tcPr>
            <w:tcW w:w="0" w:type="auto"/>
            <w:hideMark/>
          </w:tcPr>
          <w:p w14:paraId="42613AD4" w14:textId="77777777" w:rsidR="0031498E" w:rsidRDefault="0031498E">
            <w:r>
              <w:t>043</w:t>
            </w:r>
          </w:p>
        </w:tc>
        <w:tc>
          <w:tcPr>
            <w:tcW w:w="0" w:type="auto"/>
            <w:hideMark/>
          </w:tcPr>
          <w:p w14:paraId="271AB8CD" w14:textId="77777777" w:rsidR="0031498E" w:rsidRDefault="0031498E">
            <w:r>
              <w:t>Informações específicas de fornecedor</w:t>
            </w:r>
          </w:p>
        </w:tc>
      </w:tr>
      <w:tr w:rsidR="0031498E" w14:paraId="19BFFB9B" w14:textId="77777777" w:rsidTr="0031498E">
        <w:tc>
          <w:tcPr>
            <w:tcW w:w="0" w:type="auto"/>
            <w:hideMark/>
          </w:tcPr>
          <w:p w14:paraId="21E7F03C" w14:textId="77777777" w:rsidR="0031498E" w:rsidRDefault="0031498E">
            <w:r>
              <w:t>047</w:t>
            </w:r>
          </w:p>
        </w:tc>
        <w:tc>
          <w:tcPr>
            <w:tcW w:w="0" w:type="auto"/>
            <w:hideMark/>
          </w:tcPr>
          <w:p w14:paraId="59F7FD5F" w14:textId="77777777" w:rsidR="0031498E" w:rsidRDefault="0031498E">
            <w:r>
              <w:t xml:space="preserve">ID de escopo </w:t>
            </w:r>
            <w:proofErr w:type="spellStart"/>
            <w:r>
              <w:t>NetBIOS</w:t>
            </w:r>
            <w:proofErr w:type="spellEnd"/>
          </w:p>
        </w:tc>
      </w:tr>
      <w:tr w:rsidR="0031498E" w14:paraId="60B1DE4B" w14:textId="77777777" w:rsidTr="0031498E">
        <w:tc>
          <w:tcPr>
            <w:tcW w:w="0" w:type="auto"/>
            <w:hideMark/>
          </w:tcPr>
          <w:p w14:paraId="752437D5" w14:textId="77777777" w:rsidR="0031498E" w:rsidRDefault="0031498E">
            <w:r>
              <w:t>051</w:t>
            </w:r>
          </w:p>
        </w:tc>
        <w:tc>
          <w:tcPr>
            <w:tcW w:w="0" w:type="auto"/>
            <w:hideMark/>
          </w:tcPr>
          <w:p w14:paraId="097ECE02" w14:textId="77777777" w:rsidR="0031498E" w:rsidRDefault="0031498E">
            <w:r>
              <w:t>Tempo de concessão</w:t>
            </w:r>
          </w:p>
        </w:tc>
      </w:tr>
      <w:tr w:rsidR="0031498E" w14:paraId="0A0CE085" w14:textId="77777777" w:rsidTr="0031498E">
        <w:tc>
          <w:tcPr>
            <w:tcW w:w="0" w:type="auto"/>
            <w:hideMark/>
          </w:tcPr>
          <w:p w14:paraId="22A9CC99" w14:textId="77777777" w:rsidR="0031498E" w:rsidRDefault="0031498E">
            <w:r>
              <w:t>058</w:t>
            </w:r>
          </w:p>
        </w:tc>
        <w:tc>
          <w:tcPr>
            <w:tcW w:w="0" w:type="auto"/>
            <w:hideMark/>
          </w:tcPr>
          <w:p w14:paraId="671ACBE4" w14:textId="77777777" w:rsidR="0031498E" w:rsidRDefault="0031498E">
            <w:r>
              <w:t>Valor de tempo de renovação (T1)</w:t>
            </w:r>
          </w:p>
        </w:tc>
      </w:tr>
      <w:tr w:rsidR="0031498E" w14:paraId="41004401" w14:textId="77777777" w:rsidTr="0031498E">
        <w:tc>
          <w:tcPr>
            <w:tcW w:w="0" w:type="auto"/>
            <w:hideMark/>
          </w:tcPr>
          <w:p w14:paraId="2B0DF701" w14:textId="77777777" w:rsidR="0031498E" w:rsidRDefault="0031498E">
            <w:r>
              <w:t>059</w:t>
            </w:r>
          </w:p>
        </w:tc>
        <w:tc>
          <w:tcPr>
            <w:tcW w:w="0" w:type="auto"/>
            <w:hideMark/>
          </w:tcPr>
          <w:p w14:paraId="51C9AD0A" w14:textId="77777777" w:rsidR="0031498E" w:rsidRDefault="0031498E">
            <w:r>
              <w:t>Valor de tempo de reassociação (T2)</w:t>
            </w:r>
          </w:p>
        </w:tc>
      </w:tr>
      <w:tr w:rsidR="0031498E" w14:paraId="0C190F6A" w14:textId="77777777" w:rsidTr="0031498E">
        <w:tc>
          <w:tcPr>
            <w:tcW w:w="0" w:type="auto"/>
            <w:hideMark/>
          </w:tcPr>
          <w:p w14:paraId="423DBF5E" w14:textId="77777777" w:rsidR="0031498E" w:rsidRDefault="0031498E">
            <w:r>
              <w:t>060</w:t>
            </w:r>
          </w:p>
        </w:tc>
        <w:tc>
          <w:tcPr>
            <w:tcW w:w="0" w:type="auto"/>
            <w:hideMark/>
          </w:tcPr>
          <w:p w14:paraId="55E34D4B" w14:textId="77777777" w:rsidR="0031498E" w:rsidRDefault="0031498E">
            <w:r>
              <w:t xml:space="preserve">Cliente PXE (Execução de </w:t>
            </w:r>
            <w:proofErr w:type="spellStart"/>
            <w:r>
              <w:t>pré</w:t>
            </w:r>
            <w:proofErr w:type="spellEnd"/>
            <w:r>
              <w:t>-inicialização)</w:t>
            </w:r>
          </w:p>
        </w:tc>
      </w:tr>
      <w:tr w:rsidR="0031498E" w14:paraId="53AEEA34" w14:textId="77777777" w:rsidTr="0031498E">
        <w:tc>
          <w:tcPr>
            <w:tcW w:w="0" w:type="auto"/>
            <w:hideMark/>
          </w:tcPr>
          <w:p w14:paraId="38710ED4" w14:textId="77777777" w:rsidR="0031498E" w:rsidRDefault="0031498E">
            <w:r>
              <w:t>066</w:t>
            </w:r>
          </w:p>
        </w:tc>
        <w:tc>
          <w:tcPr>
            <w:tcW w:w="0" w:type="auto"/>
            <w:hideMark/>
          </w:tcPr>
          <w:p w14:paraId="6452B321" w14:textId="77777777" w:rsidR="0031498E" w:rsidRDefault="0031498E">
            <w:r>
              <w:t>Nome do host do servidor de inicialização</w:t>
            </w:r>
          </w:p>
        </w:tc>
      </w:tr>
      <w:tr w:rsidR="0031498E" w14:paraId="470AB914" w14:textId="77777777" w:rsidTr="0031498E">
        <w:tc>
          <w:tcPr>
            <w:tcW w:w="0" w:type="auto"/>
            <w:hideMark/>
          </w:tcPr>
          <w:p w14:paraId="785BB856" w14:textId="77777777" w:rsidR="0031498E" w:rsidRDefault="0031498E">
            <w:r>
              <w:t>067</w:t>
            </w:r>
          </w:p>
        </w:tc>
        <w:tc>
          <w:tcPr>
            <w:tcW w:w="0" w:type="auto"/>
            <w:hideMark/>
          </w:tcPr>
          <w:p w14:paraId="71BBA736" w14:textId="77777777" w:rsidR="0031498E" w:rsidRDefault="0031498E">
            <w:r>
              <w:t>Nome do arquivo de inicialização</w:t>
            </w:r>
          </w:p>
        </w:tc>
      </w:tr>
      <w:tr w:rsidR="0031498E" w14:paraId="4E32C93C" w14:textId="77777777" w:rsidTr="0031498E">
        <w:tc>
          <w:tcPr>
            <w:tcW w:w="0" w:type="auto"/>
            <w:hideMark/>
          </w:tcPr>
          <w:p w14:paraId="016B14DA" w14:textId="77777777" w:rsidR="0031498E" w:rsidRDefault="0031498E">
            <w:r>
              <w:t>249</w:t>
            </w:r>
          </w:p>
        </w:tc>
        <w:tc>
          <w:tcPr>
            <w:tcW w:w="0" w:type="auto"/>
            <w:hideMark/>
          </w:tcPr>
          <w:p w14:paraId="040BA7D8" w14:textId="77777777" w:rsidR="0031498E" w:rsidRDefault="0031498E">
            <w:r>
              <w:t>Rotas estáticas sem classe</w:t>
            </w:r>
          </w:p>
        </w:tc>
      </w:tr>
    </w:tbl>
    <w:p w14:paraId="0D5ED7E0" w14:textId="77777777" w:rsidR="0031498E" w:rsidRDefault="0031498E" w:rsidP="0031498E">
      <w:pPr>
        <w:pStyle w:val="Ttulo3"/>
        <w:shd w:val="clear" w:color="auto" w:fill="FFFFFF"/>
        <w:spacing w:before="450" w:after="270"/>
        <w:rPr>
          <w:rFonts w:ascii="Segoe UI" w:hAnsi="Segoe UI" w:cs="Segoe UI"/>
          <w:color w:val="171717"/>
        </w:rPr>
      </w:pPr>
      <w:r>
        <w:rPr>
          <w:rFonts w:ascii="Segoe UI" w:hAnsi="Segoe UI" w:cs="Segoe UI"/>
          <w:color w:val="171717"/>
        </w:rPr>
        <w:lastRenderedPageBreak/>
        <w:t>Como as opções DHCP são aplicadas</w:t>
      </w:r>
    </w:p>
    <w:p w14:paraId="0A8C7522" w14:textId="77777777" w:rsidR="0031498E" w:rsidRDefault="0031498E" w:rsidP="0031498E">
      <w:pPr>
        <w:pStyle w:val="NormalWeb"/>
        <w:shd w:val="clear" w:color="auto" w:fill="FFFFFF"/>
        <w:rPr>
          <w:rFonts w:ascii="Segoe UI" w:hAnsi="Segoe UI" w:cs="Segoe UI"/>
          <w:color w:val="171717"/>
        </w:rPr>
      </w:pPr>
      <w:r>
        <w:rPr>
          <w:rFonts w:ascii="Segoe UI" w:hAnsi="Segoe UI" w:cs="Segoe UI"/>
          <w:color w:val="171717"/>
        </w:rPr>
        <w:t>O serviço de cliente DHCP aplica as opções em uma ordem de precedência em quatro níveis diferentes. Do menos específico para o mais específico, eles são:</w:t>
      </w:r>
    </w:p>
    <w:p w14:paraId="49765B23" w14:textId="77777777" w:rsidR="0031498E" w:rsidRDefault="0031498E" w:rsidP="0031498E">
      <w:pPr>
        <w:numPr>
          <w:ilvl w:val="0"/>
          <w:numId w:val="10"/>
        </w:numPr>
        <w:shd w:val="clear" w:color="auto" w:fill="FFFFFF"/>
        <w:spacing w:after="0" w:line="240" w:lineRule="auto"/>
        <w:ind w:left="1290"/>
        <w:rPr>
          <w:rFonts w:ascii="Segoe UI" w:hAnsi="Segoe UI" w:cs="Segoe UI"/>
          <w:color w:val="171717"/>
        </w:rPr>
      </w:pPr>
      <w:r>
        <w:rPr>
          <w:rFonts w:ascii="Segoe UI" w:hAnsi="Segoe UI" w:cs="Segoe UI"/>
          <w:color w:val="171717"/>
        </w:rPr>
        <w:t>Nível do servidor. Atribui uma opção de nível de servidor para todos os clientes DHCP do servidor DHCP.</w:t>
      </w:r>
    </w:p>
    <w:p w14:paraId="5C9339FC" w14:textId="77777777" w:rsidR="0031498E" w:rsidRDefault="0031498E" w:rsidP="0031498E">
      <w:pPr>
        <w:numPr>
          <w:ilvl w:val="0"/>
          <w:numId w:val="10"/>
        </w:numPr>
        <w:shd w:val="clear" w:color="auto" w:fill="FFFFFF"/>
        <w:spacing w:after="0" w:line="240" w:lineRule="auto"/>
        <w:ind w:left="1290"/>
        <w:rPr>
          <w:rFonts w:ascii="Segoe UI" w:hAnsi="Segoe UI" w:cs="Segoe UI"/>
          <w:color w:val="171717"/>
        </w:rPr>
      </w:pPr>
      <w:r>
        <w:rPr>
          <w:rFonts w:ascii="Segoe UI" w:hAnsi="Segoe UI" w:cs="Segoe UI"/>
          <w:color w:val="171717"/>
        </w:rPr>
        <w:t>Nível de escopo. Atribui uma opção de nível de escopo para todos os clientes de um escopo. Opções de escopo substituem opções de servidor.</w:t>
      </w:r>
    </w:p>
    <w:p w14:paraId="17246472" w14:textId="77777777" w:rsidR="0031498E" w:rsidRDefault="0031498E" w:rsidP="0031498E">
      <w:pPr>
        <w:numPr>
          <w:ilvl w:val="0"/>
          <w:numId w:val="10"/>
        </w:numPr>
        <w:shd w:val="clear" w:color="auto" w:fill="FFFFFF"/>
        <w:spacing w:after="0" w:line="240" w:lineRule="auto"/>
        <w:ind w:left="1290"/>
        <w:rPr>
          <w:rFonts w:ascii="Segoe UI" w:hAnsi="Segoe UI" w:cs="Segoe UI"/>
          <w:color w:val="171717"/>
        </w:rPr>
      </w:pPr>
      <w:r>
        <w:rPr>
          <w:rFonts w:ascii="Segoe UI" w:hAnsi="Segoe UI" w:cs="Segoe UI"/>
          <w:color w:val="171717"/>
        </w:rPr>
        <w:t>Nível de classe. Atribui uma opção de nível de classe a todos os clientes que se identificam como membros de uma classe. As opções de classe substituem as opções de escopo e servidor.</w:t>
      </w:r>
    </w:p>
    <w:p w14:paraId="6A2E3278" w14:textId="77777777" w:rsidR="0031498E" w:rsidRDefault="0031498E" w:rsidP="0031498E">
      <w:pPr>
        <w:numPr>
          <w:ilvl w:val="0"/>
          <w:numId w:val="10"/>
        </w:numPr>
        <w:shd w:val="clear" w:color="auto" w:fill="FFFFFF"/>
        <w:spacing w:after="0" w:line="240" w:lineRule="auto"/>
        <w:ind w:left="1290"/>
        <w:rPr>
          <w:rFonts w:ascii="Segoe UI" w:hAnsi="Segoe UI" w:cs="Segoe UI"/>
          <w:color w:val="171717"/>
        </w:rPr>
      </w:pPr>
      <w:r>
        <w:rPr>
          <w:rFonts w:ascii="Segoe UI" w:hAnsi="Segoe UI" w:cs="Segoe UI"/>
          <w:color w:val="171717"/>
        </w:rPr>
        <w:t>Nível de cliente reservado. Atribui uma opção de nível de reserva para um cliente DHCP. As opções de cliente reservados se aplicam a dispositivos que têm uma reserva DHCP.</w:t>
      </w:r>
    </w:p>
    <w:p w14:paraId="09530342" w14:textId="77777777" w:rsidR="0031498E" w:rsidRDefault="0031498E" w:rsidP="0031498E">
      <w:pPr>
        <w:pStyle w:val="NormalWeb"/>
        <w:shd w:val="clear" w:color="auto" w:fill="FFFFFF"/>
        <w:rPr>
          <w:rFonts w:ascii="Segoe UI" w:hAnsi="Segoe UI" w:cs="Segoe UI"/>
          <w:color w:val="171717"/>
        </w:rPr>
      </w:pPr>
      <w:r>
        <w:rPr>
          <w:rFonts w:ascii="Segoe UI" w:hAnsi="Segoe UI" w:cs="Segoe UI"/>
          <w:color w:val="171717"/>
        </w:rPr>
        <w:t>Se você aplicar as configurações de opção DHCP em cada nível e elas entrarem em conflito, a opção aplicada por último substituirá a configuração aplicada anteriormente. Por exemplo, se você configurar o gateway padrão no nível de escopo e então aplicar um gateway padrão diferente para um cliente reservado, a configuração de cliente reservado será a configuração efetiva.</w:t>
      </w:r>
    </w:p>
    <w:p w14:paraId="50B0B066" w14:textId="77777777" w:rsidR="0031498E" w:rsidRDefault="0031498E" w:rsidP="0031498E">
      <w:pPr>
        <w:pStyle w:val="alert-title"/>
        <w:spacing w:before="0" w:beforeAutospacing="0" w:after="0" w:afterAutospacing="0"/>
        <w:rPr>
          <w:rFonts w:ascii="Segoe UI" w:hAnsi="Segoe UI" w:cs="Segoe UI"/>
          <w:b/>
          <w:bCs/>
          <w:color w:val="171717"/>
        </w:rPr>
      </w:pPr>
      <w:r>
        <w:rPr>
          <w:rFonts w:ascii="Segoe UI" w:hAnsi="Segoe UI" w:cs="Segoe UI"/>
          <w:b/>
          <w:bCs/>
          <w:color w:val="171717"/>
        </w:rPr>
        <w:t> Dica</w:t>
      </w:r>
    </w:p>
    <w:p w14:paraId="256C2674" w14:textId="77777777" w:rsidR="0031498E" w:rsidRDefault="0031498E" w:rsidP="0031498E">
      <w:pPr>
        <w:pStyle w:val="NormalWeb"/>
        <w:rPr>
          <w:rFonts w:ascii="Segoe UI" w:hAnsi="Segoe UI" w:cs="Segoe UI"/>
          <w:color w:val="171717"/>
        </w:rPr>
      </w:pPr>
      <w:r>
        <w:rPr>
          <w:rFonts w:ascii="Segoe UI" w:hAnsi="Segoe UI" w:cs="Segoe UI"/>
          <w:color w:val="171717"/>
        </w:rPr>
        <w:t>No momento, você não pode gerenciar as opções de DHCP no nível de servidor usando o Windows Admin Center e existem apenas algumas opções de nível de escopo que você pode gerenciar.</w:t>
      </w:r>
    </w:p>
    <w:p w14:paraId="410BEB1C" w14:textId="77777777" w:rsidR="0031498E" w:rsidRDefault="0031498E" w:rsidP="0031498E">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t>Onde configurar opções do DHCP</w:t>
      </w:r>
    </w:p>
    <w:p w14:paraId="01476924" w14:textId="77777777" w:rsidR="0031498E" w:rsidRDefault="0031498E" w:rsidP="0031498E">
      <w:pPr>
        <w:pStyle w:val="NormalWeb"/>
        <w:shd w:val="clear" w:color="auto" w:fill="FFFFFF"/>
        <w:rPr>
          <w:rFonts w:ascii="Segoe UI" w:hAnsi="Segoe UI" w:cs="Segoe UI"/>
          <w:color w:val="171717"/>
        </w:rPr>
      </w:pPr>
      <w:r>
        <w:rPr>
          <w:rFonts w:ascii="Segoe UI" w:hAnsi="Segoe UI" w:cs="Segoe UI"/>
          <w:color w:val="171717"/>
        </w:rPr>
        <w:t xml:space="preserve">A maioria das opções do DHCP é configurada no nível de escopo porque o nível de escopo representa uma </w:t>
      </w:r>
      <w:proofErr w:type="spellStart"/>
      <w:r>
        <w:rPr>
          <w:rFonts w:ascii="Segoe UI" w:hAnsi="Segoe UI" w:cs="Segoe UI"/>
          <w:color w:val="171717"/>
        </w:rPr>
        <w:t>sub-rede</w:t>
      </w:r>
      <w:proofErr w:type="spellEnd"/>
      <w:r>
        <w:rPr>
          <w:rFonts w:ascii="Segoe UI" w:hAnsi="Segoe UI" w:cs="Segoe UI"/>
          <w:color w:val="171717"/>
        </w:rPr>
        <w:t xml:space="preserve"> em que todos os clientes têm as mesmas necessidades de configuração. Por exemplo, as opções de máscara de </w:t>
      </w:r>
      <w:proofErr w:type="spellStart"/>
      <w:r>
        <w:rPr>
          <w:rFonts w:ascii="Segoe UI" w:hAnsi="Segoe UI" w:cs="Segoe UI"/>
          <w:color w:val="171717"/>
        </w:rPr>
        <w:t>sub-rede</w:t>
      </w:r>
      <w:proofErr w:type="spellEnd"/>
      <w:r>
        <w:rPr>
          <w:rFonts w:ascii="Segoe UI" w:hAnsi="Segoe UI" w:cs="Segoe UI"/>
          <w:color w:val="171717"/>
        </w:rPr>
        <w:t xml:space="preserve"> e roteador são exclusivas para uma </w:t>
      </w:r>
      <w:proofErr w:type="spellStart"/>
      <w:r>
        <w:rPr>
          <w:rFonts w:ascii="Segoe UI" w:hAnsi="Segoe UI" w:cs="Segoe UI"/>
          <w:color w:val="171717"/>
        </w:rPr>
        <w:t>sub-rede</w:t>
      </w:r>
      <w:proofErr w:type="spellEnd"/>
      <w:r>
        <w:rPr>
          <w:rFonts w:ascii="Segoe UI" w:hAnsi="Segoe UI" w:cs="Segoe UI"/>
          <w:color w:val="171717"/>
        </w:rPr>
        <w:t xml:space="preserve"> e você deve configurá-las no nível de escopo.</w:t>
      </w:r>
    </w:p>
    <w:p w14:paraId="2B9946FF" w14:textId="77777777" w:rsidR="0031498E" w:rsidRDefault="0031498E" w:rsidP="0031498E">
      <w:pPr>
        <w:pStyle w:val="alert-title"/>
        <w:spacing w:before="0" w:beforeAutospacing="0" w:after="0" w:afterAutospacing="0"/>
        <w:rPr>
          <w:rFonts w:ascii="Segoe UI" w:hAnsi="Segoe UI" w:cs="Segoe UI"/>
          <w:b/>
          <w:bCs/>
          <w:color w:val="171717"/>
        </w:rPr>
      </w:pPr>
      <w:r>
        <w:rPr>
          <w:rFonts w:ascii="Segoe UI" w:hAnsi="Segoe UI" w:cs="Segoe UI"/>
          <w:b/>
          <w:bCs/>
          <w:color w:val="171717"/>
        </w:rPr>
        <w:t> Observação</w:t>
      </w:r>
    </w:p>
    <w:p w14:paraId="324571F7" w14:textId="77777777" w:rsidR="0031498E" w:rsidRDefault="0031498E" w:rsidP="0031498E">
      <w:pPr>
        <w:pStyle w:val="NormalWeb"/>
        <w:rPr>
          <w:rFonts w:ascii="Segoe UI" w:hAnsi="Segoe UI" w:cs="Segoe UI"/>
          <w:color w:val="171717"/>
        </w:rPr>
      </w:pPr>
      <w:r>
        <w:rPr>
          <w:rFonts w:ascii="Segoe UI" w:hAnsi="Segoe UI" w:cs="Segoe UI"/>
          <w:color w:val="171717"/>
        </w:rPr>
        <w:t xml:space="preserve">A </w:t>
      </w:r>
      <w:proofErr w:type="gramStart"/>
      <w:r>
        <w:rPr>
          <w:rFonts w:ascii="Segoe UI" w:hAnsi="Segoe UI" w:cs="Segoe UI"/>
          <w:color w:val="171717"/>
        </w:rPr>
        <w:t>opção roteador</w:t>
      </w:r>
      <w:proofErr w:type="gramEnd"/>
      <w:r>
        <w:rPr>
          <w:rFonts w:ascii="Segoe UI" w:hAnsi="Segoe UI" w:cs="Segoe UI"/>
          <w:color w:val="171717"/>
        </w:rPr>
        <w:t xml:space="preserve"> configura a propriedade de gateway padrão dos clientes.</w:t>
      </w:r>
    </w:p>
    <w:p w14:paraId="2D31E118" w14:textId="77777777" w:rsidR="0031498E" w:rsidRDefault="0031498E" w:rsidP="0031498E">
      <w:pPr>
        <w:pStyle w:val="NormalWeb"/>
        <w:shd w:val="clear" w:color="auto" w:fill="FFFFFF"/>
        <w:rPr>
          <w:rFonts w:ascii="Segoe UI" w:hAnsi="Segoe UI" w:cs="Segoe UI"/>
          <w:color w:val="171717"/>
        </w:rPr>
      </w:pPr>
      <w:r>
        <w:rPr>
          <w:rFonts w:ascii="Segoe UI" w:hAnsi="Segoe UI" w:cs="Segoe UI"/>
          <w:color w:val="171717"/>
        </w:rPr>
        <w:t xml:space="preserve">É comum configurar a opção do servidor DNS no nível do servidor, porque clientes em várias </w:t>
      </w:r>
      <w:proofErr w:type="spellStart"/>
      <w:r>
        <w:rPr>
          <w:rFonts w:ascii="Segoe UI" w:hAnsi="Segoe UI" w:cs="Segoe UI"/>
          <w:color w:val="171717"/>
        </w:rPr>
        <w:t>sub-redes</w:t>
      </w:r>
      <w:proofErr w:type="spellEnd"/>
      <w:r>
        <w:rPr>
          <w:rFonts w:ascii="Segoe UI" w:hAnsi="Segoe UI" w:cs="Segoe UI"/>
          <w:color w:val="171717"/>
        </w:rPr>
        <w:t xml:space="preserve"> no mesmo local normalmente usam os mesmos servidores DNS. Por exemplo, todos os clientes no site de Londres usam os mesmos servidores DNS, embora o site de Londres tenha clientes em várias </w:t>
      </w:r>
      <w:proofErr w:type="spellStart"/>
      <w:r>
        <w:rPr>
          <w:rFonts w:ascii="Segoe UI" w:hAnsi="Segoe UI" w:cs="Segoe UI"/>
          <w:color w:val="171717"/>
        </w:rPr>
        <w:lastRenderedPageBreak/>
        <w:t>sub-redes</w:t>
      </w:r>
      <w:proofErr w:type="spellEnd"/>
      <w:r>
        <w:rPr>
          <w:rFonts w:ascii="Segoe UI" w:hAnsi="Segoe UI" w:cs="Segoe UI"/>
          <w:color w:val="171717"/>
        </w:rPr>
        <w:t>. Você também pode configurar o nome de domínio DNS no nível do servidor se todos os clientes fizerem parte do mesmo domínio AD DS.</w:t>
      </w:r>
    </w:p>
    <w:p w14:paraId="6D951511" w14:textId="77777777" w:rsidR="0031498E" w:rsidRDefault="0031498E" w:rsidP="0031498E">
      <w:pPr>
        <w:pStyle w:val="NormalWeb"/>
        <w:shd w:val="clear" w:color="auto" w:fill="FFFFFF"/>
        <w:rPr>
          <w:rFonts w:ascii="Segoe UI" w:hAnsi="Segoe UI" w:cs="Segoe UI"/>
          <w:color w:val="171717"/>
        </w:rPr>
      </w:pPr>
      <w:r>
        <w:rPr>
          <w:rFonts w:ascii="Segoe UI" w:hAnsi="Segoe UI" w:cs="Segoe UI"/>
          <w:color w:val="171717"/>
        </w:rPr>
        <w:t>O nível de classe dá suporte a dispositivos especializados, como telefones IP. Os dispositivos relatam sua classe de fornecedor como parte do processo de concessão de DHCP e o servidor DHCP fornece as opções específicas para essa classe de fornecedor. Isso é útil quando os dispositivos especializados estão em uma rede virtual (VLAN) diferente, mas ainda fazem parte do mesmo domínio de transmissão. Por exemplo, quando um escritório tem uma única conexão de rede, um telefone IP e um computador usam a mesma conexão de rede.</w:t>
      </w:r>
    </w:p>
    <w:p w14:paraId="0B563057" w14:textId="77777777" w:rsidR="0031498E" w:rsidRDefault="0031498E" w:rsidP="0031498E">
      <w:pPr>
        <w:pStyle w:val="alert-title"/>
        <w:spacing w:before="0" w:beforeAutospacing="0" w:after="0" w:afterAutospacing="0"/>
        <w:rPr>
          <w:rFonts w:ascii="Segoe UI" w:hAnsi="Segoe UI" w:cs="Segoe UI"/>
          <w:b/>
          <w:bCs/>
          <w:color w:val="171717"/>
        </w:rPr>
      </w:pPr>
      <w:r>
        <w:rPr>
          <w:rFonts w:ascii="Segoe UI" w:hAnsi="Segoe UI" w:cs="Segoe UI"/>
          <w:b/>
          <w:bCs/>
          <w:color w:val="171717"/>
        </w:rPr>
        <w:t> Observação</w:t>
      </w:r>
    </w:p>
    <w:p w14:paraId="04893EEB" w14:textId="77777777" w:rsidR="0031498E" w:rsidRDefault="0031498E" w:rsidP="0031498E">
      <w:pPr>
        <w:pStyle w:val="NormalWeb"/>
        <w:rPr>
          <w:rFonts w:ascii="Segoe UI" w:hAnsi="Segoe UI" w:cs="Segoe UI"/>
          <w:color w:val="171717"/>
        </w:rPr>
      </w:pPr>
      <w:r>
        <w:rPr>
          <w:rFonts w:ascii="Segoe UI" w:hAnsi="Segoe UI" w:cs="Segoe UI"/>
          <w:color w:val="171717"/>
        </w:rPr>
        <w:t>O nível de classe inclui classes de usuários e classes de fornecedor. Você pode configurar manualmente a classe de usuário em computadores com os sistemas operacionais Windows. Normalmente, o fabricante do dispositivo configura a classe de fornecedor.</w:t>
      </w:r>
    </w:p>
    <w:p w14:paraId="203F7186" w14:textId="77777777" w:rsidR="0031498E" w:rsidRDefault="0031498E" w:rsidP="0031498E">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t>Demonstração</w:t>
      </w:r>
    </w:p>
    <w:p w14:paraId="3CF2E557" w14:textId="77777777" w:rsidR="0031498E" w:rsidRDefault="0031498E" w:rsidP="0031498E">
      <w:pPr>
        <w:pStyle w:val="NormalWeb"/>
        <w:shd w:val="clear" w:color="auto" w:fill="FFFFFF"/>
        <w:rPr>
          <w:rFonts w:ascii="Segoe UI" w:hAnsi="Segoe UI" w:cs="Segoe UI"/>
          <w:color w:val="171717"/>
        </w:rPr>
      </w:pPr>
      <w:r>
        <w:rPr>
          <w:rFonts w:ascii="Segoe UI" w:hAnsi="Segoe UI" w:cs="Segoe UI"/>
          <w:color w:val="171717"/>
        </w:rPr>
        <w:t>O vídeo a seguir mostra como configurar opções de servidor DHCP usando o Gerenciador do Servidor. As principais etapas do processo são:</w:t>
      </w:r>
    </w:p>
    <w:p w14:paraId="4D551545" w14:textId="77777777" w:rsidR="0031498E" w:rsidRDefault="0031498E" w:rsidP="0031498E">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t>Abra o Gerenciador de Servidor.</w:t>
      </w:r>
    </w:p>
    <w:p w14:paraId="541DC9AA" w14:textId="77777777" w:rsidR="0031498E" w:rsidRDefault="0031498E" w:rsidP="0031498E">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t>Em </w:t>
      </w:r>
      <w:r>
        <w:rPr>
          <w:rStyle w:val="Forte"/>
          <w:rFonts w:ascii="Segoe UI" w:hAnsi="Segoe UI" w:cs="Segoe UI"/>
          <w:color w:val="171717"/>
        </w:rPr>
        <w:t>Ferramentas</w:t>
      </w:r>
      <w:r>
        <w:rPr>
          <w:rFonts w:ascii="Segoe UI" w:hAnsi="Segoe UI" w:cs="Segoe UI"/>
          <w:color w:val="171717"/>
        </w:rPr>
        <w:t>, selecione </w:t>
      </w:r>
      <w:r>
        <w:rPr>
          <w:rStyle w:val="Forte"/>
          <w:rFonts w:ascii="Segoe UI" w:hAnsi="Segoe UI" w:cs="Segoe UI"/>
          <w:color w:val="171717"/>
        </w:rPr>
        <w:t>DHCP</w:t>
      </w:r>
      <w:r>
        <w:rPr>
          <w:rFonts w:ascii="Segoe UI" w:hAnsi="Segoe UI" w:cs="Segoe UI"/>
          <w:color w:val="171717"/>
        </w:rPr>
        <w:t>.</w:t>
      </w:r>
    </w:p>
    <w:p w14:paraId="15CE512F" w14:textId="77777777" w:rsidR="0031498E" w:rsidRDefault="0031498E" w:rsidP="0031498E">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t>Adicione um novo servidor DHCP ao console do DHCP.</w:t>
      </w:r>
    </w:p>
    <w:p w14:paraId="270D240F" w14:textId="77777777" w:rsidR="0031498E" w:rsidRDefault="0031498E" w:rsidP="0031498E">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t>Expanda um escopo DHCP existente.</w:t>
      </w:r>
    </w:p>
    <w:p w14:paraId="3E2D1ED4" w14:textId="77777777" w:rsidR="0031498E" w:rsidRDefault="0031498E" w:rsidP="0031498E">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t>Selecione </w:t>
      </w:r>
      <w:r>
        <w:rPr>
          <w:rStyle w:val="Forte"/>
          <w:rFonts w:ascii="Segoe UI" w:hAnsi="Segoe UI" w:cs="Segoe UI"/>
          <w:color w:val="171717"/>
        </w:rPr>
        <w:t>Opções de servidor</w:t>
      </w:r>
      <w:r>
        <w:rPr>
          <w:rFonts w:ascii="Segoe UI" w:hAnsi="Segoe UI" w:cs="Segoe UI"/>
          <w:color w:val="171717"/>
        </w:rPr>
        <w:t>.</w:t>
      </w:r>
    </w:p>
    <w:p w14:paraId="64047A83" w14:textId="2135AEFB" w:rsidR="0031498E" w:rsidRDefault="0031498E" w:rsidP="0031498E">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t>Configure as opções apropriadas para este servidor DHCP.</w:t>
      </w:r>
    </w:p>
    <w:p w14:paraId="238699EB" w14:textId="7DCB91D4" w:rsidR="000917CC" w:rsidRDefault="000917CC" w:rsidP="000917CC">
      <w:pPr>
        <w:shd w:val="clear" w:color="auto" w:fill="FFFFFF"/>
        <w:spacing w:after="0" w:line="240" w:lineRule="auto"/>
        <w:rPr>
          <w:rFonts w:ascii="Segoe UI" w:hAnsi="Segoe UI" w:cs="Segoe UI"/>
          <w:color w:val="171717"/>
        </w:rPr>
      </w:pPr>
    </w:p>
    <w:p w14:paraId="1E61AF21" w14:textId="77777777" w:rsidR="000917CC" w:rsidRPr="000917CC" w:rsidRDefault="000917CC" w:rsidP="000917CC">
      <w:pPr>
        <w:shd w:val="clear" w:color="auto" w:fill="FFFFFF"/>
        <w:spacing w:after="0" w:line="240" w:lineRule="auto"/>
        <w:outlineLvl w:val="0"/>
        <w:rPr>
          <w:rFonts w:ascii="Segoe UI" w:eastAsia="Times New Roman" w:hAnsi="Segoe UI" w:cs="Segoe UI"/>
          <w:b/>
          <w:bCs/>
          <w:color w:val="171717"/>
          <w:kern w:val="36"/>
          <w:sz w:val="48"/>
          <w:szCs w:val="48"/>
          <w:lang w:eastAsia="pt-BR"/>
        </w:rPr>
      </w:pPr>
      <w:r w:rsidRPr="000917CC">
        <w:rPr>
          <w:rFonts w:ascii="Segoe UI" w:eastAsia="Times New Roman" w:hAnsi="Segoe UI" w:cs="Segoe UI"/>
          <w:b/>
          <w:bCs/>
          <w:color w:val="171717"/>
          <w:kern w:val="36"/>
          <w:sz w:val="48"/>
          <w:szCs w:val="48"/>
          <w:lang w:eastAsia="pt-BR"/>
        </w:rPr>
        <w:t>Configurar escopos do DHCP</w:t>
      </w:r>
    </w:p>
    <w:p w14:paraId="248850BE" w14:textId="77777777" w:rsidR="000917CC" w:rsidRPr="000917CC" w:rsidRDefault="000917CC" w:rsidP="000917CC">
      <w:pPr>
        <w:shd w:val="clear" w:color="auto" w:fill="FFFFFF"/>
        <w:spacing w:after="0" w:line="240" w:lineRule="auto"/>
        <w:rPr>
          <w:rFonts w:ascii="Segoe UI" w:eastAsia="Times New Roman" w:hAnsi="Segoe UI" w:cs="Segoe UI"/>
          <w:color w:val="171717"/>
          <w:sz w:val="24"/>
          <w:szCs w:val="24"/>
          <w:lang w:eastAsia="pt-BR"/>
        </w:rPr>
      </w:pPr>
      <w:r w:rsidRPr="000917CC">
        <w:rPr>
          <w:rFonts w:ascii="docons" w:eastAsia="Times New Roman" w:hAnsi="docons" w:cs="Segoe UI"/>
          <w:color w:val="171717"/>
          <w:sz w:val="14"/>
          <w:szCs w:val="14"/>
          <w:bdr w:val="none" w:sz="0" w:space="0" w:color="auto" w:frame="1"/>
          <w:lang w:eastAsia="pt-BR"/>
        </w:rPr>
        <w:t>Concluído</w:t>
      </w:r>
      <w:r w:rsidRPr="000917CC">
        <w:rPr>
          <w:rFonts w:ascii="Segoe UI" w:eastAsia="Times New Roman" w:hAnsi="Segoe UI" w:cs="Segoe UI"/>
          <w:color w:val="171717"/>
          <w:sz w:val="18"/>
          <w:szCs w:val="18"/>
          <w:lang w:eastAsia="pt-BR"/>
        </w:rPr>
        <w:t>200 XP</w:t>
      </w:r>
    </w:p>
    <w:p w14:paraId="1C8E5501" w14:textId="77777777" w:rsidR="000917CC" w:rsidRPr="000917CC" w:rsidRDefault="000917CC" w:rsidP="000917CC">
      <w:pPr>
        <w:numPr>
          <w:ilvl w:val="0"/>
          <w:numId w:val="12"/>
        </w:numPr>
        <w:shd w:val="clear" w:color="auto" w:fill="FFFFFF"/>
        <w:spacing w:after="0" w:line="240" w:lineRule="auto"/>
        <w:rPr>
          <w:rFonts w:ascii="Segoe UI" w:eastAsia="Times New Roman" w:hAnsi="Segoe UI" w:cs="Segoe UI"/>
          <w:sz w:val="24"/>
          <w:szCs w:val="24"/>
          <w:lang w:eastAsia="pt-BR"/>
        </w:rPr>
      </w:pPr>
      <w:r w:rsidRPr="000917CC">
        <w:rPr>
          <w:rFonts w:ascii="Segoe UI" w:eastAsia="Times New Roman" w:hAnsi="Segoe UI" w:cs="Segoe UI"/>
          <w:sz w:val="24"/>
          <w:szCs w:val="24"/>
          <w:lang w:eastAsia="pt-BR"/>
        </w:rPr>
        <w:t>10 minutos</w:t>
      </w:r>
    </w:p>
    <w:p w14:paraId="1B5FC1E3" w14:textId="77777777" w:rsidR="000917CC" w:rsidRPr="000917CC" w:rsidRDefault="000917CC" w:rsidP="000917CC">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 xml:space="preserve">Um escopo DHCP é um intervalo de endereços IP que estão disponíveis para concessão e que um servidor DHCP gerencia. Normalmente, um escopo DHCP é restrito aos endereços IP em uma determinada </w:t>
      </w:r>
      <w:proofErr w:type="spellStart"/>
      <w:r w:rsidRPr="000917CC">
        <w:rPr>
          <w:rFonts w:ascii="Segoe UI" w:eastAsia="Times New Roman" w:hAnsi="Segoe UI" w:cs="Segoe UI"/>
          <w:color w:val="171717"/>
          <w:sz w:val="24"/>
          <w:szCs w:val="24"/>
          <w:lang w:eastAsia="pt-BR"/>
        </w:rPr>
        <w:t>sub-rede</w:t>
      </w:r>
      <w:proofErr w:type="spellEnd"/>
      <w:r w:rsidRPr="000917CC">
        <w:rPr>
          <w:rFonts w:ascii="Segoe UI" w:eastAsia="Times New Roman" w:hAnsi="Segoe UI" w:cs="Segoe UI"/>
          <w:color w:val="171717"/>
          <w:sz w:val="24"/>
          <w:szCs w:val="24"/>
          <w:lang w:eastAsia="pt-BR"/>
        </w:rPr>
        <w:t>.</w:t>
      </w:r>
    </w:p>
    <w:p w14:paraId="439DCF9F" w14:textId="77777777" w:rsidR="000917CC" w:rsidRPr="000917CC" w:rsidRDefault="000917CC" w:rsidP="000917CC">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 xml:space="preserve">Por exemplo, se a equipe de TI da </w:t>
      </w:r>
      <w:proofErr w:type="spellStart"/>
      <w:r w:rsidRPr="000917CC">
        <w:rPr>
          <w:rFonts w:ascii="Segoe UI" w:eastAsia="Times New Roman" w:hAnsi="Segoe UI" w:cs="Segoe UI"/>
          <w:color w:val="171717"/>
          <w:sz w:val="24"/>
          <w:szCs w:val="24"/>
          <w:lang w:eastAsia="pt-BR"/>
        </w:rPr>
        <w:t>Contoso</w:t>
      </w:r>
      <w:proofErr w:type="spellEnd"/>
      <w:r w:rsidRPr="000917CC">
        <w:rPr>
          <w:rFonts w:ascii="Segoe UI" w:eastAsia="Times New Roman" w:hAnsi="Segoe UI" w:cs="Segoe UI"/>
          <w:color w:val="171717"/>
          <w:sz w:val="24"/>
          <w:szCs w:val="24"/>
          <w:lang w:eastAsia="pt-BR"/>
        </w:rPr>
        <w:t xml:space="preserve"> criou um escopo DHCP para a rede 192.168.1.0/24, esse escopo poderia dar suporte a um intervalo de 192.168.1.1 a 192.168.1.254. Quando um computador ou dispositivo na </w:t>
      </w:r>
      <w:proofErr w:type="spellStart"/>
      <w:r w:rsidRPr="000917CC">
        <w:rPr>
          <w:rFonts w:ascii="Segoe UI" w:eastAsia="Times New Roman" w:hAnsi="Segoe UI" w:cs="Segoe UI"/>
          <w:color w:val="171717"/>
          <w:sz w:val="24"/>
          <w:szCs w:val="24"/>
          <w:lang w:eastAsia="pt-BR"/>
        </w:rPr>
        <w:t>sub-rede</w:t>
      </w:r>
      <w:proofErr w:type="spellEnd"/>
      <w:r w:rsidRPr="000917CC">
        <w:rPr>
          <w:rFonts w:ascii="Segoe UI" w:eastAsia="Times New Roman" w:hAnsi="Segoe UI" w:cs="Segoe UI"/>
          <w:color w:val="171717"/>
          <w:sz w:val="24"/>
          <w:szCs w:val="24"/>
          <w:lang w:eastAsia="pt-BR"/>
        </w:rPr>
        <w:t xml:space="preserve"> 192.168.1.0/24 solicita um endereço IP, o escopo que definiu o intervalo neste exemplo aloca um endereço entre 192.168.1.1 e 192.168.1.254.</w:t>
      </w:r>
    </w:p>
    <w:p w14:paraId="1832DC68" w14:textId="77777777" w:rsidR="000917CC" w:rsidRPr="000917CC" w:rsidRDefault="000917CC" w:rsidP="000917CC">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lastRenderedPageBreak/>
        <w:t xml:space="preserve">Não é comum, mas um servidor DHCP pode hospedar escopos para várias </w:t>
      </w:r>
      <w:proofErr w:type="spellStart"/>
      <w:r w:rsidRPr="000917CC">
        <w:rPr>
          <w:rFonts w:ascii="Segoe UI" w:eastAsia="Times New Roman" w:hAnsi="Segoe UI" w:cs="Segoe UI"/>
          <w:color w:val="171717"/>
          <w:sz w:val="24"/>
          <w:szCs w:val="24"/>
          <w:lang w:eastAsia="pt-BR"/>
        </w:rPr>
        <w:t>sub-redes</w:t>
      </w:r>
      <w:proofErr w:type="spellEnd"/>
      <w:r w:rsidRPr="000917CC">
        <w:rPr>
          <w:rFonts w:ascii="Segoe UI" w:eastAsia="Times New Roman" w:hAnsi="Segoe UI" w:cs="Segoe UI"/>
          <w:color w:val="171717"/>
          <w:sz w:val="24"/>
          <w:szCs w:val="24"/>
          <w:lang w:eastAsia="pt-BR"/>
        </w:rPr>
        <w:t xml:space="preserve"> diferentes, caso em que os agentes de retransmissão DHCP distribuem esses endereços para clientes em outras </w:t>
      </w:r>
      <w:proofErr w:type="spellStart"/>
      <w:r w:rsidRPr="000917CC">
        <w:rPr>
          <w:rFonts w:ascii="Segoe UI" w:eastAsia="Times New Roman" w:hAnsi="Segoe UI" w:cs="Segoe UI"/>
          <w:color w:val="171717"/>
          <w:sz w:val="24"/>
          <w:szCs w:val="24"/>
          <w:lang w:eastAsia="pt-BR"/>
        </w:rPr>
        <w:t>sub-redes</w:t>
      </w:r>
      <w:proofErr w:type="spellEnd"/>
      <w:r w:rsidRPr="000917CC">
        <w:rPr>
          <w:rFonts w:ascii="Segoe UI" w:eastAsia="Times New Roman" w:hAnsi="Segoe UI" w:cs="Segoe UI"/>
          <w:color w:val="171717"/>
          <w:sz w:val="24"/>
          <w:szCs w:val="24"/>
          <w:lang w:eastAsia="pt-BR"/>
        </w:rPr>
        <w:t>.</w:t>
      </w:r>
    </w:p>
    <w:p w14:paraId="723E4CDB" w14:textId="77777777" w:rsidR="000917CC" w:rsidRPr="000917CC" w:rsidRDefault="000917CC" w:rsidP="000917CC">
      <w:pPr>
        <w:spacing w:after="0" w:line="240" w:lineRule="auto"/>
        <w:rPr>
          <w:rFonts w:ascii="Segoe UI" w:eastAsia="Times New Roman" w:hAnsi="Segoe UI" w:cs="Segoe UI"/>
          <w:b/>
          <w:bCs/>
          <w:color w:val="171717"/>
          <w:sz w:val="24"/>
          <w:szCs w:val="24"/>
          <w:lang w:eastAsia="pt-BR"/>
        </w:rPr>
      </w:pPr>
      <w:r w:rsidRPr="000917CC">
        <w:rPr>
          <w:rFonts w:ascii="Segoe UI" w:eastAsia="Times New Roman" w:hAnsi="Segoe UI" w:cs="Segoe UI"/>
          <w:b/>
          <w:bCs/>
          <w:color w:val="171717"/>
          <w:sz w:val="24"/>
          <w:szCs w:val="24"/>
          <w:lang w:eastAsia="pt-BR"/>
        </w:rPr>
        <w:t> Observação</w:t>
      </w:r>
    </w:p>
    <w:p w14:paraId="5B176DE9" w14:textId="77777777" w:rsidR="000917CC" w:rsidRPr="000917CC" w:rsidRDefault="000917CC" w:rsidP="000917CC">
      <w:pPr>
        <w:spacing w:before="100" w:beforeAutospacing="1" w:after="100" w:afterAutospacing="1" w:line="240" w:lineRule="auto"/>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 xml:space="preserve">Um agente de retransmissão DHCP é um dispositivo compatível com RFC 1542 que encaminha o tráfego de difusão DHCP para outras </w:t>
      </w:r>
      <w:proofErr w:type="spellStart"/>
      <w:r w:rsidRPr="000917CC">
        <w:rPr>
          <w:rFonts w:ascii="Segoe UI" w:eastAsia="Times New Roman" w:hAnsi="Segoe UI" w:cs="Segoe UI"/>
          <w:color w:val="171717"/>
          <w:sz w:val="24"/>
          <w:szCs w:val="24"/>
          <w:lang w:eastAsia="pt-BR"/>
        </w:rPr>
        <w:t>sub-redes</w:t>
      </w:r>
      <w:proofErr w:type="spellEnd"/>
      <w:r w:rsidRPr="000917CC">
        <w:rPr>
          <w:rFonts w:ascii="Segoe UI" w:eastAsia="Times New Roman" w:hAnsi="Segoe UI" w:cs="Segoe UI"/>
          <w:color w:val="171717"/>
          <w:sz w:val="24"/>
          <w:szCs w:val="24"/>
          <w:lang w:eastAsia="pt-BR"/>
        </w:rPr>
        <w:t xml:space="preserve"> que hospedam um servidor DHCP.</w:t>
      </w:r>
    </w:p>
    <w:p w14:paraId="2CE06354" w14:textId="77777777" w:rsidR="000917CC" w:rsidRPr="000917CC" w:rsidRDefault="000917CC" w:rsidP="000917CC">
      <w:pPr>
        <w:spacing w:after="0" w:line="240" w:lineRule="auto"/>
        <w:rPr>
          <w:rFonts w:ascii="Segoe UI" w:eastAsia="Times New Roman" w:hAnsi="Segoe UI" w:cs="Segoe UI"/>
          <w:b/>
          <w:bCs/>
          <w:color w:val="171717"/>
          <w:sz w:val="24"/>
          <w:szCs w:val="24"/>
          <w:lang w:eastAsia="pt-BR"/>
        </w:rPr>
      </w:pPr>
      <w:r w:rsidRPr="000917CC">
        <w:rPr>
          <w:rFonts w:ascii="Segoe UI" w:eastAsia="Times New Roman" w:hAnsi="Segoe UI" w:cs="Segoe UI"/>
          <w:b/>
          <w:bCs/>
          <w:color w:val="171717"/>
          <w:sz w:val="24"/>
          <w:szCs w:val="24"/>
          <w:lang w:eastAsia="pt-BR"/>
        </w:rPr>
        <w:t> Dica</w:t>
      </w:r>
    </w:p>
    <w:p w14:paraId="374F65A2" w14:textId="77777777" w:rsidR="000917CC" w:rsidRPr="000917CC" w:rsidRDefault="000917CC" w:rsidP="000917CC">
      <w:pPr>
        <w:spacing w:before="100" w:beforeAutospacing="1" w:after="100" w:afterAutospacing="1" w:line="240" w:lineRule="auto"/>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Você pode implementar a retransmissão DHCP usando o Windows Server instalado com roteamento e acesso remoto.</w:t>
      </w:r>
    </w:p>
    <w:p w14:paraId="7BFAC2B4" w14:textId="77777777" w:rsidR="000917CC" w:rsidRPr="000917CC" w:rsidRDefault="000917CC" w:rsidP="000917CC">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 xml:space="preserve">Não é necessário atribuir todos os endereços IP em uma determinada </w:t>
      </w:r>
      <w:proofErr w:type="spellStart"/>
      <w:r w:rsidRPr="000917CC">
        <w:rPr>
          <w:rFonts w:ascii="Segoe UI" w:eastAsia="Times New Roman" w:hAnsi="Segoe UI" w:cs="Segoe UI"/>
          <w:color w:val="171717"/>
          <w:sz w:val="24"/>
          <w:szCs w:val="24"/>
          <w:lang w:eastAsia="pt-BR"/>
        </w:rPr>
        <w:t>sub-rede</w:t>
      </w:r>
      <w:proofErr w:type="spellEnd"/>
      <w:r w:rsidRPr="000917CC">
        <w:rPr>
          <w:rFonts w:ascii="Segoe UI" w:eastAsia="Times New Roman" w:hAnsi="Segoe UI" w:cs="Segoe UI"/>
          <w:color w:val="171717"/>
          <w:sz w:val="24"/>
          <w:szCs w:val="24"/>
          <w:lang w:eastAsia="pt-BR"/>
        </w:rPr>
        <w:t xml:space="preserve"> ao escopo. Normalmente, alguns endereços IP são excluídos do escopo para que fiquem disponíveis para atribuição </w:t>
      </w:r>
      <w:proofErr w:type="spellStart"/>
      <w:r w:rsidRPr="000917CC">
        <w:rPr>
          <w:rFonts w:ascii="Segoe UI" w:eastAsia="Times New Roman" w:hAnsi="Segoe UI" w:cs="Segoe UI"/>
          <w:color w:val="171717"/>
          <w:sz w:val="24"/>
          <w:szCs w:val="24"/>
          <w:lang w:eastAsia="pt-BR"/>
        </w:rPr>
        <w:t>como</w:t>
      </w:r>
      <w:proofErr w:type="spellEnd"/>
      <w:r w:rsidRPr="000917CC">
        <w:rPr>
          <w:rFonts w:ascii="Segoe UI" w:eastAsia="Times New Roman" w:hAnsi="Segoe UI" w:cs="Segoe UI"/>
          <w:color w:val="171717"/>
          <w:sz w:val="24"/>
          <w:szCs w:val="24"/>
          <w:lang w:eastAsia="pt-BR"/>
        </w:rPr>
        <w:t xml:space="preserve"> endereços estáticos. Por exemplo, os primeiros 20 endereços do escopo podem ser excluídos e estaticamente atribuídos a roteadores, impressoras e servidores na </w:t>
      </w:r>
      <w:proofErr w:type="spellStart"/>
      <w:r w:rsidRPr="000917CC">
        <w:rPr>
          <w:rFonts w:ascii="Segoe UI" w:eastAsia="Times New Roman" w:hAnsi="Segoe UI" w:cs="Segoe UI"/>
          <w:color w:val="171717"/>
          <w:sz w:val="24"/>
          <w:szCs w:val="24"/>
          <w:lang w:eastAsia="pt-BR"/>
        </w:rPr>
        <w:t>sub-rede</w:t>
      </w:r>
      <w:proofErr w:type="spellEnd"/>
      <w:r w:rsidRPr="000917CC">
        <w:rPr>
          <w:rFonts w:ascii="Segoe UI" w:eastAsia="Times New Roman" w:hAnsi="Segoe UI" w:cs="Segoe UI"/>
          <w:color w:val="171717"/>
          <w:sz w:val="24"/>
          <w:szCs w:val="24"/>
          <w:lang w:eastAsia="pt-BR"/>
        </w:rPr>
        <w:t>.</w:t>
      </w:r>
    </w:p>
    <w:p w14:paraId="5E0C5ED6" w14:textId="77777777" w:rsidR="000917CC" w:rsidRPr="000917CC" w:rsidRDefault="000917CC" w:rsidP="000917CC">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0917CC">
        <w:rPr>
          <w:rFonts w:ascii="Segoe UI" w:eastAsia="Times New Roman" w:hAnsi="Segoe UI" w:cs="Segoe UI"/>
          <w:b/>
          <w:bCs/>
          <w:color w:val="171717"/>
          <w:sz w:val="36"/>
          <w:szCs w:val="36"/>
          <w:lang w:eastAsia="pt-BR"/>
        </w:rPr>
        <w:t>Propriedades do escopo DHCP</w:t>
      </w:r>
    </w:p>
    <w:p w14:paraId="1B9F23DE" w14:textId="77777777" w:rsidR="000917CC" w:rsidRPr="000917CC" w:rsidRDefault="000917CC" w:rsidP="000917CC">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Para criar e configurar um escopo, defina as seguintes propriedades:</w:t>
      </w:r>
    </w:p>
    <w:p w14:paraId="432FB33F" w14:textId="77777777" w:rsidR="000917CC" w:rsidRPr="000917CC" w:rsidRDefault="000917CC" w:rsidP="000917CC">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Nome e descrição. Essa propriedade identifica o escopo. O nome é obrigatório.</w:t>
      </w:r>
    </w:p>
    <w:p w14:paraId="17FC4930" w14:textId="77777777" w:rsidR="000917CC" w:rsidRPr="000917CC" w:rsidRDefault="000917CC" w:rsidP="000917CC">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Intervalo de endereços IP. Essa propriedade lista o intervalo de endereços disponíveis para concessão. Ela é obrigatória.</w:t>
      </w:r>
    </w:p>
    <w:p w14:paraId="44906CFC" w14:textId="77777777" w:rsidR="000917CC" w:rsidRPr="000917CC" w:rsidRDefault="000917CC" w:rsidP="000917CC">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 xml:space="preserve">Máscara de </w:t>
      </w:r>
      <w:proofErr w:type="spellStart"/>
      <w:r w:rsidRPr="000917CC">
        <w:rPr>
          <w:rFonts w:ascii="Segoe UI" w:eastAsia="Times New Roman" w:hAnsi="Segoe UI" w:cs="Segoe UI"/>
          <w:color w:val="171717"/>
          <w:sz w:val="24"/>
          <w:szCs w:val="24"/>
          <w:lang w:eastAsia="pt-BR"/>
        </w:rPr>
        <w:t>sub-rede</w:t>
      </w:r>
      <w:proofErr w:type="spellEnd"/>
      <w:r w:rsidRPr="000917CC">
        <w:rPr>
          <w:rFonts w:ascii="Segoe UI" w:eastAsia="Times New Roman" w:hAnsi="Segoe UI" w:cs="Segoe UI"/>
          <w:color w:val="171717"/>
          <w:sz w:val="24"/>
          <w:szCs w:val="24"/>
          <w:lang w:eastAsia="pt-BR"/>
        </w:rPr>
        <w:t>. Os computadores cliente usam essa propriedade para determinar sua localização na infraestrutura de rede da organização. Ela é obrigatória.</w:t>
      </w:r>
    </w:p>
    <w:p w14:paraId="73B1E260" w14:textId="77777777" w:rsidR="000917CC" w:rsidRPr="000917CC" w:rsidRDefault="000917CC" w:rsidP="000917CC">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Exclusões. Essa propriedade lista endereços únicos ou blocos de endereços que estão dentro do intervalo de endereços IP, mas que não estarão disponíveis para concessão. Essa propriedade é opcional.</w:t>
      </w:r>
    </w:p>
    <w:p w14:paraId="0A466D1F" w14:textId="77777777" w:rsidR="000917CC" w:rsidRPr="000917CC" w:rsidRDefault="000917CC" w:rsidP="000917CC">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Atraso. Essa propriedade indica a quantidade de tempo de atraso antes de enviar DHCPOFFER. A configuração padrão é 0 milissegundos.</w:t>
      </w:r>
    </w:p>
    <w:p w14:paraId="4AD4F5A2" w14:textId="77777777" w:rsidR="000917CC" w:rsidRPr="000917CC" w:rsidRDefault="000917CC" w:rsidP="000917CC">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Duração da concessão. Essa propriedade lista a duração da concessão. Use durações mais curtas para escopos com endereços IP limitados e use durações mais longas para redes mais estáticas.</w:t>
      </w:r>
    </w:p>
    <w:p w14:paraId="66E02A9B" w14:textId="77777777" w:rsidR="000917CC" w:rsidRPr="000917CC" w:rsidRDefault="000917CC" w:rsidP="000917CC">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lastRenderedPageBreak/>
        <w:t>Opções. Você pode configurar muitas propriedades opcionais em um escopo, mas normalmente configura as seguintes propriedades:</w:t>
      </w:r>
    </w:p>
    <w:p w14:paraId="40CF6595" w14:textId="77777777" w:rsidR="000917CC" w:rsidRPr="000917CC" w:rsidRDefault="000917CC" w:rsidP="000917CC">
      <w:pPr>
        <w:numPr>
          <w:ilvl w:val="1"/>
          <w:numId w:val="13"/>
        </w:numPr>
        <w:shd w:val="clear" w:color="auto" w:fill="FFFFFF"/>
        <w:spacing w:after="0" w:line="240" w:lineRule="auto"/>
        <w:ind w:left="2310"/>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 xml:space="preserve">Opção 003. Roteador (o gateway padrão para a </w:t>
      </w:r>
      <w:proofErr w:type="spellStart"/>
      <w:r w:rsidRPr="000917CC">
        <w:rPr>
          <w:rFonts w:ascii="Segoe UI" w:eastAsia="Times New Roman" w:hAnsi="Segoe UI" w:cs="Segoe UI"/>
          <w:color w:val="171717"/>
          <w:sz w:val="24"/>
          <w:szCs w:val="24"/>
          <w:lang w:eastAsia="pt-BR"/>
        </w:rPr>
        <w:t>sub-rede</w:t>
      </w:r>
      <w:proofErr w:type="spellEnd"/>
      <w:r w:rsidRPr="000917CC">
        <w:rPr>
          <w:rFonts w:ascii="Segoe UI" w:eastAsia="Times New Roman" w:hAnsi="Segoe UI" w:cs="Segoe UI"/>
          <w:color w:val="171717"/>
          <w:sz w:val="24"/>
          <w:szCs w:val="24"/>
          <w:lang w:eastAsia="pt-BR"/>
        </w:rPr>
        <w:t>)</w:t>
      </w:r>
    </w:p>
    <w:p w14:paraId="6F78E6D5" w14:textId="77777777" w:rsidR="000917CC" w:rsidRPr="000917CC" w:rsidRDefault="000917CC" w:rsidP="000917CC">
      <w:pPr>
        <w:numPr>
          <w:ilvl w:val="1"/>
          <w:numId w:val="13"/>
        </w:numPr>
        <w:shd w:val="clear" w:color="auto" w:fill="FFFFFF"/>
        <w:spacing w:after="0" w:line="240" w:lineRule="auto"/>
        <w:ind w:left="2310"/>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Opção 006. Servidores DNS</w:t>
      </w:r>
    </w:p>
    <w:p w14:paraId="0C3C7431" w14:textId="77777777" w:rsidR="000917CC" w:rsidRPr="000917CC" w:rsidRDefault="000917CC" w:rsidP="000917CC">
      <w:pPr>
        <w:numPr>
          <w:ilvl w:val="1"/>
          <w:numId w:val="13"/>
        </w:numPr>
        <w:shd w:val="clear" w:color="auto" w:fill="FFFFFF"/>
        <w:spacing w:after="0" w:line="240" w:lineRule="auto"/>
        <w:ind w:left="2310"/>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Opção 015. Sufixo DNS</w:t>
      </w:r>
    </w:p>
    <w:p w14:paraId="06422431" w14:textId="77777777" w:rsidR="000917CC" w:rsidRPr="000917CC" w:rsidRDefault="000917CC" w:rsidP="000917CC">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Ativação. Ative o escopo antes de conceder endereços IP.</w:t>
      </w:r>
    </w:p>
    <w:p w14:paraId="32731B9B" w14:textId="1BA72648" w:rsidR="000917CC" w:rsidRPr="000917CC" w:rsidRDefault="000917CC" w:rsidP="000917CC">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0917CC">
        <w:rPr>
          <w:rFonts w:ascii="Segoe UI" w:eastAsia="Times New Roman" w:hAnsi="Segoe UI" w:cs="Segoe UI"/>
          <w:noProof/>
          <w:color w:val="171717"/>
          <w:sz w:val="24"/>
          <w:szCs w:val="24"/>
          <w:lang w:eastAsia="pt-BR"/>
        </w:rPr>
        <w:drawing>
          <wp:inline distT="0" distB="0" distL="0" distR="0" wp14:anchorId="430DE07B" wp14:editId="1D247B9E">
            <wp:extent cx="5400040" cy="4446905"/>
            <wp:effectExtent l="0" t="0" r="0" b="0"/>
            <wp:docPr id="6" name="Imagem 6" descr="A screenshot of the New Scope Wizard. The administrator has entered a range of IP addresses for a scope on the IP Address Rang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screenshot of the New Scope Wizard. The administrator has entered a range of IP addresses for a scope on the IP Address Range 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446905"/>
                    </a:xfrm>
                    <a:prstGeom prst="rect">
                      <a:avLst/>
                    </a:prstGeom>
                    <a:noFill/>
                    <a:ln>
                      <a:noFill/>
                    </a:ln>
                  </pic:spPr>
                </pic:pic>
              </a:graphicData>
            </a:graphic>
          </wp:inline>
        </w:drawing>
      </w:r>
    </w:p>
    <w:p w14:paraId="04F6DECE" w14:textId="77777777" w:rsidR="000917CC" w:rsidRPr="000917CC" w:rsidRDefault="000917CC" w:rsidP="000917CC">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0917CC">
        <w:rPr>
          <w:rFonts w:ascii="Segoe UI" w:eastAsia="Times New Roman" w:hAnsi="Segoe UI" w:cs="Segoe UI"/>
          <w:b/>
          <w:bCs/>
          <w:color w:val="171717"/>
          <w:sz w:val="36"/>
          <w:szCs w:val="36"/>
          <w:lang w:eastAsia="pt-BR"/>
        </w:rPr>
        <w:t xml:space="preserve">Criando escopos DHCP usando o Windows </w:t>
      </w:r>
      <w:proofErr w:type="spellStart"/>
      <w:r w:rsidRPr="000917CC">
        <w:rPr>
          <w:rFonts w:ascii="Segoe UI" w:eastAsia="Times New Roman" w:hAnsi="Segoe UI" w:cs="Segoe UI"/>
          <w:b/>
          <w:bCs/>
          <w:color w:val="171717"/>
          <w:sz w:val="36"/>
          <w:szCs w:val="36"/>
          <w:lang w:eastAsia="pt-BR"/>
        </w:rPr>
        <w:t>PowerShell</w:t>
      </w:r>
      <w:proofErr w:type="spellEnd"/>
    </w:p>
    <w:p w14:paraId="0DCE41FB" w14:textId="77777777" w:rsidR="000917CC" w:rsidRPr="000917CC" w:rsidRDefault="000917CC" w:rsidP="000917CC">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 xml:space="preserve">Você pode usar o Windows </w:t>
      </w:r>
      <w:proofErr w:type="spellStart"/>
      <w:r w:rsidRPr="000917CC">
        <w:rPr>
          <w:rFonts w:ascii="Segoe UI" w:eastAsia="Times New Roman" w:hAnsi="Segoe UI" w:cs="Segoe UI"/>
          <w:color w:val="171717"/>
          <w:sz w:val="24"/>
          <w:szCs w:val="24"/>
          <w:lang w:eastAsia="pt-BR"/>
        </w:rPr>
        <w:t>PowerShell</w:t>
      </w:r>
      <w:proofErr w:type="spellEnd"/>
      <w:r w:rsidRPr="000917CC">
        <w:rPr>
          <w:rFonts w:ascii="Segoe UI" w:eastAsia="Times New Roman" w:hAnsi="Segoe UI" w:cs="Segoe UI"/>
          <w:color w:val="171717"/>
          <w:sz w:val="24"/>
          <w:szCs w:val="24"/>
          <w:lang w:eastAsia="pt-BR"/>
        </w:rPr>
        <w:t xml:space="preserve"> para configurar escopos DHCP e recuperar informações. Isso é útil quando você deseja criar scripts que automatizam tarefas de gerenciamento de escopo. A tabela a seguir lista os cinco </w:t>
      </w:r>
      <w:proofErr w:type="spellStart"/>
      <w:r w:rsidRPr="000917CC">
        <w:rPr>
          <w:rFonts w:ascii="Segoe UI" w:eastAsia="Times New Roman" w:hAnsi="Segoe UI" w:cs="Segoe UI"/>
          <w:color w:val="171717"/>
          <w:sz w:val="24"/>
          <w:szCs w:val="24"/>
          <w:lang w:eastAsia="pt-BR"/>
        </w:rPr>
        <w:t>cmdlets</w:t>
      </w:r>
      <w:proofErr w:type="spellEnd"/>
      <w:r w:rsidRPr="000917CC">
        <w:rPr>
          <w:rFonts w:ascii="Segoe UI" w:eastAsia="Times New Roman" w:hAnsi="Segoe UI" w:cs="Segoe UI"/>
          <w:color w:val="171717"/>
          <w:sz w:val="24"/>
          <w:szCs w:val="24"/>
          <w:lang w:eastAsia="pt-BR"/>
        </w:rPr>
        <w:t xml:space="preserve"> comuns do Windows </w:t>
      </w:r>
      <w:proofErr w:type="spellStart"/>
      <w:r w:rsidRPr="000917CC">
        <w:rPr>
          <w:rFonts w:ascii="Segoe UI" w:eastAsia="Times New Roman" w:hAnsi="Segoe UI" w:cs="Segoe UI"/>
          <w:color w:val="171717"/>
          <w:sz w:val="24"/>
          <w:szCs w:val="24"/>
          <w:lang w:eastAsia="pt-BR"/>
        </w:rPr>
        <w:t>PowerShell</w:t>
      </w:r>
      <w:proofErr w:type="spellEnd"/>
      <w:r w:rsidRPr="000917CC">
        <w:rPr>
          <w:rFonts w:ascii="Segoe UI" w:eastAsia="Times New Roman" w:hAnsi="Segoe UI" w:cs="Segoe UI"/>
          <w:color w:val="171717"/>
          <w:sz w:val="24"/>
          <w:szCs w:val="24"/>
          <w:lang w:eastAsia="pt-BR"/>
        </w:rPr>
        <w:t xml:space="preserve"> que você pode usar para o gerenciamento do escopo.</w:t>
      </w:r>
    </w:p>
    <w:tbl>
      <w:tblPr>
        <w:tblW w:w="12930" w:type="dxa"/>
        <w:tblCellMar>
          <w:top w:w="15" w:type="dxa"/>
          <w:left w:w="15" w:type="dxa"/>
          <w:bottom w:w="15" w:type="dxa"/>
          <w:right w:w="15" w:type="dxa"/>
        </w:tblCellMar>
        <w:tblLook w:val="04A0" w:firstRow="1" w:lastRow="0" w:firstColumn="1" w:lastColumn="0" w:noHBand="0" w:noVBand="1"/>
      </w:tblPr>
      <w:tblGrid>
        <w:gridCol w:w="3197"/>
        <w:gridCol w:w="9733"/>
      </w:tblGrid>
      <w:tr w:rsidR="000917CC" w:rsidRPr="000917CC" w14:paraId="0A973F53" w14:textId="77777777" w:rsidTr="000917CC">
        <w:trPr>
          <w:tblHeader/>
        </w:trPr>
        <w:tc>
          <w:tcPr>
            <w:tcW w:w="0" w:type="auto"/>
            <w:hideMark/>
          </w:tcPr>
          <w:p w14:paraId="3CC5F60D" w14:textId="77777777" w:rsidR="000917CC" w:rsidRPr="000917CC" w:rsidRDefault="000917CC" w:rsidP="000917CC">
            <w:pPr>
              <w:spacing w:after="0" w:line="240" w:lineRule="auto"/>
              <w:rPr>
                <w:rFonts w:ascii="Times New Roman" w:eastAsia="Times New Roman" w:hAnsi="Times New Roman" w:cs="Times New Roman"/>
                <w:b/>
                <w:bCs/>
                <w:sz w:val="24"/>
                <w:szCs w:val="24"/>
                <w:lang w:eastAsia="pt-BR"/>
              </w:rPr>
            </w:pPr>
            <w:r w:rsidRPr="000917CC">
              <w:rPr>
                <w:rFonts w:ascii="Times New Roman" w:eastAsia="Times New Roman" w:hAnsi="Times New Roman" w:cs="Times New Roman"/>
                <w:b/>
                <w:bCs/>
                <w:sz w:val="24"/>
                <w:szCs w:val="24"/>
                <w:lang w:eastAsia="pt-BR"/>
              </w:rPr>
              <w:t xml:space="preserve">Nome do </w:t>
            </w:r>
            <w:proofErr w:type="spellStart"/>
            <w:r w:rsidRPr="000917CC">
              <w:rPr>
                <w:rFonts w:ascii="Times New Roman" w:eastAsia="Times New Roman" w:hAnsi="Times New Roman" w:cs="Times New Roman"/>
                <w:b/>
                <w:bCs/>
                <w:sz w:val="24"/>
                <w:szCs w:val="24"/>
                <w:lang w:eastAsia="pt-BR"/>
              </w:rPr>
              <w:t>cmdlet</w:t>
            </w:r>
            <w:proofErr w:type="spellEnd"/>
          </w:p>
        </w:tc>
        <w:tc>
          <w:tcPr>
            <w:tcW w:w="0" w:type="auto"/>
            <w:hideMark/>
          </w:tcPr>
          <w:p w14:paraId="117D2F96" w14:textId="77777777" w:rsidR="000917CC" w:rsidRPr="000917CC" w:rsidRDefault="000917CC" w:rsidP="000917CC">
            <w:pPr>
              <w:spacing w:after="0" w:line="240" w:lineRule="auto"/>
              <w:rPr>
                <w:rFonts w:ascii="Times New Roman" w:eastAsia="Times New Roman" w:hAnsi="Times New Roman" w:cs="Times New Roman"/>
                <w:b/>
                <w:bCs/>
                <w:sz w:val="24"/>
                <w:szCs w:val="24"/>
                <w:lang w:eastAsia="pt-BR"/>
              </w:rPr>
            </w:pPr>
            <w:r w:rsidRPr="000917CC">
              <w:rPr>
                <w:rFonts w:ascii="Times New Roman" w:eastAsia="Times New Roman" w:hAnsi="Times New Roman" w:cs="Times New Roman"/>
                <w:b/>
                <w:bCs/>
                <w:sz w:val="24"/>
                <w:szCs w:val="24"/>
                <w:lang w:eastAsia="pt-BR"/>
              </w:rPr>
              <w:t>Descrição</w:t>
            </w:r>
          </w:p>
        </w:tc>
      </w:tr>
      <w:tr w:rsidR="000917CC" w:rsidRPr="000917CC" w14:paraId="19BC5BFC" w14:textId="77777777" w:rsidTr="000917CC">
        <w:tc>
          <w:tcPr>
            <w:tcW w:w="0" w:type="auto"/>
            <w:hideMark/>
          </w:tcPr>
          <w:p w14:paraId="6764FE9C" w14:textId="77777777" w:rsidR="000917CC" w:rsidRPr="000917CC" w:rsidRDefault="000917CC" w:rsidP="000917CC">
            <w:pPr>
              <w:spacing w:after="0" w:line="240" w:lineRule="auto"/>
              <w:rPr>
                <w:rFonts w:ascii="Times New Roman" w:eastAsia="Times New Roman" w:hAnsi="Times New Roman" w:cs="Times New Roman"/>
                <w:sz w:val="24"/>
                <w:szCs w:val="24"/>
                <w:lang w:eastAsia="pt-BR"/>
              </w:rPr>
            </w:pPr>
            <w:r w:rsidRPr="000917CC">
              <w:rPr>
                <w:rFonts w:ascii="Times New Roman" w:eastAsia="Times New Roman" w:hAnsi="Times New Roman" w:cs="Times New Roman"/>
                <w:sz w:val="24"/>
                <w:szCs w:val="24"/>
                <w:lang w:eastAsia="pt-BR"/>
              </w:rPr>
              <w:t>Add-DhcpServerv4Scope</w:t>
            </w:r>
          </w:p>
        </w:tc>
        <w:tc>
          <w:tcPr>
            <w:tcW w:w="0" w:type="auto"/>
            <w:hideMark/>
          </w:tcPr>
          <w:p w14:paraId="28888E00" w14:textId="77777777" w:rsidR="000917CC" w:rsidRPr="000917CC" w:rsidRDefault="000917CC" w:rsidP="000917CC">
            <w:pPr>
              <w:spacing w:after="0" w:line="240" w:lineRule="auto"/>
              <w:rPr>
                <w:rFonts w:ascii="Times New Roman" w:eastAsia="Times New Roman" w:hAnsi="Times New Roman" w:cs="Times New Roman"/>
                <w:sz w:val="24"/>
                <w:szCs w:val="24"/>
                <w:lang w:eastAsia="pt-BR"/>
              </w:rPr>
            </w:pPr>
            <w:r w:rsidRPr="000917CC">
              <w:rPr>
                <w:rFonts w:ascii="Times New Roman" w:eastAsia="Times New Roman" w:hAnsi="Times New Roman" w:cs="Times New Roman"/>
                <w:sz w:val="24"/>
                <w:szCs w:val="24"/>
                <w:lang w:eastAsia="pt-BR"/>
              </w:rPr>
              <w:t>Adiciona um escopo IPv4 ao servidor DHCP.</w:t>
            </w:r>
          </w:p>
        </w:tc>
      </w:tr>
      <w:tr w:rsidR="000917CC" w:rsidRPr="000917CC" w14:paraId="66715D10" w14:textId="77777777" w:rsidTr="000917CC">
        <w:tc>
          <w:tcPr>
            <w:tcW w:w="0" w:type="auto"/>
            <w:hideMark/>
          </w:tcPr>
          <w:p w14:paraId="6A219F0C" w14:textId="77777777" w:rsidR="000917CC" w:rsidRPr="000917CC" w:rsidRDefault="000917CC" w:rsidP="000917CC">
            <w:pPr>
              <w:spacing w:after="0" w:line="240" w:lineRule="auto"/>
              <w:rPr>
                <w:rFonts w:ascii="Times New Roman" w:eastAsia="Times New Roman" w:hAnsi="Times New Roman" w:cs="Times New Roman"/>
                <w:sz w:val="24"/>
                <w:szCs w:val="24"/>
                <w:lang w:eastAsia="pt-BR"/>
              </w:rPr>
            </w:pPr>
            <w:r w:rsidRPr="000917CC">
              <w:rPr>
                <w:rFonts w:ascii="Times New Roman" w:eastAsia="Times New Roman" w:hAnsi="Times New Roman" w:cs="Times New Roman"/>
                <w:sz w:val="24"/>
                <w:szCs w:val="24"/>
                <w:lang w:eastAsia="pt-BR"/>
              </w:rPr>
              <w:t>Get-DhcpServerv4Scope</w:t>
            </w:r>
          </w:p>
        </w:tc>
        <w:tc>
          <w:tcPr>
            <w:tcW w:w="0" w:type="auto"/>
            <w:hideMark/>
          </w:tcPr>
          <w:p w14:paraId="26DF7AA9" w14:textId="77777777" w:rsidR="000917CC" w:rsidRPr="000917CC" w:rsidRDefault="000917CC" w:rsidP="000917CC">
            <w:pPr>
              <w:spacing w:after="0" w:line="240" w:lineRule="auto"/>
              <w:rPr>
                <w:rFonts w:ascii="Times New Roman" w:eastAsia="Times New Roman" w:hAnsi="Times New Roman" w:cs="Times New Roman"/>
                <w:sz w:val="24"/>
                <w:szCs w:val="24"/>
                <w:lang w:eastAsia="pt-BR"/>
              </w:rPr>
            </w:pPr>
            <w:r w:rsidRPr="000917CC">
              <w:rPr>
                <w:rFonts w:ascii="Times New Roman" w:eastAsia="Times New Roman" w:hAnsi="Times New Roman" w:cs="Times New Roman"/>
                <w:sz w:val="24"/>
                <w:szCs w:val="24"/>
                <w:lang w:eastAsia="pt-BR"/>
              </w:rPr>
              <w:t>Retorna a configuração de escopo IPv4 para os escopos especificados.</w:t>
            </w:r>
          </w:p>
        </w:tc>
      </w:tr>
      <w:tr w:rsidR="000917CC" w:rsidRPr="000917CC" w14:paraId="5050BB4F" w14:textId="77777777" w:rsidTr="000917CC">
        <w:tc>
          <w:tcPr>
            <w:tcW w:w="0" w:type="auto"/>
            <w:hideMark/>
          </w:tcPr>
          <w:p w14:paraId="260C2D71" w14:textId="77777777" w:rsidR="000917CC" w:rsidRPr="000917CC" w:rsidRDefault="000917CC" w:rsidP="000917CC">
            <w:pPr>
              <w:spacing w:after="0" w:line="240" w:lineRule="auto"/>
              <w:rPr>
                <w:rFonts w:ascii="Times New Roman" w:eastAsia="Times New Roman" w:hAnsi="Times New Roman" w:cs="Times New Roman"/>
                <w:sz w:val="24"/>
                <w:szCs w:val="24"/>
                <w:lang w:eastAsia="pt-BR"/>
              </w:rPr>
            </w:pPr>
            <w:r w:rsidRPr="000917CC">
              <w:rPr>
                <w:rFonts w:ascii="Times New Roman" w:eastAsia="Times New Roman" w:hAnsi="Times New Roman" w:cs="Times New Roman"/>
                <w:sz w:val="24"/>
                <w:szCs w:val="24"/>
                <w:lang w:eastAsia="pt-BR"/>
              </w:rPr>
              <w:lastRenderedPageBreak/>
              <w:t>Get-DhcpServerv4ScopeStatistics</w:t>
            </w:r>
          </w:p>
        </w:tc>
        <w:tc>
          <w:tcPr>
            <w:tcW w:w="0" w:type="auto"/>
            <w:hideMark/>
          </w:tcPr>
          <w:p w14:paraId="3C3820D7" w14:textId="77777777" w:rsidR="000917CC" w:rsidRPr="000917CC" w:rsidRDefault="000917CC" w:rsidP="000917CC">
            <w:pPr>
              <w:spacing w:after="0" w:line="240" w:lineRule="auto"/>
              <w:rPr>
                <w:rFonts w:ascii="Times New Roman" w:eastAsia="Times New Roman" w:hAnsi="Times New Roman" w:cs="Times New Roman"/>
                <w:sz w:val="24"/>
                <w:szCs w:val="24"/>
                <w:lang w:eastAsia="pt-BR"/>
              </w:rPr>
            </w:pPr>
            <w:r w:rsidRPr="000917CC">
              <w:rPr>
                <w:rFonts w:ascii="Times New Roman" w:eastAsia="Times New Roman" w:hAnsi="Times New Roman" w:cs="Times New Roman"/>
                <w:sz w:val="24"/>
                <w:szCs w:val="24"/>
                <w:lang w:eastAsia="pt-BR"/>
              </w:rPr>
              <w:t>Obtém as estatísticas de escopo IPv4 correspondentes aos identificadores de escopo IPv4 especificados para o servidor DHCP.</w:t>
            </w:r>
          </w:p>
        </w:tc>
      </w:tr>
      <w:tr w:rsidR="000917CC" w:rsidRPr="000917CC" w14:paraId="117EEEAD" w14:textId="77777777" w:rsidTr="000917CC">
        <w:tc>
          <w:tcPr>
            <w:tcW w:w="0" w:type="auto"/>
            <w:hideMark/>
          </w:tcPr>
          <w:p w14:paraId="442EB26C" w14:textId="77777777" w:rsidR="000917CC" w:rsidRPr="000917CC" w:rsidRDefault="000917CC" w:rsidP="000917CC">
            <w:pPr>
              <w:spacing w:after="0" w:line="240" w:lineRule="auto"/>
              <w:rPr>
                <w:rFonts w:ascii="Times New Roman" w:eastAsia="Times New Roman" w:hAnsi="Times New Roman" w:cs="Times New Roman"/>
                <w:sz w:val="24"/>
                <w:szCs w:val="24"/>
                <w:lang w:eastAsia="pt-BR"/>
              </w:rPr>
            </w:pPr>
            <w:r w:rsidRPr="000917CC">
              <w:rPr>
                <w:rFonts w:ascii="Times New Roman" w:eastAsia="Times New Roman" w:hAnsi="Times New Roman" w:cs="Times New Roman"/>
                <w:sz w:val="24"/>
                <w:szCs w:val="24"/>
                <w:lang w:eastAsia="pt-BR"/>
              </w:rPr>
              <w:t>Remove-DhcpServerv4Scope</w:t>
            </w:r>
          </w:p>
        </w:tc>
        <w:tc>
          <w:tcPr>
            <w:tcW w:w="0" w:type="auto"/>
            <w:hideMark/>
          </w:tcPr>
          <w:p w14:paraId="4E7FA237" w14:textId="77777777" w:rsidR="000917CC" w:rsidRPr="000917CC" w:rsidRDefault="000917CC" w:rsidP="000917CC">
            <w:pPr>
              <w:spacing w:after="0" w:line="240" w:lineRule="auto"/>
              <w:rPr>
                <w:rFonts w:ascii="Times New Roman" w:eastAsia="Times New Roman" w:hAnsi="Times New Roman" w:cs="Times New Roman"/>
                <w:sz w:val="24"/>
                <w:szCs w:val="24"/>
                <w:lang w:eastAsia="pt-BR"/>
              </w:rPr>
            </w:pPr>
            <w:r w:rsidRPr="000917CC">
              <w:rPr>
                <w:rFonts w:ascii="Times New Roman" w:eastAsia="Times New Roman" w:hAnsi="Times New Roman" w:cs="Times New Roman"/>
                <w:sz w:val="24"/>
                <w:szCs w:val="24"/>
                <w:lang w:eastAsia="pt-BR"/>
              </w:rPr>
              <w:t>Exclui os escopos de IPv4 especificados do serviço do servidor DHCP.</w:t>
            </w:r>
          </w:p>
        </w:tc>
      </w:tr>
      <w:tr w:rsidR="000917CC" w:rsidRPr="000917CC" w14:paraId="7824DC2F" w14:textId="77777777" w:rsidTr="000917CC">
        <w:tc>
          <w:tcPr>
            <w:tcW w:w="0" w:type="auto"/>
            <w:hideMark/>
          </w:tcPr>
          <w:p w14:paraId="4D971C64" w14:textId="77777777" w:rsidR="000917CC" w:rsidRPr="000917CC" w:rsidRDefault="000917CC" w:rsidP="000917CC">
            <w:pPr>
              <w:spacing w:after="0" w:line="240" w:lineRule="auto"/>
              <w:rPr>
                <w:rFonts w:ascii="Times New Roman" w:eastAsia="Times New Roman" w:hAnsi="Times New Roman" w:cs="Times New Roman"/>
                <w:sz w:val="24"/>
                <w:szCs w:val="24"/>
                <w:lang w:eastAsia="pt-BR"/>
              </w:rPr>
            </w:pPr>
            <w:r w:rsidRPr="000917CC">
              <w:rPr>
                <w:rFonts w:ascii="Times New Roman" w:eastAsia="Times New Roman" w:hAnsi="Times New Roman" w:cs="Times New Roman"/>
                <w:sz w:val="24"/>
                <w:szCs w:val="24"/>
                <w:lang w:eastAsia="pt-BR"/>
              </w:rPr>
              <w:t>Set-DhcpServerv4Scope</w:t>
            </w:r>
          </w:p>
        </w:tc>
        <w:tc>
          <w:tcPr>
            <w:tcW w:w="0" w:type="auto"/>
            <w:hideMark/>
          </w:tcPr>
          <w:p w14:paraId="39291559" w14:textId="77777777" w:rsidR="000917CC" w:rsidRPr="000917CC" w:rsidRDefault="000917CC" w:rsidP="000917CC">
            <w:pPr>
              <w:spacing w:after="0" w:line="240" w:lineRule="auto"/>
              <w:rPr>
                <w:rFonts w:ascii="Times New Roman" w:eastAsia="Times New Roman" w:hAnsi="Times New Roman" w:cs="Times New Roman"/>
                <w:sz w:val="24"/>
                <w:szCs w:val="24"/>
                <w:lang w:eastAsia="pt-BR"/>
              </w:rPr>
            </w:pPr>
            <w:r w:rsidRPr="000917CC">
              <w:rPr>
                <w:rFonts w:ascii="Times New Roman" w:eastAsia="Times New Roman" w:hAnsi="Times New Roman" w:cs="Times New Roman"/>
                <w:sz w:val="24"/>
                <w:szCs w:val="24"/>
                <w:lang w:eastAsia="pt-BR"/>
              </w:rPr>
              <w:t>Define as propriedades de um escopo IPv4 existente no servidor DHCP.</w:t>
            </w:r>
          </w:p>
        </w:tc>
      </w:tr>
    </w:tbl>
    <w:p w14:paraId="391FE3A5" w14:textId="77777777" w:rsidR="000917CC" w:rsidRPr="000917CC" w:rsidRDefault="000917CC" w:rsidP="000917CC">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0917CC">
        <w:rPr>
          <w:rFonts w:ascii="Segoe UI" w:eastAsia="Times New Roman" w:hAnsi="Segoe UI" w:cs="Segoe UI"/>
          <w:b/>
          <w:bCs/>
          <w:color w:val="171717"/>
          <w:sz w:val="36"/>
          <w:szCs w:val="36"/>
          <w:lang w:eastAsia="pt-BR"/>
        </w:rPr>
        <w:t>Reservas de DHCP</w:t>
      </w:r>
    </w:p>
    <w:p w14:paraId="176D126D" w14:textId="77777777" w:rsidR="000917CC" w:rsidRPr="000917CC" w:rsidRDefault="000917CC" w:rsidP="000917CC">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Se desejar que um computador ou dispositivo obtenha um endereço específico do intervalo de escopo, você poderá reservar permanentemente esse endereço para atribuição a esse dispositivo no DHCP. As reservas são úteis para acompanhar endereços IP atribuídos a dispositivos como impressoras. Para criar uma reserva, selecione o escopo no console do </w:t>
      </w:r>
      <w:r w:rsidRPr="000917CC">
        <w:rPr>
          <w:rFonts w:ascii="Segoe UI" w:eastAsia="Times New Roman" w:hAnsi="Segoe UI" w:cs="Segoe UI"/>
          <w:b/>
          <w:bCs/>
          <w:color w:val="171717"/>
          <w:sz w:val="24"/>
          <w:szCs w:val="24"/>
          <w:lang w:eastAsia="pt-BR"/>
        </w:rPr>
        <w:t>DHCP</w:t>
      </w:r>
      <w:r w:rsidRPr="000917CC">
        <w:rPr>
          <w:rFonts w:ascii="Segoe UI" w:eastAsia="Times New Roman" w:hAnsi="Segoe UI" w:cs="Segoe UI"/>
          <w:color w:val="171717"/>
          <w:sz w:val="24"/>
          <w:szCs w:val="24"/>
          <w:lang w:eastAsia="pt-BR"/>
        </w:rPr>
        <w:t> e no menu </w:t>
      </w:r>
      <w:r w:rsidRPr="000917CC">
        <w:rPr>
          <w:rFonts w:ascii="Segoe UI" w:eastAsia="Times New Roman" w:hAnsi="Segoe UI" w:cs="Segoe UI"/>
          <w:b/>
          <w:bCs/>
          <w:color w:val="171717"/>
          <w:sz w:val="24"/>
          <w:szCs w:val="24"/>
          <w:lang w:eastAsia="pt-BR"/>
        </w:rPr>
        <w:t>Ação</w:t>
      </w:r>
      <w:r w:rsidRPr="000917CC">
        <w:rPr>
          <w:rFonts w:ascii="Segoe UI" w:eastAsia="Times New Roman" w:hAnsi="Segoe UI" w:cs="Segoe UI"/>
          <w:color w:val="171717"/>
          <w:sz w:val="24"/>
          <w:szCs w:val="24"/>
          <w:lang w:eastAsia="pt-BR"/>
        </w:rPr>
        <w:t>, clique em </w:t>
      </w:r>
      <w:r w:rsidRPr="000917CC">
        <w:rPr>
          <w:rFonts w:ascii="Segoe UI" w:eastAsia="Times New Roman" w:hAnsi="Segoe UI" w:cs="Segoe UI"/>
          <w:b/>
          <w:bCs/>
          <w:color w:val="171717"/>
          <w:sz w:val="24"/>
          <w:szCs w:val="24"/>
          <w:lang w:eastAsia="pt-BR"/>
        </w:rPr>
        <w:t>Nova Reserva</w:t>
      </w:r>
      <w:r w:rsidRPr="000917CC">
        <w:rPr>
          <w:rFonts w:ascii="Segoe UI" w:eastAsia="Times New Roman" w:hAnsi="Segoe UI" w:cs="Segoe UI"/>
          <w:color w:val="171717"/>
          <w:sz w:val="24"/>
          <w:szCs w:val="24"/>
          <w:lang w:eastAsia="pt-BR"/>
        </w:rPr>
        <w:t>.</w:t>
      </w:r>
    </w:p>
    <w:p w14:paraId="4E689F23" w14:textId="55C1C58A" w:rsidR="000917CC" w:rsidRPr="000917CC" w:rsidRDefault="000917CC" w:rsidP="000917CC">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0917CC">
        <w:rPr>
          <w:rFonts w:ascii="Segoe UI" w:eastAsia="Times New Roman" w:hAnsi="Segoe UI" w:cs="Segoe UI"/>
          <w:noProof/>
          <w:color w:val="171717"/>
          <w:sz w:val="24"/>
          <w:szCs w:val="24"/>
          <w:lang w:eastAsia="pt-BR"/>
        </w:rPr>
        <w:drawing>
          <wp:inline distT="0" distB="0" distL="0" distR="0" wp14:anchorId="0669A814" wp14:editId="16D07268">
            <wp:extent cx="4095750" cy="4019550"/>
            <wp:effectExtent l="0" t="0" r="0" b="0"/>
            <wp:docPr id="5" name="Imagem 5" descr="A screenshot of the New Reservation dialog box. The administrator has added the required details as described in the follow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screenshot of the New Reservation dialog box. The administrator has added the required details as described in the following tex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0" cy="4019550"/>
                    </a:xfrm>
                    <a:prstGeom prst="rect">
                      <a:avLst/>
                    </a:prstGeom>
                    <a:noFill/>
                    <a:ln>
                      <a:noFill/>
                    </a:ln>
                  </pic:spPr>
                </pic:pic>
              </a:graphicData>
            </a:graphic>
          </wp:inline>
        </w:drawing>
      </w:r>
    </w:p>
    <w:p w14:paraId="1EADDCC1" w14:textId="77777777" w:rsidR="000917CC" w:rsidRPr="000917CC" w:rsidRDefault="000917CC" w:rsidP="000917CC">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Forneça as seguintes informações para criar a reserva na caixa de diálogo </w:t>
      </w:r>
      <w:r w:rsidRPr="000917CC">
        <w:rPr>
          <w:rFonts w:ascii="Segoe UI" w:eastAsia="Times New Roman" w:hAnsi="Segoe UI" w:cs="Segoe UI"/>
          <w:b/>
          <w:bCs/>
          <w:color w:val="171717"/>
          <w:sz w:val="24"/>
          <w:szCs w:val="24"/>
          <w:lang w:eastAsia="pt-BR"/>
        </w:rPr>
        <w:t>Nova Reserva</w:t>
      </w:r>
      <w:r w:rsidRPr="000917CC">
        <w:rPr>
          <w:rFonts w:ascii="Segoe UI" w:eastAsia="Times New Roman" w:hAnsi="Segoe UI" w:cs="Segoe UI"/>
          <w:color w:val="171717"/>
          <w:sz w:val="24"/>
          <w:szCs w:val="24"/>
          <w:lang w:eastAsia="pt-BR"/>
        </w:rPr>
        <w:t>:</w:t>
      </w:r>
    </w:p>
    <w:p w14:paraId="0EFAA631" w14:textId="77777777" w:rsidR="000917CC" w:rsidRPr="000917CC" w:rsidRDefault="000917CC" w:rsidP="000917CC">
      <w:pPr>
        <w:numPr>
          <w:ilvl w:val="0"/>
          <w:numId w:val="14"/>
        </w:numPr>
        <w:shd w:val="clear" w:color="auto" w:fill="FFFFFF"/>
        <w:spacing w:after="0" w:line="240" w:lineRule="auto"/>
        <w:ind w:left="1290"/>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Nome da Reserva. Um nome amigável para se referir à reserva.</w:t>
      </w:r>
    </w:p>
    <w:p w14:paraId="40C6639E" w14:textId="77777777" w:rsidR="000917CC" w:rsidRPr="000917CC" w:rsidRDefault="000917CC" w:rsidP="000917CC">
      <w:pPr>
        <w:numPr>
          <w:ilvl w:val="0"/>
          <w:numId w:val="14"/>
        </w:numPr>
        <w:shd w:val="clear" w:color="auto" w:fill="FFFFFF"/>
        <w:spacing w:after="0" w:line="240" w:lineRule="auto"/>
        <w:ind w:left="1290"/>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Endereço IP. O endereço IP do escopo que você deseja atribuir ao dispositivo.</w:t>
      </w:r>
    </w:p>
    <w:p w14:paraId="15E8789F" w14:textId="77777777" w:rsidR="000917CC" w:rsidRPr="000917CC" w:rsidRDefault="000917CC" w:rsidP="000917CC">
      <w:pPr>
        <w:numPr>
          <w:ilvl w:val="0"/>
          <w:numId w:val="14"/>
        </w:numPr>
        <w:shd w:val="clear" w:color="auto" w:fill="FFFFFF"/>
        <w:spacing w:after="0" w:line="240" w:lineRule="auto"/>
        <w:ind w:left="1290"/>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lastRenderedPageBreak/>
        <w:t>Endereço MAC. O endereço MAC da interface à qual você deseja atribuir o endereço.</w:t>
      </w:r>
    </w:p>
    <w:p w14:paraId="12682589" w14:textId="77777777" w:rsidR="000917CC" w:rsidRPr="000917CC" w:rsidRDefault="000917CC" w:rsidP="000917CC">
      <w:pPr>
        <w:numPr>
          <w:ilvl w:val="0"/>
          <w:numId w:val="14"/>
        </w:numPr>
        <w:shd w:val="clear" w:color="auto" w:fill="FFFFFF"/>
        <w:spacing w:after="0" w:line="240" w:lineRule="auto"/>
        <w:ind w:left="1290"/>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Descrição. Um campo opcional no qual você pode fornecer um comentário sobre a reserva.</w:t>
      </w:r>
    </w:p>
    <w:p w14:paraId="4074ADF8" w14:textId="77777777" w:rsidR="000917CC" w:rsidRPr="000917CC" w:rsidRDefault="000917CC" w:rsidP="000917CC">
      <w:pPr>
        <w:spacing w:after="0" w:line="240" w:lineRule="auto"/>
        <w:rPr>
          <w:rFonts w:ascii="Segoe UI" w:eastAsia="Times New Roman" w:hAnsi="Segoe UI" w:cs="Segoe UI"/>
          <w:b/>
          <w:bCs/>
          <w:color w:val="171717"/>
          <w:sz w:val="24"/>
          <w:szCs w:val="24"/>
          <w:lang w:eastAsia="pt-BR"/>
        </w:rPr>
      </w:pPr>
      <w:r w:rsidRPr="000917CC">
        <w:rPr>
          <w:rFonts w:ascii="Segoe UI" w:eastAsia="Times New Roman" w:hAnsi="Segoe UI" w:cs="Segoe UI"/>
          <w:b/>
          <w:bCs/>
          <w:color w:val="171717"/>
          <w:sz w:val="24"/>
          <w:szCs w:val="24"/>
          <w:lang w:eastAsia="pt-BR"/>
        </w:rPr>
        <w:t> Dica</w:t>
      </w:r>
    </w:p>
    <w:p w14:paraId="5742DB95" w14:textId="77777777" w:rsidR="000917CC" w:rsidRPr="000917CC" w:rsidRDefault="000917CC" w:rsidP="000917CC">
      <w:pPr>
        <w:spacing w:before="100" w:beforeAutospacing="1" w:after="100" w:afterAutospacing="1" w:line="240" w:lineRule="auto"/>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Se um cliente já tiver obtido um endereço IP de um servidor DHCP, você poderá converter a concessão existente em uma reserva no console do DHCP.</w:t>
      </w:r>
    </w:p>
    <w:p w14:paraId="3AEED0D3" w14:textId="77777777" w:rsidR="000917CC" w:rsidRPr="000917CC" w:rsidRDefault="000917CC" w:rsidP="000917CC">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0917CC">
        <w:rPr>
          <w:rFonts w:ascii="Segoe UI" w:eastAsia="Times New Roman" w:hAnsi="Segoe UI" w:cs="Segoe UI"/>
          <w:b/>
          <w:bCs/>
          <w:color w:val="171717"/>
          <w:sz w:val="36"/>
          <w:szCs w:val="36"/>
          <w:lang w:eastAsia="pt-BR"/>
        </w:rPr>
        <w:t>Demonstração</w:t>
      </w:r>
    </w:p>
    <w:p w14:paraId="76CE057E" w14:textId="77777777" w:rsidR="000917CC" w:rsidRPr="000917CC" w:rsidRDefault="000917CC" w:rsidP="000917CC">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O vídeo a seguir demonstra como criar um escopo DHCP usando o console do DHCP. As principais etapas do processo são:</w:t>
      </w:r>
    </w:p>
    <w:p w14:paraId="58B5A09E" w14:textId="77777777" w:rsidR="000917CC" w:rsidRPr="000917CC" w:rsidRDefault="000917CC" w:rsidP="000917CC">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Abrir o console DHCP.</w:t>
      </w:r>
    </w:p>
    <w:p w14:paraId="4ADFB254" w14:textId="77777777" w:rsidR="000917CC" w:rsidRPr="000917CC" w:rsidRDefault="000917CC" w:rsidP="000917CC">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No nó IPv4, selecione a opção para criar um novo escopo.</w:t>
      </w:r>
    </w:p>
    <w:p w14:paraId="02C90DB2" w14:textId="77777777" w:rsidR="000917CC" w:rsidRPr="000917CC" w:rsidRDefault="000917CC" w:rsidP="000917CC">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Definir as propriedades a seguir:</w:t>
      </w:r>
    </w:p>
    <w:p w14:paraId="761F1C95" w14:textId="77777777" w:rsidR="000917CC" w:rsidRPr="000917CC" w:rsidRDefault="000917CC" w:rsidP="000917CC">
      <w:pPr>
        <w:numPr>
          <w:ilvl w:val="1"/>
          <w:numId w:val="15"/>
        </w:numPr>
        <w:shd w:val="clear" w:color="auto" w:fill="FFFFFF"/>
        <w:spacing w:after="0" w:line="240" w:lineRule="auto"/>
        <w:ind w:left="2580"/>
        <w:rPr>
          <w:rFonts w:ascii="Segoe UI" w:eastAsia="Times New Roman" w:hAnsi="Segoe UI" w:cs="Segoe UI"/>
          <w:color w:val="171717"/>
          <w:sz w:val="24"/>
          <w:szCs w:val="24"/>
          <w:lang w:eastAsia="pt-BR"/>
        </w:rPr>
      </w:pPr>
      <w:proofErr w:type="spellStart"/>
      <w:r w:rsidRPr="000917CC">
        <w:rPr>
          <w:rFonts w:ascii="Segoe UI" w:eastAsia="Times New Roman" w:hAnsi="Segoe UI" w:cs="Segoe UI"/>
          <w:color w:val="171717"/>
          <w:sz w:val="24"/>
          <w:szCs w:val="24"/>
          <w:lang w:eastAsia="pt-BR"/>
        </w:rPr>
        <w:t>Name</w:t>
      </w:r>
      <w:proofErr w:type="spellEnd"/>
    </w:p>
    <w:p w14:paraId="229885CE" w14:textId="77777777" w:rsidR="000917CC" w:rsidRPr="000917CC" w:rsidRDefault="000917CC" w:rsidP="000917CC">
      <w:pPr>
        <w:numPr>
          <w:ilvl w:val="1"/>
          <w:numId w:val="15"/>
        </w:numPr>
        <w:shd w:val="clear" w:color="auto" w:fill="FFFFFF"/>
        <w:spacing w:after="0" w:line="240" w:lineRule="auto"/>
        <w:ind w:left="2580"/>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Endereços IP inicial e final</w:t>
      </w:r>
    </w:p>
    <w:p w14:paraId="5051FC30" w14:textId="77777777" w:rsidR="000917CC" w:rsidRPr="000917CC" w:rsidRDefault="000917CC" w:rsidP="000917CC">
      <w:pPr>
        <w:numPr>
          <w:ilvl w:val="1"/>
          <w:numId w:val="15"/>
        </w:numPr>
        <w:shd w:val="clear" w:color="auto" w:fill="FFFFFF"/>
        <w:spacing w:after="0" w:line="240" w:lineRule="auto"/>
        <w:ind w:left="2580"/>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 xml:space="preserve">Máscara de </w:t>
      </w:r>
      <w:proofErr w:type="spellStart"/>
      <w:r w:rsidRPr="000917CC">
        <w:rPr>
          <w:rFonts w:ascii="Segoe UI" w:eastAsia="Times New Roman" w:hAnsi="Segoe UI" w:cs="Segoe UI"/>
          <w:color w:val="171717"/>
          <w:sz w:val="24"/>
          <w:szCs w:val="24"/>
          <w:lang w:eastAsia="pt-BR"/>
        </w:rPr>
        <w:t>sub-rede</w:t>
      </w:r>
      <w:proofErr w:type="spellEnd"/>
    </w:p>
    <w:p w14:paraId="74449ACC" w14:textId="77777777" w:rsidR="000917CC" w:rsidRPr="000917CC" w:rsidRDefault="000917CC" w:rsidP="000917CC">
      <w:pPr>
        <w:numPr>
          <w:ilvl w:val="1"/>
          <w:numId w:val="15"/>
        </w:numPr>
        <w:shd w:val="clear" w:color="auto" w:fill="FFFFFF"/>
        <w:spacing w:after="0" w:line="240" w:lineRule="auto"/>
        <w:ind w:left="2580"/>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Duração da concessão</w:t>
      </w:r>
    </w:p>
    <w:p w14:paraId="06F36A64" w14:textId="77777777" w:rsidR="000917CC" w:rsidRPr="000917CC" w:rsidRDefault="000917CC" w:rsidP="000917CC">
      <w:pPr>
        <w:numPr>
          <w:ilvl w:val="1"/>
          <w:numId w:val="15"/>
        </w:numPr>
        <w:shd w:val="clear" w:color="auto" w:fill="FFFFFF"/>
        <w:spacing w:after="0" w:line="240" w:lineRule="auto"/>
        <w:ind w:left="2580"/>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Informações do roteador</w:t>
      </w:r>
    </w:p>
    <w:p w14:paraId="43452F8E" w14:textId="77777777" w:rsidR="000917CC" w:rsidRPr="000917CC" w:rsidRDefault="000917CC" w:rsidP="000917CC">
      <w:pPr>
        <w:numPr>
          <w:ilvl w:val="1"/>
          <w:numId w:val="15"/>
        </w:numPr>
        <w:shd w:val="clear" w:color="auto" w:fill="FFFFFF"/>
        <w:spacing w:after="0" w:line="240" w:lineRule="auto"/>
        <w:ind w:left="2580"/>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Nome de domínio pai</w:t>
      </w:r>
    </w:p>
    <w:p w14:paraId="503E4163" w14:textId="77777777" w:rsidR="000917CC" w:rsidRPr="000917CC" w:rsidRDefault="000917CC" w:rsidP="000917CC">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Ativar o escopo.</w:t>
      </w:r>
    </w:p>
    <w:p w14:paraId="7F5F54E5" w14:textId="77777777" w:rsidR="000917CC" w:rsidRPr="000917CC" w:rsidRDefault="000917CC" w:rsidP="000917CC">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No escopo recém-criado, adicione uma reserva. Definir as propriedades a seguir:</w:t>
      </w:r>
    </w:p>
    <w:p w14:paraId="0748BE8B" w14:textId="77777777" w:rsidR="000917CC" w:rsidRPr="000917CC" w:rsidRDefault="000917CC" w:rsidP="000917CC">
      <w:pPr>
        <w:numPr>
          <w:ilvl w:val="1"/>
          <w:numId w:val="15"/>
        </w:numPr>
        <w:shd w:val="clear" w:color="auto" w:fill="FFFFFF"/>
        <w:spacing w:after="0" w:line="240" w:lineRule="auto"/>
        <w:ind w:left="2580"/>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Nome da reserva</w:t>
      </w:r>
    </w:p>
    <w:p w14:paraId="0CC29CF6" w14:textId="77777777" w:rsidR="000917CC" w:rsidRPr="000917CC" w:rsidRDefault="000917CC" w:rsidP="000917CC">
      <w:pPr>
        <w:numPr>
          <w:ilvl w:val="1"/>
          <w:numId w:val="15"/>
        </w:numPr>
        <w:shd w:val="clear" w:color="auto" w:fill="FFFFFF"/>
        <w:spacing w:after="0" w:line="240" w:lineRule="auto"/>
        <w:ind w:left="2580"/>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Endereço IP</w:t>
      </w:r>
    </w:p>
    <w:p w14:paraId="210C4144" w14:textId="77777777" w:rsidR="000917CC" w:rsidRPr="000917CC" w:rsidRDefault="000917CC" w:rsidP="000917CC">
      <w:pPr>
        <w:numPr>
          <w:ilvl w:val="1"/>
          <w:numId w:val="15"/>
        </w:numPr>
        <w:shd w:val="clear" w:color="auto" w:fill="FFFFFF"/>
        <w:spacing w:after="0" w:line="240" w:lineRule="auto"/>
        <w:ind w:left="2580"/>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Endereço MAC</w:t>
      </w:r>
    </w:p>
    <w:p w14:paraId="0BEAA678" w14:textId="77777777" w:rsidR="00AD0D62" w:rsidRDefault="000917CC" w:rsidP="000917CC">
      <w:pPr>
        <w:shd w:val="clear" w:color="auto" w:fill="FFFFFF"/>
        <w:spacing w:after="0" w:line="240" w:lineRule="auto"/>
        <w:outlineLvl w:val="0"/>
        <w:rPr>
          <w:rFonts w:ascii="Segoe UI" w:eastAsia="Times New Roman" w:hAnsi="Segoe UI" w:cs="Segoe UI"/>
          <w:b/>
          <w:bCs/>
          <w:color w:val="171717"/>
          <w:kern w:val="36"/>
          <w:sz w:val="48"/>
          <w:szCs w:val="48"/>
          <w:lang w:eastAsia="pt-BR"/>
        </w:rPr>
      </w:pPr>
      <w:r w:rsidRPr="000917CC">
        <w:rPr>
          <w:rFonts w:ascii="Segoe UI" w:eastAsia="Times New Roman" w:hAnsi="Segoe UI" w:cs="Segoe UI"/>
          <w:b/>
          <w:bCs/>
          <w:color w:val="171717"/>
          <w:kern w:val="36"/>
          <w:sz w:val="48"/>
          <w:szCs w:val="48"/>
          <w:lang w:eastAsia="pt-BR"/>
        </w:rPr>
        <w:t xml:space="preserve">Selecionar opções de </w:t>
      </w:r>
    </w:p>
    <w:p w14:paraId="22618195" w14:textId="130397FE" w:rsidR="000917CC" w:rsidRPr="000917CC" w:rsidRDefault="000917CC" w:rsidP="000917CC">
      <w:pPr>
        <w:shd w:val="clear" w:color="auto" w:fill="FFFFFF"/>
        <w:spacing w:after="0" w:line="240" w:lineRule="auto"/>
        <w:outlineLvl w:val="0"/>
        <w:rPr>
          <w:rFonts w:ascii="Segoe UI" w:eastAsia="Times New Roman" w:hAnsi="Segoe UI" w:cs="Segoe UI"/>
          <w:b/>
          <w:bCs/>
          <w:color w:val="171717"/>
          <w:kern w:val="36"/>
          <w:sz w:val="48"/>
          <w:szCs w:val="48"/>
          <w:lang w:eastAsia="pt-BR"/>
        </w:rPr>
      </w:pPr>
      <w:proofErr w:type="spellStart"/>
      <w:r w:rsidRPr="000917CC">
        <w:rPr>
          <w:rFonts w:ascii="Segoe UI" w:eastAsia="Times New Roman" w:hAnsi="Segoe UI" w:cs="Segoe UI"/>
          <w:b/>
          <w:bCs/>
          <w:color w:val="171717"/>
          <w:kern w:val="36"/>
          <w:sz w:val="48"/>
          <w:szCs w:val="48"/>
          <w:lang w:eastAsia="pt-BR"/>
        </w:rPr>
        <w:t>ponibilidade</w:t>
      </w:r>
      <w:proofErr w:type="spellEnd"/>
      <w:r w:rsidRPr="000917CC">
        <w:rPr>
          <w:rFonts w:ascii="Segoe UI" w:eastAsia="Times New Roman" w:hAnsi="Segoe UI" w:cs="Segoe UI"/>
          <w:b/>
          <w:bCs/>
          <w:color w:val="171717"/>
          <w:kern w:val="36"/>
          <w:sz w:val="48"/>
          <w:szCs w:val="48"/>
          <w:lang w:eastAsia="pt-BR"/>
        </w:rPr>
        <w:t xml:space="preserve"> do DHCP</w:t>
      </w:r>
    </w:p>
    <w:p w14:paraId="11B4FE4F" w14:textId="77777777" w:rsidR="000917CC" w:rsidRPr="000917CC" w:rsidRDefault="000917CC" w:rsidP="000917CC">
      <w:pPr>
        <w:shd w:val="clear" w:color="auto" w:fill="FFFFFF"/>
        <w:spacing w:after="0" w:line="240" w:lineRule="auto"/>
        <w:rPr>
          <w:rFonts w:ascii="Segoe UI" w:eastAsia="Times New Roman" w:hAnsi="Segoe UI" w:cs="Segoe UI"/>
          <w:color w:val="171717"/>
          <w:sz w:val="24"/>
          <w:szCs w:val="24"/>
          <w:lang w:eastAsia="pt-BR"/>
        </w:rPr>
      </w:pPr>
      <w:r w:rsidRPr="000917CC">
        <w:rPr>
          <w:rFonts w:ascii="docons" w:eastAsia="Times New Roman" w:hAnsi="docons" w:cs="Segoe UI"/>
          <w:color w:val="171717"/>
          <w:sz w:val="14"/>
          <w:szCs w:val="14"/>
          <w:bdr w:val="none" w:sz="0" w:space="0" w:color="auto" w:frame="1"/>
          <w:lang w:eastAsia="pt-BR"/>
        </w:rPr>
        <w:t>Concluído</w:t>
      </w:r>
      <w:r w:rsidRPr="000917CC">
        <w:rPr>
          <w:rFonts w:ascii="Segoe UI" w:eastAsia="Times New Roman" w:hAnsi="Segoe UI" w:cs="Segoe UI"/>
          <w:color w:val="171717"/>
          <w:sz w:val="18"/>
          <w:szCs w:val="18"/>
          <w:lang w:eastAsia="pt-BR"/>
        </w:rPr>
        <w:t>100 XP</w:t>
      </w:r>
    </w:p>
    <w:p w14:paraId="678CD39F" w14:textId="77777777" w:rsidR="000917CC" w:rsidRPr="000917CC" w:rsidRDefault="000917CC" w:rsidP="000917CC">
      <w:pPr>
        <w:numPr>
          <w:ilvl w:val="0"/>
          <w:numId w:val="16"/>
        </w:numPr>
        <w:shd w:val="clear" w:color="auto" w:fill="FFFFFF"/>
        <w:spacing w:after="0" w:line="240" w:lineRule="auto"/>
        <w:rPr>
          <w:rFonts w:ascii="Segoe UI" w:eastAsia="Times New Roman" w:hAnsi="Segoe UI" w:cs="Segoe UI"/>
          <w:sz w:val="24"/>
          <w:szCs w:val="24"/>
          <w:lang w:eastAsia="pt-BR"/>
        </w:rPr>
      </w:pPr>
      <w:r w:rsidRPr="000917CC">
        <w:rPr>
          <w:rFonts w:ascii="Segoe UI" w:eastAsia="Times New Roman" w:hAnsi="Segoe UI" w:cs="Segoe UI"/>
          <w:sz w:val="24"/>
          <w:szCs w:val="24"/>
          <w:lang w:eastAsia="pt-BR"/>
        </w:rPr>
        <w:t>10 minutos</w:t>
      </w:r>
    </w:p>
    <w:p w14:paraId="209F5A13" w14:textId="77777777" w:rsidR="000917CC" w:rsidRPr="000917CC" w:rsidRDefault="000917CC" w:rsidP="000917CC">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 xml:space="preserve">O gerente de TI da </w:t>
      </w:r>
      <w:proofErr w:type="spellStart"/>
      <w:r w:rsidRPr="000917CC">
        <w:rPr>
          <w:rFonts w:ascii="Segoe UI" w:eastAsia="Times New Roman" w:hAnsi="Segoe UI" w:cs="Segoe UI"/>
          <w:color w:val="171717"/>
          <w:sz w:val="24"/>
          <w:szCs w:val="24"/>
          <w:lang w:eastAsia="pt-BR"/>
        </w:rPr>
        <w:t>Contoso</w:t>
      </w:r>
      <w:proofErr w:type="spellEnd"/>
      <w:r w:rsidRPr="000917CC">
        <w:rPr>
          <w:rFonts w:ascii="Segoe UI" w:eastAsia="Times New Roman" w:hAnsi="Segoe UI" w:cs="Segoe UI"/>
          <w:color w:val="171717"/>
          <w:sz w:val="24"/>
          <w:szCs w:val="24"/>
          <w:lang w:eastAsia="pt-BR"/>
        </w:rPr>
        <w:t xml:space="preserve"> disse para você que, como o DHCP é um componente fundamental e precisa estar disponível quando os clientes solicitam endereços IP, você deve examinar as opções de alta disponibilidade.</w:t>
      </w:r>
    </w:p>
    <w:p w14:paraId="1C4F402E" w14:textId="77777777" w:rsidR="000917CC" w:rsidRPr="000917CC" w:rsidRDefault="000917CC" w:rsidP="000917CC">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Você aprende que as opções para tornar o DHCP altamente disponível incluem:</w:t>
      </w:r>
    </w:p>
    <w:p w14:paraId="275DDDCF" w14:textId="77777777" w:rsidR="000917CC" w:rsidRPr="000917CC" w:rsidRDefault="000917CC" w:rsidP="000917CC">
      <w:pPr>
        <w:numPr>
          <w:ilvl w:val="0"/>
          <w:numId w:val="17"/>
        </w:numPr>
        <w:shd w:val="clear" w:color="auto" w:fill="FFFFFF"/>
        <w:spacing w:after="0" w:line="240" w:lineRule="auto"/>
        <w:ind w:left="1290"/>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 xml:space="preserve">Implementar </w:t>
      </w:r>
      <w:proofErr w:type="spellStart"/>
      <w:r w:rsidRPr="000917CC">
        <w:rPr>
          <w:rFonts w:ascii="Segoe UI" w:eastAsia="Times New Roman" w:hAnsi="Segoe UI" w:cs="Segoe UI"/>
          <w:color w:val="171717"/>
          <w:sz w:val="24"/>
          <w:szCs w:val="24"/>
          <w:lang w:eastAsia="pt-BR"/>
        </w:rPr>
        <w:t>failover</w:t>
      </w:r>
      <w:proofErr w:type="spellEnd"/>
      <w:r w:rsidRPr="000917CC">
        <w:rPr>
          <w:rFonts w:ascii="Segoe UI" w:eastAsia="Times New Roman" w:hAnsi="Segoe UI" w:cs="Segoe UI"/>
          <w:color w:val="171717"/>
          <w:sz w:val="24"/>
          <w:szCs w:val="24"/>
          <w:lang w:eastAsia="pt-BR"/>
        </w:rPr>
        <w:t xml:space="preserve"> de DHCP</w:t>
      </w:r>
    </w:p>
    <w:p w14:paraId="57131169" w14:textId="77777777" w:rsidR="000917CC" w:rsidRPr="000917CC" w:rsidRDefault="000917CC" w:rsidP="000917CC">
      <w:pPr>
        <w:numPr>
          <w:ilvl w:val="0"/>
          <w:numId w:val="17"/>
        </w:numPr>
        <w:shd w:val="clear" w:color="auto" w:fill="FFFFFF"/>
        <w:spacing w:after="0" w:line="240" w:lineRule="auto"/>
        <w:ind w:left="1290"/>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lastRenderedPageBreak/>
        <w:t xml:space="preserve">Usar a função de servidor DHCP no </w:t>
      </w:r>
      <w:proofErr w:type="spellStart"/>
      <w:r w:rsidRPr="000917CC">
        <w:rPr>
          <w:rFonts w:ascii="Segoe UI" w:eastAsia="Times New Roman" w:hAnsi="Segoe UI" w:cs="Segoe UI"/>
          <w:color w:val="171717"/>
          <w:sz w:val="24"/>
          <w:szCs w:val="24"/>
          <w:lang w:eastAsia="pt-BR"/>
        </w:rPr>
        <w:t>clustering</w:t>
      </w:r>
      <w:proofErr w:type="spellEnd"/>
      <w:r w:rsidRPr="000917CC">
        <w:rPr>
          <w:rFonts w:ascii="Segoe UI" w:eastAsia="Times New Roman" w:hAnsi="Segoe UI" w:cs="Segoe UI"/>
          <w:color w:val="171717"/>
          <w:sz w:val="24"/>
          <w:szCs w:val="24"/>
          <w:lang w:eastAsia="pt-BR"/>
        </w:rPr>
        <w:t xml:space="preserve"> de </w:t>
      </w:r>
      <w:proofErr w:type="spellStart"/>
      <w:r w:rsidRPr="000917CC">
        <w:rPr>
          <w:rFonts w:ascii="Segoe UI" w:eastAsia="Times New Roman" w:hAnsi="Segoe UI" w:cs="Segoe UI"/>
          <w:color w:val="171717"/>
          <w:sz w:val="24"/>
          <w:szCs w:val="24"/>
          <w:lang w:eastAsia="pt-BR"/>
        </w:rPr>
        <w:t>failover</w:t>
      </w:r>
      <w:proofErr w:type="spellEnd"/>
      <w:r w:rsidRPr="000917CC">
        <w:rPr>
          <w:rFonts w:ascii="Segoe UI" w:eastAsia="Times New Roman" w:hAnsi="Segoe UI" w:cs="Segoe UI"/>
          <w:color w:val="171717"/>
          <w:sz w:val="24"/>
          <w:szCs w:val="24"/>
          <w:lang w:eastAsia="pt-BR"/>
        </w:rPr>
        <w:t xml:space="preserve"> do Windows Server</w:t>
      </w:r>
    </w:p>
    <w:p w14:paraId="118FC05D" w14:textId="77777777" w:rsidR="000917CC" w:rsidRPr="000917CC" w:rsidRDefault="000917CC" w:rsidP="000917CC">
      <w:pPr>
        <w:numPr>
          <w:ilvl w:val="0"/>
          <w:numId w:val="17"/>
        </w:numPr>
        <w:shd w:val="clear" w:color="auto" w:fill="FFFFFF"/>
        <w:spacing w:after="0" w:line="240" w:lineRule="auto"/>
        <w:ind w:left="1290"/>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Implementar escopos de divisão</w:t>
      </w:r>
    </w:p>
    <w:p w14:paraId="52D373BF" w14:textId="77777777" w:rsidR="000917CC" w:rsidRPr="000917CC" w:rsidRDefault="000917CC" w:rsidP="000917CC">
      <w:pPr>
        <w:shd w:val="clear" w:color="auto" w:fill="FFFFFF"/>
        <w:spacing w:before="480" w:after="180" w:line="240" w:lineRule="auto"/>
        <w:outlineLvl w:val="1"/>
        <w:rPr>
          <w:rFonts w:ascii="Segoe UI" w:eastAsia="Times New Roman" w:hAnsi="Segoe UI" w:cs="Segoe UI"/>
          <w:b/>
          <w:bCs/>
          <w:color w:val="171717"/>
          <w:sz w:val="36"/>
          <w:szCs w:val="36"/>
          <w:lang w:eastAsia="pt-BR"/>
        </w:rPr>
      </w:pPr>
      <w:proofErr w:type="spellStart"/>
      <w:r w:rsidRPr="000917CC">
        <w:rPr>
          <w:rFonts w:ascii="Segoe UI" w:eastAsia="Times New Roman" w:hAnsi="Segoe UI" w:cs="Segoe UI"/>
          <w:b/>
          <w:bCs/>
          <w:color w:val="171717"/>
          <w:sz w:val="36"/>
          <w:szCs w:val="36"/>
          <w:lang w:eastAsia="pt-BR"/>
        </w:rPr>
        <w:t>Failover</w:t>
      </w:r>
      <w:proofErr w:type="spellEnd"/>
      <w:r w:rsidRPr="000917CC">
        <w:rPr>
          <w:rFonts w:ascii="Segoe UI" w:eastAsia="Times New Roman" w:hAnsi="Segoe UI" w:cs="Segoe UI"/>
          <w:b/>
          <w:bCs/>
          <w:color w:val="171717"/>
          <w:sz w:val="36"/>
          <w:szCs w:val="36"/>
          <w:lang w:eastAsia="pt-BR"/>
        </w:rPr>
        <w:t xml:space="preserve"> de DHCP</w:t>
      </w:r>
    </w:p>
    <w:p w14:paraId="150C3690" w14:textId="77777777" w:rsidR="000917CC" w:rsidRPr="000917CC" w:rsidRDefault="000917CC" w:rsidP="000917CC">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 xml:space="preserve">O </w:t>
      </w:r>
      <w:proofErr w:type="spellStart"/>
      <w:r w:rsidRPr="000917CC">
        <w:rPr>
          <w:rFonts w:ascii="Segoe UI" w:eastAsia="Times New Roman" w:hAnsi="Segoe UI" w:cs="Segoe UI"/>
          <w:color w:val="171717"/>
          <w:sz w:val="24"/>
          <w:szCs w:val="24"/>
          <w:lang w:eastAsia="pt-BR"/>
        </w:rPr>
        <w:t>failover</w:t>
      </w:r>
      <w:proofErr w:type="spellEnd"/>
      <w:r w:rsidRPr="000917CC">
        <w:rPr>
          <w:rFonts w:ascii="Segoe UI" w:eastAsia="Times New Roman" w:hAnsi="Segoe UI" w:cs="Segoe UI"/>
          <w:color w:val="171717"/>
          <w:sz w:val="24"/>
          <w:szCs w:val="24"/>
          <w:lang w:eastAsia="pt-BR"/>
        </w:rPr>
        <w:t xml:space="preserve"> de DHCP é a opção preferencial para o serviço DHCP altamente disponível. Ele fornece a maior variedade de opções de configuração. O </w:t>
      </w:r>
      <w:proofErr w:type="spellStart"/>
      <w:r w:rsidRPr="000917CC">
        <w:rPr>
          <w:rFonts w:ascii="Segoe UI" w:eastAsia="Times New Roman" w:hAnsi="Segoe UI" w:cs="Segoe UI"/>
          <w:color w:val="171717"/>
          <w:sz w:val="24"/>
          <w:szCs w:val="24"/>
          <w:lang w:eastAsia="pt-BR"/>
        </w:rPr>
        <w:t>failover</w:t>
      </w:r>
      <w:proofErr w:type="spellEnd"/>
      <w:r w:rsidRPr="000917CC">
        <w:rPr>
          <w:rFonts w:ascii="Segoe UI" w:eastAsia="Times New Roman" w:hAnsi="Segoe UI" w:cs="Segoe UI"/>
          <w:color w:val="171717"/>
          <w:sz w:val="24"/>
          <w:szCs w:val="24"/>
          <w:lang w:eastAsia="pt-BR"/>
        </w:rPr>
        <w:t xml:space="preserve"> de DHCP também é o único método de alta disponibilidade no qual os servidores DHCP são coordenados ativamente para fornecer serviço.</w:t>
      </w:r>
    </w:p>
    <w:p w14:paraId="1095F36E" w14:textId="77777777" w:rsidR="000917CC" w:rsidRPr="000917CC" w:rsidRDefault="000917CC" w:rsidP="000917CC">
      <w:pPr>
        <w:spacing w:after="0" w:line="240" w:lineRule="auto"/>
        <w:rPr>
          <w:rFonts w:ascii="Segoe UI" w:eastAsia="Times New Roman" w:hAnsi="Segoe UI" w:cs="Segoe UI"/>
          <w:b/>
          <w:bCs/>
          <w:color w:val="171717"/>
          <w:sz w:val="24"/>
          <w:szCs w:val="24"/>
          <w:lang w:eastAsia="pt-BR"/>
        </w:rPr>
      </w:pPr>
      <w:r w:rsidRPr="000917CC">
        <w:rPr>
          <w:rFonts w:ascii="Segoe UI" w:eastAsia="Times New Roman" w:hAnsi="Segoe UI" w:cs="Segoe UI"/>
          <w:b/>
          <w:bCs/>
          <w:color w:val="171717"/>
          <w:sz w:val="24"/>
          <w:szCs w:val="24"/>
          <w:lang w:eastAsia="pt-BR"/>
        </w:rPr>
        <w:t> Observação</w:t>
      </w:r>
    </w:p>
    <w:p w14:paraId="63A87084" w14:textId="77777777" w:rsidR="000917CC" w:rsidRPr="000917CC" w:rsidRDefault="000917CC" w:rsidP="000917CC">
      <w:pPr>
        <w:spacing w:before="100" w:beforeAutospacing="1" w:after="100" w:afterAutospacing="1" w:line="240" w:lineRule="auto"/>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 xml:space="preserve">A próxima unidade descreve o </w:t>
      </w:r>
      <w:proofErr w:type="spellStart"/>
      <w:r w:rsidRPr="000917CC">
        <w:rPr>
          <w:rFonts w:ascii="Segoe UI" w:eastAsia="Times New Roman" w:hAnsi="Segoe UI" w:cs="Segoe UI"/>
          <w:color w:val="171717"/>
          <w:sz w:val="24"/>
          <w:szCs w:val="24"/>
          <w:lang w:eastAsia="pt-BR"/>
        </w:rPr>
        <w:t>failover</w:t>
      </w:r>
      <w:proofErr w:type="spellEnd"/>
      <w:r w:rsidRPr="000917CC">
        <w:rPr>
          <w:rFonts w:ascii="Segoe UI" w:eastAsia="Times New Roman" w:hAnsi="Segoe UI" w:cs="Segoe UI"/>
          <w:color w:val="171717"/>
          <w:sz w:val="24"/>
          <w:szCs w:val="24"/>
          <w:lang w:eastAsia="pt-BR"/>
        </w:rPr>
        <w:t xml:space="preserve"> de DHCP.</w:t>
      </w:r>
    </w:p>
    <w:p w14:paraId="4FF16293" w14:textId="77777777" w:rsidR="000917CC" w:rsidRPr="000917CC" w:rsidRDefault="000917CC" w:rsidP="000917CC">
      <w:pPr>
        <w:shd w:val="clear" w:color="auto" w:fill="FFFFFF"/>
        <w:spacing w:before="480" w:after="180" w:line="240" w:lineRule="auto"/>
        <w:outlineLvl w:val="1"/>
        <w:rPr>
          <w:rFonts w:ascii="Segoe UI" w:eastAsia="Times New Roman" w:hAnsi="Segoe UI" w:cs="Segoe UI"/>
          <w:b/>
          <w:bCs/>
          <w:color w:val="171717"/>
          <w:sz w:val="36"/>
          <w:szCs w:val="36"/>
          <w:lang w:eastAsia="pt-BR"/>
        </w:rPr>
      </w:pPr>
      <w:proofErr w:type="spellStart"/>
      <w:r w:rsidRPr="000917CC">
        <w:rPr>
          <w:rFonts w:ascii="Segoe UI" w:eastAsia="Times New Roman" w:hAnsi="Segoe UI" w:cs="Segoe UI"/>
          <w:b/>
          <w:bCs/>
          <w:color w:val="171717"/>
          <w:sz w:val="36"/>
          <w:szCs w:val="36"/>
          <w:lang w:eastAsia="pt-BR"/>
        </w:rPr>
        <w:t>Clustering</w:t>
      </w:r>
      <w:proofErr w:type="spellEnd"/>
      <w:r w:rsidRPr="000917CC">
        <w:rPr>
          <w:rFonts w:ascii="Segoe UI" w:eastAsia="Times New Roman" w:hAnsi="Segoe UI" w:cs="Segoe UI"/>
          <w:b/>
          <w:bCs/>
          <w:color w:val="171717"/>
          <w:sz w:val="36"/>
          <w:szCs w:val="36"/>
          <w:lang w:eastAsia="pt-BR"/>
        </w:rPr>
        <w:t xml:space="preserve"> de DHCP</w:t>
      </w:r>
    </w:p>
    <w:p w14:paraId="7A5F8D72" w14:textId="77777777" w:rsidR="000917CC" w:rsidRPr="000917CC" w:rsidRDefault="000917CC" w:rsidP="000917CC">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 xml:space="preserve">Você pode configurar a função de servidor DHCP para executar um cluster de </w:t>
      </w:r>
      <w:proofErr w:type="spellStart"/>
      <w:r w:rsidRPr="000917CC">
        <w:rPr>
          <w:rFonts w:ascii="Segoe UI" w:eastAsia="Times New Roman" w:hAnsi="Segoe UI" w:cs="Segoe UI"/>
          <w:color w:val="171717"/>
          <w:sz w:val="24"/>
          <w:szCs w:val="24"/>
          <w:lang w:eastAsia="pt-BR"/>
        </w:rPr>
        <w:t>failover</w:t>
      </w:r>
      <w:proofErr w:type="spellEnd"/>
      <w:r w:rsidRPr="000917CC">
        <w:rPr>
          <w:rFonts w:ascii="Segoe UI" w:eastAsia="Times New Roman" w:hAnsi="Segoe UI" w:cs="Segoe UI"/>
          <w:color w:val="171717"/>
          <w:sz w:val="24"/>
          <w:szCs w:val="24"/>
          <w:lang w:eastAsia="pt-BR"/>
        </w:rPr>
        <w:t xml:space="preserve">. Depois de instalar a função de servidor DHCP em todos os nós de cluster e criar o cluster de </w:t>
      </w:r>
      <w:proofErr w:type="spellStart"/>
      <w:r w:rsidRPr="000917CC">
        <w:rPr>
          <w:rFonts w:ascii="Segoe UI" w:eastAsia="Times New Roman" w:hAnsi="Segoe UI" w:cs="Segoe UI"/>
          <w:color w:val="171717"/>
          <w:sz w:val="24"/>
          <w:szCs w:val="24"/>
          <w:lang w:eastAsia="pt-BR"/>
        </w:rPr>
        <w:t>failover</w:t>
      </w:r>
      <w:proofErr w:type="spellEnd"/>
      <w:r w:rsidRPr="000917CC">
        <w:rPr>
          <w:rFonts w:ascii="Segoe UI" w:eastAsia="Times New Roman" w:hAnsi="Segoe UI" w:cs="Segoe UI"/>
          <w:color w:val="171717"/>
          <w:sz w:val="24"/>
          <w:szCs w:val="24"/>
          <w:lang w:eastAsia="pt-BR"/>
        </w:rPr>
        <w:t xml:space="preserve">, você adiciona a função de servidor DHCP ao cluster de </w:t>
      </w:r>
      <w:proofErr w:type="spellStart"/>
      <w:r w:rsidRPr="000917CC">
        <w:rPr>
          <w:rFonts w:ascii="Segoe UI" w:eastAsia="Times New Roman" w:hAnsi="Segoe UI" w:cs="Segoe UI"/>
          <w:color w:val="171717"/>
          <w:sz w:val="24"/>
          <w:szCs w:val="24"/>
          <w:lang w:eastAsia="pt-BR"/>
        </w:rPr>
        <w:t>failover</w:t>
      </w:r>
      <w:proofErr w:type="spellEnd"/>
      <w:r w:rsidRPr="000917CC">
        <w:rPr>
          <w:rFonts w:ascii="Segoe UI" w:eastAsia="Times New Roman" w:hAnsi="Segoe UI" w:cs="Segoe UI"/>
          <w:color w:val="171717"/>
          <w:sz w:val="24"/>
          <w:szCs w:val="24"/>
          <w:lang w:eastAsia="pt-BR"/>
        </w:rPr>
        <w:t>. Como parte do processo de configuração, você precisa fornecer um endereço IP para o servidor DHCP e o armazenamento compartilhado. Nesse cenário, as informações de configuração do DHCP são armazenadas no armazenamento compartilhado, conforme exibido no gráfico a seguir.</w:t>
      </w:r>
    </w:p>
    <w:p w14:paraId="3EC24BC5" w14:textId="751319BB" w:rsidR="000917CC" w:rsidRPr="000917CC" w:rsidRDefault="000917CC" w:rsidP="000917CC">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0917CC">
        <w:rPr>
          <w:rFonts w:ascii="Segoe UI" w:eastAsia="Times New Roman" w:hAnsi="Segoe UI" w:cs="Segoe UI"/>
          <w:noProof/>
          <w:color w:val="171717"/>
          <w:sz w:val="24"/>
          <w:szCs w:val="24"/>
          <w:lang w:eastAsia="pt-BR"/>
        </w:rPr>
        <w:lastRenderedPageBreak/>
        <w:drawing>
          <wp:inline distT="0" distB="0" distL="0" distR="0" wp14:anchorId="5826C915" wp14:editId="64F3B928">
            <wp:extent cx="5400040" cy="3505835"/>
            <wp:effectExtent l="0" t="0" r="0" b="0"/>
            <wp:docPr id="8" name="Imagem 8" descr="Diagram depicting a two-member server cluster where each server is a DHCP server and the DHCP information is stored on shared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agram depicting a two-member server cluster where each server is a DHCP server and the DHCP information is stored on shared stor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505835"/>
                    </a:xfrm>
                    <a:prstGeom prst="rect">
                      <a:avLst/>
                    </a:prstGeom>
                    <a:noFill/>
                    <a:ln>
                      <a:noFill/>
                    </a:ln>
                  </pic:spPr>
                </pic:pic>
              </a:graphicData>
            </a:graphic>
          </wp:inline>
        </w:drawing>
      </w:r>
    </w:p>
    <w:p w14:paraId="3EE19A0F" w14:textId="77777777" w:rsidR="000917CC" w:rsidRPr="000917CC" w:rsidRDefault="000917CC" w:rsidP="000917CC">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Se um nó de cluster falhar, outro nó de cluster detectará a falha e iniciará o serviço DHCP para continuar a fornecer o serviço.</w:t>
      </w:r>
    </w:p>
    <w:p w14:paraId="6FE014F4" w14:textId="77777777" w:rsidR="000917CC" w:rsidRPr="000917CC" w:rsidRDefault="000917CC" w:rsidP="000917CC">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0917CC">
        <w:rPr>
          <w:rFonts w:ascii="Segoe UI" w:eastAsia="Times New Roman" w:hAnsi="Segoe UI" w:cs="Segoe UI"/>
          <w:b/>
          <w:bCs/>
          <w:color w:val="171717"/>
          <w:sz w:val="36"/>
          <w:szCs w:val="36"/>
          <w:lang w:eastAsia="pt-BR"/>
        </w:rPr>
        <w:t>Dividir escopos</w:t>
      </w:r>
    </w:p>
    <w:p w14:paraId="0290B6E0" w14:textId="77777777" w:rsidR="000917CC" w:rsidRPr="000917CC" w:rsidRDefault="000917CC" w:rsidP="000917CC">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Um cenário de escopo dividido também envolve dois servidores DHCP. Nesse caso, cada servidor DHCP controla uma parte de todo o intervalo de endereços IP e ambos os servidores estão ativos na mesma rede.</w:t>
      </w:r>
    </w:p>
    <w:p w14:paraId="04C467F3" w14:textId="77777777" w:rsidR="000917CC" w:rsidRPr="000917CC" w:rsidRDefault="000917CC" w:rsidP="000917CC">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 xml:space="preserve">Por exemplo, como ilustra o gráfico a seguir, se sua </w:t>
      </w:r>
      <w:proofErr w:type="spellStart"/>
      <w:r w:rsidRPr="000917CC">
        <w:rPr>
          <w:rFonts w:ascii="Segoe UI" w:eastAsia="Times New Roman" w:hAnsi="Segoe UI" w:cs="Segoe UI"/>
          <w:color w:val="171717"/>
          <w:sz w:val="24"/>
          <w:szCs w:val="24"/>
          <w:lang w:eastAsia="pt-BR"/>
        </w:rPr>
        <w:t>sub-rede</w:t>
      </w:r>
      <w:proofErr w:type="spellEnd"/>
      <w:r w:rsidRPr="000917CC">
        <w:rPr>
          <w:rFonts w:ascii="Segoe UI" w:eastAsia="Times New Roman" w:hAnsi="Segoe UI" w:cs="Segoe UI"/>
          <w:color w:val="171717"/>
          <w:sz w:val="24"/>
          <w:szCs w:val="24"/>
          <w:lang w:eastAsia="pt-BR"/>
        </w:rPr>
        <w:t xml:space="preserve"> for 192.168.0.0/24, você poderá atribuir um intervalo de endereços IP de 192.168.0.1 a 192.168.0.150 para o servidor DHCP A, o servidor primário e atribuir 192.168.0.151 a 192.168.0.254 ao servidor DHCP B, que atua como um servidor DHCP secundário.</w:t>
      </w:r>
    </w:p>
    <w:p w14:paraId="7DD48E12" w14:textId="1F42A9E6" w:rsidR="000917CC" w:rsidRPr="000917CC" w:rsidRDefault="000917CC" w:rsidP="000917CC">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0917CC">
        <w:rPr>
          <w:rFonts w:ascii="Segoe UI" w:eastAsia="Times New Roman" w:hAnsi="Segoe UI" w:cs="Segoe UI"/>
          <w:noProof/>
          <w:color w:val="171717"/>
          <w:sz w:val="24"/>
          <w:szCs w:val="24"/>
          <w:lang w:eastAsia="pt-BR"/>
        </w:rPr>
        <w:lastRenderedPageBreak/>
        <w:drawing>
          <wp:inline distT="0" distB="0" distL="0" distR="0" wp14:anchorId="62FD16D3" wp14:editId="46074083">
            <wp:extent cx="5400040" cy="3111500"/>
            <wp:effectExtent l="0" t="0" r="0" b="0"/>
            <wp:docPr id="7" name="Imagem 7" descr="Diagram depicting two active DHCP servers on the same network, where each server controls a portion of the IP address range and one server has the delay configuration attribute set to 500 millisec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agram depicting two active DHCP servers on the same network, where each server controls a portion of the IP address range and one server has the delay configuration attribute set to 500 millisecon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3111500"/>
                    </a:xfrm>
                    <a:prstGeom prst="rect">
                      <a:avLst/>
                    </a:prstGeom>
                    <a:noFill/>
                    <a:ln>
                      <a:noFill/>
                    </a:ln>
                  </pic:spPr>
                </pic:pic>
              </a:graphicData>
            </a:graphic>
          </wp:inline>
        </w:drawing>
      </w:r>
    </w:p>
    <w:p w14:paraId="5E5B5398" w14:textId="77777777" w:rsidR="000917CC" w:rsidRPr="000917CC" w:rsidRDefault="000917CC" w:rsidP="000917CC">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0917CC">
        <w:rPr>
          <w:rFonts w:ascii="Segoe UI" w:eastAsia="Times New Roman" w:hAnsi="Segoe UI" w:cs="Segoe UI"/>
          <w:color w:val="171717"/>
          <w:sz w:val="24"/>
          <w:szCs w:val="24"/>
          <w:lang w:eastAsia="pt-BR"/>
        </w:rPr>
        <w:t>Você pode controlar qual servidor é o servidor primário atribuindo endereços definindo o atributo de </w:t>
      </w:r>
      <w:r w:rsidRPr="000917CC">
        <w:rPr>
          <w:rFonts w:ascii="Segoe UI" w:eastAsia="Times New Roman" w:hAnsi="Segoe UI" w:cs="Segoe UI"/>
          <w:b/>
          <w:bCs/>
          <w:color w:val="171717"/>
          <w:sz w:val="24"/>
          <w:szCs w:val="24"/>
          <w:lang w:eastAsia="pt-BR"/>
        </w:rPr>
        <w:t>Configuração de atraso</w:t>
      </w:r>
      <w:r w:rsidRPr="000917CC">
        <w:rPr>
          <w:rFonts w:ascii="Segoe UI" w:eastAsia="Times New Roman" w:hAnsi="Segoe UI" w:cs="Segoe UI"/>
          <w:color w:val="171717"/>
          <w:sz w:val="24"/>
          <w:szCs w:val="24"/>
          <w:lang w:eastAsia="pt-BR"/>
        </w:rPr>
        <w:t> nas propriedades do escopo no servidor secundário. Isso garante que o servidor primário será o primeiro servidor a responder às solicitações do cliente. Se o servidor primário falhar e parar de responder às solicitações, a resposta do servidor secundário será aquela que o cliente aceitará.</w:t>
      </w:r>
    </w:p>
    <w:p w14:paraId="6938A240" w14:textId="77777777" w:rsidR="00AD0D62" w:rsidRDefault="00AD0D62" w:rsidP="00AD0D62">
      <w:pPr>
        <w:pStyle w:val="Ttulo1"/>
        <w:shd w:val="clear" w:color="auto" w:fill="FFFFFF"/>
        <w:spacing w:before="0" w:beforeAutospacing="0" w:after="0" w:afterAutospacing="0"/>
        <w:rPr>
          <w:rFonts w:ascii="Segoe UI" w:hAnsi="Segoe UI" w:cs="Segoe UI"/>
          <w:color w:val="171717"/>
        </w:rPr>
      </w:pPr>
      <w:r>
        <w:rPr>
          <w:rFonts w:ascii="Segoe UI" w:hAnsi="Segoe UI" w:cs="Segoe UI"/>
          <w:color w:val="171717"/>
        </w:rPr>
        <w:t xml:space="preserve">Implementar </w:t>
      </w:r>
      <w:proofErr w:type="spellStart"/>
      <w:r>
        <w:rPr>
          <w:rFonts w:ascii="Segoe UI" w:hAnsi="Segoe UI" w:cs="Segoe UI"/>
          <w:color w:val="171717"/>
        </w:rPr>
        <w:t>failover</w:t>
      </w:r>
      <w:proofErr w:type="spellEnd"/>
      <w:r>
        <w:rPr>
          <w:rFonts w:ascii="Segoe UI" w:hAnsi="Segoe UI" w:cs="Segoe UI"/>
          <w:color w:val="171717"/>
        </w:rPr>
        <w:t xml:space="preserve"> de DHCP</w:t>
      </w:r>
    </w:p>
    <w:p w14:paraId="3CB55ECC" w14:textId="77777777" w:rsidR="00AD0D62" w:rsidRDefault="00AD0D62" w:rsidP="00AD0D62">
      <w:pPr>
        <w:shd w:val="clear" w:color="auto" w:fill="FFFFFF"/>
        <w:rPr>
          <w:rFonts w:ascii="Segoe UI" w:hAnsi="Segoe UI" w:cs="Segoe UI"/>
          <w:color w:val="171717"/>
        </w:rPr>
      </w:pPr>
      <w:r>
        <w:rPr>
          <w:rStyle w:val="visually-hidden"/>
          <w:rFonts w:ascii="docons" w:hAnsi="docons" w:cs="Segoe UI"/>
          <w:color w:val="171717"/>
          <w:sz w:val="14"/>
          <w:szCs w:val="14"/>
          <w:bdr w:val="none" w:sz="0" w:space="0" w:color="auto" w:frame="1"/>
        </w:rPr>
        <w:t>Concluído</w:t>
      </w:r>
      <w:r>
        <w:rPr>
          <w:rStyle w:val="xp-tag-xp"/>
          <w:rFonts w:ascii="Segoe UI" w:hAnsi="Segoe UI" w:cs="Segoe UI"/>
          <w:color w:val="171717"/>
          <w:sz w:val="18"/>
          <w:szCs w:val="18"/>
        </w:rPr>
        <w:t>100 XP</w:t>
      </w:r>
    </w:p>
    <w:p w14:paraId="15028104" w14:textId="77777777" w:rsidR="00AD0D62" w:rsidRDefault="00AD0D62" w:rsidP="00AD0D62">
      <w:pPr>
        <w:numPr>
          <w:ilvl w:val="0"/>
          <w:numId w:val="18"/>
        </w:numPr>
        <w:shd w:val="clear" w:color="auto" w:fill="FFFFFF"/>
        <w:spacing w:after="0" w:line="240" w:lineRule="auto"/>
        <w:rPr>
          <w:rFonts w:ascii="Segoe UI" w:hAnsi="Segoe UI" w:cs="Segoe UI"/>
        </w:rPr>
      </w:pPr>
      <w:r>
        <w:rPr>
          <w:rFonts w:ascii="Segoe UI" w:hAnsi="Segoe UI" w:cs="Segoe UI"/>
        </w:rPr>
        <w:t>10 minutos</w:t>
      </w:r>
    </w:p>
    <w:p w14:paraId="1C1C462E" w14:textId="77777777" w:rsidR="00AD0D62" w:rsidRDefault="00AD0D62" w:rsidP="00AD0D62">
      <w:pPr>
        <w:pStyle w:val="NormalWeb"/>
        <w:shd w:val="clear" w:color="auto" w:fill="FFFFFF"/>
        <w:rPr>
          <w:rFonts w:ascii="Segoe UI" w:hAnsi="Segoe UI" w:cs="Segoe UI"/>
          <w:color w:val="171717"/>
        </w:rPr>
      </w:pPr>
      <w:r>
        <w:rPr>
          <w:rFonts w:ascii="Segoe UI" w:hAnsi="Segoe UI" w:cs="Segoe UI"/>
          <w:color w:val="171717"/>
        </w:rPr>
        <w:t xml:space="preserve">O recurso de </w:t>
      </w:r>
      <w:proofErr w:type="spellStart"/>
      <w:r>
        <w:rPr>
          <w:rFonts w:ascii="Segoe UI" w:hAnsi="Segoe UI" w:cs="Segoe UI"/>
          <w:color w:val="171717"/>
        </w:rPr>
        <w:t>failover</w:t>
      </w:r>
      <w:proofErr w:type="spellEnd"/>
      <w:r>
        <w:rPr>
          <w:rFonts w:ascii="Segoe UI" w:hAnsi="Segoe UI" w:cs="Segoe UI"/>
          <w:color w:val="171717"/>
        </w:rPr>
        <w:t xml:space="preserve"> de DHCP permite que dois servidores DHCP trabalhem juntos para fornecer informações de endereço IP aos clientes. Os dois servidores DHCP replicam informações de concessão entre eles. Se um dos servidores DHCP falhar, o servidor DHCP restante continuará a usar as informações de escopo para fornecer endereços IP aos clientes.</w:t>
      </w:r>
    </w:p>
    <w:p w14:paraId="03BD1062" w14:textId="77777777" w:rsidR="00AD0D62" w:rsidRDefault="00AD0D62" w:rsidP="00AD0D62">
      <w:pPr>
        <w:pStyle w:val="alert-title"/>
        <w:spacing w:before="0" w:beforeAutospacing="0" w:after="0" w:afterAutospacing="0"/>
        <w:rPr>
          <w:rFonts w:ascii="Segoe UI" w:hAnsi="Segoe UI" w:cs="Segoe UI"/>
          <w:b/>
          <w:bCs/>
          <w:color w:val="171717"/>
        </w:rPr>
      </w:pPr>
      <w:r>
        <w:rPr>
          <w:rFonts w:ascii="Segoe UI" w:hAnsi="Segoe UI" w:cs="Segoe UI"/>
          <w:b/>
          <w:bCs/>
          <w:color w:val="171717"/>
        </w:rPr>
        <w:t> Observação</w:t>
      </w:r>
    </w:p>
    <w:p w14:paraId="072A1F86" w14:textId="77777777" w:rsidR="00AD0D62" w:rsidRDefault="00AD0D62" w:rsidP="00AD0D62">
      <w:pPr>
        <w:pStyle w:val="NormalWeb"/>
        <w:rPr>
          <w:rFonts w:ascii="Segoe UI" w:hAnsi="Segoe UI" w:cs="Segoe UI"/>
          <w:color w:val="171717"/>
        </w:rPr>
      </w:pPr>
      <w:r>
        <w:rPr>
          <w:rFonts w:ascii="Segoe UI" w:hAnsi="Segoe UI" w:cs="Segoe UI"/>
          <w:color w:val="171717"/>
        </w:rPr>
        <w:t xml:space="preserve">Você pode configurar apenas dois servidores DHCP em uma relação de </w:t>
      </w:r>
      <w:proofErr w:type="spellStart"/>
      <w:r>
        <w:rPr>
          <w:rFonts w:ascii="Segoe UI" w:hAnsi="Segoe UI" w:cs="Segoe UI"/>
          <w:color w:val="171717"/>
        </w:rPr>
        <w:t>failover</w:t>
      </w:r>
      <w:proofErr w:type="spellEnd"/>
      <w:r>
        <w:rPr>
          <w:rFonts w:ascii="Segoe UI" w:hAnsi="Segoe UI" w:cs="Segoe UI"/>
          <w:color w:val="171717"/>
        </w:rPr>
        <w:t xml:space="preserve"> e configurá-los somente para escopos IPv4.</w:t>
      </w:r>
    </w:p>
    <w:p w14:paraId="760819B0" w14:textId="77777777" w:rsidR="00AD0D62" w:rsidRDefault="00AD0D62" w:rsidP="00AD0D62">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t xml:space="preserve">Configurar </w:t>
      </w:r>
      <w:proofErr w:type="spellStart"/>
      <w:r>
        <w:rPr>
          <w:rFonts w:ascii="Segoe UI" w:hAnsi="Segoe UI" w:cs="Segoe UI"/>
          <w:color w:val="171717"/>
        </w:rPr>
        <w:t>Failover</w:t>
      </w:r>
      <w:proofErr w:type="spellEnd"/>
      <w:r>
        <w:rPr>
          <w:rFonts w:ascii="Segoe UI" w:hAnsi="Segoe UI" w:cs="Segoe UI"/>
          <w:color w:val="171717"/>
        </w:rPr>
        <w:t xml:space="preserve"> de DHCP</w:t>
      </w:r>
    </w:p>
    <w:p w14:paraId="2FCE761D" w14:textId="77777777" w:rsidR="00AD0D62" w:rsidRDefault="00AD0D62" w:rsidP="00AD0D62">
      <w:pPr>
        <w:pStyle w:val="NormalWeb"/>
        <w:shd w:val="clear" w:color="auto" w:fill="FFFFFF"/>
        <w:rPr>
          <w:rFonts w:ascii="Segoe UI" w:hAnsi="Segoe UI" w:cs="Segoe UI"/>
          <w:color w:val="171717"/>
        </w:rPr>
      </w:pPr>
      <w:r>
        <w:rPr>
          <w:rFonts w:ascii="Segoe UI" w:hAnsi="Segoe UI" w:cs="Segoe UI"/>
          <w:color w:val="171717"/>
        </w:rPr>
        <w:lastRenderedPageBreak/>
        <w:t xml:space="preserve">Para configurar o </w:t>
      </w:r>
      <w:proofErr w:type="spellStart"/>
      <w:r>
        <w:rPr>
          <w:rFonts w:ascii="Segoe UI" w:hAnsi="Segoe UI" w:cs="Segoe UI"/>
          <w:color w:val="171717"/>
        </w:rPr>
        <w:t>failover</w:t>
      </w:r>
      <w:proofErr w:type="spellEnd"/>
      <w:r>
        <w:rPr>
          <w:rFonts w:ascii="Segoe UI" w:hAnsi="Segoe UI" w:cs="Segoe UI"/>
          <w:color w:val="171717"/>
        </w:rPr>
        <w:t xml:space="preserve"> do DHCP, estabeleça uma relação de </w:t>
      </w:r>
      <w:proofErr w:type="spellStart"/>
      <w:r>
        <w:rPr>
          <w:rFonts w:ascii="Segoe UI" w:hAnsi="Segoe UI" w:cs="Segoe UI"/>
          <w:color w:val="171717"/>
        </w:rPr>
        <w:t>failover</w:t>
      </w:r>
      <w:proofErr w:type="spellEnd"/>
      <w:r>
        <w:rPr>
          <w:rFonts w:ascii="Segoe UI" w:hAnsi="Segoe UI" w:cs="Segoe UI"/>
          <w:color w:val="171717"/>
        </w:rPr>
        <w:t xml:space="preserve"> entre os dois servidores DHCP e dê ao relacionamento um nome exclusivo. Os parceiros de </w:t>
      </w:r>
      <w:proofErr w:type="spellStart"/>
      <w:r>
        <w:rPr>
          <w:rFonts w:ascii="Segoe UI" w:hAnsi="Segoe UI" w:cs="Segoe UI"/>
          <w:color w:val="171717"/>
        </w:rPr>
        <w:t>failover</w:t>
      </w:r>
      <w:proofErr w:type="spellEnd"/>
      <w:r>
        <w:rPr>
          <w:rFonts w:ascii="Segoe UI" w:hAnsi="Segoe UI" w:cs="Segoe UI"/>
          <w:color w:val="171717"/>
        </w:rPr>
        <w:t xml:space="preserve"> trocam esse nome durante a configuração.</w:t>
      </w:r>
    </w:p>
    <w:p w14:paraId="1E961612" w14:textId="77777777" w:rsidR="00AD0D62" w:rsidRDefault="00AD0D62" w:rsidP="00AD0D62">
      <w:pPr>
        <w:pStyle w:val="alert-title"/>
        <w:spacing w:before="0" w:beforeAutospacing="0" w:after="0" w:afterAutospacing="0"/>
        <w:rPr>
          <w:rFonts w:ascii="Segoe UI" w:hAnsi="Segoe UI" w:cs="Segoe UI"/>
          <w:b/>
          <w:bCs/>
          <w:color w:val="171717"/>
        </w:rPr>
      </w:pPr>
      <w:r>
        <w:rPr>
          <w:rFonts w:ascii="Segoe UI" w:hAnsi="Segoe UI" w:cs="Segoe UI"/>
          <w:b/>
          <w:bCs/>
          <w:color w:val="171717"/>
        </w:rPr>
        <w:t> Dica</w:t>
      </w:r>
    </w:p>
    <w:p w14:paraId="7ED97AB7" w14:textId="77777777" w:rsidR="00AD0D62" w:rsidRDefault="00AD0D62" w:rsidP="00AD0D62">
      <w:pPr>
        <w:pStyle w:val="NormalWeb"/>
        <w:rPr>
          <w:rFonts w:ascii="Segoe UI" w:hAnsi="Segoe UI" w:cs="Segoe UI"/>
          <w:color w:val="171717"/>
        </w:rPr>
      </w:pPr>
      <w:r>
        <w:rPr>
          <w:rFonts w:ascii="Segoe UI" w:hAnsi="Segoe UI" w:cs="Segoe UI"/>
          <w:color w:val="171717"/>
        </w:rPr>
        <w:t xml:space="preserve">Isso permite que um único servidor DHCP tenha várias relações de </w:t>
      </w:r>
      <w:proofErr w:type="spellStart"/>
      <w:r>
        <w:rPr>
          <w:rFonts w:ascii="Segoe UI" w:hAnsi="Segoe UI" w:cs="Segoe UI"/>
          <w:color w:val="171717"/>
        </w:rPr>
        <w:t>failover</w:t>
      </w:r>
      <w:proofErr w:type="spellEnd"/>
      <w:r>
        <w:rPr>
          <w:rFonts w:ascii="Segoe UI" w:hAnsi="Segoe UI" w:cs="Segoe UI"/>
          <w:color w:val="171717"/>
        </w:rPr>
        <w:t xml:space="preserve"> com outros servidores DHCP, desde que todos tenham nomes exclusivos.</w:t>
      </w:r>
    </w:p>
    <w:p w14:paraId="7845B7F0" w14:textId="77777777" w:rsidR="00AD0D62" w:rsidRDefault="00AD0D62" w:rsidP="00AD0D62">
      <w:pPr>
        <w:pStyle w:val="NormalWeb"/>
        <w:shd w:val="clear" w:color="auto" w:fill="FFFFFF"/>
        <w:rPr>
          <w:rFonts w:ascii="Segoe UI" w:hAnsi="Segoe UI" w:cs="Segoe UI"/>
          <w:color w:val="171717"/>
        </w:rPr>
      </w:pPr>
      <w:r>
        <w:rPr>
          <w:rFonts w:ascii="Segoe UI" w:hAnsi="Segoe UI" w:cs="Segoe UI"/>
          <w:color w:val="171717"/>
        </w:rPr>
        <w:t xml:space="preserve">Para configurar o </w:t>
      </w:r>
      <w:proofErr w:type="spellStart"/>
      <w:r>
        <w:rPr>
          <w:rFonts w:ascii="Segoe UI" w:hAnsi="Segoe UI" w:cs="Segoe UI"/>
          <w:color w:val="171717"/>
        </w:rPr>
        <w:t>failover</w:t>
      </w:r>
      <w:proofErr w:type="spellEnd"/>
      <w:r>
        <w:rPr>
          <w:rFonts w:ascii="Segoe UI" w:hAnsi="Segoe UI" w:cs="Segoe UI"/>
          <w:color w:val="171717"/>
        </w:rPr>
        <w:t xml:space="preserve"> no console de gerenciamento do DHCP, use o assistente de </w:t>
      </w:r>
      <w:proofErr w:type="spellStart"/>
      <w:r>
        <w:rPr>
          <w:rFonts w:ascii="Segoe UI" w:hAnsi="Segoe UI" w:cs="Segoe UI"/>
          <w:color w:val="171717"/>
        </w:rPr>
        <w:t>failover</w:t>
      </w:r>
      <w:proofErr w:type="spellEnd"/>
      <w:r>
        <w:rPr>
          <w:rFonts w:ascii="Segoe UI" w:hAnsi="Segoe UI" w:cs="Segoe UI"/>
          <w:color w:val="171717"/>
        </w:rPr>
        <w:t xml:space="preserve"> de configuração, que você inicia acessando o menu de contexto para o nó IPv4 ou o nó de escopo.</w:t>
      </w:r>
    </w:p>
    <w:p w14:paraId="25AE5CF6" w14:textId="5E7CE6D9" w:rsidR="00AD0D62" w:rsidRDefault="00AD0D62" w:rsidP="00AD0D62">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0C4F956F" wp14:editId="6B094A86">
            <wp:extent cx="5400040" cy="5955030"/>
            <wp:effectExtent l="0" t="0" r="0" b="7620"/>
            <wp:docPr id="10" name="Imagem 10" descr="A screenshot of the Create a new failover relationship page in the Configure Failover wizard. The Mode is Load ba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screenshot of the Create a new failover relationship page in the Configure Failover wizard. The Mode is Load bala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5955030"/>
                    </a:xfrm>
                    <a:prstGeom prst="rect">
                      <a:avLst/>
                    </a:prstGeom>
                    <a:noFill/>
                    <a:ln>
                      <a:noFill/>
                    </a:ln>
                  </pic:spPr>
                </pic:pic>
              </a:graphicData>
            </a:graphic>
          </wp:inline>
        </w:drawing>
      </w:r>
    </w:p>
    <w:p w14:paraId="2D311D10" w14:textId="77777777" w:rsidR="00AD0D62" w:rsidRDefault="00AD0D62" w:rsidP="00AD0D62">
      <w:pPr>
        <w:pStyle w:val="alert-title"/>
        <w:spacing w:before="0" w:beforeAutospacing="0" w:after="0" w:afterAutospacing="0"/>
        <w:rPr>
          <w:rFonts w:ascii="Segoe UI" w:hAnsi="Segoe UI" w:cs="Segoe UI"/>
          <w:b/>
          <w:bCs/>
          <w:color w:val="171717"/>
        </w:rPr>
      </w:pPr>
      <w:r>
        <w:rPr>
          <w:rFonts w:ascii="Segoe UI" w:hAnsi="Segoe UI" w:cs="Segoe UI"/>
          <w:b/>
          <w:bCs/>
          <w:color w:val="171717"/>
        </w:rPr>
        <w:t> Observação</w:t>
      </w:r>
    </w:p>
    <w:p w14:paraId="5034C488" w14:textId="77777777" w:rsidR="00AD0D62" w:rsidRDefault="00AD0D62" w:rsidP="00AD0D62">
      <w:pPr>
        <w:pStyle w:val="NormalWeb"/>
        <w:rPr>
          <w:rFonts w:ascii="Segoe UI" w:hAnsi="Segoe UI" w:cs="Segoe UI"/>
          <w:color w:val="171717"/>
        </w:rPr>
      </w:pPr>
      <w:r>
        <w:rPr>
          <w:rFonts w:ascii="Segoe UI" w:hAnsi="Segoe UI" w:cs="Segoe UI"/>
          <w:color w:val="171717"/>
        </w:rPr>
        <w:lastRenderedPageBreak/>
        <w:t xml:space="preserve">O </w:t>
      </w:r>
      <w:proofErr w:type="spellStart"/>
      <w:r>
        <w:rPr>
          <w:rFonts w:ascii="Segoe UI" w:hAnsi="Segoe UI" w:cs="Segoe UI"/>
          <w:color w:val="171717"/>
        </w:rPr>
        <w:t>failover</w:t>
      </w:r>
      <w:proofErr w:type="spellEnd"/>
      <w:r>
        <w:rPr>
          <w:rFonts w:ascii="Segoe UI" w:hAnsi="Segoe UI" w:cs="Segoe UI"/>
          <w:color w:val="171717"/>
        </w:rPr>
        <w:t xml:space="preserve"> de DHCP é sensível ao tempo. Se a lacuna de tempo entre os parceiros for maior do que um minuto, o processo de </w:t>
      </w:r>
      <w:proofErr w:type="spellStart"/>
      <w:r>
        <w:rPr>
          <w:rFonts w:ascii="Segoe UI" w:hAnsi="Segoe UI" w:cs="Segoe UI"/>
          <w:color w:val="171717"/>
        </w:rPr>
        <w:t>failover</w:t>
      </w:r>
      <w:proofErr w:type="spellEnd"/>
      <w:r>
        <w:rPr>
          <w:rFonts w:ascii="Segoe UI" w:hAnsi="Segoe UI" w:cs="Segoe UI"/>
          <w:color w:val="171717"/>
        </w:rPr>
        <w:t xml:space="preserve"> será interrompido com um erro crítico.</w:t>
      </w:r>
    </w:p>
    <w:p w14:paraId="13646775" w14:textId="77777777" w:rsidR="00AD0D62" w:rsidRDefault="00AD0D62" w:rsidP="00AD0D62">
      <w:pPr>
        <w:pStyle w:val="NormalWeb"/>
        <w:shd w:val="clear" w:color="auto" w:fill="FFFFFF"/>
        <w:rPr>
          <w:rFonts w:ascii="Segoe UI" w:hAnsi="Segoe UI" w:cs="Segoe UI"/>
          <w:color w:val="171717"/>
        </w:rPr>
      </w:pPr>
      <w:r>
        <w:rPr>
          <w:rFonts w:ascii="Segoe UI" w:hAnsi="Segoe UI" w:cs="Segoe UI"/>
          <w:color w:val="171717"/>
        </w:rPr>
        <w:t xml:space="preserve">Você pode configurar o </w:t>
      </w:r>
      <w:proofErr w:type="spellStart"/>
      <w:r>
        <w:rPr>
          <w:rFonts w:ascii="Segoe UI" w:hAnsi="Segoe UI" w:cs="Segoe UI"/>
          <w:color w:val="171717"/>
        </w:rPr>
        <w:t>failover</w:t>
      </w:r>
      <w:proofErr w:type="spellEnd"/>
      <w:r>
        <w:rPr>
          <w:rFonts w:ascii="Segoe UI" w:hAnsi="Segoe UI" w:cs="Segoe UI"/>
          <w:color w:val="171717"/>
        </w:rPr>
        <w:t xml:space="preserve"> em um dos dois modos descritos na tabela a seguir.</w:t>
      </w:r>
    </w:p>
    <w:tbl>
      <w:tblPr>
        <w:tblW w:w="12930" w:type="dxa"/>
        <w:tblCellMar>
          <w:top w:w="15" w:type="dxa"/>
          <w:left w:w="15" w:type="dxa"/>
          <w:bottom w:w="15" w:type="dxa"/>
          <w:right w:w="15" w:type="dxa"/>
        </w:tblCellMar>
        <w:tblLook w:val="04A0" w:firstRow="1" w:lastRow="0" w:firstColumn="1" w:lastColumn="0" w:noHBand="0" w:noVBand="1"/>
      </w:tblPr>
      <w:tblGrid>
        <w:gridCol w:w="1093"/>
        <w:gridCol w:w="11837"/>
      </w:tblGrid>
      <w:tr w:rsidR="00AD0D62" w14:paraId="7BF90ABD" w14:textId="77777777" w:rsidTr="00AD0D62">
        <w:trPr>
          <w:tblHeader/>
        </w:trPr>
        <w:tc>
          <w:tcPr>
            <w:tcW w:w="0" w:type="auto"/>
            <w:hideMark/>
          </w:tcPr>
          <w:p w14:paraId="0DE1A303" w14:textId="77777777" w:rsidR="00AD0D62" w:rsidRDefault="00AD0D62">
            <w:pPr>
              <w:rPr>
                <w:rFonts w:ascii="Times New Roman" w:hAnsi="Times New Roman" w:cs="Times New Roman"/>
                <w:b/>
                <w:bCs/>
              </w:rPr>
            </w:pPr>
            <w:r>
              <w:rPr>
                <w:b/>
                <w:bCs/>
              </w:rPr>
              <w:t>Modo</w:t>
            </w:r>
          </w:p>
        </w:tc>
        <w:tc>
          <w:tcPr>
            <w:tcW w:w="0" w:type="auto"/>
            <w:hideMark/>
          </w:tcPr>
          <w:p w14:paraId="243763B6" w14:textId="77777777" w:rsidR="00AD0D62" w:rsidRDefault="00AD0D62">
            <w:pPr>
              <w:rPr>
                <w:b/>
                <w:bCs/>
              </w:rPr>
            </w:pPr>
            <w:r>
              <w:rPr>
                <w:b/>
                <w:bCs/>
              </w:rPr>
              <w:t>Características</w:t>
            </w:r>
          </w:p>
        </w:tc>
      </w:tr>
      <w:tr w:rsidR="00AD0D62" w14:paraId="2A54E535" w14:textId="77777777" w:rsidTr="00AD0D62">
        <w:tc>
          <w:tcPr>
            <w:tcW w:w="0" w:type="auto"/>
            <w:hideMark/>
          </w:tcPr>
          <w:p w14:paraId="1C1DFBC2" w14:textId="77777777" w:rsidR="00AD0D62" w:rsidRDefault="00AD0D62">
            <w:r>
              <w:t>Balancear carga</w:t>
            </w:r>
          </w:p>
        </w:tc>
        <w:tc>
          <w:tcPr>
            <w:tcW w:w="0" w:type="auto"/>
            <w:hideMark/>
          </w:tcPr>
          <w:p w14:paraId="45500822" w14:textId="77777777" w:rsidR="00AD0D62" w:rsidRDefault="00AD0D62">
            <w:r>
              <w:t>Esse é o modo padrão. Nesse modo, os dois servidores fornecem a configuração de IP aos clientes simultaneamente. O servidor que vai responder às solicitações de configuração de IP depende de como o administrador configurou a taxa de distribuição de carga. A taxa padrão é de 50/50.</w:t>
            </w:r>
          </w:p>
        </w:tc>
      </w:tr>
      <w:tr w:rsidR="00AD0D62" w14:paraId="7B80D45C" w14:textId="77777777" w:rsidTr="00AD0D62">
        <w:tc>
          <w:tcPr>
            <w:tcW w:w="0" w:type="auto"/>
            <w:hideMark/>
          </w:tcPr>
          <w:p w14:paraId="15E9E877" w14:textId="77777777" w:rsidR="00AD0D62" w:rsidRDefault="00AD0D62">
            <w:r>
              <w:t>Espera ativa</w:t>
            </w:r>
          </w:p>
        </w:tc>
        <w:tc>
          <w:tcPr>
            <w:tcW w:w="0" w:type="auto"/>
            <w:hideMark/>
          </w:tcPr>
          <w:p w14:paraId="4987D846" w14:textId="77777777" w:rsidR="00AD0D62" w:rsidRDefault="00AD0D62">
            <w:r>
              <w:t xml:space="preserve">Nesse modo, um servidor é o servidor primário e o outro é o servidor secundário. O servidor primário atribui ativamente as configurações de IP para o escopo ou para a </w:t>
            </w:r>
            <w:proofErr w:type="spellStart"/>
            <w:r>
              <w:t>sub-rede</w:t>
            </w:r>
            <w:proofErr w:type="spellEnd"/>
            <w:r>
              <w:t xml:space="preserve">. O servidor DHCP secundário assume esta função apenas se o servidor primário estiver indisponível. Um servidor DHCP pode agir simultaneamente como servidor primário para um escopo ou </w:t>
            </w:r>
            <w:proofErr w:type="spellStart"/>
            <w:r>
              <w:t>sub-rede</w:t>
            </w:r>
            <w:proofErr w:type="spellEnd"/>
            <w:r>
              <w:t xml:space="preserve"> e como servidor secundário para outro. O modo de espera ativa é melhor para implantações nas quais um site de recuperação de desastre está em um local diferente. Dessa forma, o servidor DHCP não atenderá aos clientes, a menos que haja uma interrupção do servidor principal.</w:t>
            </w:r>
          </w:p>
        </w:tc>
      </w:tr>
    </w:tbl>
    <w:p w14:paraId="185FD2F2" w14:textId="77777777" w:rsidR="00AD0D62" w:rsidRDefault="00AD0D62" w:rsidP="00AD0D62">
      <w:pPr>
        <w:pStyle w:val="Ttulo3"/>
        <w:shd w:val="clear" w:color="auto" w:fill="FFFFFF"/>
        <w:spacing w:before="450" w:after="270"/>
        <w:rPr>
          <w:rFonts w:ascii="Segoe UI" w:hAnsi="Segoe UI" w:cs="Segoe UI"/>
          <w:color w:val="171717"/>
        </w:rPr>
      </w:pPr>
      <w:r>
        <w:rPr>
          <w:rFonts w:ascii="Segoe UI" w:hAnsi="Segoe UI" w:cs="Segoe UI"/>
          <w:color w:val="171717"/>
        </w:rPr>
        <w:t>Considerações sobre o modo em espera</w:t>
      </w:r>
    </w:p>
    <w:p w14:paraId="2F2C5BC4" w14:textId="77777777" w:rsidR="00AD0D62" w:rsidRDefault="00AD0D62" w:rsidP="00AD0D62">
      <w:pPr>
        <w:pStyle w:val="NormalWeb"/>
        <w:shd w:val="clear" w:color="auto" w:fill="FFFFFF"/>
        <w:rPr>
          <w:rFonts w:ascii="Segoe UI" w:hAnsi="Segoe UI" w:cs="Segoe UI"/>
          <w:color w:val="171717"/>
        </w:rPr>
      </w:pPr>
      <w:r>
        <w:rPr>
          <w:rFonts w:ascii="Segoe UI" w:hAnsi="Segoe UI" w:cs="Segoe UI"/>
          <w:color w:val="171717"/>
        </w:rPr>
        <w:t>Como administrador, você deve configurar uma porcentagem dos endereços de escopo a serem atribuídos ao servidor em espera. Esses endereços serão fornecidos durante o intervalo máximo de MCLT (tempo de entrega do cliente) se o servidor primário estiver inoperante.</w:t>
      </w:r>
    </w:p>
    <w:p w14:paraId="53C93D7A" w14:textId="0D3F977B" w:rsidR="00AD0D62" w:rsidRDefault="00AD0D62" w:rsidP="00AD0D62">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64248CC1" wp14:editId="13505E55">
            <wp:extent cx="5400040" cy="5955030"/>
            <wp:effectExtent l="0" t="0" r="0" b="7620"/>
            <wp:docPr id="9" name="Imagem 9" descr="A screenshot of the Create a new failover relationship page in the Configure Failover wizard. The Mode is Hot stand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 screenshot of the Create a new failover relationship page in the Configure Failover wizard. The Mode is Hot standb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5955030"/>
                    </a:xfrm>
                    <a:prstGeom prst="rect">
                      <a:avLst/>
                    </a:prstGeom>
                    <a:noFill/>
                    <a:ln>
                      <a:noFill/>
                    </a:ln>
                  </pic:spPr>
                </pic:pic>
              </a:graphicData>
            </a:graphic>
          </wp:inline>
        </w:drawing>
      </w:r>
    </w:p>
    <w:p w14:paraId="6A4851E7" w14:textId="77777777" w:rsidR="00AD0D62" w:rsidRDefault="00AD0D62" w:rsidP="00AD0D62">
      <w:pPr>
        <w:pStyle w:val="NormalWeb"/>
        <w:shd w:val="clear" w:color="auto" w:fill="FFFFFF"/>
        <w:rPr>
          <w:rFonts w:ascii="Segoe UI" w:hAnsi="Segoe UI" w:cs="Segoe UI"/>
          <w:color w:val="171717"/>
        </w:rPr>
      </w:pPr>
      <w:r>
        <w:rPr>
          <w:rFonts w:ascii="Segoe UI" w:hAnsi="Segoe UI" w:cs="Segoe UI"/>
          <w:color w:val="171717"/>
        </w:rPr>
        <w:t xml:space="preserve">A configuração de </w:t>
      </w:r>
      <w:proofErr w:type="spellStart"/>
      <w:r>
        <w:rPr>
          <w:rFonts w:ascii="Segoe UI" w:hAnsi="Segoe UI" w:cs="Segoe UI"/>
          <w:color w:val="171717"/>
        </w:rPr>
        <w:t>failover</w:t>
      </w:r>
      <w:proofErr w:type="spellEnd"/>
      <w:r>
        <w:rPr>
          <w:rFonts w:ascii="Segoe UI" w:hAnsi="Segoe UI" w:cs="Segoe UI"/>
          <w:color w:val="171717"/>
        </w:rPr>
        <w:t xml:space="preserve"> padrão reserva cinco por cento dos endereços de escopo para o servidor em espera. O servidor secundário assume o controle de todo o intervalo de IP após o intervalo de MCLT ter passado.</w:t>
      </w:r>
    </w:p>
    <w:p w14:paraId="737AE9ED" w14:textId="77777777" w:rsidR="00AD0D62" w:rsidRDefault="00AD0D62" w:rsidP="00AD0D62">
      <w:pPr>
        <w:pStyle w:val="Ttulo3"/>
        <w:shd w:val="clear" w:color="auto" w:fill="FFFFFF"/>
        <w:spacing w:before="450" w:after="270"/>
        <w:rPr>
          <w:rFonts w:ascii="Segoe UI" w:hAnsi="Segoe UI" w:cs="Segoe UI"/>
          <w:color w:val="171717"/>
        </w:rPr>
      </w:pPr>
      <w:r>
        <w:rPr>
          <w:rFonts w:ascii="Segoe UI" w:hAnsi="Segoe UI" w:cs="Segoe UI"/>
          <w:color w:val="171717"/>
        </w:rPr>
        <w:t>MCLT</w:t>
      </w:r>
    </w:p>
    <w:p w14:paraId="4D6D0F39" w14:textId="77777777" w:rsidR="00AD0D62" w:rsidRDefault="00AD0D62" w:rsidP="00AD0D62">
      <w:pPr>
        <w:pStyle w:val="NormalWeb"/>
        <w:shd w:val="clear" w:color="auto" w:fill="FFFFFF"/>
        <w:rPr>
          <w:rFonts w:ascii="Segoe UI" w:hAnsi="Segoe UI" w:cs="Segoe UI"/>
          <w:color w:val="171717"/>
        </w:rPr>
      </w:pPr>
      <w:r>
        <w:rPr>
          <w:rFonts w:ascii="Segoe UI" w:hAnsi="Segoe UI" w:cs="Segoe UI"/>
          <w:color w:val="171717"/>
        </w:rPr>
        <w:t xml:space="preserve">Configure o parâmetro MCLT para especificar a quantidade de tempo que um servidor DHCP deve esperar quando um parceiro não estiver disponível antes de assumir o controle do intervalo de endereços. O valor padrão é uma hora e não pode ser zero. Se necessário, você pode ajustar o MCLT usando o Windows </w:t>
      </w:r>
      <w:proofErr w:type="spellStart"/>
      <w:r>
        <w:rPr>
          <w:rFonts w:ascii="Segoe UI" w:hAnsi="Segoe UI" w:cs="Segoe UI"/>
          <w:color w:val="171717"/>
        </w:rPr>
        <w:t>PowerShell</w:t>
      </w:r>
      <w:proofErr w:type="spellEnd"/>
      <w:r>
        <w:rPr>
          <w:rFonts w:ascii="Segoe UI" w:hAnsi="Segoe UI" w:cs="Segoe UI"/>
          <w:color w:val="171717"/>
        </w:rPr>
        <w:t>.</w:t>
      </w:r>
    </w:p>
    <w:p w14:paraId="6BEDEDB9" w14:textId="77777777" w:rsidR="00AD0D62" w:rsidRDefault="00AD0D62" w:rsidP="00AD0D62">
      <w:pPr>
        <w:pStyle w:val="Ttulo3"/>
        <w:shd w:val="clear" w:color="auto" w:fill="FFFFFF"/>
        <w:spacing w:before="450" w:after="270"/>
        <w:rPr>
          <w:rFonts w:ascii="Segoe UI" w:hAnsi="Segoe UI" w:cs="Segoe UI"/>
          <w:color w:val="171717"/>
        </w:rPr>
      </w:pPr>
      <w:r>
        <w:rPr>
          <w:rFonts w:ascii="Segoe UI" w:hAnsi="Segoe UI" w:cs="Segoe UI"/>
          <w:color w:val="171717"/>
        </w:rPr>
        <w:lastRenderedPageBreak/>
        <w:t>Intervalo de alternância automática de estado</w:t>
      </w:r>
    </w:p>
    <w:p w14:paraId="21C5C141" w14:textId="77777777" w:rsidR="00AD0D62" w:rsidRDefault="00AD0D62" w:rsidP="00AD0D62">
      <w:pPr>
        <w:pStyle w:val="NormalWeb"/>
        <w:shd w:val="clear" w:color="auto" w:fill="FFFFFF"/>
        <w:rPr>
          <w:rFonts w:ascii="Segoe UI" w:hAnsi="Segoe UI" w:cs="Segoe UI"/>
          <w:color w:val="171717"/>
        </w:rPr>
      </w:pPr>
      <w:r>
        <w:rPr>
          <w:rFonts w:ascii="Segoe UI" w:hAnsi="Segoe UI" w:cs="Segoe UI"/>
          <w:color w:val="171717"/>
        </w:rPr>
        <w:t>Um estado de comunicação interrompida ocorre quando um servidor perde contato com seu parceiro. Como o servidor não tem como saber o que está causando a perda de comunicação, ele permanece nesse estado até que o administrador o altere manualmente para um estado de </w:t>
      </w:r>
      <w:r>
        <w:rPr>
          <w:rStyle w:val="Forte"/>
          <w:rFonts w:ascii="Segoe UI" w:hAnsi="Segoe UI" w:cs="Segoe UI"/>
          <w:color w:val="171717"/>
        </w:rPr>
        <w:t>parceiro inativo</w:t>
      </w:r>
      <w:r>
        <w:rPr>
          <w:rFonts w:ascii="Segoe UI" w:hAnsi="Segoe UI" w:cs="Segoe UI"/>
          <w:color w:val="171717"/>
        </w:rPr>
        <w:t>. Você pode habilitar a transição automática para o estado </w:t>
      </w:r>
      <w:r>
        <w:rPr>
          <w:rStyle w:val="Forte"/>
          <w:rFonts w:ascii="Segoe UI" w:hAnsi="Segoe UI" w:cs="Segoe UI"/>
          <w:color w:val="171717"/>
        </w:rPr>
        <w:t>parceiro inoperante</w:t>
      </w:r>
      <w:r>
        <w:rPr>
          <w:rFonts w:ascii="Segoe UI" w:hAnsi="Segoe UI" w:cs="Segoe UI"/>
          <w:color w:val="171717"/>
        </w:rPr>
        <w:t>, configurando o intervalo de alternância automática de estado. O valor padrão para esse intervalo é de 60 minutos.</w:t>
      </w:r>
    </w:p>
    <w:p w14:paraId="3A939595" w14:textId="77777777" w:rsidR="00AD0D62" w:rsidRDefault="00AD0D62" w:rsidP="00AD0D62">
      <w:pPr>
        <w:pStyle w:val="Ttulo3"/>
        <w:shd w:val="clear" w:color="auto" w:fill="FFFFFF"/>
        <w:spacing w:before="450" w:after="270"/>
        <w:rPr>
          <w:rFonts w:ascii="Segoe UI" w:hAnsi="Segoe UI" w:cs="Segoe UI"/>
          <w:color w:val="171717"/>
        </w:rPr>
      </w:pPr>
      <w:r>
        <w:rPr>
          <w:rFonts w:ascii="Segoe UI" w:hAnsi="Segoe UI" w:cs="Segoe UI"/>
          <w:color w:val="171717"/>
        </w:rPr>
        <w:t>Autenticação de mensagem</w:t>
      </w:r>
    </w:p>
    <w:p w14:paraId="4ADE4D18" w14:textId="77777777" w:rsidR="00AD0D62" w:rsidRDefault="00AD0D62" w:rsidP="00AD0D62">
      <w:pPr>
        <w:pStyle w:val="NormalWeb"/>
        <w:shd w:val="clear" w:color="auto" w:fill="FFFFFF"/>
        <w:rPr>
          <w:rFonts w:ascii="Segoe UI" w:hAnsi="Segoe UI" w:cs="Segoe UI"/>
          <w:color w:val="171717"/>
        </w:rPr>
      </w:pPr>
      <w:r>
        <w:rPr>
          <w:rFonts w:ascii="Segoe UI" w:hAnsi="Segoe UI" w:cs="Segoe UI"/>
          <w:color w:val="171717"/>
        </w:rPr>
        <w:t xml:space="preserve">O Windows Server permite autenticar o tráfego de mensagens de </w:t>
      </w:r>
      <w:proofErr w:type="spellStart"/>
      <w:r>
        <w:rPr>
          <w:rFonts w:ascii="Segoe UI" w:hAnsi="Segoe UI" w:cs="Segoe UI"/>
          <w:color w:val="171717"/>
        </w:rPr>
        <w:t>failover</w:t>
      </w:r>
      <w:proofErr w:type="spellEnd"/>
      <w:r>
        <w:rPr>
          <w:rFonts w:ascii="Segoe UI" w:hAnsi="Segoe UI" w:cs="Segoe UI"/>
          <w:color w:val="171717"/>
        </w:rPr>
        <w:t xml:space="preserve"> entre os parceiros de replicação. O administrador pode estabelecer um segredo compartilhado, semelhante a uma senha, no </w:t>
      </w:r>
      <w:r>
        <w:rPr>
          <w:rStyle w:val="Forte"/>
          <w:rFonts w:ascii="Segoe UI" w:hAnsi="Segoe UI" w:cs="Segoe UI"/>
          <w:color w:val="171717"/>
        </w:rPr>
        <w:t xml:space="preserve">Assistente de Configuração de </w:t>
      </w:r>
      <w:proofErr w:type="spellStart"/>
      <w:r>
        <w:rPr>
          <w:rStyle w:val="Forte"/>
          <w:rFonts w:ascii="Segoe UI" w:hAnsi="Segoe UI" w:cs="Segoe UI"/>
          <w:color w:val="171717"/>
        </w:rPr>
        <w:t>Failover</w:t>
      </w:r>
      <w:proofErr w:type="spellEnd"/>
      <w:r>
        <w:rPr>
          <w:rFonts w:ascii="Segoe UI" w:hAnsi="Segoe UI" w:cs="Segoe UI"/>
          <w:color w:val="171717"/>
        </w:rPr>
        <w:t xml:space="preserve"> para </w:t>
      </w:r>
      <w:proofErr w:type="spellStart"/>
      <w:r>
        <w:rPr>
          <w:rFonts w:ascii="Segoe UI" w:hAnsi="Segoe UI" w:cs="Segoe UI"/>
          <w:color w:val="171717"/>
        </w:rPr>
        <w:t>failover</w:t>
      </w:r>
      <w:proofErr w:type="spellEnd"/>
      <w:r>
        <w:rPr>
          <w:rFonts w:ascii="Segoe UI" w:hAnsi="Segoe UI" w:cs="Segoe UI"/>
          <w:color w:val="171717"/>
        </w:rPr>
        <w:t xml:space="preserve"> de DHCP. Isso valida que a mensagem de </w:t>
      </w:r>
      <w:proofErr w:type="spellStart"/>
      <w:r>
        <w:rPr>
          <w:rFonts w:ascii="Segoe UI" w:hAnsi="Segoe UI" w:cs="Segoe UI"/>
          <w:color w:val="171717"/>
        </w:rPr>
        <w:t>failover</w:t>
      </w:r>
      <w:proofErr w:type="spellEnd"/>
      <w:r>
        <w:rPr>
          <w:rFonts w:ascii="Segoe UI" w:hAnsi="Segoe UI" w:cs="Segoe UI"/>
          <w:color w:val="171717"/>
        </w:rPr>
        <w:t xml:space="preserve"> é proveniente do parceiro de </w:t>
      </w:r>
      <w:proofErr w:type="spellStart"/>
      <w:r>
        <w:rPr>
          <w:rFonts w:ascii="Segoe UI" w:hAnsi="Segoe UI" w:cs="Segoe UI"/>
          <w:color w:val="171717"/>
        </w:rPr>
        <w:t>failover</w:t>
      </w:r>
      <w:proofErr w:type="spellEnd"/>
      <w:r>
        <w:rPr>
          <w:rFonts w:ascii="Segoe UI" w:hAnsi="Segoe UI" w:cs="Segoe UI"/>
          <w:color w:val="171717"/>
        </w:rPr>
        <w:t>.</w:t>
      </w:r>
    </w:p>
    <w:p w14:paraId="4D407500" w14:textId="77777777" w:rsidR="00AD0D62" w:rsidRDefault="00AD0D62" w:rsidP="00AD0D62">
      <w:pPr>
        <w:pStyle w:val="Ttulo3"/>
        <w:shd w:val="clear" w:color="auto" w:fill="FFFFFF"/>
        <w:spacing w:before="450" w:after="270"/>
        <w:rPr>
          <w:rFonts w:ascii="Segoe UI" w:hAnsi="Segoe UI" w:cs="Segoe UI"/>
          <w:color w:val="171717"/>
        </w:rPr>
      </w:pPr>
      <w:r>
        <w:rPr>
          <w:rFonts w:ascii="Segoe UI" w:hAnsi="Segoe UI" w:cs="Segoe UI"/>
          <w:color w:val="171717"/>
        </w:rPr>
        <w:t>Considerações sobre o firewall</w:t>
      </w:r>
    </w:p>
    <w:p w14:paraId="3CD54E54" w14:textId="77777777" w:rsidR="00AD0D62" w:rsidRDefault="00AD0D62" w:rsidP="00AD0D62">
      <w:pPr>
        <w:pStyle w:val="NormalWeb"/>
        <w:shd w:val="clear" w:color="auto" w:fill="FFFFFF"/>
        <w:rPr>
          <w:rFonts w:ascii="Segoe UI" w:hAnsi="Segoe UI" w:cs="Segoe UI"/>
          <w:color w:val="171717"/>
        </w:rPr>
      </w:pPr>
      <w:r>
        <w:rPr>
          <w:rFonts w:ascii="Segoe UI" w:hAnsi="Segoe UI" w:cs="Segoe UI"/>
          <w:color w:val="171717"/>
        </w:rPr>
        <w:t xml:space="preserve">O DHCP usa a porta TCP 647 para escutar o tráfego de </w:t>
      </w:r>
      <w:proofErr w:type="spellStart"/>
      <w:r>
        <w:rPr>
          <w:rFonts w:ascii="Segoe UI" w:hAnsi="Segoe UI" w:cs="Segoe UI"/>
          <w:color w:val="171717"/>
        </w:rPr>
        <w:t>failover</w:t>
      </w:r>
      <w:proofErr w:type="spellEnd"/>
      <w:r>
        <w:rPr>
          <w:rFonts w:ascii="Segoe UI" w:hAnsi="Segoe UI" w:cs="Segoe UI"/>
          <w:color w:val="171717"/>
        </w:rPr>
        <w:t>. A instalação do DHCP cria as seguintes regras de firewall de entrada e saída:</w:t>
      </w:r>
    </w:p>
    <w:p w14:paraId="5E2AB160" w14:textId="77777777" w:rsidR="00AD0D62" w:rsidRDefault="00AD0D62" w:rsidP="00AD0D62">
      <w:pPr>
        <w:numPr>
          <w:ilvl w:val="0"/>
          <w:numId w:val="19"/>
        </w:numPr>
        <w:shd w:val="clear" w:color="auto" w:fill="FFFFFF"/>
        <w:spacing w:after="0" w:line="240" w:lineRule="auto"/>
        <w:ind w:left="1290"/>
        <w:rPr>
          <w:rFonts w:ascii="Segoe UI" w:hAnsi="Segoe UI" w:cs="Segoe UI"/>
          <w:color w:val="171717"/>
        </w:rPr>
      </w:pPr>
      <w:r>
        <w:rPr>
          <w:rFonts w:ascii="Segoe UI" w:hAnsi="Segoe UI" w:cs="Segoe UI"/>
          <w:color w:val="171717"/>
        </w:rPr>
        <w:t>Microsoft-Windows-DHCP-</w:t>
      </w:r>
      <w:proofErr w:type="spellStart"/>
      <w:r>
        <w:rPr>
          <w:rFonts w:ascii="Segoe UI" w:hAnsi="Segoe UI" w:cs="Segoe UI"/>
          <w:color w:val="171717"/>
        </w:rPr>
        <w:t>Failover</w:t>
      </w:r>
      <w:proofErr w:type="spellEnd"/>
      <w:r>
        <w:rPr>
          <w:rFonts w:ascii="Segoe UI" w:hAnsi="Segoe UI" w:cs="Segoe UI"/>
          <w:color w:val="171717"/>
        </w:rPr>
        <w:t>-TCP-Entrada</w:t>
      </w:r>
    </w:p>
    <w:p w14:paraId="26E386F2" w14:textId="77777777" w:rsidR="00AD0D62" w:rsidRDefault="00AD0D62" w:rsidP="00AD0D62">
      <w:pPr>
        <w:numPr>
          <w:ilvl w:val="0"/>
          <w:numId w:val="19"/>
        </w:numPr>
        <w:shd w:val="clear" w:color="auto" w:fill="FFFFFF"/>
        <w:spacing w:after="0" w:line="240" w:lineRule="auto"/>
        <w:ind w:left="1290"/>
        <w:rPr>
          <w:rFonts w:ascii="Segoe UI" w:hAnsi="Segoe UI" w:cs="Segoe UI"/>
          <w:color w:val="171717"/>
        </w:rPr>
      </w:pPr>
      <w:r>
        <w:rPr>
          <w:rFonts w:ascii="Segoe UI" w:hAnsi="Segoe UI" w:cs="Segoe UI"/>
          <w:color w:val="171717"/>
        </w:rPr>
        <w:t>Microsoft-Windows-DHCP-</w:t>
      </w:r>
      <w:proofErr w:type="spellStart"/>
      <w:r>
        <w:rPr>
          <w:rFonts w:ascii="Segoe UI" w:hAnsi="Segoe UI" w:cs="Segoe UI"/>
          <w:color w:val="171717"/>
        </w:rPr>
        <w:t>Failover</w:t>
      </w:r>
      <w:proofErr w:type="spellEnd"/>
      <w:r>
        <w:rPr>
          <w:rFonts w:ascii="Segoe UI" w:hAnsi="Segoe UI" w:cs="Segoe UI"/>
          <w:color w:val="171717"/>
        </w:rPr>
        <w:t>-TCP-Saída</w:t>
      </w:r>
    </w:p>
    <w:p w14:paraId="05A65A78" w14:textId="1A8024DB" w:rsidR="000917CC" w:rsidRDefault="000917CC" w:rsidP="00AD0D62">
      <w:pPr>
        <w:rPr>
          <w:rFonts w:ascii="Segoe UI" w:hAnsi="Segoe UI" w:cs="Segoe UI"/>
          <w:color w:val="171717"/>
        </w:rPr>
      </w:pPr>
    </w:p>
    <w:p w14:paraId="4112AE2A" w14:textId="77777777" w:rsidR="000917CC" w:rsidRDefault="000917CC" w:rsidP="000917CC">
      <w:pPr>
        <w:shd w:val="clear" w:color="auto" w:fill="FFFFFF"/>
        <w:spacing w:after="0" w:line="240" w:lineRule="auto"/>
        <w:rPr>
          <w:rFonts w:ascii="Segoe UI" w:hAnsi="Segoe UI" w:cs="Segoe UI"/>
          <w:color w:val="171717"/>
        </w:rPr>
      </w:pPr>
    </w:p>
    <w:p w14:paraId="176148E9" w14:textId="77777777" w:rsidR="0031498E" w:rsidRPr="0031498E" w:rsidRDefault="0031498E" w:rsidP="0031498E">
      <w:pPr>
        <w:shd w:val="clear" w:color="auto" w:fill="FFFFFF"/>
        <w:spacing w:after="0" w:line="240" w:lineRule="auto"/>
        <w:rPr>
          <w:rFonts w:ascii="Segoe UI" w:eastAsia="Times New Roman" w:hAnsi="Segoe UI" w:cs="Segoe UI"/>
          <w:color w:val="171717"/>
          <w:sz w:val="24"/>
          <w:szCs w:val="24"/>
          <w:lang w:eastAsia="pt-BR"/>
        </w:rPr>
      </w:pPr>
    </w:p>
    <w:p w14:paraId="38ABB9B3" w14:textId="77777777" w:rsidR="00BE778A" w:rsidRDefault="00BE778A"/>
    <w:sectPr w:rsidR="00BE77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1699"/>
    <w:multiLevelType w:val="multilevel"/>
    <w:tmpl w:val="3F90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C44D2"/>
    <w:multiLevelType w:val="multilevel"/>
    <w:tmpl w:val="D5522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456DA"/>
    <w:multiLevelType w:val="multilevel"/>
    <w:tmpl w:val="67D2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D3A93"/>
    <w:multiLevelType w:val="multilevel"/>
    <w:tmpl w:val="D63C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B3857"/>
    <w:multiLevelType w:val="multilevel"/>
    <w:tmpl w:val="5142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640F6"/>
    <w:multiLevelType w:val="multilevel"/>
    <w:tmpl w:val="B224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2575D"/>
    <w:multiLevelType w:val="multilevel"/>
    <w:tmpl w:val="AD063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A23F0C"/>
    <w:multiLevelType w:val="multilevel"/>
    <w:tmpl w:val="C3C8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545DC"/>
    <w:multiLevelType w:val="multilevel"/>
    <w:tmpl w:val="8B5E0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3103C0"/>
    <w:multiLevelType w:val="multilevel"/>
    <w:tmpl w:val="FBE8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654A5"/>
    <w:multiLevelType w:val="multilevel"/>
    <w:tmpl w:val="3054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E28D6"/>
    <w:multiLevelType w:val="multilevel"/>
    <w:tmpl w:val="A476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681327"/>
    <w:multiLevelType w:val="multilevel"/>
    <w:tmpl w:val="D8B4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AB6B20"/>
    <w:multiLevelType w:val="multilevel"/>
    <w:tmpl w:val="D9EC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D73861"/>
    <w:multiLevelType w:val="multilevel"/>
    <w:tmpl w:val="628A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0B3376"/>
    <w:multiLevelType w:val="multilevel"/>
    <w:tmpl w:val="D56E7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217F5D"/>
    <w:multiLevelType w:val="multilevel"/>
    <w:tmpl w:val="AC14F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A91952"/>
    <w:multiLevelType w:val="multilevel"/>
    <w:tmpl w:val="2FB6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456DA4"/>
    <w:multiLevelType w:val="multilevel"/>
    <w:tmpl w:val="E2F2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86690">
    <w:abstractNumId w:val="9"/>
  </w:num>
  <w:num w:numId="2" w16cid:durableId="1840732707">
    <w:abstractNumId w:val="5"/>
  </w:num>
  <w:num w:numId="3" w16cid:durableId="767241492">
    <w:abstractNumId w:val="2"/>
  </w:num>
  <w:num w:numId="4" w16cid:durableId="1138885443">
    <w:abstractNumId w:val="4"/>
  </w:num>
  <w:num w:numId="5" w16cid:durableId="1049037530">
    <w:abstractNumId w:val="12"/>
  </w:num>
  <w:num w:numId="6" w16cid:durableId="438260235">
    <w:abstractNumId w:val="13"/>
  </w:num>
  <w:num w:numId="7" w16cid:durableId="1225528627">
    <w:abstractNumId w:val="17"/>
  </w:num>
  <w:num w:numId="8" w16cid:durableId="55247068">
    <w:abstractNumId w:val="15"/>
  </w:num>
  <w:num w:numId="9" w16cid:durableId="381709771">
    <w:abstractNumId w:val="11"/>
  </w:num>
  <w:num w:numId="10" w16cid:durableId="1155950129">
    <w:abstractNumId w:val="6"/>
  </w:num>
  <w:num w:numId="11" w16cid:durableId="1020274290">
    <w:abstractNumId w:val="1"/>
  </w:num>
  <w:num w:numId="12" w16cid:durableId="687414627">
    <w:abstractNumId w:val="10"/>
  </w:num>
  <w:num w:numId="13" w16cid:durableId="664473680">
    <w:abstractNumId w:val="16"/>
  </w:num>
  <w:num w:numId="14" w16cid:durableId="36051235">
    <w:abstractNumId w:val="14"/>
  </w:num>
  <w:num w:numId="15" w16cid:durableId="133375554">
    <w:abstractNumId w:val="8"/>
  </w:num>
  <w:num w:numId="16" w16cid:durableId="1192839886">
    <w:abstractNumId w:val="3"/>
  </w:num>
  <w:num w:numId="17" w16cid:durableId="2064988896">
    <w:abstractNumId w:val="0"/>
  </w:num>
  <w:num w:numId="18" w16cid:durableId="343286518">
    <w:abstractNumId w:val="7"/>
  </w:num>
  <w:num w:numId="19" w16cid:durableId="157026147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98E"/>
    <w:rsid w:val="000917CC"/>
    <w:rsid w:val="0031498E"/>
    <w:rsid w:val="00AD0D62"/>
    <w:rsid w:val="00BE77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1AD3"/>
  <w15:chartTrackingRefBased/>
  <w15:docId w15:val="{813042C6-9480-4BC4-AB23-6D3EFEEC5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3149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1498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3149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1498E"/>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1498E"/>
    <w:rPr>
      <w:rFonts w:ascii="Times New Roman" w:eastAsia="Times New Roman" w:hAnsi="Times New Roman" w:cs="Times New Roman"/>
      <w:b/>
      <w:bCs/>
      <w:sz w:val="36"/>
      <w:szCs w:val="36"/>
      <w:lang w:eastAsia="pt-BR"/>
    </w:rPr>
  </w:style>
  <w:style w:type="character" w:customStyle="1" w:styleId="visually-hidden">
    <w:name w:val="visually-hidden"/>
    <w:basedOn w:val="Fontepargpadro"/>
    <w:rsid w:val="0031498E"/>
  </w:style>
  <w:style w:type="character" w:customStyle="1" w:styleId="xp-tag-xp">
    <w:name w:val="xp-tag-xp"/>
    <w:basedOn w:val="Fontepargpadro"/>
    <w:rsid w:val="0031498E"/>
  </w:style>
  <w:style w:type="paragraph" w:styleId="NormalWeb">
    <w:name w:val="Normal (Web)"/>
    <w:basedOn w:val="Normal"/>
    <w:uiPriority w:val="99"/>
    <w:semiHidden/>
    <w:unhideWhenUsed/>
    <w:rsid w:val="0031498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lert-title">
    <w:name w:val="alert-title"/>
    <w:basedOn w:val="Normal"/>
    <w:rsid w:val="0031498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31498E"/>
    <w:rPr>
      <w:i/>
      <w:iCs/>
    </w:rPr>
  </w:style>
  <w:style w:type="character" w:customStyle="1" w:styleId="Ttulo3Char">
    <w:name w:val="Título 3 Char"/>
    <w:basedOn w:val="Fontepargpadro"/>
    <w:link w:val="Ttulo3"/>
    <w:uiPriority w:val="9"/>
    <w:semiHidden/>
    <w:rsid w:val="0031498E"/>
    <w:rPr>
      <w:rFonts w:asciiTheme="majorHAnsi" w:eastAsiaTheme="majorEastAsia" w:hAnsiTheme="majorHAnsi" w:cstheme="majorBidi"/>
      <w:color w:val="1F3763" w:themeColor="accent1" w:themeShade="7F"/>
      <w:sz w:val="24"/>
      <w:szCs w:val="24"/>
    </w:rPr>
  </w:style>
  <w:style w:type="character" w:styleId="Forte">
    <w:name w:val="Strong"/>
    <w:basedOn w:val="Fontepargpadro"/>
    <w:uiPriority w:val="22"/>
    <w:qFormat/>
    <w:rsid w:val="0031498E"/>
    <w:rPr>
      <w:b/>
      <w:bCs/>
    </w:rPr>
  </w:style>
  <w:style w:type="paragraph" w:styleId="Pr-formataoHTML">
    <w:name w:val="HTML Preformatted"/>
    <w:basedOn w:val="Normal"/>
    <w:link w:val="Pr-formataoHTMLChar"/>
    <w:uiPriority w:val="99"/>
    <w:semiHidden/>
    <w:unhideWhenUsed/>
    <w:rsid w:val="0031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1498E"/>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31498E"/>
    <w:rPr>
      <w:rFonts w:ascii="Courier New" w:eastAsia="Times New Roman" w:hAnsi="Courier New" w:cs="Courier New"/>
      <w:sz w:val="20"/>
      <w:szCs w:val="20"/>
    </w:rPr>
  </w:style>
  <w:style w:type="paragraph" w:styleId="Partesuperior-zdoformulrio">
    <w:name w:val="HTML Top of Form"/>
    <w:basedOn w:val="Normal"/>
    <w:next w:val="Normal"/>
    <w:link w:val="Partesuperior-zdoformulrioChar"/>
    <w:hidden/>
    <w:uiPriority w:val="99"/>
    <w:semiHidden/>
    <w:unhideWhenUsed/>
    <w:rsid w:val="0031498E"/>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31498E"/>
    <w:rPr>
      <w:rFonts w:ascii="Arial" w:eastAsia="Times New Roman" w:hAnsi="Arial" w:cs="Arial"/>
      <w:vanish/>
      <w:sz w:val="16"/>
      <w:szCs w:val="16"/>
      <w:lang w:eastAsia="pt-BR"/>
    </w:rPr>
  </w:style>
  <w:style w:type="character" w:customStyle="1" w:styleId="font-weight-semibold">
    <w:name w:val="font-weight-semibold"/>
    <w:basedOn w:val="Fontepargpadro"/>
    <w:rsid w:val="00314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2667">
      <w:bodyDiv w:val="1"/>
      <w:marLeft w:val="0"/>
      <w:marRight w:val="0"/>
      <w:marTop w:val="0"/>
      <w:marBottom w:val="0"/>
      <w:divBdr>
        <w:top w:val="none" w:sz="0" w:space="0" w:color="auto"/>
        <w:left w:val="none" w:sz="0" w:space="0" w:color="auto"/>
        <w:bottom w:val="none" w:sz="0" w:space="0" w:color="auto"/>
        <w:right w:val="none" w:sz="0" w:space="0" w:color="auto"/>
      </w:divBdr>
      <w:divsChild>
        <w:div w:id="961495490">
          <w:marLeft w:val="0"/>
          <w:marRight w:val="0"/>
          <w:marTop w:val="0"/>
          <w:marBottom w:val="0"/>
          <w:divBdr>
            <w:top w:val="none" w:sz="0" w:space="0" w:color="auto"/>
            <w:left w:val="none" w:sz="0" w:space="0" w:color="auto"/>
            <w:bottom w:val="none" w:sz="0" w:space="0" w:color="auto"/>
            <w:right w:val="none" w:sz="0" w:space="0" w:color="auto"/>
          </w:divBdr>
          <w:divsChild>
            <w:div w:id="1107431496">
              <w:marLeft w:val="0"/>
              <w:marRight w:val="0"/>
              <w:marTop w:val="0"/>
              <w:marBottom w:val="0"/>
              <w:divBdr>
                <w:top w:val="none" w:sz="0" w:space="0" w:color="auto"/>
                <w:left w:val="none" w:sz="0" w:space="0" w:color="auto"/>
                <w:bottom w:val="none" w:sz="0" w:space="0" w:color="auto"/>
                <w:right w:val="none" w:sz="0" w:space="0" w:color="auto"/>
              </w:divBdr>
            </w:div>
          </w:divsChild>
        </w:div>
        <w:div w:id="1795633468">
          <w:marLeft w:val="0"/>
          <w:marRight w:val="0"/>
          <w:marTop w:val="0"/>
          <w:marBottom w:val="0"/>
          <w:divBdr>
            <w:top w:val="none" w:sz="0" w:space="0" w:color="auto"/>
            <w:left w:val="none" w:sz="0" w:space="0" w:color="auto"/>
            <w:bottom w:val="none" w:sz="0" w:space="0" w:color="auto"/>
            <w:right w:val="none" w:sz="0" w:space="0" w:color="auto"/>
          </w:divBdr>
        </w:div>
        <w:div w:id="827289021">
          <w:marLeft w:val="0"/>
          <w:marRight w:val="0"/>
          <w:marTop w:val="0"/>
          <w:marBottom w:val="0"/>
          <w:divBdr>
            <w:top w:val="none" w:sz="0" w:space="0" w:color="auto"/>
            <w:left w:val="none" w:sz="0" w:space="0" w:color="auto"/>
            <w:bottom w:val="none" w:sz="0" w:space="0" w:color="auto"/>
            <w:right w:val="none" w:sz="0" w:space="0" w:color="auto"/>
          </w:divBdr>
          <w:divsChild>
            <w:div w:id="321085304">
              <w:marLeft w:val="0"/>
              <w:marRight w:val="0"/>
              <w:marTop w:val="0"/>
              <w:marBottom w:val="0"/>
              <w:divBdr>
                <w:top w:val="none" w:sz="0" w:space="0" w:color="auto"/>
                <w:left w:val="none" w:sz="0" w:space="0" w:color="auto"/>
                <w:bottom w:val="none" w:sz="0" w:space="0" w:color="auto"/>
                <w:right w:val="none" w:sz="0" w:space="0" w:color="auto"/>
              </w:divBdr>
              <w:divsChild>
                <w:div w:id="60059563">
                  <w:marLeft w:val="0"/>
                  <w:marRight w:val="0"/>
                  <w:marTop w:val="0"/>
                  <w:marBottom w:val="0"/>
                  <w:divBdr>
                    <w:top w:val="none" w:sz="0" w:space="0" w:color="auto"/>
                    <w:left w:val="none" w:sz="0" w:space="0" w:color="auto"/>
                    <w:bottom w:val="none" w:sz="0" w:space="0" w:color="auto"/>
                    <w:right w:val="none" w:sz="0" w:space="0" w:color="auto"/>
                  </w:divBdr>
                  <w:divsChild>
                    <w:div w:id="448813825">
                      <w:marLeft w:val="0"/>
                      <w:marRight w:val="0"/>
                      <w:marTop w:val="0"/>
                      <w:marBottom w:val="0"/>
                      <w:divBdr>
                        <w:top w:val="none" w:sz="0" w:space="0" w:color="auto"/>
                        <w:left w:val="none" w:sz="0" w:space="0" w:color="auto"/>
                        <w:bottom w:val="none" w:sz="0" w:space="0" w:color="auto"/>
                        <w:right w:val="none" w:sz="0" w:space="0" w:color="auto"/>
                      </w:divBdr>
                    </w:div>
                    <w:div w:id="56823492">
                      <w:marLeft w:val="0"/>
                      <w:marRight w:val="0"/>
                      <w:marTop w:val="0"/>
                      <w:marBottom w:val="0"/>
                      <w:divBdr>
                        <w:top w:val="none" w:sz="0" w:space="0" w:color="auto"/>
                        <w:left w:val="none" w:sz="0" w:space="0" w:color="auto"/>
                        <w:bottom w:val="none" w:sz="0" w:space="0" w:color="auto"/>
                        <w:right w:val="none" w:sz="0" w:space="0" w:color="auto"/>
                      </w:divBdr>
                      <w:divsChild>
                        <w:div w:id="1611085169">
                          <w:marLeft w:val="0"/>
                          <w:marRight w:val="0"/>
                          <w:marTop w:val="0"/>
                          <w:marBottom w:val="0"/>
                          <w:divBdr>
                            <w:top w:val="none" w:sz="0" w:space="0" w:color="auto"/>
                            <w:left w:val="none" w:sz="0" w:space="0" w:color="auto"/>
                            <w:bottom w:val="none" w:sz="0" w:space="0" w:color="auto"/>
                            <w:right w:val="none" w:sz="0" w:space="0" w:color="auto"/>
                          </w:divBdr>
                        </w:div>
                        <w:div w:id="1097092606">
                          <w:marLeft w:val="0"/>
                          <w:marRight w:val="0"/>
                          <w:marTop w:val="0"/>
                          <w:marBottom w:val="0"/>
                          <w:divBdr>
                            <w:top w:val="none" w:sz="0" w:space="0" w:color="auto"/>
                            <w:left w:val="none" w:sz="0" w:space="0" w:color="auto"/>
                            <w:bottom w:val="none" w:sz="0" w:space="0" w:color="auto"/>
                            <w:right w:val="none" w:sz="0" w:space="0" w:color="auto"/>
                          </w:divBdr>
                        </w:div>
                        <w:div w:id="6318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431738">
      <w:bodyDiv w:val="1"/>
      <w:marLeft w:val="0"/>
      <w:marRight w:val="0"/>
      <w:marTop w:val="0"/>
      <w:marBottom w:val="0"/>
      <w:divBdr>
        <w:top w:val="none" w:sz="0" w:space="0" w:color="auto"/>
        <w:left w:val="none" w:sz="0" w:space="0" w:color="auto"/>
        <w:bottom w:val="none" w:sz="0" w:space="0" w:color="auto"/>
        <w:right w:val="none" w:sz="0" w:space="0" w:color="auto"/>
      </w:divBdr>
      <w:divsChild>
        <w:div w:id="943653463">
          <w:marLeft w:val="0"/>
          <w:marRight w:val="0"/>
          <w:marTop w:val="0"/>
          <w:marBottom w:val="0"/>
          <w:divBdr>
            <w:top w:val="none" w:sz="0" w:space="0" w:color="auto"/>
            <w:left w:val="none" w:sz="0" w:space="0" w:color="auto"/>
            <w:bottom w:val="none" w:sz="0" w:space="0" w:color="auto"/>
            <w:right w:val="none" w:sz="0" w:space="0" w:color="auto"/>
          </w:divBdr>
          <w:divsChild>
            <w:div w:id="1337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77643">
      <w:bodyDiv w:val="1"/>
      <w:marLeft w:val="0"/>
      <w:marRight w:val="0"/>
      <w:marTop w:val="0"/>
      <w:marBottom w:val="0"/>
      <w:divBdr>
        <w:top w:val="none" w:sz="0" w:space="0" w:color="auto"/>
        <w:left w:val="none" w:sz="0" w:space="0" w:color="auto"/>
        <w:bottom w:val="none" w:sz="0" w:space="0" w:color="auto"/>
        <w:right w:val="none" w:sz="0" w:space="0" w:color="auto"/>
      </w:divBdr>
      <w:divsChild>
        <w:div w:id="1371488785">
          <w:marLeft w:val="0"/>
          <w:marRight w:val="0"/>
          <w:marTop w:val="0"/>
          <w:marBottom w:val="0"/>
          <w:divBdr>
            <w:top w:val="none" w:sz="0" w:space="0" w:color="auto"/>
            <w:left w:val="none" w:sz="0" w:space="0" w:color="auto"/>
            <w:bottom w:val="none" w:sz="0" w:space="0" w:color="auto"/>
            <w:right w:val="none" w:sz="0" w:space="0" w:color="auto"/>
          </w:divBdr>
          <w:divsChild>
            <w:div w:id="1402144484">
              <w:marLeft w:val="0"/>
              <w:marRight w:val="0"/>
              <w:marTop w:val="0"/>
              <w:marBottom w:val="0"/>
              <w:divBdr>
                <w:top w:val="none" w:sz="0" w:space="0" w:color="auto"/>
                <w:left w:val="none" w:sz="0" w:space="0" w:color="auto"/>
                <w:bottom w:val="none" w:sz="0" w:space="0" w:color="auto"/>
                <w:right w:val="none" w:sz="0" w:space="0" w:color="auto"/>
              </w:divBdr>
            </w:div>
          </w:divsChild>
        </w:div>
        <w:div w:id="407462813">
          <w:marLeft w:val="0"/>
          <w:marRight w:val="0"/>
          <w:marTop w:val="0"/>
          <w:marBottom w:val="0"/>
          <w:divBdr>
            <w:top w:val="none" w:sz="0" w:space="0" w:color="auto"/>
            <w:left w:val="none" w:sz="0" w:space="0" w:color="auto"/>
            <w:bottom w:val="none" w:sz="0" w:space="0" w:color="auto"/>
            <w:right w:val="none" w:sz="0" w:space="0" w:color="auto"/>
          </w:divBdr>
        </w:div>
      </w:divsChild>
    </w:div>
    <w:div w:id="657733533">
      <w:bodyDiv w:val="1"/>
      <w:marLeft w:val="0"/>
      <w:marRight w:val="0"/>
      <w:marTop w:val="0"/>
      <w:marBottom w:val="0"/>
      <w:divBdr>
        <w:top w:val="none" w:sz="0" w:space="0" w:color="auto"/>
        <w:left w:val="none" w:sz="0" w:space="0" w:color="auto"/>
        <w:bottom w:val="none" w:sz="0" w:space="0" w:color="auto"/>
        <w:right w:val="none" w:sz="0" w:space="0" w:color="auto"/>
      </w:divBdr>
      <w:divsChild>
        <w:div w:id="910890440">
          <w:marLeft w:val="0"/>
          <w:marRight w:val="0"/>
          <w:marTop w:val="0"/>
          <w:marBottom w:val="0"/>
          <w:divBdr>
            <w:top w:val="none" w:sz="0" w:space="0" w:color="auto"/>
            <w:left w:val="none" w:sz="0" w:space="0" w:color="auto"/>
            <w:bottom w:val="none" w:sz="0" w:space="0" w:color="auto"/>
            <w:right w:val="none" w:sz="0" w:space="0" w:color="auto"/>
          </w:divBdr>
          <w:divsChild>
            <w:div w:id="847135440">
              <w:marLeft w:val="0"/>
              <w:marRight w:val="0"/>
              <w:marTop w:val="0"/>
              <w:marBottom w:val="0"/>
              <w:divBdr>
                <w:top w:val="none" w:sz="0" w:space="0" w:color="auto"/>
                <w:left w:val="none" w:sz="0" w:space="0" w:color="auto"/>
                <w:bottom w:val="none" w:sz="0" w:space="0" w:color="auto"/>
                <w:right w:val="none" w:sz="0" w:space="0" w:color="auto"/>
              </w:divBdr>
            </w:div>
          </w:divsChild>
        </w:div>
        <w:div w:id="1893037723">
          <w:marLeft w:val="0"/>
          <w:marRight w:val="0"/>
          <w:marTop w:val="0"/>
          <w:marBottom w:val="0"/>
          <w:divBdr>
            <w:top w:val="none" w:sz="0" w:space="0" w:color="auto"/>
            <w:left w:val="none" w:sz="0" w:space="0" w:color="auto"/>
            <w:bottom w:val="none" w:sz="0" w:space="0" w:color="auto"/>
            <w:right w:val="none" w:sz="0" w:space="0" w:color="auto"/>
          </w:divBdr>
        </w:div>
        <w:div w:id="1057822106">
          <w:marLeft w:val="0"/>
          <w:marRight w:val="0"/>
          <w:marTop w:val="0"/>
          <w:marBottom w:val="0"/>
          <w:divBdr>
            <w:top w:val="none" w:sz="0" w:space="0" w:color="auto"/>
            <w:left w:val="none" w:sz="0" w:space="0" w:color="auto"/>
            <w:bottom w:val="none" w:sz="0" w:space="0" w:color="auto"/>
            <w:right w:val="none" w:sz="0" w:space="0" w:color="auto"/>
          </w:divBdr>
        </w:div>
        <w:div w:id="1199320308">
          <w:marLeft w:val="0"/>
          <w:marRight w:val="0"/>
          <w:marTop w:val="0"/>
          <w:marBottom w:val="0"/>
          <w:divBdr>
            <w:top w:val="none" w:sz="0" w:space="0" w:color="auto"/>
            <w:left w:val="none" w:sz="0" w:space="0" w:color="auto"/>
            <w:bottom w:val="none" w:sz="0" w:space="0" w:color="auto"/>
            <w:right w:val="none" w:sz="0" w:space="0" w:color="auto"/>
          </w:divBdr>
        </w:div>
      </w:divsChild>
    </w:div>
    <w:div w:id="663582099">
      <w:bodyDiv w:val="1"/>
      <w:marLeft w:val="0"/>
      <w:marRight w:val="0"/>
      <w:marTop w:val="0"/>
      <w:marBottom w:val="0"/>
      <w:divBdr>
        <w:top w:val="none" w:sz="0" w:space="0" w:color="auto"/>
        <w:left w:val="none" w:sz="0" w:space="0" w:color="auto"/>
        <w:bottom w:val="none" w:sz="0" w:space="0" w:color="auto"/>
        <w:right w:val="none" w:sz="0" w:space="0" w:color="auto"/>
      </w:divBdr>
      <w:divsChild>
        <w:div w:id="1602563464">
          <w:marLeft w:val="0"/>
          <w:marRight w:val="0"/>
          <w:marTop w:val="0"/>
          <w:marBottom w:val="0"/>
          <w:divBdr>
            <w:top w:val="none" w:sz="0" w:space="0" w:color="auto"/>
            <w:left w:val="none" w:sz="0" w:space="0" w:color="auto"/>
            <w:bottom w:val="none" w:sz="0" w:space="0" w:color="auto"/>
            <w:right w:val="none" w:sz="0" w:space="0" w:color="auto"/>
          </w:divBdr>
          <w:divsChild>
            <w:div w:id="1680041660">
              <w:marLeft w:val="0"/>
              <w:marRight w:val="0"/>
              <w:marTop w:val="0"/>
              <w:marBottom w:val="0"/>
              <w:divBdr>
                <w:top w:val="none" w:sz="0" w:space="0" w:color="auto"/>
                <w:left w:val="none" w:sz="0" w:space="0" w:color="auto"/>
                <w:bottom w:val="none" w:sz="0" w:space="0" w:color="auto"/>
                <w:right w:val="none" w:sz="0" w:space="0" w:color="auto"/>
              </w:divBdr>
            </w:div>
          </w:divsChild>
        </w:div>
        <w:div w:id="1031608223">
          <w:marLeft w:val="0"/>
          <w:marRight w:val="0"/>
          <w:marTop w:val="0"/>
          <w:marBottom w:val="0"/>
          <w:divBdr>
            <w:top w:val="none" w:sz="0" w:space="0" w:color="auto"/>
            <w:left w:val="none" w:sz="0" w:space="0" w:color="auto"/>
            <w:bottom w:val="none" w:sz="0" w:space="0" w:color="auto"/>
            <w:right w:val="none" w:sz="0" w:space="0" w:color="auto"/>
          </w:divBdr>
        </w:div>
        <w:div w:id="906494682">
          <w:marLeft w:val="0"/>
          <w:marRight w:val="0"/>
          <w:marTop w:val="0"/>
          <w:marBottom w:val="0"/>
          <w:divBdr>
            <w:top w:val="none" w:sz="0" w:space="0" w:color="auto"/>
            <w:left w:val="none" w:sz="0" w:space="0" w:color="auto"/>
            <w:bottom w:val="none" w:sz="0" w:space="0" w:color="auto"/>
            <w:right w:val="none" w:sz="0" w:space="0" w:color="auto"/>
          </w:divBdr>
        </w:div>
        <w:div w:id="1844664310">
          <w:marLeft w:val="0"/>
          <w:marRight w:val="0"/>
          <w:marTop w:val="0"/>
          <w:marBottom w:val="0"/>
          <w:divBdr>
            <w:top w:val="none" w:sz="0" w:space="0" w:color="auto"/>
            <w:left w:val="none" w:sz="0" w:space="0" w:color="auto"/>
            <w:bottom w:val="none" w:sz="0" w:space="0" w:color="auto"/>
            <w:right w:val="none" w:sz="0" w:space="0" w:color="auto"/>
          </w:divBdr>
        </w:div>
        <w:div w:id="957104065">
          <w:marLeft w:val="0"/>
          <w:marRight w:val="0"/>
          <w:marTop w:val="0"/>
          <w:marBottom w:val="0"/>
          <w:divBdr>
            <w:top w:val="none" w:sz="0" w:space="0" w:color="auto"/>
            <w:left w:val="none" w:sz="0" w:space="0" w:color="auto"/>
            <w:bottom w:val="none" w:sz="0" w:space="0" w:color="auto"/>
            <w:right w:val="none" w:sz="0" w:space="0" w:color="auto"/>
          </w:divBdr>
        </w:div>
      </w:divsChild>
    </w:div>
    <w:div w:id="843596168">
      <w:bodyDiv w:val="1"/>
      <w:marLeft w:val="0"/>
      <w:marRight w:val="0"/>
      <w:marTop w:val="0"/>
      <w:marBottom w:val="0"/>
      <w:divBdr>
        <w:top w:val="none" w:sz="0" w:space="0" w:color="auto"/>
        <w:left w:val="none" w:sz="0" w:space="0" w:color="auto"/>
        <w:bottom w:val="none" w:sz="0" w:space="0" w:color="auto"/>
        <w:right w:val="none" w:sz="0" w:space="0" w:color="auto"/>
      </w:divBdr>
      <w:divsChild>
        <w:div w:id="1594783450">
          <w:marLeft w:val="0"/>
          <w:marRight w:val="0"/>
          <w:marTop w:val="0"/>
          <w:marBottom w:val="0"/>
          <w:divBdr>
            <w:top w:val="none" w:sz="0" w:space="0" w:color="auto"/>
            <w:left w:val="none" w:sz="0" w:space="0" w:color="auto"/>
            <w:bottom w:val="none" w:sz="0" w:space="0" w:color="auto"/>
            <w:right w:val="none" w:sz="0" w:space="0" w:color="auto"/>
          </w:divBdr>
          <w:divsChild>
            <w:div w:id="1315643707">
              <w:marLeft w:val="0"/>
              <w:marRight w:val="0"/>
              <w:marTop w:val="0"/>
              <w:marBottom w:val="0"/>
              <w:divBdr>
                <w:top w:val="none" w:sz="0" w:space="0" w:color="auto"/>
                <w:left w:val="none" w:sz="0" w:space="0" w:color="auto"/>
                <w:bottom w:val="none" w:sz="0" w:space="0" w:color="auto"/>
                <w:right w:val="none" w:sz="0" w:space="0" w:color="auto"/>
              </w:divBdr>
            </w:div>
          </w:divsChild>
        </w:div>
        <w:div w:id="384959303">
          <w:marLeft w:val="0"/>
          <w:marRight w:val="0"/>
          <w:marTop w:val="0"/>
          <w:marBottom w:val="0"/>
          <w:divBdr>
            <w:top w:val="none" w:sz="0" w:space="0" w:color="auto"/>
            <w:left w:val="none" w:sz="0" w:space="0" w:color="auto"/>
            <w:bottom w:val="none" w:sz="0" w:space="0" w:color="auto"/>
            <w:right w:val="none" w:sz="0" w:space="0" w:color="auto"/>
          </w:divBdr>
        </w:div>
        <w:div w:id="511378943">
          <w:marLeft w:val="0"/>
          <w:marRight w:val="0"/>
          <w:marTop w:val="0"/>
          <w:marBottom w:val="0"/>
          <w:divBdr>
            <w:top w:val="none" w:sz="0" w:space="0" w:color="auto"/>
            <w:left w:val="none" w:sz="0" w:space="0" w:color="auto"/>
            <w:bottom w:val="none" w:sz="0" w:space="0" w:color="auto"/>
            <w:right w:val="none" w:sz="0" w:space="0" w:color="auto"/>
          </w:divBdr>
        </w:div>
        <w:div w:id="178279391">
          <w:marLeft w:val="0"/>
          <w:marRight w:val="0"/>
          <w:marTop w:val="0"/>
          <w:marBottom w:val="0"/>
          <w:divBdr>
            <w:top w:val="none" w:sz="0" w:space="0" w:color="auto"/>
            <w:left w:val="none" w:sz="0" w:space="0" w:color="auto"/>
            <w:bottom w:val="none" w:sz="0" w:space="0" w:color="auto"/>
            <w:right w:val="none" w:sz="0" w:space="0" w:color="auto"/>
          </w:divBdr>
        </w:div>
        <w:div w:id="1127965820">
          <w:marLeft w:val="0"/>
          <w:marRight w:val="0"/>
          <w:marTop w:val="0"/>
          <w:marBottom w:val="0"/>
          <w:divBdr>
            <w:top w:val="none" w:sz="0" w:space="0" w:color="auto"/>
            <w:left w:val="none" w:sz="0" w:space="0" w:color="auto"/>
            <w:bottom w:val="none" w:sz="0" w:space="0" w:color="auto"/>
            <w:right w:val="none" w:sz="0" w:space="0" w:color="auto"/>
          </w:divBdr>
        </w:div>
      </w:divsChild>
    </w:div>
    <w:div w:id="2076194979">
      <w:bodyDiv w:val="1"/>
      <w:marLeft w:val="0"/>
      <w:marRight w:val="0"/>
      <w:marTop w:val="0"/>
      <w:marBottom w:val="0"/>
      <w:divBdr>
        <w:top w:val="none" w:sz="0" w:space="0" w:color="auto"/>
        <w:left w:val="none" w:sz="0" w:space="0" w:color="auto"/>
        <w:bottom w:val="none" w:sz="0" w:space="0" w:color="auto"/>
        <w:right w:val="none" w:sz="0" w:space="0" w:color="auto"/>
      </w:divBdr>
      <w:divsChild>
        <w:div w:id="352654613">
          <w:marLeft w:val="0"/>
          <w:marRight w:val="0"/>
          <w:marTop w:val="0"/>
          <w:marBottom w:val="0"/>
          <w:divBdr>
            <w:top w:val="none" w:sz="0" w:space="0" w:color="auto"/>
            <w:left w:val="none" w:sz="0" w:space="0" w:color="auto"/>
            <w:bottom w:val="none" w:sz="0" w:space="0" w:color="auto"/>
            <w:right w:val="none" w:sz="0" w:space="0" w:color="auto"/>
          </w:divBdr>
          <w:divsChild>
            <w:div w:id="115222938">
              <w:marLeft w:val="0"/>
              <w:marRight w:val="0"/>
              <w:marTop w:val="0"/>
              <w:marBottom w:val="0"/>
              <w:divBdr>
                <w:top w:val="none" w:sz="0" w:space="0" w:color="auto"/>
                <w:left w:val="none" w:sz="0" w:space="0" w:color="auto"/>
                <w:bottom w:val="none" w:sz="0" w:space="0" w:color="auto"/>
                <w:right w:val="none" w:sz="0" w:space="0" w:color="auto"/>
              </w:divBdr>
            </w:div>
          </w:divsChild>
        </w:div>
        <w:div w:id="378479028">
          <w:marLeft w:val="0"/>
          <w:marRight w:val="0"/>
          <w:marTop w:val="0"/>
          <w:marBottom w:val="0"/>
          <w:divBdr>
            <w:top w:val="none" w:sz="0" w:space="0" w:color="auto"/>
            <w:left w:val="none" w:sz="0" w:space="0" w:color="auto"/>
            <w:bottom w:val="none" w:sz="0" w:space="0" w:color="auto"/>
            <w:right w:val="none" w:sz="0" w:space="0" w:color="auto"/>
          </w:divBdr>
        </w:div>
        <w:div w:id="341929991">
          <w:marLeft w:val="0"/>
          <w:marRight w:val="0"/>
          <w:marTop w:val="0"/>
          <w:marBottom w:val="0"/>
          <w:divBdr>
            <w:top w:val="none" w:sz="0" w:space="0" w:color="auto"/>
            <w:left w:val="none" w:sz="0" w:space="0" w:color="auto"/>
            <w:bottom w:val="none" w:sz="0" w:space="0" w:color="auto"/>
            <w:right w:val="none" w:sz="0" w:space="0" w:color="auto"/>
          </w:divBdr>
        </w:div>
        <w:div w:id="1326319435">
          <w:marLeft w:val="0"/>
          <w:marRight w:val="0"/>
          <w:marTop w:val="0"/>
          <w:marBottom w:val="0"/>
          <w:divBdr>
            <w:top w:val="none" w:sz="0" w:space="0" w:color="auto"/>
            <w:left w:val="none" w:sz="0" w:space="0" w:color="auto"/>
            <w:bottom w:val="none" w:sz="0" w:space="0" w:color="auto"/>
            <w:right w:val="none" w:sz="0" w:space="0" w:color="auto"/>
          </w:divBdr>
        </w:div>
        <w:div w:id="42682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3.xm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control" Target="activeX/activeX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7.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23</Pages>
  <Words>4790</Words>
  <Characters>25870</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Araújo</dc:creator>
  <cp:keywords/>
  <dc:description/>
  <cp:lastModifiedBy>Felipe Araújo</cp:lastModifiedBy>
  <cp:revision>1</cp:revision>
  <dcterms:created xsi:type="dcterms:W3CDTF">2022-06-15T23:51:00Z</dcterms:created>
  <dcterms:modified xsi:type="dcterms:W3CDTF">2022-06-16T00:20:00Z</dcterms:modified>
</cp:coreProperties>
</file>