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5733BD" w14:textId="77777777" w:rsidR="00521300" w:rsidRPr="00521300" w:rsidRDefault="00521300" w:rsidP="00521300">
      <w:pPr>
        <w:spacing w:after="300" w:line="240" w:lineRule="auto"/>
        <w:outlineLvl w:val="3"/>
        <w:rPr>
          <w:rFonts w:ascii="Arial" w:eastAsia="Times New Roman" w:hAnsi="Arial" w:cs="Arial"/>
          <w:b/>
          <w:bCs/>
          <w:color w:val="343436"/>
          <w:sz w:val="36"/>
          <w:szCs w:val="36"/>
        </w:rPr>
      </w:pPr>
      <w:r w:rsidRPr="00427E7E">
        <w:rPr>
          <w:rFonts w:ascii="Arial" w:eastAsia="Times New Roman" w:hAnsi="Arial" w:cs="Arial"/>
          <w:b/>
          <w:bCs/>
          <w:sz w:val="36"/>
          <w:szCs w:val="36"/>
        </w:rPr>
        <w:t xml:space="preserve">What changes when I start using </w:t>
      </w:r>
      <w:proofErr w:type="spellStart"/>
      <w:r w:rsidRPr="00427E7E">
        <w:rPr>
          <w:rFonts w:ascii="Arial" w:eastAsia="Times New Roman" w:hAnsi="Arial" w:cs="Arial"/>
          <w:b/>
          <w:bCs/>
          <w:sz w:val="36"/>
          <w:szCs w:val="36"/>
        </w:rPr>
        <w:t>ManageArtworks</w:t>
      </w:r>
      <w:proofErr w:type="spellEnd"/>
      <w:r w:rsidRPr="00427E7E">
        <w:rPr>
          <w:rFonts w:ascii="Arial" w:eastAsia="Times New Roman" w:hAnsi="Arial" w:cs="Arial"/>
          <w:b/>
          <w:bCs/>
          <w:sz w:val="36"/>
          <w:szCs w:val="36"/>
        </w:rPr>
        <w:t xml:space="preserve"> – Artwork Review Pro?</w:t>
      </w:r>
      <w:r w:rsidRPr="00427E7E">
        <w:rPr>
          <w:rFonts w:ascii="Arial" w:eastAsia="Times New Roman" w:hAnsi="Arial" w:cs="Arial"/>
          <w:b/>
          <w:bCs/>
          <w:sz w:val="36"/>
          <w:szCs w:val="36"/>
        </w:rPr>
        <w:br/>
      </w:r>
    </w:p>
    <w:p w14:paraId="5D68CAF3" w14:textId="77777777" w:rsidR="00521300" w:rsidRPr="00427E7E" w:rsidRDefault="00521300" w:rsidP="00521300">
      <w:pPr>
        <w:spacing w:after="150" w:line="240" w:lineRule="auto"/>
        <w:rPr>
          <w:rFonts w:ascii="Arial" w:eastAsia="Times New Roman" w:hAnsi="Arial" w:cs="Arial"/>
          <w:b/>
          <w:bCs/>
          <w:sz w:val="24"/>
          <w:szCs w:val="24"/>
        </w:rPr>
      </w:pPr>
      <w:r w:rsidRPr="00427E7E">
        <w:rPr>
          <w:rFonts w:ascii="Arial" w:eastAsia="Times New Roman" w:hAnsi="Arial" w:cs="Arial"/>
          <w:b/>
          <w:bCs/>
          <w:sz w:val="24"/>
          <w:szCs w:val="24"/>
        </w:rPr>
        <w:t>What’s in store:</w:t>
      </w:r>
      <w:bookmarkStart w:id="0" w:name="_GoBack"/>
      <w:bookmarkEnd w:id="0"/>
    </w:p>
    <w:p w14:paraId="183EBEB2" w14:textId="4EE7E21A" w:rsidR="00521300" w:rsidRPr="00427E7E" w:rsidRDefault="00521300" w:rsidP="00521300">
      <w:pPr>
        <w:numPr>
          <w:ilvl w:val="0"/>
          <w:numId w:val="1"/>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What’s right with emails for packaging artwork management?</w:t>
      </w:r>
    </w:p>
    <w:p w14:paraId="3A267427" w14:textId="300A1BD9" w:rsidR="00521300" w:rsidRPr="00427E7E" w:rsidRDefault="00521300" w:rsidP="00521300">
      <w:pPr>
        <w:numPr>
          <w:ilvl w:val="0"/>
          <w:numId w:val="1"/>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Your current artwork approval process</w:t>
      </w:r>
    </w:p>
    <w:p w14:paraId="7042CC90" w14:textId="089F3ABB" w:rsidR="00521300" w:rsidRPr="00427E7E" w:rsidRDefault="00521300" w:rsidP="00521300">
      <w:pPr>
        <w:numPr>
          <w:ilvl w:val="0"/>
          <w:numId w:val="1"/>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What our customers said</w:t>
      </w:r>
    </w:p>
    <w:p w14:paraId="4DAEACB1" w14:textId="1CD850F5" w:rsidR="00521300" w:rsidRPr="00427E7E" w:rsidRDefault="00521300" w:rsidP="00521300">
      <w:pPr>
        <w:numPr>
          <w:ilvl w:val="0"/>
          <w:numId w:val="1"/>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 xml:space="preserve">What is </w:t>
      </w:r>
      <w:proofErr w:type="spellStart"/>
      <w:r w:rsidRPr="00427E7E">
        <w:rPr>
          <w:rFonts w:ascii="Arial" w:eastAsia="Times New Roman" w:hAnsi="Arial" w:cs="Arial"/>
          <w:sz w:val="24"/>
          <w:szCs w:val="24"/>
        </w:rPr>
        <w:t>ManageArtworks</w:t>
      </w:r>
      <w:proofErr w:type="spellEnd"/>
      <w:r w:rsidRPr="00427E7E">
        <w:rPr>
          <w:rFonts w:ascii="Arial" w:eastAsia="Times New Roman" w:hAnsi="Arial" w:cs="Arial"/>
          <w:sz w:val="24"/>
          <w:szCs w:val="24"/>
        </w:rPr>
        <w:t xml:space="preserve"> – Artwork Review Pro</w:t>
      </w:r>
    </w:p>
    <w:p w14:paraId="4123F039" w14:textId="5D283629" w:rsidR="00521300" w:rsidRPr="00427E7E" w:rsidRDefault="00521300" w:rsidP="00521300">
      <w:pPr>
        <w:numPr>
          <w:ilvl w:val="0"/>
          <w:numId w:val="1"/>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What changes for you once you go Pro?</w:t>
      </w:r>
    </w:p>
    <w:p w14:paraId="1AC38018" w14:textId="77777777" w:rsidR="00521300" w:rsidRPr="00427E7E" w:rsidRDefault="00521300" w:rsidP="00521300">
      <w:pPr>
        <w:spacing w:before="150" w:after="150" w:line="240" w:lineRule="auto"/>
        <w:rPr>
          <w:rFonts w:ascii="Arial" w:eastAsia="Times New Roman" w:hAnsi="Arial" w:cs="Arial"/>
          <w:b/>
          <w:bCs/>
          <w:sz w:val="24"/>
          <w:szCs w:val="24"/>
        </w:rPr>
      </w:pPr>
      <w:r w:rsidRPr="00427E7E">
        <w:rPr>
          <w:rFonts w:ascii="Arial" w:eastAsia="Times New Roman" w:hAnsi="Arial" w:cs="Arial"/>
          <w:b/>
          <w:bCs/>
          <w:sz w:val="24"/>
          <w:szCs w:val="24"/>
        </w:rPr>
        <w:t>Food for thought. Why do we use emails for packaging artwork management?</w:t>
      </w:r>
    </w:p>
    <w:p w14:paraId="5915D3D6" w14:textId="77777777" w:rsidR="00521300" w:rsidRPr="00427E7E" w:rsidRDefault="00521300" w:rsidP="00521300">
      <w:pPr>
        <w:numPr>
          <w:ilvl w:val="0"/>
          <w:numId w:val="2"/>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It’s easy to use</w:t>
      </w:r>
    </w:p>
    <w:p w14:paraId="356C9EA5" w14:textId="77777777" w:rsidR="00521300" w:rsidRPr="00427E7E" w:rsidRDefault="00521300" w:rsidP="00521300">
      <w:pPr>
        <w:numPr>
          <w:ilvl w:val="0"/>
          <w:numId w:val="2"/>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No setup required</w:t>
      </w:r>
    </w:p>
    <w:p w14:paraId="230EFAFB" w14:textId="77777777" w:rsidR="00521300" w:rsidRPr="00427E7E" w:rsidRDefault="00521300" w:rsidP="00521300">
      <w:pPr>
        <w:numPr>
          <w:ilvl w:val="0"/>
          <w:numId w:val="2"/>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Requires no training or on-boarding</w:t>
      </w:r>
    </w:p>
    <w:p w14:paraId="10BF3D43" w14:textId="77777777" w:rsidR="00521300" w:rsidRPr="00427E7E" w:rsidRDefault="00521300" w:rsidP="00521300">
      <w:pPr>
        <w:numPr>
          <w:ilvl w:val="0"/>
          <w:numId w:val="2"/>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It’s free</w:t>
      </w:r>
    </w:p>
    <w:p w14:paraId="139DF129" w14:textId="77777777" w:rsidR="00521300" w:rsidRPr="00427E7E" w:rsidRDefault="00521300" w:rsidP="00521300">
      <w:pPr>
        <w:spacing w:before="150" w:after="150" w:line="240" w:lineRule="auto"/>
        <w:rPr>
          <w:rFonts w:ascii="Arial" w:eastAsia="Times New Roman" w:hAnsi="Arial" w:cs="Arial"/>
          <w:sz w:val="24"/>
          <w:szCs w:val="24"/>
        </w:rPr>
      </w:pPr>
      <w:r w:rsidRPr="00427E7E">
        <w:rPr>
          <w:rFonts w:ascii="Arial" w:eastAsia="Times New Roman" w:hAnsi="Arial" w:cs="Arial"/>
          <w:sz w:val="24"/>
          <w:szCs w:val="24"/>
        </w:rPr>
        <w:t>It’s a unique identifier and you’ve been using it for approving packaging artworks everyday – which is amazing considering how complex the whole process is.</w:t>
      </w:r>
    </w:p>
    <w:p w14:paraId="2D395FC1" w14:textId="77777777" w:rsidR="00521300" w:rsidRPr="00427E7E" w:rsidRDefault="00521300" w:rsidP="00521300">
      <w:pPr>
        <w:spacing w:before="150" w:after="150" w:line="240" w:lineRule="auto"/>
        <w:rPr>
          <w:rFonts w:ascii="Arial" w:eastAsia="Times New Roman" w:hAnsi="Arial" w:cs="Arial"/>
          <w:sz w:val="24"/>
          <w:szCs w:val="24"/>
        </w:rPr>
      </w:pPr>
      <w:r w:rsidRPr="00427E7E">
        <w:rPr>
          <w:rFonts w:ascii="Arial" w:eastAsia="Times New Roman" w:hAnsi="Arial" w:cs="Arial"/>
          <w:sz w:val="24"/>
          <w:szCs w:val="24"/>
        </w:rPr>
        <w:t>Nothing is more difficult than getting a packaging artwork approved as it goes through your internal departments, vendors, suppliers, agencies, and others who in turn send in their comments and different versions of the changes requested and you collate all of it on email and communicate it to the designer. Bottomline, managing artworks and getting them approved is hard so kudos to you for making it work.</w:t>
      </w:r>
    </w:p>
    <w:p w14:paraId="0D1B28E3" w14:textId="77777777" w:rsidR="00521300" w:rsidRPr="00427E7E" w:rsidRDefault="00521300" w:rsidP="00521300">
      <w:pPr>
        <w:spacing w:before="150" w:after="150" w:line="240" w:lineRule="auto"/>
        <w:rPr>
          <w:rFonts w:ascii="Arial" w:eastAsia="Times New Roman" w:hAnsi="Arial" w:cs="Arial"/>
          <w:sz w:val="24"/>
          <w:szCs w:val="24"/>
        </w:rPr>
      </w:pPr>
      <w:proofErr w:type="gramStart"/>
      <w:r w:rsidRPr="00427E7E">
        <w:rPr>
          <w:rFonts w:ascii="Arial" w:eastAsia="Times New Roman" w:hAnsi="Arial" w:cs="Arial"/>
          <w:sz w:val="24"/>
          <w:szCs w:val="24"/>
        </w:rPr>
        <w:t>Sure</w:t>
      </w:r>
      <w:proofErr w:type="gramEnd"/>
      <w:r w:rsidRPr="00427E7E">
        <w:rPr>
          <w:rFonts w:ascii="Arial" w:eastAsia="Times New Roman" w:hAnsi="Arial" w:cs="Arial"/>
          <w:sz w:val="24"/>
          <w:szCs w:val="24"/>
        </w:rPr>
        <w:t xml:space="preserve"> you can still collaborate and send files to each other. But it </w:t>
      </w:r>
      <w:proofErr w:type="spellStart"/>
      <w:proofErr w:type="gramStart"/>
      <w:r w:rsidRPr="00427E7E">
        <w:rPr>
          <w:rFonts w:ascii="Arial" w:eastAsia="Times New Roman" w:hAnsi="Arial" w:cs="Arial"/>
          <w:sz w:val="24"/>
          <w:szCs w:val="24"/>
        </w:rPr>
        <w:t>wont</w:t>
      </w:r>
      <w:proofErr w:type="spellEnd"/>
      <w:proofErr w:type="gramEnd"/>
      <w:r w:rsidRPr="00427E7E">
        <w:rPr>
          <w:rFonts w:ascii="Arial" w:eastAsia="Times New Roman" w:hAnsi="Arial" w:cs="Arial"/>
          <w:sz w:val="24"/>
          <w:szCs w:val="24"/>
        </w:rPr>
        <w:t xml:space="preserve"> be long before your organization will scale (if it hasn’t already), post which communicating, reviewing and approving packaging artworks with, </w:t>
      </w:r>
      <w:proofErr w:type="spellStart"/>
      <w:r w:rsidRPr="00427E7E">
        <w:rPr>
          <w:rFonts w:ascii="Arial" w:eastAsia="Times New Roman" w:hAnsi="Arial" w:cs="Arial"/>
          <w:sz w:val="24"/>
          <w:szCs w:val="24"/>
        </w:rPr>
        <w:t>lets</w:t>
      </w:r>
      <w:proofErr w:type="spellEnd"/>
      <w:r w:rsidRPr="00427E7E">
        <w:rPr>
          <w:rFonts w:ascii="Arial" w:eastAsia="Times New Roman" w:hAnsi="Arial" w:cs="Arial"/>
          <w:sz w:val="24"/>
          <w:szCs w:val="24"/>
        </w:rPr>
        <w:t xml:space="preserve"> say, 30 people, instead of 5 will suddenly become more challenging than it was before.</w:t>
      </w:r>
    </w:p>
    <w:p w14:paraId="65FC41A9" w14:textId="77777777" w:rsidR="00521300" w:rsidRPr="00427E7E" w:rsidRDefault="00521300" w:rsidP="00521300">
      <w:pPr>
        <w:spacing w:before="150" w:after="150" w:line="240" w:lineRule="auto"/>
        <w:rPr>
          <w:rFonts w:ascii="Arial" w:eastAsia="Times New Roman" w:hAnsi="Arial" w:cs="Arial"/>
          <w:sz w:val="24"/>
          <w:szCs w:val="24"/>
        </w:rPr>
      </w:pPr>
      <w:r w:rsidRPr="00427E7E">
        <w:rPr>
          <w:rFonts w:ascii="Arial" w:eastAsia="Times New Roman" w:hAnsi="Arial" w:cs="Arial"/>
          <w:b/>
          <w:bCs/>
          <w:sz w:val="24"/>
          <w:szCs w:val="24"/>
        </w:rPr>
        <w:t>And that’s the issue with emails. They can’t keep up with growing businesses like yours. Email isn’t the problem. It’s the expectations we have from it.</w:t>
      </w:r>
    </w:p>
    <w:p w14:paraId="196FEF40" w14:textId="77777777" w:rsidR="00521300" w:rsidRPr="00427E7E" w:rsidRDefault="00521300" w:rsidP="00521300">
      <w:pPr>
        <w:spacing w:before="150" w:after="150" w:line="240" w:lineRule="auto"/>
        <w:jc w:val="center"/>
        <w:rPr>
          <w:rFonts w:ascii="Arial" w:eastAsia="Times New Roman" w:hAnsi="Arial" w:cs="Arial"/>
          <w:sz w:val="24"/>
          <w:szCs w:val="24"/>
        </w:rPr>
      </w:pPr>
      <w:r w:rsidRPr="00427E7E">
        <w:rPr>
          <w:rFonts w:ascii="Arial" w:eastAsia="Times New Roman" w:hAnsi="Arial" w:cs="Arial"/>
          <w:b/>
          <w:bCs/>
          <w:sz w:val="24"/>
          <w:szCs w:val="24"/>
        </w:rPr>
        <w:t xml:space="preserve">Cue </w:t>
      </w:r>
      <w:proofErr w:type="spellStart"/>
      <w:r w:rsidRPr="00427E7E">
        <w:rPr>
          <w:rFonts w:ascii="Arial" w:eastAsia="Times New Roman" w:hAnsi="Arial" w:cs="Arial"/>
          <w:b/>
          <w:bCs/>
          <w:sz w:val="24"/>
          <w:szCs w:val="24"/>
        </w:rPr>
        <w:t>ManageArtworks</w:t>
      </w:r>
      <w:proofErr w:type="spellEnd"/>
      <w:r w:rsidRPr="00427E7E">
        <w:rPr>
          <w:rFonts w:ascii="Arial" w:eastAsia="Times New Roman" w:hAnsi="Arial" w:cs="Arial"/>
          <w:b/>
          <w:bCs/>
          <w:sz w:val="24"/>
          <w:szCs w:val="24"/>
        </w:rPr>
        <w:t xml:space="preserve"> – Artwork Review Pro</w:t>
      </w:r>
      <w:r w:rsidRPr="00427E7E">
        <w:rPr>
          <w:rFonts w:ascii="Arial" w:eastAsia="Times New Roman" w:hAnsi="Arial" w:cs="Arial"/>
          <w:sz w:val="24"/>
          <w:szCs w:val="24"/>
        </w:rPr>
        <w:t>.</w:t>
      </w:r>
    </w:p>
    <w:p w14:paraId="763A3194" w14:textId="77777777" w:rsidR="00521300" w:rsidRPr="00427E7E" w:rsidRDefault="00521300" w:rsidP="00521300">
      <w:pPr>
        <w:spacing w:before="150" w:after="150" w:line="240" w:lineRule="auto"/>
        <w:rPr>
          <w:rFonts w:ascii="Arial" w:eastAsia="Times New Roman" w:hAnsi="Arial" w:cs="Arial"/>
          <w:sz w:val="24"/>
          <w:szCs w:val="24"/>
        </w:rPr>
      </w:pPr>
      <w:r w:rsidRPr="00427E7E">
        <w:rPr>
          <w:rFonts w:ascii="Arial" w:eastAsia="Times New Roman" w:hAnsi="Arial" w:cs="Arial"/>
          <w:sz w:val="24"/>
          <w:szCs w:val="24"/>
        </w:rPr>
        <w:t>A platform that’s been built to address packaging artwork management challenges as you seamlessly collaborate on structured workflows, achieve regulatory compliance, and respond to market demands faster.</w:t>
      </w:r>
    </w:p>
    <w:p w14:paraId="318CF7F9" w14:textId="77777777" w:rsidR="00521300" w:rsidRPr="00427E7E" w:rsidRDefault="00521300" w:rsidP="00521300">
      <w:pPr>
        <w:spacing w:before="150" w:after="150" w:line="240" w:lineRule="auto"/>
        <w:rPr>
          <w:rFonts w:ascii="Arial" w:eastAsia="Times New Roman" w:hAnsi="Arial" w:cs="Arial"/>
          <w:sz w:val="24"/>
          <w:szCs w:val="24"/>
        </w:rPr>
      </w:pPr>
      <w:r w:rsidRPr="00427E7E">
        <w:rPr>
          <w:rFonts w:ascii="Arial" w:eastAsia="Times New Roman" w:hAnsi="Arial" w:cs="Arial"/>
          <w:sz w:val="24"/>
          <w:szCs w:val="24"/>
        </w:rPr>
        <w:t>Let’s say your company’s next big product launch is on the horizon, and your team isn’t prepared at all. You still need to prepare the artwork brief, design the artwork, get approval from the necessary departments and send it off to the printer so that it reaches manufacturing on time. The sheer amount of work yet to be done is paralyzing, and your team is reeling under the pressure. What’s worse, you know that right when you’ve finished this project, it will all start again with the next one. Does this sound familiar?</w:t>
      </w:r>
    </w:p>
    <w:p w14:paraId="0811D304" w14:textId="77777777" w:rsidR="00521300" w:rsidRPr="00427E7E" w:rsidRDefault="00521300" w:rsidP="00521300">
      <w:pPr>
        <w:spacing w:before="150" w:after="150" w:line="240" w:lineRule="auto"/>
        <w:rPr>
          <w:rFonts w:ascii="Arial" w:eastAsia="Times New Roman" w:hAnsi="Arial" w:cs="Arial"/>
          <w:sz w:val="24"/>
          <w:szCs w:val="24"/>
        </w:rPr>
      </w:pPr>
      <w:r w:rsidRPr="00427E7E">
        <w:rPr>
          <w:rFonts w:ascii="Arial" w:eastAsia="Times New Roman" w:hAnsi="Arial" w:cs="Arial"/>
          <w:sz w:val="24"/>
          <w:szCs w:val="24"/>
        </w:rPr>
        <w:lastRenderedPageBreak/>
        <w:t>This struggle is common among packaging artwork teams. Without an efficient artwork system, each project can feel like an uphill climb.</w:t>
      </w:r>
    </w:p>
    <w:p w14:paraId="2ED905D7" w14:textId="77777777" w:rsidR="00521300" w:rsidRPr="00427E7E" w:rsidRDefault="00521300" w:rsidP="00521300">
      <w:pPr>
        <w:spacing w:before="150" w:after="0" w:line="240" w:lineRule="auto"/>
        <w:rPr>
          <w:rFonts w:ascii="Arial" w:eastAsia="Times New Roman" w:hAnsi="Arial" w:cs="Arial"/>
          <w:sz w:val="24"/>
          <w:szCs w:val="24"/>
        </w:rPr>
      </w:pPr>
      <w:r w:rsidRPr="00427E7E">
        <w:rPr>
          <w:rFonts w:ascii="Arial" w:eastAsia="Times New Roman" w:hAnsi="Arial" w:cs="Arial"/>
          <w:sz w:val="24"/>
          <w:szCs w:val="24"/>
        </w:rPr>
        <w:t>And you’re not alone. Here’s what some of our customers said before they started using our packaging artwork management platform:</w:t>
      </w:r>
    </w:p>
    <w:p w14:paraId="56C1C439" w14:textId="77777777" w:rsidR="00521300" w:rsidRPr="00427E7E" w:rsidRDefault="00521300" w:rsidP="00521300">
      <w:pPr>
        <w:spacing w:after="150" w:line="240" w:lineRule="auto"/>
        <w:rPr>
          <w:rFonts w:ascii="Arial" w:eastAsia="Times New Roman" w:hAnsi="Arial" w:cs="Arial"/>
          <w:sz w:val="24"/>
          <w:szCs w:val="24"/>
        </w:rPr>
      </w:pPr>
      <w:r w:rsidRPr="00427E7E">
        <w:rPr>
          <w:rFonts w:ascii="Arial" w:eastAsia="Times New Roman" w:hAnsi="Arial" w:cs="Arial"/>
          <w:sz w:val="24"/>
          <w:szCs w:val="24"/>
        </w:rPr>
        <w:t>“Follow-ups was the least favorite part of my profile. A chunk of my day would involve calling people and updating the review status on my excel sheet. The back and forth exchanges over emails never really yielded anything concrete. With over 150 SKUs to monitor we’d be often hard-pressed for time for validating the artwork.”</w:t>
      </w:r>
    </w:p>
    <w:p w14:paraId="6291A49C" w14:textId="77777777" w:rsidR="00521300" w:rsidRPr="00427E7E" w:rsidRDefault="00521300" w:rsidP="00521300">
      <w:pPr>
        <w:spacing w:before="150" w:after="150" w:line="240" w:lineRule="auto"/>
        <w:rPr>
          <w:rFonts w:ascii="Arial" w:eastAsia="Times New Roman" w:hAnsi="Arial" w:cs="Arial"/>
          <w:color w:val="555555"/>
          <w:sz w:val="24"/>
          <w:szCs w:val="24"/>
        </w:rPr>
      </w:pPr>
      <w:r w:rsidRPr="00427E7E">
        <w:rPr>
          <w:rFonts w:ascii="Arial" w:eastAsia="Times New Roman" w:hAnsi="Arial" w:cs="Arial"/>
          <w:b/>
          <w:bCs/>
          <w:color w:val="0000FF"/>
          <w:sz w:val="24"/>
          <w:szCs w:val="24"/>
        </w:rPr>
        <w:t>Project Coordinator</w:t>
      </w:r>
    </w:p>
    <w:p w14:paraId="0864CFB7" w14:textId="0729E9FC" w:rsidR="00521300" w:rsidRPr="00427E7E" w:rsidRDefault="00521300" w:rsidP="00521300">
      <w:pPr>
        <w:spacing w:before="150" w:after="0" w:line="240" w:lineRule="auto"/>
        <w:rPr>
          <w:rFonts w:ascii="Arial" w:eastAsia="Times New Roman" w:hAnsi="Arial" w:cs="Arial"/>
          <w:b/>
          <w:bCs/>
          <w:sz w:val="24"/>
          <w:szCs w:val="24"/>
        </w:rPr>
      </w:pPr>
      <w:r w:rsidRPr="00427E7E">
        <w:rPr>
          <w:rFonts w:ascii="Arial" w:eastAsia="Times New Roman" w:hAnsi="Arial" w:cs="Arial"/>
          <w:b/>
          <w:bCs/>
          <w:sz w:val="24"/>
          <w:szCs w:val="24"/>
        </w:rPr>
        <w:t>Brazil-based Canned Foods Manufacturing Company</w:t>
      </w:r>
    </w:p>
    <w:p w14:paraId="6E022982" w14:textId="77777777" w:rsidR="00521300" w:rsidRPr="00427E7E" w:rsidRDefault="00521300" w:rsidP="00521300">
      <w:pPr>
        <w:spacing w:before="150" w:after="0" w:line="240" w:lineRule="auto"/>
        <w:rPr>
          <w:rFonts w:ascii="Arial" w:eastAsia="Times New Roman" w:hAnsi="Arial" w:cs="Arial"/>
          <w:sz w:val="24"/>
          <w:szCs w:val="24"/>
        </w:rPr>
      </w:pPr>
    </w:p>
    <w:p w14:paraId="1E814732" w14:textId="77777777" w:rsidR="00521300" w:rsidRPr="00427E7E" w:rsidRDefault="00521300" w:rsidP="00521300">
      <w:pPr>
        <w:spacing w:after="150" w:line="240" w:lineRule="auto"/>
        <w:rPr>
          <w:rFonts w:ascii="Arial" w:eastAsia="Times New Roman" w:hAnsi="Arial" w:cs="Arial"/>
          <w:sz w:val="24"/>
          <w:szCs w:val="24"/>
        </w:rPr>
      </w:pPr>
      <w:r w:rsidRPr="00427E7E">
        <w:rPr>
          <w:rFonts w:ascii="Arial" w:eastAsia="Times New Roman" w:hAnsi="Arial" w:cs="Arial"/>
          <w:sz w:val="24"/>
          <w:szCs w:val="24"/>
        </w:rPr>
        <w:t xml:space="preserve">“I used to proofread packaging artworks with a measuring scale to ensure that they comply with the FDA’s labeling regulations. My team would take printouts of the PDF file sent by the designer and spend hours trying to find minute differences on the pack’s inserts and text. </w:t>
      </w:r>
      <w:proofErr w:type="gramStart"/>
      <w:r w:rsidRPr="00427E7E">
        <w:rPr>
          <w:rFonts w:ascii="Arial" w:eastAsia="Times New Roman" w:hAnsi="Arial" w:cs="Arial"/>
          <w:sz w:val="24"/>
          <w:szCs w:val="24"/>
        </w:rPr>
        <w:t>Needless to say, this</w:t>
      </w:r>
      <w:proofErr w:type="gramEnd"/>
      <w:r w:rsidRPr="00427E7E">
        <w:rPr>
          <w:rFonts w:ascii="Arial" w:eastAsia="Times New Roman" w:hAnsi="Arial" w:cs="Arial"/>
          <w:sz w:val="24"/>
          <w:szCs w:val="24"/>
        </w:rPr>
        <w:t xml:space="preserve"> took days and there was a constant fear of non-compliance.”</w:t>
      </w:r>
    </w:p>
    <w:p w14:paraId="609506FA" w14:textId="77777777" w:rsidR="00521300" w:rsidRPr="00427E7E" w:rsidRDefault="00521300" w:rsidP="00521300">
      <w:pPr>
        <w:spacing w:before="150" w:after="150" w:line="240" w:lineRule="auto"/>
        <w:rPr>
          <w:rFonts w:ascii="Arial" w:eastAsia="Times New Roman" w:hAnsi="Arial" w:cs="Arial"/>
          <w:color w:val="555555"/>
          <w:sz w:val="24"/>
          <w:szCs w:val="24"/>
        </w:rPr>
      </w:pPr>
      <w:r w:rsidRPr="00427E7E">
        <w:rPr>
          <w:rFonts w:ascii="Arial" w:eastAsia="Times New Roman" w:hAnsi="Arial" w:cs="Arial"/>
          <w:b/>
          <w:bCs/>
          <w:color w:val="0000FF"/>
          <w:sz w:val="24"/>
          <w:szCs w:val="24"/>
        </w:rPr>
        <w:t>Regulatory Manager</w:t>
      </w:r>
    </w:p>
    <w:p w14:paraId="50399F67" w14:textId="63FF4C92" w:rsidR="00521300" w:rsidRPr="00427E7E" w:rsidRDefault="00521300" w:rsidP="00521300">
      <w:pPr>
        <w:spacing w:before="150" w:after="0" w:line="240" w:lineRule="auto"/>
        <w:rPr>
          <w:rFonts w:ascii="Arial" w:eastAsia="Times New Roman" w:hAnsi="Arial" w:cs="Arial"/>
          <w:b/>
          <w:bCs/>
          <w:sz w:val="24"/>
          <w:szCs w:val="24"/>
        </w:rPr>
      </w:pPr>
      <w:r w:rsidRPr="00427E7E">
        <w:rPr>
          <w:rFonts w:ascii="Arial" w:eastAsia="Times New Roman" w:hAnsi="Arial" w:cs="Arial"/>
          <w:b/>
          <w:bCs/>
          <w:sz w:val="24"/>
          <w:szCs w:val="24"/>
        </w:rPr>
        <w:t>U.S. based Wine Manufacturing Company</w:t>
      </w:r>
    </w:p>
    <w:p w14:paraId="5429700E" w14:textId="77777777" w:rsidR="00521300" w:rsidRPr="00427E7E" w:rsidRDefault="00521300" w:rsidP="00521300">
      <w:pPr>
        <w:spacing w:before="150" w:after="0" w:line="240" w:lineRule="auto"/>
        <w:rPr>
          <w:rFonts w:ascii="Arial" w:eastAsia="Times New Roman" w:hAnsi="Arial" w:cs="Arial"/>
          <w:sz w:val="24"/>
          <w:szCs w:val="24"/>
        </w:rPr>
      </w:pPr>
    </w:p>
    <w:p w14:paraId="4DA5128D" w14:textId="77777777" w:rsidR="00521300" w:rsidRPr="00427E7E" w:rsidRDefault="00521300" w:rsidP="00521300">
      <w:pPr>
        <w:spacing w:after="150" w:line="240" w:lineRule="auto"/>
        <w:rPr>
          <w:rFonts w:ascii="Arial" w:eastAsia="Times New Roman" w:hAnsi="Arial" w:cs="Arial"/>
          <w:sz w:val="24"/>
          <w:szCs w:val="24"/>
        </w:rPr>
      </w:pPr>
      <w:r w:rsidRPr="00427E7E">
        <w:rPr>
          <w:rFonts w:ascii="Arial" w:eastAsia="Times New Roman" w:hAnsi="Arial" w:cs="Arial"/>
          <w:sz w:val="24"/>
          <w:szCs w:val="24"/>
        </w:rPr>
        <w:t>“My project manager used to ask me for the latest version but as a designer, I always had 7 different versions from as many approvers. It created complications when the due date for the launch closed in.”</w:t>
      </w:r>
    </w:p>
    <w:p w14:paraId="50C586C9" w14:textId="77777777" w:rsidR="00521300" w:rsidRPr="00427E7E" w:rsidRDefault="00521300" w:rsidP="00521300">
      <w:pPr>
        <w:spacing w:before="150" w:after="150" w:line="240" w:lineRule="auto"/>
        <w:rPr>
          <w:rFonts w:ascii="Arial" w:eastAsia="Times New Roman" w:hAnsi="Arial" w:cs="Arial"/>
          <w:color w:val="555555"/>
          <w:sz w:val="24"/>
          <w:szCs w:val="24"/>
        </w:rPr>
      </w:pPr>
      <w:r w:rsidRPr="00427E7E">
        <w:rPr>
          <w:rFonts w:ascii="Arial" w:eastAsia="Times New Roman" w:hAnsi="Arial" w:cs="Arial"/>
          <w:b/>
          <w:bCs/>
          <w:color w:val="0000FF"/>
          <w:sz w:val="24"/>
          <w:szCs w:val="24"/>
        </w:rPr>
        <w:t>Designer</w:t>
      </w:r>
    </w:p>
    <w:p w14:paraId="44D0A583" w14:textId="54BC9BF5" w:rsidR="00521300" w:rsidRPr="00427E7E" w:rsidRDefault="00521300" w:rsidP="00521300">
      <w:pPr>
        <w:spacing w:before="150" w:after="0" w:line="240" w:lineRule="auto"/>
        <w:rPr>
          <w:rFonts w:ascii="Arial" w:eastAsia="Times New Roman" w:hAnsi="Arial" w:cs="Arial"/>
          <w:b/>
          <w:bCs/>
          <w:sz w:val="24"/>
          <w:szCs w:val="24"/>
        </w:rPr>
      </w:pPr>
      <w:r w:rsidRPr="00427E7E">
        <w:rPr>
          <w:rFonts w:ascii="Arial" w:eastAsia="Times New Roman" w:hAnsi="Arial" w:cs="Arial"/>
          <w:b/>
          <w:bCs/>
          <w:sz w:val="24"/>
          <w:szCs w:val="24"/>
        </w:rPr>
        <w:t>U.K. based retailer</w:t>
      </w:r>
    </w:p>
    <w:p w14:paraId="62B7DBCC" w14:textId="77777777" w:rsidR="00521300" w:rsidRPr="00427E7E" w:rsidRDefault="00521300" w:rsidP="00521300">
      <w:pPr>
        <w:spacing w:before="150" w:after="0" w:line="240" w:lineRule="auto"/>
        <w:rPr>
          <w:rFonts w:ascii="Arial" w:eastAsia="Times New Roman" w:hAnsi="Arial" w:cs="Arial"/>
          <w:sz w:val="24"/>
          <w:szCs w:val="24"/>
        </w:rPr>
      </w:pPr>
    </w:p>
    <w:p w14:paraId="136A59ED" w14:textId="77777777" w:rsidR="00521300" w:rsidRPr="00427E7E" w:rsidRDefault="00521300" w:rsidP="00521300">
      <w:pPr>
        <w:spacing w:after="150" w:line="240" w:lineRule="auto"/>
        <w:rPr>
          <w:rFonts w:ascii="Arial" w:eastAsia="Times New Roman" w:hAnsi="Arial" w:cs="Arial"/>
          <w:sz w:val="24"/>
          <w:szCs w:val="24"/>
        </w:rPr>
      </w:pPr>
      <w:r w:rsidRPr="00427E7E">
        <w:rPr>
          <w:rFonts w:ascii="Arial" w:eastAsia="Times New Roman" w:hAnsi="Arial" w:cs="Arial"/>
          <w:sz w:val="24"/>
          <w:szCs w:val="24"/>
        </w:rPr>
        <w:t xml:space="preserve">“It was difficult keeping track of what stage was a particular artwork at, seeing that we are almost always working on 10 to 12 artworks at any given point of time. My manager would ask how many more versions of the artwork </w:t>
      </w:r>
      <w:proofErr w:type="gramStart"/>
      <w:r w:rsidRPr="00427E7E">
        <w:rPr>
          <w:rFonts w:ascii="Arial" w:eastAsia="Times New Roman" w:hAnsi="Arial" w:cs="Arial"/>
          <w:sz w:val="24"/>
          <w:szCs w:val="24"/>
        </w:rPr>
        <w:t>would we</w:t>
      </w:r>
      <w:proofErr w:type="gramEnd"/>
      <w:r w:rsidRPr="00427E7E">
        <w:rPr>
          <w:rFonts w:ascii="Arial" w:eastAsia="Times New Roman" w:hAnsi="Arial" w:cs="Arial"/>
          <w:sz w:val="24"/>
          <w:szCs w:val="24"/>
        </w:rPr>
        <w:t xml:space="preserve"> have to wait for before she saw the final approved version and what’s really stopping us to get it right the first time. These were tough questions our team didn’t have answers to.”</w:t>
      </w:r>
    </w:p>
    <w:p w14:paraId="72088993" w14:textId="77777777" w:rsidR="00521300" w:rsidRPr="00427E7E" w:rsidRDefault="00521300" w:rsidP="00521300">
      <w:pPr>
        <w:spacing w:before="150" w:after="150" w:line="240" w:lineRule="auto"/>
        <w:rPr>
          <w:rFonts w:ascii="Arial" w:eastAsia="Times New Roman" w:hAnsi="Arial" w:cs="Arial"/>
          <w:color w:val="555555"/>
          <w:sz w:val="24"/>
          <w:szCs w:val="24"/>
        </w:rPr>
      </w:pPr>
      <w:r w:rsidRPr="00427E7E">
        <w:rPr>
          <w:rFonts w:ascii="Arial" w:eastAsia="Times New Roman" w:hAnsi="Arial" w:cs="Arial"/>
          <w:b/>
          <w:bCs/>
          <w:color w:val="0000FF"/>
          <w:sz w:val="24"/>
          <w:szCs w:val="24"/>
        </w:rPr>
        <w:t>Assistant Marketing Manager</w:t>
      </w:r>
    </w:p>
    <w:p w14:paraId="4C92BA3F" w14:textId="77777777" w:rsidR="00521300" w:rsidRPr="00427E7E" w:rsidRDefault="00521300" w:rsidP="00521300">
      <w:pPr>
        <w:spacing w:before="150" w:line="240" w:lineRule="auto"/>
        <w:rPr>
          <w:rFonts w:ascii="Arial" w:eastAsia="Times New Roman" w:hAnsi="Arial" w:cs="Arial"/>
          <w:sz w:val="24"/>
          <w:szCs w:val="24"/>
        </w:rPr>
      </w:pPr>
      <w:r w:rsidRPr="00427E7E">
        <w:rPr>
          <w:rFonts w:ascii="Arial" w:eastAsia="Times New Roman" w:hAnsi="Arial" w:cs="Arial"/>
          <w:b/>
          <w:bCs/>
          <w:sz w:val="24"/>
          <w:szCs w:val="24"/>
        </w:rPr>
        <w:t>Australian Skincare &amp; Haircare company</w:t>
      </w:r>
    </w:p>
    <w:p w14:paraId="33FFE7D1" w14:textId="6FA3FC90" w:rsidR="00521300" w:rsidRPr="00427E7E" w:rsidRDefault="00521300" w:rsidP="00521300">
      <w:pPr>
        <w:spacing w:after="420" w:line="240" w:lineRule="auto"/>
        <w:rPr>
          <w:rFonts w:ascii="Arial" w:eastAsia="Times New Roman" w:hAnsi="Arial" w:cs="Arial"/>
          <w:sz w:val="24"/>
          <w:szCs w:val="24"/>
        </w:rPr>
      </w:pPr>
      <w:r w:rsidRPr="00427E7E">
        <w:rPr>
          <w:rFonts w:ascii="Arial" w:eastAsia="Times New Roman" w:hAnsi="Arial" w:cs="Arial"/>
          <w:sz w:val="24"/>
          <w:szCs w:val="24"/>
        </w:rPr>
        <w:t> </w:t>
      </w:r>
    </w:p>
    <w:p w14:paraId="7B6D0A19" w14:textId="20D4DAED" w:rsidR="00521300" w:rsidRPr="00427E7E" w:rsidRDefault="00521300" w:rsidP="00521300">
      <w:pPr>
        <w:spacing w:before="420" w:after="420" w:line="240" w:lineRule="auto"/>
        <w:rPr>
          <w:rFonts w:ascii="Arial" w:eastAsia="Times New Roman" w:hAnsi="Arial" w:cs="Arial"/>
          <w:sz w:val="24"/>
          <w:szCs w:val="24"/>
        </w:rPr>
      </w:pPr>
      <w:r w:rsidRPr="00427E7E">
        <w:rPr>
          <w:rFonts w:ascii="Arial" w:eastAsia="Times New Roman" w:hAnsi="Arial" w:cs="Arial"/>
          <w:sz w:val="24"/>
          <w:szCs w:val="24"/>
        </w:rPr>
        <w:t>We have put together 4 key areas where Artwork Review Pro can make a difference. Think of your team and ask yourself a few questions:</w:t>
      </w:r>
    </w:p>
    <w:p w14:paraId="20DF8260" w14:textId="77777777" w:rsidR="00427E7E" w:rsidRPr="00427E7E" w:rsidRDefault="00427E7E" w:rsidP="00521300">
      <w:pPr>
        <w:spacing w:before="420" w:after="420" w:line="240" w:lineRule="auto"/>
        <w:rPr>
          <w:rFonts w:ascii="Arial" w:eastAsia="Times New Roman" w:hAnsi="Arial" w:cs="Arial"/>
          <w:color w:val="555555"/>
          <w:sz w:val="24"/>
          <w:szCs w:val="24"/>
        </w:rPr>
      </w:pPr>
    </w:p>
    <w:p w14:paraId="212964BC" w14:textId="77777777" w:rsidR="00521300" w:rsidRPr="00427E7E" w:rsidRDefault="00521300" w:rsidP="00521300">
      <w:pPr>
        <w:numPr>
          <w:ilvl w:val="0"/>
          <w:numId w:val="3"/>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lastRenderedPageBreak/>
        <w:t>How do we keep track of all the artwork projects and get everyone on the same page?</w:t>
      </w:r>
    </w:p>
    <w:p w14:paraId="4C0A3951" w14:textId="77777777" w:rsidR="00521300" w:rsidRPr="00427E7E" w:rsidRDefault="00521300" w:rsidP="00521300">
      <w:pPr>
        <w:numPr>
          <w:ilvl w:val="0"/>
          <w:numId w:val="3"/>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How do we reduce the number of times we change the artwork before we get it right?</w:t>
      </w:r>
    </w:p>
    <w:p w14:paraId="3F45BB08" w14:textId="77777777" w:rsidR="00521300" w:rsidRPr="00427E7E" w:rsidRDefault="00521300" w:rsidP="00521300">
      <w:pPr>
        <w:numPr>
          <w:ilvl w:val="0"/>
          <w:numId w:val="3"/>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How do we check all aspects of the artwork quickly and easily?</w:t>
      </w:r>
    </w:p>
    <w:p w14:paraId="7124FD3E" w14:textId="77777777" w:rsidR="00521300" w:rsidRPr="00427E7E" w:rsidRDefault="00521300" w:rsidP="00521300">
      <w:pPr>
        <w:numPr>
          <w:ilvl w:val="0"/>
          <w:numId w:val="3"/>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How can we make it simple to find all approved artworks?</w:t>
      </w:r>
    </w:p>
    <w:p w14:paraId="0FC36F60" w14:textId="494E8223" w:rsidR="00521300" w:rsidRPr="00427E7E" w:rsidRDefault="00521300" w:rsidP="00521300">
      <w:pPr>
        <w:spacing w:before="420" w:after="0" w:line="240" w:lineRule="auto"/>
        <w:rPr>
          <w:rFonts w:ascii="Arial" w:eastAsia="Times New Roman" w:hAnsi="Arial" w:cs="Arial"/>
          <w:sz w:val="24"/>
          <w:szCs w:val="24"/>
        </w:rPr>
      </w:pPr>
      <w:r w:rsidRPr="00427E7E">
        <w:rPr>
          <w:rFonts w:ascii="Arial" w:eastAsia="Times New Roman" w:hAnsi="Arial" w:cs="Arial"/>
          <w:sz w:val="24"/>
          <w:szCs w:val="24"/>
        </w:rPr>
        <w:t>If you can answer these questions, then you already have a solid way to manage your artwork projects. If you need help with one or more of the above areas or if you are thinking of ways to make your process more efficient, Artwork Review Pro might be the answer.</w:t>
      </w:r>
    </w:p>
    <w:p w14:paraId="63E344D7" w14:textId="77777777" w:rsidR="00427E7E" w:rsidRPr="00427E7E" w:rsidRDefault="00427E7E" w:rsidP="00521300">
      <w:pPr>
        <w:spacing w:before="420" w:after="0" w:line="240" w:lineRule="auto"/>
        <w:rPr>
          <w:rFonts w:ascii="Arial" w:eastAsia="Times New Roman" w:hAnsi="Arial" w:cs="Arial"/>
          <w:sz w:val="24"/>
          <w:szCs w:val="24"/>
        </w:rPr>
      </w:pPr>
    </w:p>
    <w:p w14:paraId="25BB7ECE" w14:textId="77777777" w:rsidR="00521300" w:rsidRPr="00427E7E" w:rsidRDefault="00521300" w:rsidP="00521300">
      <w:pPr>
        <w:spacing w:after="150" w:line="240" w:lineRule="auto"/>
        <w:rPr>
          <w:rFonts w:ascii="Arial" w:eastAsia="Times New Roman" w:hAnsi="Arial" w:cs="Arial"/>
          <w:sz w:val="24"/>
          <w:szCs w:val="24"/>
        </w:rPr>
      </w:pPr>
      <w:r w:rsidRPr="00427E7E">
        <w:rPr>
          <w:rFonts w:ascii="Arial" w:eastAsia="Times New Roman" w:hAnsi="Arial" w:cs="Arial"/>
          <w:sz w:val="24"/>
          <w:szCs w:val="24"/>
        </w:rPr>
        <w:t xml:space="preserve">With Artwork Review Pro, you can </w:t>
      </w:r>
      <w:proofErr w:type="gramStart"/>
      <w:r w:rsidRPr="00427E7E">
        <w:rPr>
          <w:rFonts w:ascii="Arial" w:eastAsia="Times New Roman" w:hAnsi="Arial" w:cs="Arial"/>
          <w:sz w:val="24"/>
          <w:szCs w:val="24"/>
        </w:rPr>
        <w:t>essentially :</w:t>
      </w:r>
      <w:proofErr w:type="gramEnd"/>
    </w:p>
    <w:p w14:paraId="24FC6221" w14:textId="77777777" w:rsidR="00521300" w:rsidRPr="00427E7E" w:rsidRDefault="00521300" w:rsidP="00521300">
      <w:pPr>
        <w:numPr>
          <w:ilvl w:val="0"/>
          <w:numId w:val="4"/>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Get everyone on the same page</w:t>
      </w:r>
    </w:p>
    <w:p w14:paraId="014D55CC" w14:textId="77777777" w:rsidR="00521300" w:rsidRPr="00427E7E" w:rsidRDefault="00521300" w:rsidP="00521300">
      <w:pPr>
        <w:numPr>
          <w:ilvl w:val="0"/>
          <w:numId w:val="4"/>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Launch your packaging artworks right-</w:t>
      </w:r>
      <w:proofErr w:type="gramStart"/>
      <w:r w:rsidRPr="00427E7E">
        <w:rPr>
          <w:rFonts w:ascii="Arial" w:eastAsia="Times New Roman" w:hAnsi="Arial" w:cs="Arial"/>
          <w:sz w:val="24"/>
          <w:szCs w:val="24"/>
        </w:rPr>
        <w:t>first-time</w:t>
      </w:r>
      <w:proofErr w:type="gramEnd"/>
    </w:p>
    <w:p w14:paraId="0EE1235E" w14:textId="77777777" w:rsidR="00521300" w:rsidRPr="00427E7E" w:rsidRDefault="00521300" w:rsidP="00521300">
      <w:pPr>
        <w:numPr>
          <w:ilvl w:val="0"/>
          <w:numId w:val="4"/>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Leverage proofing tools to ease your artwork review</w:t>
      </w:r>
    </w:p>
    <w:p w14:paraId="6E167FB9" w14:textId="77777777" w:rsidR="00521300" w:rsidRPr="00427E7E" w:rsidRDefault="00521300" w:rsidP="00521300">
      <w:pPr>
        <w:numPr>
          <w:ilvl w:val="0"/>
          <w:numId w:val="4"/>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Quickly find what you’re looking for</w:t>
      </w:r>
    </w:p>
    <w:p w14:paraId="702ED8D9" w14:textId="77777777" w:rsidR="00521300" w:rsidRPr="00427E7E" w:rsidRDefault="00521300" w:rsidP="00521300">
      <w:pPr>
        <w:numPr>
          <w:ilvl w:val="0"/>
          <w:numId w:val="4"/>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Have secure access to your packaging files 24×7</w:t>
      </w:r>
    </w:p>
    <w:p w14:paraId="5041EFFF" w14:textId="77777777" w:rsidR="00521300" w:rsidRPr="00427E7E" w:rsidRDefault="00521300" w:rsidP="00521300">
      <w:pPr>
        <w:spacing w:before="525" w:after="300" w:line="240" w:lineRule="auto"/>
        <w:jc w:val="center"/>
        <w:outlineLvl w:val="2"/>
        <w:rPr>
          <w:rFonts w:ascii="Arial" w:eastAsia="Times New Roman" w:hAnsi="Arial" w:cs="Arial"/>
          <w:b/>
          <w:bCs/>
          <w:color w:val="343436"/>
          <w:sz w:val="24"/>
          <w:szCs w:val="24"/>
        </w:rPr>
      </w:pPr>
      <w:r w:rsidRPr="00427E7E">
        <w:rPr>
          <w:rFonts w:ascii="Arial" w:eastAsia="Times New Roman" w:hAnsi="Arial" w:cs="Arial"/>
          <w:b/>
          <w:bCs/>
          <w:color w:val="5016E0"/>
          <w:sz w:val="24"/>
          <w:szCs w:val="24"/>
        </w:rPr>
        <w:t>How do we make this happen?</w:t>
      </w:r>
    </w:p>
    <w:p w14:paraId="1451C4D7" w14:textId="77777777" w:rsidR="00521300" w:rsidRPr="00427E7E" w:rsidRDefault="00521300" w:rsidP="00521300">
      <w:pPr>
        <w:spacing w:before="525" w:after="300" w:line="240" w:lineRule="auto"/>
        <w:jc w:val="center"/>
        <w:outlineLvl w:val="2"/>
        <w:rPr>
          <w:rFonts w:ascii="Arial" w:eastAsia="Times New Roman" w:hAnsi="Arial" w:cs="Arial"/>
          <w:b/>
          <w:bCs/>
          <w:color w:val="343436"/>
          <w:sz w:val="24"/>
          <w:szCs w:val="24"/>
        </w:rPr>
      </w:pPr>
      <w:r w:rsidRPr="00427E7E">
        <w:rPr>
          <w:rFonts w:ascii="Arial" w:eastAsia="Times New Roman" w:hAnsi="Arial" w:cs="Arial"/>
          <w:b/>
          <w:bCs/>
          <w:color w:val="0000FF"/>
          <w:sz w:val="24"/>
          <w:szCs w:val="24"/>
        </w:rPr>
        <w:t> Automated Workflows </w:t>
      </w:r>
    </w:p>
    <w:p w14:paraId="1FF91B63" w14:textId="77777777" w:rsidR="00521300" w:rsidRPr="00427E7E" w:rsidRDefault="00521300" w:rsidP="00521300">
      <w:pPr>
        <w:numPr>
          <w:ilvl w:val="0"/>
          <w:numId w:val="5"/>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With an online, structured workflow, everyone knows what’s happening Artworks are centralized and people review it online without having to make copies or attach them with emails</w:t>
      </w:r>
    </w:p>
    <w:p w14:paraId="329C700B" w14:textId="77777777" w:rsidR="00521300" w:rsidRPr="00427E7E" w:rsidRDefault="00521300" w:rsidP="00521300">
      <w:pPr>
        <w:numPr>
          <w:ilvl w:val="0"/>
          <w:numId w:val="5"/>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Seamlessly review and approve artworks by collaborating with internal and external agencies using studio artwork approval workflows and print proof approval workflows</w:t>
      </w:r>
    </w:p>
    <w:p w14:paraId="36832FFC" w14:textId="77777777" w:rsidR="00521300" w:rsidRPr="00427E7E" w:rsidRDefault="00521300" w:rsidP="00521300">
      <w:pPr>
        <w:numPr>
          <w:ilvl w:val="0"/>
          <w:numId w:val="5"/>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You’re always on top of where your artworks are by receiving alerts and notifications for follow-ups</w:t>
      </w:r>
    </w:p>
    <w:p w14:paraId="61D4B627" w14:textId="77777777" w:rsidR="00521300" w:rsidRPr="00427E7E" w:rsidRDefault="00521300" w:rsidP="00521300">
      <w:pPr>
        <w:numPr>
          <w:ilvl w:val="0"/>
          <w:numId w:val="5"/>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Track projects in real-time to see where your artworks are currently at</w:t>
      </w:r>
    </w:p>
    <w:p w14:paraId="385CEDAE" w14:textId="5FCAB847" w:rsidR="00521300" w:rsidRPr="00427E7E" w:rsidRDefault="00521300" w:rsidP="00521300">
      <w:pPr>
        <w:numPr>
          <w:ilvl w:val="0"/>
          <w:numId w:val="5"/>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Verify who did what and when with audit logs instantly</w:t>
      </w:r>
    </w:p>
    <w:p w14:paraId="6016FB2F" w14:textId="348BB11A" w:rsidR="00521300" w:rsidRPr="00427E7E" w:rsidRDefault="00521300" w:rsidP="00521300">
      <w:pPr>
        <w:spacing w:before="100" w:beforeAutospacing="1" w:after="100" w:afterAutospacing="1" w:line="240" w:lineRule="auto"/>
        <w:jc w:val="center"/>
        <w:rPr>
          <w:rFonts w:ascii="Arial" w:eastAsia="Times New Roman" w:hAnsi="Arial" w:cs="Arial"/>
          <w:sz w:val="24"/>
          <w:szCs w:val="24"/>
        </w:rPr>
      </w:pPr>
      <w:r w:rsidRPr="00427E7E">
        <w:rPr>
          <w:rFonts w:ascii="Arial" w:eastAsia="Times New Roman" w:hAnsi="Arial" w:cs="Arial"/>
          <w:noProof/>
          <w:sz w:val="24"/>
          <w:szCs w:val="24"/>
        </w:rPr>
        <w:drawing>
          <wp:inline distT="0" distB="0" distL="0" distR="0" wp14:anchorId="33ED2620" wp14:editId="65120EFF">
            <wp:extent cx="2381250" cy="1600200"/>
            <wp:effectExtent l="0" t="0" r="0" b="0"/>
            <wp:docPr id="11" name="Picture 1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381250" cy="1600200"/>
                    </a:xfrm>
                    <a:prstGeom prst="rect">
                      <a:avLst/>
                    </a:prstGeom>
                    <a:noFill/>
                    <a:ln>
                      <a:noFill/>
                    </a:ln>
                  </pic:spPr>
                </pic:pic>
              </a:graphicData>
            </a:graphic>
          </wp:inline>
        </w:drawing>
      </w:r>
    </w:p>
    <w:p w14:paraId="6CAF2525" w14:textId="77777777" w:rsidR="00521300" w:rsidRPr="00427E7E" w:rsidRDefault="00521300" w:rsidP="00521300">
      <w:pPr>
        <w:spacing w:before="525" w:after="300" w:line="240" w:lineRule="auto"/>
        <w:jc w:val="center"/>
        <w:outlineLvl w:val="2"/>
        <w:rPr>
          <w:rFonts w:ascii="Arial" w:eastAsia="Times New Roman" w:hAnsi="Arial" w:cs="Arial"/>
          <w:b/>
          <w:bCs/>
          <w:color w:val="343436"/>
          <w:sz w:val="24"/>
          <w:szCs w:val="24"/>
        </w:rPr>
      </w:pPr>
      <w:r w:rsidRPr="00427E7E">
        <w:rPr>
          <w:rFonts w:ascii="Arial" w:eastAsia="Times New Roman" w:hAnsi="Arial" w:cs="Arial"/>
          <w:b/>
          <w:bCs/>
          <w:color w:val="0000FF"/>
          <w:sz w:val="24"/>
          <w:szCs w:val="24"/>
        </w:rPr>
        <w:lastRenderedPageBreak/>
        <w:t>Automated Proofing Tools</w:t>
      </w:r>
    </w:p>
    <w:p w14:paraId="1630EBF0" w14:textId="77777777" w:rsidR="00521300" w:rsidRPr="00427E7E" w:rsidRDefault="00521300" w:rsidP="00521300">
      <w:pPr>
        <w:numPr>
          <w:ilvl w:val="0"/>
          <w:numId w:val="6"/>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Users reduce the number of hours spent on manual proofreading of the artwork</w:t>
      </w:r>
    </w:p>
    <w:p w14:paraId="6DD81473" w14:textId="77777777" w:rsidR="00521300" w:rsidRPr="00427E7E" w:rsidRDefault="00521300" w:rsidP="00521300">
      <w:pPr>
        <w:numPr>
          <w:ilvl w:val="0"/>
          <w:numId w:val="6"/>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Errors are identified faster leading to reduction in number of reworks and faster approval cycles</w:t>
      </w:r>
    </w:p>
    <w:p w14:paraId="15957DCF" w14:textId="77777777" w:rsidR="00521300" w:rsidRPr="00427E7E" w:rsidRDefault="00521300" w:rsidP="00521300">
      <w:pPr>
        <w:numPr>
          <w:ilvl w:val="0"/>
          <w:numId w:val="6"/>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With pixel comparison, our system automatically compares each individual pixel between two different versions of the artwork which leads to far more efficient comparison results</w:t>
      </w:r>
    </w:p>
    <w:p w14:paraId="230835C2" w14:textId="77777777" w:rsidR="00521300" w:rsidRPr="00427E7E" w:rsidRDefault="00521300" w:rsidP="00521300">
      <w:pPr>
        <w:spacing w:after="0" w:line="240" w:lineRule="auto"/>
        <w:rPr>
          <w:rFonts w:ascii="Arial" w:eastAsia="Times New Roman" w:hAnsi="Arial" w:cs="Arial"/>
          <w:color w:val="555555"/>
          <w:sz w:val="24"/>
          <w:szCs w:val="24"/>
        </w:rPr>
      </w:pPr>
      <w:r w:rsidRPr="00427E7E">
        <w:rPr>
          <w:rFonts w:ascii="Arial" w:eastAsia="Times New Roman" w:hAnsi="Arial" w:cs="Arial"/>
          <w:color w:val="555555"/>
          <w:sz w:val="24"/>
          <w:szCs w:val="24"/>
        </w:rPr>
        <w:t> </w:t>
      </w:r>
    </w:p>
    <w:p w14:paraId="0D0318DD" w14:textId="5233AE61" w:rsidR="00521300" w:rsidRPr="00427E7E" w:rsidRDefault="00521300" w:rsidP="00CD7B03">
      <w:pPr>
        <w:spacing w:after="0" w:line="240" w:lineRule="auto"/>
        <w:jc w:val="center"/>
        <w:rPr>
          <w:rFonts w:ascii="Arial" w:eastAsia="Times New Roman" w:hAnsi="Arial" w:cs="Arial"/>
          <w:sz w:val="24"/>
          <w:szCs w:val="24"/>
        </w:rPr>
      </w:pPr>
      <w:r w:rsidRPr="00427E7E">
        <w:rPr>
          <w:rFonts w:ascii="Arial" w:eastAsia="Times New Roman" w:hAnsi="Arial" w:cs="Arial"/>
          <w:noProof/>
          <w:sz w:val="24"/>
          <w:szCs w:val="24"/>
        </w:rPr>
        <w:drawing>
          <wp:inline distT="0" distB="0" distL="0" distR="0" wp14:anchorId="51E15EA3" wp14:editId="31DC767F">
            <wp:extent cx="2381250" cy="1876425"/>
            <wp:effectExtent l="0" t="0" r="0" b="9525"/>
            <wp:docPr id="10" name="Picture 1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1876425"/>
                    </a:xfrm>
                    <a:prstGeom prst="rect">
                      <a:avLst/>
                    </a:prstGeom>
                    <a:noFill/>
                    <a:ln>
                      <a:noFill/>
                    </a:ln>
                  </pic:spPr>
                </pic:pic>
              </a:graphicData>
            </a:graphic>
          </wp:inline>
        </w:drawing>
      </w:r>
    </w:p>
    <w:p w14:paraId="4ADD9167" w14:textId="6E667B75" w:rsidR="00521300" w:rsidRPr="00427E7E" w:rsidRDefault="00521300" w:rsidP="00521300">
      <w:pPr>
        <w:spacing w:after="0" w:line="240" w:lineRule="auto"/>
        <w:rPr>
          <w:rFonts w:ascii="Arial" w:eastAsia="Times New Roman" w:hAnsi="Arial" w:cs="Arial"/>
          <w:sz w:val="24"/>
          <w:szCs w:val="24"/>
        </w:rPr>
      </w:pPr>
    </w:p>
    <w:p w14:paraId="31200252" w14:textId="77777777" w:rsidR="00521300" w:rsidRPr="00427E7E" w:rsidRDefault="00521300" w:rsidP="00521300">
      <w:pPr>
        <w:spacing w:before="525" w:after="300" w:line="240" w:lineRule="auto"/>
        <w:jc w:val="center"/>
        <w:outlineLvl w:val="2"/>
        <w:rPr>
          <w:rFonts w:ascii="Arial" w:eastAsia="Times New Roman" w:hAnsi="Arial" w:cs="Arial"/>
          <w:b/>
          <w:bCs/>
          <w:color w:val="343436"/>
          <w:sz w:val="24"/>
          <w:szCs w:val="24"/>
        </w:rPr>
      </w:pPr>
      <w:r w:rsidRPr="00427E7E">
        <w:rPr>
          <w:rFonts w:ascii="Arial" w:eastAsia="Times New Roman" w:hAnsi="Arial" w:cs="Arial"/>
          <w:b/>
          <w:bCs/>
          <w:color w:val="0000FF"/>
          <w:sz w:val="24"/>
          <w:szCs w:val="24"/>
        </w:rPr>
        <w:t>Checklists</w:t>
      </w:r>
    </w:p>
    <w:p w14:paraId="3405DED4" w14:textId="77777777" w:rsidR="00521300" w:rsidRPr="00427E7E" w:rsidRDefault="00521300" w:rsidP="00521300">
      <w:pPr>
        <w:numPr>
          <w:ilvl w:val="0"/>
          <w:numId w:val="7"/>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With access to department-wise checklists, you can now select “Yes”, “No” or “Not Applicable” and optionally put a comment for each checklist item</w:t>
      </w:r>
    </w:p>
    <w:p w14:paraId="60423917" w14:textId="77777777" w:rsidR="00521300" w:rsidRPr="00427E7E" w:rsidRDefault="00521300" w:rsidP="00521300">
      <w:pPr>
        <w:numPr>
          <w:ilvl w:val="0"/>
          <w:numId w:val="7"/>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This helps you stay compliant, significantly reduce iterations, create artworks right-</w:t>
      </w:r>
      <w:proofErr w:type="gramStart"/>
      <w:r w:rsidRPr="00427E7E">
        <w:rPr>
          <w:rFonts w:ascii="Arial" w:eastAsia="Times New Roman" w:hAnsi="Arial" w:cs="Arial"/>
          <w:sz w:val="24"/>
          <w:szCs w:val="24"/>
        </w:rPr>
        <w:t>first-time</w:t>
      </w:r>
      <w:proofErr w:type="gramEnd"/>
      <w:r w:rsidRPr="00427E7E">
        <w:rPr>
          <w:rFonts w:ascii="Arial" w:eastAsia="Times New Roman" w:hAnsi="Arial" w:cs="Arial"/>
          <w:sz w:val="24"/>
          <w:szCs w:val="24"/>
        </w:rPr>
        <w:t xml:space="preserve"> and respond faster to market demands</w:t>
      </w:r>
    </w:p>
    <w:p w14:paraId="67950B88" w14:textId="77777777" w:rsidR="00521300" w:rsidRPr="00427E7E" w:rsidRDefault="00521300" w:rsidP="00521300">
      <w:pPr>
        <w:numPr>
          <w:ilvl w:val="0"/>
          <w:numId w:val="7"/>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Having access to checklists will help new people joining the organization to quickly be inducted into the process</w:t>
      </w:r>
    </w:p>
    <w:p w14:paraId="5BE85AFD" w14:textId="5F11E158" w:rsidR="00521300" w:rsidRPr="00427E7E" w:rsidRDefault="00521300" w:rsidP="00521300">
      <w:pPr>
        <w:spacing w:after="0" w:line="240" w:lineRule="auto"/>
        <w:rPr>
          <w:rFonts w:ascii="Arial" w:eastAsia="Times New Roman" w:hAnsi="Arial" w:cs="Arial"/>
          <w:color w:val="555555"/>
          <w:sz w:val="24"/>
          <w:szCs w:val="24"/>
        </w:rPr>
      </w:pPr>
    </w:p>
    <w:p w14:paraId="637E4D20" w14:textId="5542A141" w:rsidR="00CD7B03" w:rsidRPr="00427E7E" w:rsidRDefault="00CD7B03" w:rsidP="00CD7B03">
      <w:pPr>
        <w:spacing w:after="0" w:line="240" w:lineRule="auto"/>
        <w:jc w:val="center"/>
        <w:rPr>
          <w:rFonts w:ascii="Arial" w:eastAsia="Times New Roman" w:hAnsi="Arial" w:cs="Arial"/>
          <w:color w:val="555555"/>
          <w:sz w:val="24"/>
          <w:szCs w:val="24"/>
        </w:rPr>
      </w:pPr>
      <w:r w:rsidRPr="00427E7E">
        <w:rPr>
          <w:rFonts w:ascii="Arial" w:eastAsia="Times New Roman" w:hAnsi="Arial" w:cs="Arial"/>
          <w:noProof/>
          <w:sz w:val="24"/>
          <w:szCs w:val="24"/>
        </w:rPr>
        <w:drawing>
          <wp:inline distT="0" distB="0" distL="0" distR="0" wp14:anchorId="78311A12" wp14:editId="1BC0AFE7">
            <wp:extent cx="2381250" cy="2019300"/>
            <wp:effectExtent l="0" t="0" r="0" b="0"/>
            <wp:docPr id="9" name="Picture 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81250" cy="2019300"/>
                    </a:xfrm>
                    <a:prstGeom prst="rect">
                      <a:avLst/>
                    </a:prstGeom>
                    <a:noFill/>
                    <a:ln>
                      <a:noFill/>
                    </a:ln>
                  </pic:spPr>
                </pic:pic>
              </a:graphicData>
            </a:graphic>
          </wp:inline>
        </w:drawing>
      </w:r>
    </w:p>
    <w:p w14:paraId="1FDC6602" w14:textId="77777777" w:rsidR="00CD7B03" w:rsidRPr="00427E7E" w:rsidRDefault="00CD7B03" w:rsidP="00521300">
      <w:pPr>
        <w:spacing w:after="0" w:line="240" w:lineRule="auto"/>
        <w:rPr>
          <w:rFonts w:ascii="Arial" w:eastAsia="Times New Roman" w:hAnsi="Arial" w:cs="Arial"/>
          <w:color w:val="555555"/>
          <w:sz w:val="24"/>
          <w:szCs w:val="24"/>
        </w:rPr>
      </w:pPr>
    </w:p>
    <w:p w14:paraId="0AED8637" w14:textId="77777777" w:rsidR="00CD7B03" w:rsidRPr="00427E7E" w:rsidRDefault="00CD7B03" w:rsidP="00521300">
      <w:pPr>
        <w:spacing w:after="0" w:line="240" w:lineRule="auto"/>
        <w:rPr>
          <w:rFonts w:ascii="Arial" w:eastAsia="Times New Roman" w:hAnsi="Arial" w:cs="Arial"/>
          <w:color w:val="555555"/>
          <w:sz w:val="24"/>
          <w:szCs w:val="24"/>
        </w:rPr>
      </w:pPr>
    </w:p>
    <w:p w14:paraId="7BF77C0A" w14:textId="77777777" w:rsidR="00521300" w:rsidRPr="00427E7E" w:rsidRDefault="00521300" w:rsidP="00521300">
      <w:pPr>
        <w:spacing w:before="525" w:after="300" w:line="240" w:lineRule="auto"/>
        <w:jc w:val="center"/>
        <w:outlineLvl w:val="2"/>
        <w:rPr>
          <w:rFonts w:ascii="Arial" w:eastAsia="Times New Roman" w:hAnsi="Arial" w:cs="Arial"/>
          <w:b/>
          <w:bCs/>
          <w:color w:val="343436"/>
          <w:sz w:val="24"/>
          <w:szCs w:val="24"/>
        </w:rPr>
      </w:pPr>
      <w:r w:rsidRPr="00427E7E">
        <w:rPr>
          <w:rFonts w:ascii="Arial" w:eastAsia="Times New Roman" w:hAnsi="Arial" w:cs="Arial"/>
          <w:b/>
          <w:bCs/>
          <w:color w:val="0000FF"/>
          <w:sz w:val="24"/>
          <w:szCs w:val="24"/>
        </w:rPr>
        <w:t>Asset Library</w:t>
      </w:r>
    </w:p>
    <w:p w14:paraId="605E8D8F" w14:textId="77777777" w:rsidR="00521300" w:rsidRPr="00427E7E" w:rsidRDefault="00521300" w:rsidP="00521300">
      <w:pPr>
        <w:numPr>
          <w:ilvl w:val="0"/>
          <w:numId w:val="8"/>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If your artwork files are scattered across chats, emails, and spreadsheets, storing them in a cloud-based, centralized, secure digital asset library is your best bet</w:t>
      </w:r>
    </w:p>
    <w:p w14:paraId="26697F97" w14:textId="77777777" w:rsidR="00521300" w:rsidRPr="00427E7E" w:rsidRDefault="00521300" w:rsidP="00521300">
      <w:pPr>
        <w:numPr>
          <w:ilvl w:val="0"/>
          <w:numId w:val="8"/>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Was the file name Finaldraft_003 or Draft_final03? You needn’t think more. Just search and retrieve files using metadata within seconds</w:t>
      </w:r>
    </w:p>
    <w:p w14:paraId="38509920" w14:textId="77777777" w:rsidR="00521300" w:rsidRPr="00427E7E" w:rsidRDefault="00521300" w:rsidP="00521300">
      <w:pPr>
        <w:numPr>
          <w:ilvl w:val="0"/>
          <w:numId w:val="8"/>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Store and repurpose files of any size or format. This helps multiple departments access multiple files with ease.</w:t>
      </w:r>
    </w:p>
    <w:p w14:paraId="070F2F3B" w14:textId="77777777" w:rsidR="00521300" w:rsidRPr="00427E7E" w:rsidRDefault="00521300" w:rsidP="00521300">
      <w:pPr>
        <w:numPr>
          <w:ilvl w:val="0"/>
          <w:numId w:val="8"/>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Set user – access permissions so that you’re sure that only specific people have access to certain files. This is particularly useful while dealing with external agencies.</w:t>
      </w:r>
    </w:p>
    <w:p w14:paraId="6C938C4C" w14:textId="77777777" w:rsidR="00521300" w:rsidRPr="00427E7E" w:rsidRDefault="00521300" w:rsidP="00521300">
      <w:pPr>
        <w:spacing w:after="0" w:line="240" w:lineRule="auto"/>
        <w:rPr>
          <w:rFonts w:ascii="Arial" w:eastAsia="Times New Roman" w:hAnsi="Arial" w:cs="Arial"/>
          <w:color w:val="555555"/>
          <w:sz w:val="24"/>
          <w:szCs w:val="24"/>
        </w:rPr>
      </w:pPr>
      <w:r w:rsidRPr="00427E7E">
        <w:rPr>
          <w:rFonts w:ascii="Arial" w:eastAsia="Times New Roman" w:hAnsi="Arial" w:cs="Arial"/>
          <w:color w:val="555555"/>
          <w:sz w:val="24"/>
          <w:szCs w:val="24"/>
        </w:rPr>
        <w:t> </w:t>
      </w:r>
    </w:p>
    <w:p w14:paraId="737A43B5" w14:textId="6A74B3D9" w:rsidR="00521300" w:rsidRPr="00427E7E" w:rsidRDefault="00521300" w:rsidP="00CD7B03">
      <w:pPr>
        <w:spacing w:after="0" w:line="240" w:lineRule="auto"/>
        <w:jc w:val="center"/>
        <w:rPr>
          <w:rFonts w:ascii="Arial" w:eastAsia="Times New Roman" w:hAnsi="Arial" w:cs="Arial"/>
          <w:sz w:val="24"/>
          <w:szCs w:val="24"/>
        </w:rPr>
      </w:pPr>
      <w:r w:rsidRPr="00427E7E">
        <w:rPr>
          <w:rFonts w:ascii="Arial" w:eastAsia="Times New Roman" w:hAnsi="Arial" w:cs="Arial"/>
          <w:noProof/>
          <w:sz w:val="24"/>
          <w:szCs w:val="24"/>
        </w:rPr>
        <w:drawing>
          <wp:inline distT="0" distB="0" distL="0" distR="0" wp14:anchorId="4FAD360C" wp14:editId="68AFC089">
            <wp:extent cx="2381250" cy="1847850"/>
            <wp:effectExtent l="0" t="0" r="0" b="0"/>
            <wp:docPr id="8" name="Picture 8">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81250" cy="1847850"/>
                    </a:xfrm>
                    <a:prstGeom prst="rect">
                      <a:avLst/>
                    </a:prstGeom>
                    <a:noFill/>
                    <a:ln>
                      <a:noFill/>
                    </a:ln>
                  </pic:spPr>
                </pic:pic>
              </a:graphicData>
            </a:graphic>
          </wp:inline>
        </w:drawing>
      </w:r>
    </w:p>
    <w:p w14:paraId="34845996" w14:textId="4C138CD9" w:rsidR="00521300" w:rsidRPr="00427E7E" w:rsidRDefault="00521300" w:rsidP="00521300">
      <w:pPr>
        <w:spacing w:after="0" w:line="240" w:lineRule="auto"/>
        <w:rPr>
          <w:rFonts w:ascii="Arial" w:eastAsia="Times New Roman" w:hAnsi="Arial" w:cs="Arial"/>
          <w:sz w:val="24"/>
          <w:szCs w:val="24"/>
        </w:rPr>
      </w:pPr>
    </w:p>
    <w:p w14:paraId="546D9972" w14:textId="77777777" w:rsidR="00521300" w:rsidRPr="00427E7E" w:rsidRDefault="00521300" w:rsidP="00521300">
      <w:pPr>
        <w:spacing w:before="525" w:after="300" w:line="240" w:lineRule="auto"/>
        <w:jc w:val="center"/>
        <w:outlineLvl w:val="2"/>
        <w:rPr>
          <w:rFonts w:eastAsia="Times New Roman" w:cstheme="minorHAnsi"/>
          <w:b/>
          <w:bCs/>
          <w:color w:val="343436"/>
          <w:sz w:val="24"/>
          <w:szCs w:val="24"/>
        </w:rPr>
      </w:pPr>
      <w:r w:rsidRPr="00427E7E">
        <w:rPr>
          <w:rFonts w:ascii="Arial" w:eastAsia="Times New Roman" w:hAnsi="Arial" w:cs="Arial"/>
          <w:b/>
          <w:bCs/>
          <w:color w:val="0000FF"/>
          <w:sz w:val="24"/>
          <w:szCs w:val="24"/>
        </w:rPr>
        <w:t>Reporting</w:t>
      </w:r>
    </w:p>
    <w:p w14:paraId="0BA48EF9" w14:textId="77777777" w:rsidR="00521300" w:rsidRPr="00427E7E" w:rsidRDefault="00521300" w:rsidP="00521300">
      <w:pPr>
        <w:spacing w:after="150" w:line="240" w:lineRule="auto"/>
        <w:rPr>
          <w:rFonts w:ascii="Arial" w:eastAsia="Times New Roman" w:hAnsi="Arial" w:cs="Arial"/>
          <w:sz w:val="24"/>
          <w:szCs w:val="24"/>
        </w:rPr>
      </w:pPr>
      <w:r w:rsidRPr="00427E7E">
        <w:rPr>
          <w:rFonts w:ascii="Arial" w:eastAsia="Times New Roman" w:hAnsi="Arial" w:cs="Arial"/>
          <w:b/>
          <w:bCs/>
          <w:sz w:val="24"/>
          <w:szCs w:val="24"/>
        </w:rPr>
        <w:t>Access key metrics like:</w:t>
      </w:r>
    </w:p>
    <w:p w14:paraId="430D90CB" w14:textId="77777777" w:rsidR="00521300" w:rsidRPr="00427E7E" w:rsidRDefault="00521300" w:rsidP="00521300">
      <w:pPr>
        <w:numPr>
          <w:ilvl w:val="0"/>
          <w:numId w:val="9"/>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Average time taken for an artwork approval so that you can foresee and plan your artwork projects accordingly</w:t>
      </w:r>
    </w:p>
    <w:p w14:paraId="7A788745" w14:textId="77777777" w:rsidR="00521300" w:rsidRPr="00427E7E" w:rsidRDefault="00521300" w:rsidP="00521300">
      <w:pPr>
        <w:numPr>
          <w:ilvl w:val="0"/>
          <w:numId w:val="9"/>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Percentage of right-first-time projects so that you have clarity on your team’s efficiency</w:t>
      </w:r>
    </w:p>
    <w:p w14:paraId="7CEA65DD" w14:textId="250F325B" w:rsidR="00521300" w:rsidRPr="00427E7E" w:rsidRDefault="00521300" w:rsidP="00521300">
      <w:pPr>
        <w:numPr>
          <w:ilvl w:val="0"/>
          <w:numId w:val="9"/>
        </w:numPr>
        <w:spacing w:before="100" w:beforeAutospacing="1" w:after="100" w:afterAutospacing="1" w:line="240" w:lineRule="auto"/>
        <w:ind w:left="0"/>
        <w:rPr>
          <w:rFonts w:ascii="Arial" w:eastAsia="Times New Roman" w:hAnsi="Arial" w:cs="Arial"/>
          <w:sz w:val="24"/>
          <w:szCs w:val="24"/>
        </w:rPr>
      </w:pPr>
      <w:r w:rsidRPr="00427E7E">
        <w:rPr>
          <w:rFonts w:ascii="Arial" w:eastAsia="Times New Roman" w:hAnsi="Arial" w:cs="Arial"/>
          <w:sz w:val="24"/>
          <w:szCs w:val="24"/>
        </w:rPr>
        <w:t>Iteration reports help you understand where errors occur and why</w:t>
      </w:r>
    </w:p>
    <w:p w14:paraId="1AE2D607" w14:textId="09AC0C4D" w:rsidR="00427E7E" w:rsidRPr="00427E7E" w:rsidRDefault="00427E7E" w:rsidP="00427E7E">
      <w:pPr>
        <w:spacing w:before="100" w:beforeAutospacing="1" w:after="100" w:afterAutospacing="1" w:line="240" w:lineRule="auto"/>
        <w:jc w:val="center"/>
        <w:rPr>
          <w:rFonts w:ascii="Arial" w:eastAsia="Times New Roman" w:hAnsi="Arial" w:cs="Arial"/>
          <w:noProof/>
          <w:sz w:val="24"/>
          <w:szCs w:val="24"/>
        </w:rPr>
      </w:pPr>
      <w:r w:rsidRPr="00427E7E">
        <w:rPr>
          <w:rFonts w:ascii="Arial" w:eastAsia="Times New Roman" w:hAnsi="Arial" w:cs="Arial"/>
          <w:noProof/>
          <w:sz w:val="24"/>
          <w:szCs w:val="24"/>
        </w:rPr>
        <w:drawing>
          <wp:inline distT="0" distB="0" distL="0" distR="0" wp14:anchorId="3AC65368" wp14:editId="7FC127F5">
            <wp:extent cx="2381250" cy="1609725"/>
            <wp:effectExtent l="0" t="0" r="0" b="9525"/>
            <wp:docPr id="7" name="Picture 7">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a:hlinkClick r:id="rId7"/>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381250" cy="1609725"/>
                    </a:xfrm>
                    <a:prstGeom prst="rect">
                      <a:avLst/>
                    </a:prstGeom>
                    <a:noFill/>
                    <a:ln>
                      <a:noFill/>
                    </a:ln>
                  </pic:spPr>
                </pic:pic>
              </a:graphicData>
            </a:graphic>
          </wp:inline>
        </w:drawing>
      </w:r>
    </w:p>
    <w:p w14:paraId="4C1A60BF" w14:textId="77777777" w:rsidR="00521300" w:rsidRPr="00427E7E" w:rsidRDefault="00521300" w:rsidP="00521300">
      <w:pPr>
        <w:spacing w:before="150" w:after="150" w:line="240" w:lineRule="auto"/>
        <w:rPr>
          <w:rFonts w:ascii="Arial" w:eastAsia="Times New Roman" w:hAnsi="Arial" w:cs="Arial"/>
          <w:sz w:val="24"/>
          <w:szCs w:val="24"/>
        </w:rPr>
      </w:pPr>
      <w:r w:rsidRPr="00427E7E">
        <w:rPr>
          <w:rFonts w:ascii="Arial" w:eastAsia="Times New Roman" w:hAnsi="Arial" w:cs="Arial"/>
          <w:sz w:val="24"/>
          <w:szCs w:val="24"/>
        </w:rPr>
        <w:lastRenderedPageBreak/>
        <w:t>The Artwork Review Pro helps teams move</w:t>
      </w:r>
      <w:r w:rsidRPr="00427E7E">
        <w:rPr>
          <w:rFonts w:ascii="Arial" w:eastAsia="Times New Roman" w:hAnsi="Arial" w:cs="Arial"/>
          <w:b/>
          <w:bCs/>
          <w:sz w:val="24"/>
          <w:szCs w:val="24"/>
        </w:rPr>
        <w:t> from a people-dependent scenario to a process – dependent scenario</w:t>
      </w:r>
      <w:r w:rsidRPr="00427E7E">
        <w:rPr>
          <w:rFonts w:ascii="Arial" w:eastAsia="Times New Roman" w:hAnsi="Arial" w:cs="Arial"/>
          <w:sz w:val="24"/>
          <w:szCs w:val="24"/>
        </w:rPr>
        <w:t>.</w:t>
      </w:r>
    </w:p>
    <w:p w14:paraId="2AFE6272" w14:textId="77777777" w:rsidR="00521300" w:rsidRPr="00427E7E" w:rsidRDefault="00521300" w:rsidP="00521300">
      <w:pPr>
        <w:spacing w:before="150" w:after="150" w:line="240" w:lineRule="auto"/>
        <w:rPr>
          <w:rFonts w:ascii="Arial" w:eastAsia="Times New Roman" w:hAnsi="Arial" w:cs="Arial"/>
          <w:sz w:val="24"/>
          <w:szCs w:val="24"/>
        </w:rPr>
      </w:pPr>
      <w:r w:rsidRPr="00427E7E">
        <w:rPr>
          <w:rFonts w:ascii="Arial" w:eastAsia="Times New Roman" w:hAnsi="Arial" w:cs="Arial"/>
          <w:sz w:val="24"/>
          <w:szCs w:val="24"/>
        </w:rPr>
        <w:t>Refining your team’s artwork process can help you gain efficiencies that allow your team to be more productive. Although every team is different, Artwork Review Pro can streamline efforts, save money, and enhance the quality of work.</w:t>
      </w:r>
    </w:p>
    <w:p w14:paraId="7C1367D5" w14:textId="77777777" w:rsidR="00521300" w:rsidRPr="00427E7E" w:rsidRDefault="00521300" w:rsidP="00521300">
      <w:pPr>
        <w:spacing w:before="525" w:after="300" w:line="240" w:lineRule="auto"/>
        <w:jc w:val="center"/>
        <w:outlineLvl w:val="2"/>
        <w:rPr>
          <w:rFonts w:ascii="Arial" w:eastAsia="Times New Roman" w:hAnsi="Arial" w:cs="Arial"/>
          <w:b/>
          <w:bCs/>
          <w:color w:val="343436"/>
          <w:sz w:val="24"/>
          <w:szCs w:val="24"/>
        </w:rPr>
      </w:pPr>
      <w:r w:rsidRPr="00427E7E">
        <w:rPr>
          <w:rFonts w:ascii="Arial" w:eastAsia="Times New Roman" w:hAnsi="Arial" w:cs="Arial"/>
          <w:b/>
          <w:bCs/>
          <w:color w:val="5016E0"/>
          <w:sz w:val="24"/>
          <w:szCs w:val="24"/>
        </w:rPr>
        <w:t>Need we say more?</w:t>
      </w:r>
    </w:p>
    <w:p w14:paraId="0F834DF8" w14:textId="77777777" w:rsidR="00521300" w:rsidRPr="00427E7E" w:rsidRDefault="00521300" w:rsidP="00521300">
      <w:pPr>
        <w:spacing w:before="525" w:after="300" w:line="240" w:lineRule="auto"/>
        <w:jc w:val="center"/>
        <w:outlineLvl w:val="2"/>
        <w:rPr>
          <w:rFonts w:ascii="Arial" w:eastAsia="Times New Roman" w:hAnsi="Arial" w:cs="Arial"/>
          <w:b/>
          <w:bCs/>
          <w:sz w:val="24"/>
          <w:szCs w:val="24"/>
          <w:vertAlign w:val="subscript"/>
        </w:rPr>
      </w:pPr>
      <w:r w:rsidRPr="00427E7E">
        <w:rPr>
          <w:rFonts w:ascii="Arial" w:eastAsia="Times New Roman" w:hAnsi="Arial" w:cs="Arial"/>
          <w:b/>
          <w:bCs/>
          <w:sz w:val="24"/>
          <w:szCs w:val="24"/>
        </w:rPr>
        <w:t>To know more about the Artwork Review Pro</w:t>
      </w:r>
      <w:r w:rsidRPr="00427E7E">
        <w:rPr>
          <w:rFonts w:ascii="Arial" w:eastAsia="Times New Roman" w:hAnsi="Arial" w:cs="Arial"/>
          <w:b/>
          <w:bCs/>
          <w:sz w:val="24"/>
          <w:szCs w:val="24"/>
        </w:rPr>
        <w:br/>
        <w:t>system, please </w:t>
      </w:r>
      <w:hyperlink r:id="rId13" w:history="1">
        <w:r w:rsidRPr="00427E7E">
          <w:rPr>
            <w:rFonts w:ascii="Arial" w:eastAsia="Times New Roman" w:hAnsi="Arial" w:cs="Arial"/>
            <w:b/>
            <w:bCs/>
            <w:color w:val="C45911" w:themeColor="accent2" w:themeShade="BF"/>
            <w:sz w:val="24"/>
            <w:szCs w:val="24"/>
            <w:u w:val="single"/>
          </w:rPr>
          <w:t>Click here</w:t>
        </w:r>
      </w:hyperlink>
    </w:p>
    <w:p w14:paraId="3B52D2AD" w14:textId="15FA7BC8" w:rsidR="00521300" w:rsidRPr="00427E7E" w:rsidRDefault="00521300" w:rsidP="00521300">
      <w:pPr>
        <w:spacing w:before="150" w:after="150" w:line="240" w:lineRule="auto"/>
        <w:jc w:val="center"/>
        <w:rPr>
          <w:rFonts w:ascii="Arial" w:eastAsia="Times New Roman" w:hAnsi="Arial" w:cs="Arial"/>
          <w:color w:val="555555"/>
          <w:sz w:val="24"/>
          <w:szCs w:val="24"/>
        </w:rPr>
      </w:pPr>
      <w:r w:rsidRPr="00427E7E">
        <w:rPr>
          <w:rFonts w:ascii="Arial" w:eastAsia="Times New Roman" w:hAnsi="Arial" w:cs="Arial"/>
          <w:noProof/>
          <w:color w:val="555555"/>
          <w:sz w:val="24"/>
          <w:szCs w:val="24"/>
        </w:rPr>
        <w:drawing>
          <wp:inline distT="0" distB="0" distL="0" distR="0" wp14:anchorId="595D825E" wp14:editId="6407B012">
            <wp:extent cx="4638675" cy="46386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638675" cy="4638675"/>
                    </a:xfrm>
                    <a:prstGeom prst="rect">
                      <a:avLst/>
                    </a:prstGeom>
                    <a:noFill/>
                    <a:ln>
                      <a:noFill/>
                    </a:ln>
                  </pic:spPr>
                </pic:pic>
              </a:graphicData>
            </a:graphic>
          </wp:inline>
        </w:drawing>
      </w:r>
    </w:p>
    <w:p w14:paraId="7368F76F" w14:textId="77777777" w:rsidR="00521300" w:rsidRPr="00427E7E" w:rsidRDefault="00521300" w:rsidP="00521300">
      <w:pPr>
        <w:spacing w:before="150" w:after="150" w:line="240" w:lineRule="auto"/>
        <w:jc w:val="center"/>
        <w:rPr>
          <w:rFonts w:ascii="Arial" w:eastAsia="Times New Roman" w:hAnsi="Arial" w:cs="Arial"/>
          <w:color w:val="555555"/>
          <w:sz w:val="24"/>
          <w:szCs w:val="24"/>
        </w:rPr>
      </w:pPr>
      <w:r w:rsidRPr="00427E7E">
        <w:rPr>
          <w:rFonts w:ascii="Arial" w:eastAsia="Times New Roman" w:hAnsi="Arial" w:cs="Arial"/>
          <w:b/>
          <w:bCs/>
          <w:color w:val="420EEB"/>
          <w:sz w:val="24"/>
          <w:szCs w:val="24"/>
        </w:rPr>
        <w:t xml:space="preserve">No Setup Costs | Free for 10 artworks | 24×7 </w:t>
      </w:r>
      <w:proofErr w:type="spellStart"/>
      <w:r w:rsidRPr="00427E7E">
        <w:rPr>
          <w:rFonts w:ascii="Arial" w:eastAsia="Times New Roman" w:hAnsi="Arial" w:cs="Arial"/>
          <w:b/>
          <w:bCs/>
          <w:color w:val="420EEB"/>
          <w:sz w:val="24"/>
          <w:szCs w:val="24"/>
        </w:rPr>
        <w:t>eMail</w:t>
      </w:r>
      <w:proofErr w:type="spellEnd"/>
      <w:r w:rsidRPr="00427E7E">
        <w:rPr>
          <w:rFonts w:ascii="Arial" w:eastAsia="Times New Roman" w:hAnsi="Arial" w:cs="Arial"/>
          <w:b/>
          <w:bCs/>
          <w:color w:val="420EEB"/>
          <w:sz w:val="24"/>
          <w:szCs w:val="24"/>
        </w:rPr>
        <w:t xml:space="preserve"> &amp; Chat Support</w:t>
      </w:r>
    </w:p>
    <w:p w14:paraId="1CE94D32" w14:textId="58C3B2AC" w:rsidR="00521300" w:rsidRPr="00427E7E" w:rsidRDefault="00930AEC" w:rsidP="00521300">
      <w:pPr>
        <w:spacing w:before="525" w:line="240" w:lineRule="auto"/>
        <w:jc w:val="center"/>
        <w:outlineLvl w:val="5"/>
        <w:rPr>
          <w:rFonts w:ascii="Arial" w:eastAsia="Times New Roman" w:hAnsi="Arial" w:cs="Arial"/>
          <w:b/>
          <w:bCs/>
          <w:color w:val="343436"/>
          <w:sz w:val="24"/>
          <w:szCs w:val="24"/>
        </w:rPr>
      </w:pPr>
      <w:hyperlink r:id="rId15" w:history="1">
        <w:r w:rsidR="00521300" w:rsidRPr="00427E7E">
          <w:rPr>
            <w:rFonts w:ascii="Arial" w:eastAsia="Times New Roman" w:hAnsi="Arial" w:cs="Arial"/>
            <w:b/>
            <w:bCs/>
            <w:color w:val="420EEB"/>
            <w:sz w:val="24"/>
            <w:szCs w:val="24"/>
            <w:u w:val="single"/>
          </w:rPr>
          <w:t>Click here to Sign Up!</w:t>
        </w:r>
      </w:hyperlink>
    </w:p>
    <w:sectPr w:rsidR="00521300" w:rsidRPr="00427E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179657" w14:textId="77777777" w:rsidR="00930AEC" w:rsidRDefault="00930AEC" w:rsidP="00CD7B03">
      <w:pPr>
        <w:spacing w:after="0" w:line="240" w:lineRule="auto"/>
      </w:pPr>
      <w:r>
        <w:separator/>
      </w:r>
    </w:p>
  </w:endnote>
  <w:endnote w:type="continuationSeparator" w:id="0">
    <w:p w14:paraId="4E9790D5" w14:textId="77777777" w:rsidR="00930AEC" w:rsidRDefault="00930AEC" w:rsidP="00CD7B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260F5C" w14:textId="77777777" w:rsidR="00930AEC" w:rsidRDefault="00930AEC" w:rsidP="00CD7B03">
      <w:pPr>
        <w:spacing w:after="0" w:line="240" w:lineRule="auto"/>
      </w:pPr>
      <w:r>
        <w:separator/>
      </w:r>
    </w:p>
  </w:footnote>
  <w:footnote w:type="continuationSeparator" w:id="0">
    <w:p w14:paraId="5C38A207" w14:textId="77777777" w:rsidR="00930AEC" w:rsidRDefault="00930AEC" w:rsidP="00CD7B0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B40A6"/>
    <w:multiLevelType w:val="multilevel"/>
    <w:tmpl w:val="BE8451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4F1E6C"/>
    <w:multiLevelType w:val="multilevel"/>
    <w:tmpl w:val="ADD08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B86712"/>
    <w:multiLevelType w:val="multilevel"/>
    <w:tmpl w:val="F7064B7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78180F"/>
    <w:multiLevelType w:val="multilevel"/>
    <w:tmpl w:val="3C66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8A4566"/>
    <w:multiLevelType w:val="multilevel"/>
    <w:tmpl w:val="4DE49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E17BE"/>
    <w:multiLevelType w:val="multilevel"/>
    <w:tmpl w:val="F496E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713C7C"/>
    <w:multiLevelType w:val="multilevel"/>
    <w:tmpl w:val="3558F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C34BF7"/>
    <w:multiLevelType w:val="multilevel"/>
    <w:tmpl w:val="F54C25B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723901"/>
    <w:multiLevelType w:val="multilevel"/>
    <w:tmpl w:val="47A643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8403ECB"/>
    <w:multiLevelType w:val="multilevel"/>
    <w:tmpl w:val="3F7A9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A132A1D"/>
    <w:multiLevelType w:val="multilevel"/>
    <w:tmpl w:val="C41E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C623C65"/>
    <w:multiLevelType w:val="multilevel"/>
    <w:tmpl w:val="4A18FE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C86226E"/>
    <w:multiLevelType w:val="multilevel"/>
    <w:tmpl w:val="0D0CE4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02488D"/>
    <w:multiLevelType w:val="multilevel"/>
    <w:tmpl w:val="10E813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0"/>
  </w:num>
  <w:num w:numId="3">
    <w:abstractNumId w:val="6"/>
  </w:num>
  <w:num w:numId="4">
    <w:abstractNumId w:val="1"/>
  </w:num>
  <w:num w:numId="5">
    <w:abstractNumId w:val="5"/>
  </w:num>
  <w:num w:numId="6">
    <w:abstractNumId w:val="12"/>
  </w:num>
  <w:num w:numId="7">
    <w:abstractNumId w:val="3"/>
  </w:num>
  <w:num w:numId="8">
    <w:abstractNumId w:val="9"/>
  </w:num>
  <w:num w:numId="9">
    <w:abstractNumId w:val="10"/>
  </w:num>
  <w:num w:numId="10">
    <w:abstractNumId w:val="4"/>
  </w:num>
  <w:num w:numId="11">
    <w:abstractNumId w:val="2"/>
  </w:num>
  <w:num w:numId="12">
    <w:abstractNumId w:val="1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300"/>
    <w:rsid w:val="00427E7E"/>
    <w:rsid w:val="00521300"/>
    <w:rsid w:val="006F754F"/>
    <w:rsid w:val="00930AEC"/>
    <w:rsid w:val="00967FD0"/>
    <w:rsid w:val="00CD7B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90A516"/>
  <w15:chartTrackingRefBased/>
  <w15:docId w15:val="{2E9FB43B-A3A8-473E-AFE1-8CD8842E96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130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2130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6">
    <w:name w:val="heading 6"/>
    <w:basedOn w:val="Normal"/>
    <w:link w:val="Heading6Char"/>
    <w:uiPriority w:val="9"/>
    <w:qFormat/>
    <w:rsid w:val="0052130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130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21300"/>
    <w:rPr>
      <w:rFonts w:ascii="Times New Roman" w:eastAsia="Times New Roman" w:hAnsi="Times New Roman" w:cs="Times New Roman"/>
      <w:b/>
      <w:bCs/>
      <w:sz w:val="24"/>
      <w:szCs w:val="24"/>
    </w:rPr>
  </w:style>
  <w:style w:type="character" w:customStyle="1" w:styleId="Heading6Char">
    <w:name w:val="Heading 6 Char"/>
    <w:basedOn w:val="DefaultParagraphFont"/>
    <w:link w:val="Heading6"/>
    <w:uiPriority w:val="9"/>
    <w:rsid w:val="00521300"/>
    <w:rPr>
      <w:rFonts w:ascii="Times New Roman" w:eastAsia="Times New Roman" w:hAnsi="Times New Roman" w:cs="Times New Roman"/>
      <w:b/>
      <w:bCs/>
      <w:sz w:val="15"/>
      <w:szCs w:val="15"/>
    </w:rPr>
  </w:style>
  <w:style w:type="character" w:styleId="Strong">
    <w:name w:val="Strong"/>
    <w:basedOn w:val="DefaultParagraphFont"/>
    <w:uiPriority w:val="22"/>
    <w:qFormat/>
    <w:rsid w:val="00521300"/>
    <w:rPr>
      <w:b/>
      <w:bCs/>
    </w:rPr>
  </w:style>
  <w:style w:type="paragraph" w:styleId="NormalWeb">
    <w:name w:val="Normal (Web)"/>
    <w:basedOn w:val="Normal"/>
    <w:uiPriority w:val="99"/>
    <w:semiHidden/>
    <w:unhideWhenUsed/>
    <w:rsid w:val="0052130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21300"/>
    <w:rPr>
      <w:color w:val="0000FF"/>
      <w:u w:val="single"/>
    </w:rPr>
  </w:style>
  <w:style w:type="character" w:customStyle="1" w:styleId="category">
    <w:name w:val="category"/>
    <w:basedOn w:val="DefaultParagraphFont"/>
    <w:rsid w:val="00521300"/>
  </w:style>
  <w:style w:type="paragraph" w:customStyle="1" w:styleId="Subtitle1">
    <w:name w:val="Subtitle1"/>
    <w:basedOn w:val="Normal"/>
    <w:rsid w:val="00521300"/>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521300"/>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21300"/>
    <w:rPr>
      <w:rFonts w:ascii="Arial" w:eastAsia="Times New Roman" w:hAnsi="Arial" w:cs="Arial"/>
      <w:vanish/>
      <w:sz w:val="16"/>
      <w:szCs w:val="16"/>
    </w:rPr>
  </w:style>
  <w:style w:type="paragraph" w:customStyle="1" w:styleId="text-left">
    <w:name w:val="text-left"/>
    <w:basedOn w:val="Normal"/>
    <w:rsid w:val="00521300"/>
    <w:pPr>
      <w:spacing w:before="100" w:beforeAutospacing="1" w:after="100" w:afterAutospacing="1" w:line="240" w:lineRule="auto"/>
    </w:pPr>
    <w:rPr>
      <w:rFonts w:ascii="Times New Roman" w:eastAsia="Times New Roman" w:hAnsi="Times New Roman" w:cs="Times New Roman"/>
      <w:sz w:val="24"/>
      <w:szCs w:val="24"/>
    </w:rPr>
  </w:style>
  <w:style w:type="paragraph" w:styleId="z-BottomofForm">
    <w:name w:val="HTML Bottom of Form"/>
    <w:basedOn w:val="Normal"/>
    <w:next w:val="Normal"/>
    <w:link w:val="z-BottomofFormChar"/>
    <w:hidden/>
    <w:uiPriority w:val="99"/>
    <w:semiHidden/>
    <w:unhideWhenUsed/>
    <w:rsid w:val="00521300"/>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21300"/>
    <w:rPr>
      <w:rFonts w:ascii="Arial" w:eastAsia="Times New Roman" w:hAnsi="Arial" w:cs="Arial"/>
      <w:vanish/>
      <w:sz w:val="16"/>
      <w:szCs w:val="16"/>
    </w:rPr>
  </w:style>
  <w:style w:type="character" w:customStyle="1" w:styleId="wpcf7-form-control-wrap">
    <w:name w:val="wpcf7-form-control-wrap"/>
    <w:basedOn w:val="DefaultParagraphFont"/>
    <w:rsid w:val="00521300"/>
  </w:style>
  <w:style w:type="character" w:customStyle="1" w:styleId="screen-reader-text">
    <w:name w:val="screen-reader-text"/>
    <w:basedOn w:val="DefaultParagraphFont"/>
    <w:rsid w:val="00521300"/>
  </w:style>
  <w:style w:type="paragraph" w:customStyle="1" w:styleId="widget">
    <w:name w:val="widget"/>
    <w:basedOn w:val="Normal"/>
    <w:rsid w:val="00521300"/>
    <w:pPr>
      <w:spacing w:before="100" w:beforeAutospacing="1" w:after="100" w:afterAutospacing="1" w:line="240" w:lineRule="auto"/>
    </w:pPr>
    <w:rPr>
      <w:rFonts w:ascii="Times New Roman" w:eastAsia="Times New Roman" w:hAnsi="Times New Roman" w:cs="Times New Roman"/>
      <w:sz w:val="24"/>
      <w:szCs w:val="24"/>
    </w:rPr>
  </w:style>
  <w:style w:type="paragraph" w:styleId="HTMLAddress">
    <w:name w:val="HTML Address"/>
    <w:basedOn w:val="Normal"/>
    <w:link w:val="HTMLAddressChar"/>
    <w:uiPriority w:val="99"/>
    <w:semiHidden/>
    <w:unhideWhenUsed/>
    <w:rsid w:val="00521300"/>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521300"/>
    <w:rPr>
      <w:rFonts w:ascii="Times New Roman" w:eastAsia="Times New Roman" w:hAnsi="Times New Roman" w:cs="Times New Roman"/>
      <w:i/>
      <w:iCs/>
      <w:sz w:val="24"/>
      <w:szCs w:val="24"/>
    </w:rPr>
  </w:style>
  <w:style w:type="paragraph" w:customStyle="1" w:styleId="mega-menu-item">
    <w:name w:val="mega-menu-item"/>
    <w:basedOn w:val="Normal"/>
    <w:rsid w:val="0052130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idgettext">
    <w:name w:val="widget_text"/>
    <w:basedOn w:val="Normal"/>
    <w:rsid w:val="005213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li-necessary-caption">
    <w:name w:val="cli-necessary-caption"/>
    <w:basedOn w:val="DefaultParagraphFont"/>
    <w:rsid w:val="00521300"/>
  </w:style>
  <w:style w:type="paragraph" w:styleId="Header">
    <w:name w:val="header"/>
    <w:basedOn w:val="Normal"/>
    <w:link w:val="HeaderChar"/>
    <w:uiPriority w:val="99"/>
    <w:unhideWhenUsed/>
    <w:rsid w:val="00CD7B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7B03"/>
  </w:style>
  <w:style w:type="paragraph" w:styleId="Footer">
    <w:name w:val="footer"/>
    <w:basedOn w:val="Normal"/>
    <w:link w:val="FooterChar"/>
    <w:uiPriority w:val="99"/>
    <w:unhideWhenUsed/>
    <w:rsid w:val="00CD7B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7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2081765">
      <w:bodyDiv w:val="1"/>
      <w:marLeft w:val="0"/>
      <w:marRight w:val="0"/>
      <w:marTop w:val="0"/>
      <w:marBottom w:val="0"/>
      <w:divBdr>
        <w:top w:val="none" w:sz="0" w:space="0" w:color="auto"/>
        <w:left w:val="none" w:sz="0" w:space="0" w:color="auto"/>
        <w:bottom w:val="none" w:sz="0" w:space="0" w:color="auto"/>
        <w:right w:val="none" w:sz="0" w:space="0" w:color="auto"/>
      </w:divBdr>
      <w:divsChild>
        <w:div w:id="1610775787">
          <w:marLeft w:val="0"/>
          <w:marRight w:val="0"/>
          <w:marTop w:val="0"/>
          <w:marBottom w:val="0"/>
          <w:divBdr>
            <w:top w:val="none" w:sz="0" w:space="0" w:color="auto"/>
            <w:left w:val="none" w:sz="0" w:space="0" w:color="auto"/>
            <w:bottom w:val="none" w:sz="0" w:space="0" w:color="auto"/>
            <w:right w:val="none" w:sz="0" w:space="0" w:color="auto"/>
          </w:divBdr>
          <w:divsChild>
            <w:div w:id="1053499938">
              <w:marLeft w:val="0"/>
              <w:marRight w:val="0"/>
              <w:marTop w:val="0"/>
              <w:marBottom w:val="0"/>
              <w:divBdr>
                <w:top w:val="none" w:sz="0" w:space="0" w:color="auto"/>
                <w:left w:val="none" w:sz="0" w:space="0" w:color="auto"/>
                <w:bottom w:val="none" w:sz="0" w:space="0" w:color="auto"/>
                <w:right w:val="none" w:sz="0" w:space="0" w:color="auto"/>
              </w:divBdr>
              <w:divsChild>
                <w:div w:id="103617515">
                  <w:marLeft w:val="0"/>
                  <w:marRight w:val="0"/>
                  <w:marTop w:val="0"/>
                  <w:marBottom w:val="0"/>
                  <w:divBdr>
                    <w:top w:val="none" w:sz="0" w:space="0" w:color="auto"/>
                    <w:left w:val="none" w:sz="0" w:space="0" w:color="auto"/>
                    <w:bottom w:val="none" w:sz="0" w:space="0" w:color="auto"/>
                    <w:right w:val="none" w:sz="0" w:space="0" w:color="auto"/>
                  </w:divBdr>
                  <w:divsChild>
                    <w:div w:id="827021495">
                      <w:marLeft w:val="0"/>
                      <w:marRight w:val="0"/>
                      <w:marTop w:val="0"/>
                      <w:marBottom w:val="1500"/>
                      <w:divBdr>
                        <w:top w:val="none" w:sz="0" w:space="0" w:color="auto"/>
                        <w:left w:val="none" w:sz="0" w:space="0" w:color="auto"/>
                        <w:bottom w:val="none" w:sz="0" w:space="0" w:color="auto"/>
                        <w:right w:val="none" w:sz="0" w:space="0" w:color="auto"/>
                      </w:divBdr>
                      <w:divsChild>
                        <w:div w:id="1597788577">
                          <w:marLeft w:val="0"/>
                          <w:marRight w:val="0"/>
                          <w:marTop w:val="0"/>
                          <w:marBottom w:val="0"/>
                          <w:divBdr>
                            <w:top w:val="none" w:sz="0" w:space="0" w:color="auto"/>
                            <w:left w:val="none" w:sz="0" w:space="0" w:color="auto"/>
                            <w:bottom w:val="none" w:sz="0" w:space="0" w:color="auto"/>
                            <w:right w:val="none" w:sz="0" w:space="0" w:color="auto"/>
                          </w:divBdr>
                          <w:divsChild>
                            <w:div w:id="488250067">
                              <w:marLeft w:val="0"/>
                              <w:marRight w:val="0"/>
                              <w:marTop w:val="750"/>
                              <w:marBottom w:val="450"/>
                              <w:divBdr>
                                <w:top w:val="none" w:sz="0" w:space="0" w:color="auto"/>
                                <w:left w:val="none" w:sz="0" w:space="0" w:color="auto"/>
                                <w:bottom w:val="none" w:sz="0" w:space="0" w:color="auto"/>
                                <w:right w:val="none" w:sz="0" w:space="0" w:color="auto"/>
                              </w:divBdr>
                              <w:divsChild>
                                <w:div w:id="461575281">
                                  <w:marLeft w:val="0"/>
                                  <w:marRight w:val="0"/>
                                  <w:marTop w:val="0"/>
                                  <w:marBottom w:val="420"/>
                                  <w:divBdr>
                                    <w:top w:val="none" w:sz="0" w:space="0" w:color="auto"/>
                                    <w:left w:val="none" w:sz="0" w:space="0" w:color="auto"/>
                                    <w:bottom w:val="none" w:sz="0" w:space="0" w:color="auto"/>
                                    <w:right w:val="none" w:sz="0" w:space="0" w:color="auto"/>
                                  </w:divBdr>
                                  <w:divsChild>
                                    <w:div w:id="898514361">
                                      <w:marLeft w:val="0"/>
                                      <w:marRight w:val="0"/>
                                      <w:marTop w:val="0"/>
                                      <w:marBottom w:val="0"/>
                                      <w:divBdr>
                                        <w:top w:val="none" w:sz="0" w:space="0" w:color="auto"/>
                                        <w:left w:val="none" w:sz="0" w:space="0" w:color="auto"/>
                                        <w:bottom w:val="none" w:sz="0" w:space="0" w:color="auto"/>
                                        <w:right w:val="none" w:sz="0" w:space="0" w:color="auto"/>
                                      </w:divBdr>
                                      <w:divsChild>
                                        <w:div w:id="1541747815">
                                          <w:marLeft w:val="0"/>
                                          <w:marRight w:val="0"/>
                                          <w:marTop w:val="300"/>
                                          <w:marBottom w:val="0"/>
                                          <w:divBdr>
                                            <w:top w:val="none" w:sz="0" w:space="0" w:color="auto"/>
                                            <w:left w:val="none" w:sz="0" w:space="0" w:color="auto"/>
                                            <w:bottom w:val="none" w:sz="0" w:space="0" w:color="auto"/>
                                            <w:right w:val="none" w:sz="0" w:space="0" w:color="auto"/>
                                          </w:divBdr>
                                        </w:div>
                                        <w:div w:id="1853256860">
                                          <w:marLeft w:val="0"/>
                                          <w:marRight w:val="0"/>
                                          <w:marTop w:val="300"/>
                                          <w:marBottom w:val="0"/>
                                          <w:divBdr>
                                            <w:top w:val="none" w:sz="0" w:space="0" w:color="auto"/>
                                            <w:left w:val="none" w:sz="0" w:space="0" w:color="auto"/>
                                            <w:bottom w:val="none" w:sz="0" w:space="0" w:color="auto"/>
                                            <w:right w:val="none" w:sz="0" w:space="0" w:color="auto"/>
                                          </w:divBdr>
                                        </w:div>
                                      </w:divsChild>
                                    </w:div>
                                    <w:div w:id="1469396289">
                                      <w:marLeft w:val="0"/>
                                      <w:marRight w:val="0"/>
                                      <w:marTop w:val="0"/>
                                      <w:marBottom w:val="0"/>
                                      <w:divBdr>
                                        <w:top w:val="none" w:sz="0" w:space="0" w:color="auto"/>
                                        <w:left w:val="none" w:sz="0" w:space="0" w:color="auto"/>
                                        <w:bottom w:val="none" w:sz="0" w:space="0" w:color="auto"/>
                                        <w:right w:val="none" w:sz="0" w:space="0" w:color="auto"/>
                                      </w:divBdr>
                                      <w:divsChild>
                                        <w:div w:id="180321147">
                                          <w:marLeft w:val="0"/>
                                          <w:marRight w:val="0"/>
                                          <w:marTop w:val="300"/>
                                          <w:marBottom w:val="0"/>
                                          <w:divBdr>
                                            <w:top w:val="none" w:sz="0" w:space="0" w:color="auto"/>
                                            <w:left w:val="none" w:sz="0" w:space="0" w:color="auto"/>
                                            <w:bottom w:val="none" w:sz="0" w:space="0" w:color="auto"/>
                                            <w:right w:val="none" w:sz="0" w:space="0" w:color="auto"/>
                                          </w:divBdr>
                                        </w:div>
                                        <w:div w:id="938563239">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 w:id="1178541809">
                                  <w:marLeft w:val="0"/>
                                  <w:marRight w:val="0"/>
                                  <w:marTop w:val="420"/>
                                  <w:marBottom w:val="0"/>
                                  <w:divBdr>
                                    <w:top w:val="none" w:sz="0" w:space="0" w:color="auto"/>
                                    <w:left w:val="none" w:sz="0" w:space="0" w:color="auto"/>
                                    <w:bottom w:val="none" w:sz="0" w:space="0" w:color="auto"/>
                                    <w:right w:val="none" w:sz="0" w:space="0" w:color="auto"/>
                                  </w:divBdr>
                                  <w:divsChild>
                                    <w:div w:id="241917134">
                                      <w:marLeft w:val="0"/>
                                      <w:marRight w:val="0"/>
                                      <w:marTop w:val="0"/>
                                      <w:marBottom w:val="0"/>
                                      <w:divBdr>
                                        <w:top w:val="none" w:sz="0" w:space="0" w:color="auto"/>
                                        <w:left w:val="none" w:sz="0" w:space="0" w:color="auto"/>
                                        <w:bottom w:val="none" w:sz="0" w:space="0" w:color="auto"/>
                                        <w:right w:val="none" w:sz="0" w:space="0" w:color="auto"/>
                                      </w:divBdr>
                                      <w:divsChild>
                                        <w:div w:id="1221164449">
                                          <w:marLeft w:val="0"/>
                                          <w:marRight w:val="0"/>
                                          <w:marTop w:val="300"/>
                                          <w:marBottom w:val="0"/>
                                          <w:divBdr>
                                            <w:top w:val="none" w:sz="0" w:space="0" w:color="auto"/>
                                            <w:left w:val="none" w:sz="0" w:space="0" w:color="auto"/>
                                            <w:bottom w:val="none" w:sz="0" w:space="0" w:color="auto"/>
                                            <w:right w:val="none" w:sz="0" w:space="0" w:color="auto"/>
                                          </w:divBdr>
                                        </w:div>
                                        <w:div w:id="1722247306">
                                          <w:marLeft w:val="0"/>
                                          <w:marRight w:val="0"/>
                                          <w:marTop w:val="300"/>
                                          <w:marBottom w:val="0"/>
                                          <w:divBdr>
                                            <w:top w:val="none" w:sz="0" w:space="0" w:color="auto"/>
                                            <w:left w:val="none" w:sz="0" w:space="0" w:color="auto"/>
                                            <w:bottom w:val="none" w:sz="0" w:space="0" w:color="auto"/>
                                            <w:right w:val="none" w:sz="0" w:space="0" w:color="auto"/>
                                          </w:divBdr>
                                        </w:div>
                                      </w:divsChild>
                                    </w:div>
                                    <w:div w:id="2095667243">
                                      <w:marLeft w:val="0"/>
                                      <w:marRight w:val="0"/>
                                      <w:marTop w:val="0"/>
                                      <w:marBottom w:val="0"/>
                                      <w:divBdr>
                                        <w:top w:val="none" w:sz="0" w:space="0" w:color="auto"/>
                                        <w:left w:val="none" w:sz="0" w:space="0" w:color="auto"/>
                                        <w:bottom w:val="none" w:sz="0" w:space="0" w:color="auto"/>
                                        <w:right w:val="none" w:sz="0" w:space="0" w:color="auto"/>
                                      </w:divBdr>
                                      <w:divsChild>
                                        <w:div w:id="575281677">
                                          <w:marLeft w:val="0"/>
                                          <w:marRight w:val="0"/>
                                          <w:marTop w:val="300"/>
                                          <w:marBottom w:val="0"/>
                                          <w:divBdr>
                                            <w:top w:val="none" w:sz="0" w:space="0" w:color="auto"/>
                                            <w:left w:val="none" w:sz="0" w:space="0" w:color="auto"/>
                                            <w:bottom w:val="none" w:sz="0" w:space="0" w:color="auto"/>
                                            <w:right w:val="none" w:sz="0" w:space="0" w:color="auto"/>
                                          </w:divBdr>
                                        </w:div>
                                        <w:div w:id="1991976502">
                                          <w:marLeft w:val="0"/>
                                          <w:marRight w:val="0"/>
                                          <w:marTop w:val="300"/>
                                          <w:marBottom w:val="0"/>
                                          <w:divBdr>
                                            <w:top w:val="none" w:sz="0" w:space="0" w:color="auto"/>
                                            <w:left w:val="none" w:sz="0" w:space="0" w:color="auto"/>
                                            <w:bottom w:val="none" w:sz="0" w:space="0" w:color="auto"/>
                                            <w:right w:val="none" w:sz="0" w:space="0" w:color="auto"/>
                                          </w:divBdr>
                                        </w:div>
                                      </w:divsChild>
                                    </w:div>
                                    <w:div w:id="236401266">
                                      <w:marLeft w:val="0"/>
                                      <w:marRight w:val="0"/>
                                      <w:marTop w:val="0"/>
                                      <w:marBottom w:val="0"/>
                                      <w:divBdr>
                                        <w:top w:val="none" w:sz="0" w:space="0" w:color="auto"/>
                                        <w:left w:val="none" w:sz="0" w:space="0" w:color="auto"/>
                                        <w:bottom w:val="none" w:sz="0" w:space="0" w:color="auto"/>
                                        <w:right w:val="none" w:sz="0" w:space="0" w:color="auto"/>
                                      </w:divBdr>
                                      <w:divsChild>
                                        <w:div w:id="2129085605">
                                          <w:marLeft w:val="0"/>
                                          <w:marRight w:val="0"/>
                                          <w:marTop w:val="300"/>
                                          <w:marBottom w:val="0"/>
                                          <w:divBdr>
                                            <w:top w:val="none" w:sz="0" w:space="0" w:color="auto"/>
                                            <w:left w:val="none" w:sz="0" w:space="0" w:color="auto"/>
                                            <w:bottom w:val="none" w:sz="0" w:space="0" w:color="auto"/>
                                            <w:right w:val="none" w:sz="0" w:space="0" w:color="auto"/>
                                          </w:divBdr>
                                        </w:div>
                                        <w:div w:id="1680230599">
                                          <w:marLeft w:val="0"/>
                                          <w:marRight w:val="0"/>
                                          <w:marTop w:val="300"/>
                                          <w:marBottom w:val="0"/>
                                          <w:divBdr>
                                            <w:top w:val="none" w:sz="0" w:space="0" w:color="auto"/>
                                            <w:left w:val="none" w:sz="0" w:space="0" w:color="auto"/>
                                            <w:bottom w:val="none" w:sz="0" w:space="0" w:color="auto"/>
                                            <w:right w:val="none" w:sz="0" w:space="0" w:color="auto"/>
                                          </w:divBdr>
                                        </w:div>
                                      </w:divsChild>
                                    </w:div>
                                    <w:div w:id="1568760997">
                                      <w:marLeft w:val="0"/>
                                      <w:marRight w:val="0"/>
                                      <w:marTop w:val="0"/>
                                      <w:marBottom w:val="0"/>
                                      <w:divBdr>
                                        <w:top w:val="none" w:sz="0" w:space="0" w:color="auto"/>
                                        <w:left w:val="none" w:sz="0" w:space="0" w:color="auto"/>
                                        <w:bottom w:val="none" w:sz="0" w:space="0" w:color="auto"/>
                                        <w:right w:val="none" w:sz="0" w:space="0" w:color="auto"/>
                                      </w:divBdr>
                                      <w:divsChild>
                                        <w:div w:id="910308271">
                                          <w:marLeft w:val="0"/>
                                          <w:marRight w:val="0"/>
                                          <w:marTop w:val="300"/>
                                          <w:marBottom w:val="0"/>
                                          <w:divBdr>
                                            <w:top w:val="none" w:sz="0" w:space="0" w:color="auto"/>
                                            <w:left w:val="none" w:sz="0" w:space="0" w:color="auto"/>
                                            <w:bottom w:val="none" w:sz="0" w:space="0" w:color="auto"/>
                                            <w:right w:val="none" w:sz="0" w:space="0" w:color="auto"/>
                                          </w:divBdr>
                                        </w:div>
                                        <w:div w:id="1651598262">
                                          <w:marLeft w:val="0"/>
                                          <w:marRight w:val="0"/>
                                          <w:marTop w:val="300"/>
                                          <w:marBottom w:val="0"/>
                                          <w:divBdr>
                                            <w:top w:val="none" w:sz="0" w:space="0" w:color="auto"/>
                                            <w:left w:val="none" w:sz="0" w:space="0" w:color="auto"/>
                                            <w:bottom w:val="none" w:sz="0" w:space="0" w:color="auto"/>
                                            <w:right w:val="none" w:sz="0" w:space="0" w:color="auto"/>
                                          </w:divBdr>
                                        </w:div>
                                      </w:divsChild>
                                    </w:div>
                                    <w:div w:id="578950961">
                                      <w:marLeft w:val="0"/>
                                      <w:marRight w:val="0"/>
                                      <w:marTop w:val="0"/>
                                      <w:marBottom w:val="0"/>
                                      <w:divBdr>
                                        <w:top w:val="none" w:sz="0" w:space="0" w:color="auto"/>
                                        <w:left w:val="none" w:sz="0" w:space="0" w:color="auto"/>
                                        <w:bottom w:val="none" w:sz="0" w:space="0" w:color="auto"/>
                                        <w:right w:val="none" w:sz="0" w:space="0" w:color="auto"/>
                                      </w:divBdr>
                                      <w:divsChild>
                                        <w:div w:id="646398970">
                                          <w:marLeft w:val="0"/>
                                          <w:marRight w:val="0"/>
                                          <w:marTop w:val="300"/>
                                          <w:marBottom w:val="0"/>
                                          <w:divBdr>
                                            <w:top w:val="none" w:sz="0" w:space="0" w:color="auto"/>
                                            <w:left w:val="none" w:sz="0" w:space="0" w:color="auto"/>
                                            <w:bottom w:val="none" w:sz="0" w:space="0" w:color="auto"/>
                                            <w:right w:val="none" w:sz="0" w:space="0" w:color="auto"/>
                                          </w:divBdr>
                                        </w:div>
                                        <w:div w:id="1726492996">
                                          <w:marLeft w:val="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 w:id="1056465591">
                              <w:marLeft w:val="0"/>
                              <w:marRight w:val="0"/>
                              <w:marTop w:val="0"/>
                              <w:marBottom w:val="0"/>
                              <w:divBdr>
                                <w:top w:val="none" w:sz="0" w:space="0" w:color="auto"/>
                                <w:left w:val="none" w:sz="0" w:space="0" w:color="auto"/>
                                <w:bottom w:val="none" w:sz="0" w:space="0" w:color="auto"/>
                                <w:right w:val="none" w:sz="0" w:space="0" w:color="auto"/>
                              </w:divBdr>
                              <w:divsChild>
                                <w:div w:id="1377970607">
                                  <w:marLeft w:val="75"/>
                                  <w:marRight w:val="0"/>
                                  <w:marTop w:val="0"/>
                                  <w:marBottom w:val="75"/>
                                  <w:divBdr>
                                    <w:top w:val="none" w:sz="0" w:space="0" w:color="auto"/>
                                    <w:left w:val="none" w:sz="0" w:space="0" w:color="auto"/>
                                    <w:bottom w:val="none" w:sz="0" w:space="0" w:color="auto"/>
                                    <w:right w:val="none" w:sz="0" w:space="0" w:color="auto"/>
                                  </w:divBdr>
                                </w:div>
                              </w:divsChild>
                            </w:div>
                            <w:div w:id="1329821924">
                              <w:marLeft w:val="-225"/>
                              <w:marRight w:val="-225"/>
                              <w:marTop w:val="450"/>
                              <w:marBottom w:val="450"/>
                              <w:divBdr>
                                <w:top w:val="none" w:sz="0" w:space="0" w:color="auto"/>
                                <w:left w:val="none" w:sz="0" w:space="0" w:color="auto"/>
                                <w:bottom w:val="none" w:sz="0" w:space="0" w:color="auto"/>
                                <w:right w:val="none" w:sz="0" w:space="0" w:color="auto"/>
                              </w:divBdr>
                              <w:divsChild>
                                <w:div w:id="2064940775">
                                  <w:marLeft w:val="0"/>
                                  <w:marRight w:val="0"/>
                                  <w:marTop w:val="0"/>
                                  <w:marBottom w:val="0"/>
                                  <w:divBdr>
                                    <w:top w:val="none" w:sz="0" w:space="0" w:color="auto"/>
                                    <w:left w:val="none" w:sz="0" w:space="0" w:color="auto"/>
                                    <w:bottom w:val="none" w:sz="0" w:space="0" w:color="auto"/>
                                    <w:right w:val="none" w:sz="0" w:space="0" w:color="auto"/>
                                  </w:divBdr>
                                </w:div>
                              </w:divsChild>
                            </w:div>
                            <w:div w:id="1177109824">
                              <w:marLeft w:val="-225"/>
                              <w:marRight w:val="-225"/>
                              <w:marTop w:val="0"/>
                              <w:marBottom w:val="525"/>
                              <w:divBdr>
                                <w:top w:val="none" w:sz="0" w:space="0" w:color="auto"/>
                                <w:left w:val="none" w:sz="0" w:space="0" w:color="auto"/>
                                <w:bottom w:val="none" w:sz="0" w:space="0" w:color="auto"/>
                                <w:right w:val="none" w:sz="0" w:space="0" w:color="auto"/>
                              </w:divBdr>
                              <w:divsChild>
                                <w:div w:id="341323426">
                                  <w:marLeft w:val="0"/>
                                  <w:marRight w:val="0"/>
                                  <w:marTop w:val="0"/>
                                  <w:marBottom w:val="0"/>
                                  <w:divBdr>
                                    <w:top w:val="none" w:sz="0" w:space="0" w:color="auto"/>
                                    <w:left w:val="none" w:sz="0" w:space="0" w:color="auto"/>
                                    <w:bottom w:val="none" w:sz="0" w:space="0" w:color="auto"/>
                                    <w:right w:val="none" w:sz="0" w:space="0" w:color="auto"/>
                                  </w:divBdr>
                                  <w:divsChild>
                                    <w:div w:id="272828037">
                                      <w:marLeft w:val="0"/>
                                      <w:marRight w:val="0"/>
                                      <w:marTop w:val="300"/>
                                      <w:marBottom w:val="150"/>
                                      <w:divBdr>
                                        <w:top w:val="none" w:sz="0" w:space="0" w:color="auto"/>
                                        <w:left w:val="none" w:sz="0" w:space="0" w:color="auto"/>
                                        <w:bottom w:val="none" w:sz="0" w:space="0" w:color="auto"/>
                                        <w:right w:val="none" w:sz="0" w:space="0" w:color="auto"/>
                                      </w:divBdr>
                                      <w:divsChild>
                                        <w:div w:id="1845977078">
                                          <w:marLeft w:val="0"/>
                                          <w:marRight w:val="0"/>
                                          <w:marTop w:val="0"/>
                                          <w:marBottom w:val="0"/>
                                          <w:divBdr>
                                            <w:top w:val="none" w:sz="0" w:space="0" w:color="auto"/>
                                            <w:left w:val="none" w:sz="0" w:space="0" w:color="auto"/>
                                            <w:bottom w:val="none" w:sz="0" w:space="0" w:color="auto"/>
                                            <w:right w:val="none" w:sz="0" w:space="0" w:color="auto"/>
                                          </w:divBdr>
                                        </w:div>
                                        <w:div w:id="190579958">
                                          <w:marLeft w:val="0"/>
                                          <w:marRight w:val="0"/>
                                          <w:marTop w:val="0"/>
                                          <w:marBottom w:val="0"/>
                                          <w:divBdr>
                                            <w:top w:val="none" w:sz="0" w:space="0" w:color="auto"/>
                                            <w:left w:val="none" w:sz="0" w:space="0" w:color="auto"/>
                                            <w:bottom w:val="none" w:sz="0" w:space="0" w:color="auto"/>
                                            <w:right w:val="none" w:sz="0" w:space="0" w:color="auto"/>
                                          </w:divBdr>
                                          <w:divsChild>
                                            <w:div w:id="317345491">
                                              <w:marLeft w:val="0"/>
                                              <w:marRight w:val="0"/>
                                              <w:marTop w:val="0"/>
                                              <w:marBottom w:val="0"/>
                                              <w:divBdr>
                                                <w:top w:val="none" w:sz="0" w:space="0" w:color="auto"/>
                                                <w:left w:val="none" w:sz="0" w:space="0" w:color="auto"/>
                                                <w:bottom w:val="none" w:sz="0" w:space="0" w:color="auto"/>
                                                <w:right w:val="none" w:sz="0" w:space="0" w:color="auto"/>
                                              </w:divBdr>
                                            </w:div>
                                          </w:divsChild>
                                        </w:div>
                                        <w:div w:id="144114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670551">
                                  <w:marLeft w:val="0"/>
                                  <w:marRight w:val="0"/>
                                  <w:marTop w:val="0"/>
                                  <w:marBottom w:val="0"/>
                                  <w:divBdr>
                                    <w:top w:val="none" w:sz="0" w:space="0" w:color="auto"/>
                                    <w:left w:val="none" w:sz="0" w:space="0" w:color="auto"/>
                                    <w:bottom w:val="none" w:sz="0" w:space="0" w:color="auto"/>
                                    <w:right w:val="none" w:sz="0" w:space="0" w:color="auto"/>
                                  </w:divBdr>
                                  <w:divsChild>
                                    <w:div w:id="426124687">
                                      <w:marLeft w:val="0"/>
                                      <w:marRight w:val="0"/>
                                      <w:marTop w:val="300"/>
                                      <w:marBottom w:val="150"/>
                                      <w:divBdr>
                                        <w:top w:val="none" w:sz="0" w:space="0" w:color="auto"/>
                                        <w:left w:val="none" w:sz="0" w:space="0" w:color="auto"/>
                                        <w:bottom w:val="none" w:sz="0" w:space="0" w:color="auto"/>
                                        <w:right w:val="none" w:sz="0" w:space="0" w:color="auto"/>
                                      </w:divBdr>
                                      <w:divsChild>
                                        <w:div w:id="217324259">
                                          <w:marLeft w:val="0"/>
                                          <w:marRight w:val="0"/>
                                          <w:marTop w:val="0"/>
                                          <w:marBottom w:val="0"/>
                                          <w:divBdr>
                                            <w:top w:val="none" w:sz="0" w:space="0" w:color="auto"/>
                                            <w:left w:val="none" w:sz="0" w:space="0" w:color="auto"/>
                                            <w:bottom w:val="none" w:sz="0" w:space="0" w:color="auto"/>
                                            <w:right w:val="none" w:sz="0" w:space="0" w:color="auto"/>
                                          </w:divBdr>
                                        </w:div>
                                        <w:div w:id="90325461">
                                          <w:marLeft w:val="0"/>
                                          <w:marRight w:val="0"/>
                                          <w:marTop w:val="0"/>
                                          <w:marBottom w:val="0"/>
                                          <w:divBdr>
                                            <w:top w:val="none" w:sz="0" w:space="0" w:color="auto"/>
                                            <w:left w:val="none" w:sz="0" w:space="0" w:color="auto"/>
                                            <w:bottom w:val="none" w:sz="0" w:space="0" w:color="auto"/>
                                            <w:right w:val="none" w:sz="0" w:space="0" w:color="auto"/>
                                          </w:divBdr>
                                          <w:divsChild>
                                            <w:div w:id="109932946">
                                              <w:marLeft w:val="0"/>
                                              <w:marRight w:val="0"/>
                                              <w:marTop w:val="0"/>
                                              <w:marBottom w:val="0"/>
                                              <w:divBdr>
                                                <w:top w:val="none" w:sz="0" w:space="0" w:color="auto"/>
                                                <w:left w:val="none" w:sz="0" w:space="0" w:color="auto"/>
                                                <w:bottom w:val="none" w:sz="0" w:space="0" w:color="auto"/>
                                                <w:right w:val="none" w:sz="0" w:space="0" w:color="auto"/>
                                              </w:divBdr>
                                            </w:div>
                                          </w:divsChild>
                                        </w:div>
                                        <w:div w:id="82925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286865">
                                  <w:marLeft w:val="0"/>
                                  <w:marRight w:val="0"/>
                                  <w:marTop w:val="0"/>
                                  <w:marBottom w:val="0"/>
                                  <w:divBdr>
                                    <w:top w:val="none" w:sz="0" w:space="0" w:color="auto"/>
                                    <w:left w:val="none" w:sz="0" w:space="0" w:color="auto"/>
                                    <w:bottom w:val="none" w:sz="0" w:space="0" w:color="auto"/>
                                    <w:right w:val="none" w:sz="0" w:space="0" w:color="auto"/>
                                  </w:divBdr>
                                  <w:divsChild>
                                    <w:div w:id="1512063482">
                                      <w:marLeft w:val="0"/>
                                      <w:marRight w:val="0"/>
                                      <w:marTop w:val="300"/>
                                      <w:marBottom w:val="150"/>
                                      <w:divBdr>
                                        <w:top w:val="none" w:sz="0" w:space="0" w:color="auto"/>
                                        <w:left w:val="none" w:sz="0" w:space="0" w:color="auto"/>
                                        <w:bottom w:val="none" w:sz="0" w:space="0" w:color="auto"/>
                                        <w:right w:val="none" w:sz="0" w:space="0" w:color="auto"/>
                                      </w:divBdr>
                                      <w:divsChild>
                                        <w:div w:id="1506743484">
                                          <w:marLeft w:val="0"/>
                                          <w:marRight w:val="0"/>
                                          <w:marTop w:val="0"/>
                                          <w:marBottom w:val="0"/>
                                          <w:divBdr>
                                            <w:top w:val="none" w:sz="0" w:space="0" w:color="auto"/>
                                            <w:left w:val="none" w:sz="0" w:space="0" w:color="auto"/>
                                            <w:bottom w:val="none" w:sz="0" w:space="0" w:color="auto"/>
                                            <w:right w:val="none" w:sz="0" w:space="0" w:color="auto"/>
                                          </w:divBdr>
                                        </w:div>
                                        <w:div w:id="1629506927">
                                          <w:marLeft w:val="0"/>
                                          <w:marRight w:val="0"/>
                                          <w:marTop w:val="0"/>
                                          <w:marBottom w:val="0"/>
                                          <w:divBdr>
                                            <w:top w:val="none" w:sz="0" w:space="0" w:color="auto"/>
                                            <w:left w:val="none" w:sz="0" w:space="0" w:color="auto"/>
                                            <w:bottom w:val="none" w:sz="0" w:space="0" w:color="auto"/>
                                            <w:right w:val="none" w:sz="0" w:space="0" w:color="auto"/>
                                          </w:divBdr>
                                          <w:divsChild>
                                            <w:div w:id="1800493115">
                                              <w:marLeft w:val="0"/>
                                              <w:marRight w:val="0"/>
                                              <w:marTop w:val="0"/>
                                              <w:marBottom w:val="0"/>
                                              <w:divBdr>
                                                <w:top w:val="none" w:sz="0" w:space="0" w:color="auto"/>
                                                <w:left w:val="none" w:sz="0" w:space="0" w:color="auto"/>
                                                <w:bottom w:val="none" w:sz="0" w:space="0" w:color="auto"/>
                                                <w:right w:val="none" w:sz="0" w:space="0" w:color="auto"/>
                                              </w:divBdr>
                                            </w:div>
                                          </w:divsChild>
                                        </w:div>
                                        <w:div w:id="12139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980291">
                              <w:marLeft w:val="0"/>
                              <w:marRight w:val="0"/>
                              <w:marTop w:val="0"/>
                              <w:marBottom w:val="0"/>
                              <w:divBdr>
                                <w:top w:val="none" w:sz="0" w:space="0" w:color="auto"/>
                                <w:left w:val="none" w:sz="0" w:space="0" w:color="auto"/>
                                <w:bottom w:val="none" w:sz="0" w:space="0" w:color="auto"/>
                                <w:right w:val="none" w:sz="0" w:space="0" w:color="auto"/>
                              </w:divBdr>
                              <w:divsChild>
                                <w:div w:id="1010985135">
                                  <w:marLeft w:val="0"/>
                                  <w:marRight w:val="0"/>
                                  <w:marTop w:val="0"/>
                                  <w:marBottom w:val="0"/>
                                  <w:divBdr>
                                    <w:top w:val="none" w:sz="0" w:space="0" w:color="auto"/>
                                    <w:left w:val="none" w:sz="0" w:space="0" w:color="auto"/>
                                    <w:bottom w:val="none" w:sz="0" w:space="0" w:color="auto"/>
                                    <w:right w:val="none" w:sz="0" w:space="0" w:color="auto"/>
                                  </w:divBdr>
                                  <w:divsChild>
                                    <w:div w:id="1223171813">
                                      <w:marLeft w:val="0"/>
                                      <w:marRight w:val="0"/>
                                      <w:marTop w:val="0"/>
                                      <w:marBottom w:val="0"/>
                                      <w:divBdr>
                                        <w:top w:val="none" w:sz="0" w:space="0" w:color="auto"/>
                                        <w:left w:val="none" w:sz="0" w:space="0" w:color="auto"/>
                                        <w:bottom w:val="none" w:sz="0" w:space="0" w:color="auto"/>
                                        <w:right w:val="none" w:sz="0" w:space="0" w:color="auto"/>
                                      </w:divBdr>
                                      <w:divsChild>
                                        <w:div w:id="91771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2923111">
                      <w:marLeft w:val="0"/>
                      <w:marRight w:val="0"/>
                      <w:marTop w:val="750"/>
                      <w:marBottom w:val="1500"/>
                      <w:divBdr>
                        <w:top w:val="none" w:sz="0" w:space="0" w:color="auto"/>
                        <w:left w:val="none" w:sz="0" w:space="0" w:color="auto"/>
                        <w:bottom w:val="none" w:sz="0" w:space="0" w:color="auto"/>
                        <w:right w:val="none" w:sz="0" w:space="0" w:color="auto"/>
                      </w:divBdr>
                      <w:divsChild>
                        <w:div w:id="646591568">
                          <w:marLeft w:val="0"/>
                          <w:marRight w:val="0"/>
                          <w:marTop w:val="0"/>
                          <w:marBottom w:val="0"/>
                          <w:divBdr>
                            <w:top w:val="none" w:sz="0" w:space="0" w:color="auto"/>
                            <w:left w:val="none" w:sz="0" w:space="0" w:color="auto"/>
                            <w:bottom w:val="none" w:sz="0" w:space="0" w:color="auto"/>
                            <w:right w:val="none" w:sz="0" w:space="0" w:color="auto"/>
                          </w:divBdr>
                          <w:divsChild>
                            <w:div w:id="1578050046">
                              <w:marLeft w:val="0"/>
                              <w:marRight w:val="0"/>
                              <w:marTop w:val="0"/>
                              <w:marBottom w:val="0"/>
                              <w:divBdr>
                                <w:top w:val="none" w:sz="0" w:space="0" w:color="auto"/>
                                <w:left w:val="none" w:sz="0" w:space="0" w:color="auto"/>
                                <w:bottom w:val="none" w:sz="0" w:space="0" w:color="auto"/>
                                <w:right w:val="none" w:sz="0" w:space="0" w:color="auto"/>
                              </w:divBdr>
                              <w:divsChild>
                                <w:div w:id="777918436">
                                  <w:marLeft w:val="0"/>
                                  <w:marRight w:val="0"/>
                                  <w:marTop w:val="0"/>
                                  <w:marBottom w:val="0"/>
                                  <w:divBdr>
                                    <w:top w:val="none" w:sz="0" w:space="0" w:color="auto"/>
                                    <w:left w:val="none" w:sz="0" w:space="0" w:color="auto"/>
                                    <w:bottom w:val="none" w:sz="0" w:space="0" w:color="auto"/>
                                    <w:right w:val="none" w:sz="0" w:space="0" w:color="auto"/>
                                  </w:divBdr>
                                </w:div>
                                <w:div w:id="338585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573364">
              <w:marLeft w:val="0"/>
              <w:marRight w:val="0"/>
              <w:marTop w:val="0"/>
              <w:marBottom w:val="0"/>
              <w:divBdr>
                <w:top w:val="none" w:sz="0" w:space="0" w:color="auto"/>
                <w:left w:val="none" w:sz="0" w:space="0" w:color="auto"/>
                <w:bottom w:val="none" w:sz="0" w:space="0" w:color="auto"/>
                <w:right w:val="none" w:sz="0" w:space="0" w:color="auto"/>
              </w:divBdr>
              <w:divsChild>
                <w:div w:id="1450198993">
                  <w:marLeft w:val="0"/>
                  <w:marRight w:val="0"/>
                  <w:marTop w:val="0"/>
                  <w:marBottom w:val="0"/>
                  <w:divBdr>
                    <w:top w:val="none" w:sz="0" w:space="0" w:color="auto"/>
                    <w:left w:val="none" w:sz="0" w:space="0" w:color="auto"/>
                    <w:bottom w:val="none" w:sz="0" w:space="0" w:color="auto"/>
                    <w:right w:val="none" w:sz="0" w:space="0" w:color="auto"/>
                  </w:divBdr>
                  <w:divsChild>
                    <w:div w:id="1639453446">
                      <w:marLeft w:val="0"/>
                      <w:marRight w:val="0"/>
                      <w:marTop w:val="0"/>
                      <w:marBottom w:val="0"/>
                      <w:divBdr>
                        <w:top w:val="none" w:sz="0" w:space="0" w:color="auto"/>
                        <w:left w:val="none" w:sz="0" w:space="0" w:color="auto"/>
                        <w:bottom w:val="none" w:sz="0" w:space="0" w:color="auto"/>
                        <w:right w:val="none" w:sz="0" w:space="0" w:color="auto"/>
                      </w:divBdr>
                      <w:divsChild>
                        <w:div w:id="758409713">
                          <w:marLeft w:val="0"/>
                          <w:marRight w:val="0"/>
                          <w:marTop w:val="0"/>
                          <w:marBottom w:val="0"/>
                          <w:divBdr>
                            <w:top w:val="none" w:sz="0" w:space="0" w:color="auto"/>
                            <w:left w:val="none" w:sz="0" w:space="0" w:color="auto"/>
                            <w:bottom w:val="none" w:sz="0" w:space="0" w:color="auto"/>
                            <w:right w:val="none" w:sz="0" w:space="0" w:color="auto"/>
                          </w:divBdr>
                        </w:div>
                      </w:divsChild>
                    </w:div>
                    <w:div w:id="345525400">
                      <w:marLeft w:val="0"/>
                      <w:marRight w:val="0"/>
                      <w:marTop w:val="0"/>
                      <w:marBottom w:val="0"/>
                      <w:divBdr>
                        <w:top w:val="none" w:sz="0" w:space="0" w:color="auto"/>
                        <w:left w:val="none" w:sz="0" w:space="0" w:color="auto"/>
                        <w:bottom w:val="none" w:sz="0" w:space="0" w:color="auto"/>
                        <w:right w:val="none" w:sz="0" w:space="0" w:color="auto"/>
                      </w:divBdr>
                      <w:divsChild>
                        <w:div w:id="641082032">
                          <w:marLeft w:val="0"/>
                          <w:marRight w:val="0"/>
                          <w:marTop w:val="0"/>
                          <w:marBottom w:val="0"/>
                          <w:divBdr>
                            <w:top w:val="none" w:sz="0" w:space="0" w:color="auto"/>
                            <w:left w:val="none" w:sz="0" w:space="0" w:color="auto"/>
                            <w:bottom w:val="none" w:sz="0" w:space="0" w:color="auto"/>
                            <w:right w:val="none" w:sz="0" w:space="0" w:color="auto"/>
                          </w:divBdr>
                          <w:divsChild>
                            <w:div w:id="1564557698">
                              <w:marLeft w:val="0"/>
                              <w:marRight w:val="0"/>
                              <w:marTop w:val="0"/>
                              <w:marBottom w:val="0"/>
                              <w:divBdr>
                                <w:top w:val="none" w:sz="0" w:space="0" w:color="auto"/>
                                <w:left w:val="none" w:sz="0" w:space="0" w:color="auto"/>
                                <w:bottom w:val="none" w:sz="0" w:space="0" w:color="auto"/>
                                <w:right w:val="none" w:sz="0" w:space="0" w:color="auto"/>
                              </w:divBdr>
                              <w:divsChild>
                                <w:div w:id="650527211">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529834106">
                          <w:marLeft w:val="0"/>
                          <w:marRight w:val="0"/>
                          <w:marTop w:val="0"/>
                          <w:marBottom w:val="0"/>
                          <w:divBdr>
                            <w:top w:val="none" w:sz="0" w:space="0" w:color="auto"/>
                            <w:left w:val="none" w:sz="0" w:space="0" w:color="auto"/>
                            <w:bottom w:val="none" w:sz="0" w:space="0" w:color="auto"/>
                            <w:right w:val="none" w:sz="0" w:space="0" w:color="auto"/>
                          </w:divBdr>
                        </w:div>
                        <w:div w:id="1802992923">
                          <w:marLeft w:val="0"/>
                          <w:marRight w:val="0"/>
                          <w:marTop w:val="0"/>
                          <w:marBottom w:val="0"/>
                          <w:divBdr>
                            <w:top w:val="none" w:sz="0" w:space="0" w:color="auto"/>
                            <w:left w:val="none" w:sz="0" w:space="0" w:color="auto"/>
                            <w:bottom w:val="none" w:sz="0" w:space="0" w:color="auto"/>
                            <w:right w:val="none" w:sz="0" w:space="0" w:color="auto"/>
                          </w:divBdr>
                        </w:div>
                      </w:divsChild>
                    </w:div>
                    <w:div w:id="2135714939">
                      <w:marLeft w:val="0"/>
                      <w:marRight w:val="0"/>
                      <w:marTop w:val="0"/>
                      <w:marBottom w:val="0"/>
                      <w:divBdr>
                        <w:top w:val="none" w:sz="0" w:space="0" w:color="auto"/>
                        <w:left w:val="none" w:sz="0" w:space="0" w:color="auto"/>
                        <w:bottom w:val="none" w:sz="0" w:space="0" w:color="auto"/>
                        <w:right w:val="none" w:sz="0" w:space="0" w:color="auto"/>
                      </w:divBdr>
                    </w:div>
                    <w:div w:id="1203321759">
                      <w:marLeft w:val="0"/>
                      <w:marRight w:val="0"/>
                      <w:marTop w:val="0"/>
                      <w:marBottom w:val="0"/>
                      <w:divBdr>
                        <w:top w:val="none" w:sz="0" w:space="0" w:color="auto"/>
                        <w:left w:val="none" w:sz="0" w:space="0" w:color="auto"/>
                        <w:bottom w:val="none" w:sz="0" w:space="0" w:color="auto"/>
                        <w:right w:val="none" w:sz="0" w:space="0" w:color="auto"/>
                      </w:divBdr>
                      <w:divsChild>
                        <w:div w:id="86273474">
                          <w:marLeft w:val="0"/>
                          <w:marRight w:val="0"/>
                          <w:marTop w:val="0"/>
                          <w:marBottom w:val="0"/>
                          <w:divBdr>
                            <w:top w:val="none" w:sz="0" w:space="0" w:color="auto"/>
                            <w:left w:val="none" w:sz="0" w:space="0" w:color="auto"/>
                            <w:bottom w:val="none" w:sz="0" w:space="0" w:color="auto"/>
                            <w:right w:val="none" w:sz="0" w:space="0" w:color="auto"/>
                          </w:divBdr>
                          <w:divsChild>
                            <w:div w:id="102828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778410">
          <w:marLeft w:val="0"/>
          <w:marRight w:val="0"/>
          <w:marTop w:val="0"/>
          <w:marBottom w:val="0"/>
          <w:divBdr>
            <w:top w:val="none" w:sz="0" w:space="0" w:color="auto"/>
            <w:left w:val="none" w:sz="0" w:space="0" w:color="auto"/>
            <w:bottom w:val="none" w:sz="0" w:space="0" w:color="auto"/>
            <w:right w:val="none" w:sz="0" w:space="0" w:color="auto"/>
          </w:divBdr>
          <w:divsChild>
            <w:div w:id="1253779344">
              <w:marLeft w:val="0"/>
              <w:marRight w:val="0"/>
              <w:marTop w:val="0"/>
              <w:marBottom w:val="0"/>
              <w:divBdr>
                <w:top w:val="none" w:sz="0" w:space="0" w:color="auto"/>
                <w:left w:val="none" w:sz="0" w:space="0" w:color="auto"/>
                <w:bottom w:val="none" w:sz="0" w:space="0" w:color="auto"/>
                <w:right w:val="none" w:sz="0" w:space="0" w:color="auto"/>
              </w:divBdr>
              <w:divsChild>
                <w:div w:id="1744796199">
                  <w:marLeft w:val="0"/>
                  <w:marRight w:val="0"/>
                  <w:marTop w:val="0"/>
                  <w:marBottom w:val="0"/>
                  <w:divBdr>
                    <w:top w:val="none" w:sz="0" w:space="0" w:color="auto"/>
                    <w:left w:val="none" w:sz="0" w:space="0" w:color="auto"/>
                    <w:bottom w:val="none" w:sz="0" w:space="0" w:color="auto"/>
                    <w:right w:val="none" w:sz="0" w:space="0" w:color="auto"/>
                  </w:divBdr>
                  <w:divsChild>
                    <w:div w:id="1174806553">
                      <w:marLeft w:val="0"/>
                      <w:marRight w:val="0"/>
                      <w:marTop w:val="0"/>
                      <w:marBottom w:val="0"/>
                      <w:divBdr>
                        <w:top w:val="none" w:sz="0" w:space="0" w:color="auto"/>
                        <w:left w:val="none" w:sz="0" w:space="0" w:color="auto"/>
                        <w:bottom w:val="none" w:sz="0" w:space="0" w:color="auto"/>
                        <w:right w:val="none" w:sz="0" w:space="0" w:color="auto"/>
                      </w:divBdr>
                      <w:divsChild>
                        <w:div w:id="234511698">
                          <w:marLeft w:val="-225"/>
                          <w:marRight w:val="-225"/>
                          <w:marTop w:val="0"/>
                          <w:marBottom w:val="0"/>
                          <w:divBdr>
                            <w:top w:val="none" w:sz="0" w:space="0" w:color="auto"/>
                            <w:left w:val="none" w:sz="0" w:space="0" w:color="auto"/>
                            <w:bottom w:val="none" w:sz="0" w:space="0" w:color="auto"/>
                            <w:right w:val="none" w:sz="0" w:space="0" w:color="auto"/>
                          </w:divBdr>
                          <w:divsChild>
                            <w:div w:id="480930500">
                              <w:marLeft w:val="0"/>
                              <w:marRight w:val="0"/>
                              <w:marTop w:val="0"/>
                              <w:marBottom w:val="0"/>
                              <w:divBdr>
                                <w:top w:val="none" w:sz="0" w:space="0" w:color="auto"/>
                                <w:left w:val="none" w:sz="0" w:space="0" w:color="auto"/>
                                <w:bottom w:val="none" w:sz="0" w:space="0" w:color="auto"/>
                                <w:right w:val="none" w:sz="0" w:space="0" w:color="auto"/>
                              </w:divBdr>
                              <w:divsChild>
                                <w:div w:id="729571329">
                                  <w:marLeft w:val="0"/>
                                  <w:marRight w:val="0"/>
                                  <w:marTop w:val="0"/>
                                  <w:marBottom w:val="0"/>
                                  <w:divBdr>
                                    <w:top w:val="none" w:sz="0" w:space="0" w:color="auto"/>
                                    <w:left w:val="none" w:sz="0" w:space="0" w:color="auto"/>
                                    <w:bottom w:val="none" w:sz="0" w:space="0" w:color="auto"/>
                                    <w:right w:val="none" w:sz="0" w:space="0" w:color="auto"/>
                                  </w:divBdr>
                                  <w:divsChild>
                                    <w:div w:id="1408575925">
                                      <w:marLeft w:val="0"/>
                                      <w:marRight w:val="0"/>
                                      <w:marTop w:val="0"/>
                                      <w:marBottom w:val="0"/>
                                      <w:divBdr>
                                        <w:top w:val="none" w:sz="0" w:space="0" w:color="auto"/>
                                        <w:left w:val="none" w:sz="0" w:space="0" w:color="auto"/>
                                        <w:bottom w:val="none" w:sz="0" w:space="0" w:color="auto"/>
                                        <w:right w:val="none" w:sz="0" w:space="0" w:color="auto"/>
                                      </w:divBdr>
                                      <w:divsChild>
                                        <w:div w:id="2049259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1120494">
                              <w:marLeft w:val="0"/>
                              <w:marRight w:val="0"/>
                              <w:marTop w:val="0"/>
                              <w:marBottom w:val="0"/>
                              <w:divBdr>
                                <w:top w:val="none" w:sz="0" w:space="0" w:color="auto"/>
                                <w:left w:val="none" w:sz="0" w:space="0" w:color="auto"/>
                                <w:bottom w:val="none" w:sz="0" w:space="0" w:color="auto"/>
                                <w:right w:val="none" w:sz="0" w:space="0" w:color="auto"/>
                              </w:divBdr>
                              <w:divsChild>
                                <w:div w:id="1126199101">
                                  <w:marLeft w:val="0"/>
                                  <w:marRight w:val="0"/>
                                  <w:marTop w:val="75"/>
                                  <w:marBottom w:val="0"/>
                                  <w:divBdr>
                                    <w:top w:val="none" w:sz="0" w:space="0" w:color="auto"/>
                                    <w:left w:val="none" w:sz="0" w:space="0" w:color="auto"/>
                                    <w:bottom w:val="none" w:sz="0" w:space="0" w:color="auto"/>
                                    <w:right w:val="none" w:sz="0" w:space="0" w:color="auto"/>
                                  </w:divBdr>
                                  <w:divsChild>
                                    <w:div w:id="2107385927">
                                      <w:marLeft w:val="0"/>
                                      <w:marRight w:val="0"/>
                                      <w:marTop w:val="0"/>
                                      <w:marBottom w:val="0"/>
                                      <w:divBdr>
                                        <w:top w:val="none" w:sz="0" w:space="0" w:color="auto"/>
                                        <w:left w:val="none" w:sz="0" w:space="0" w:color="auto"/>
                                        <w:bottom w:val="none" w:sz="0" w:space="0" w:color="auto"/>
                                        <w:right w:val="none" w:sz="0" w:space="0" w:color="auto"/>
                                      </w:divBdr>
                                    </w:div>
                                  </w:divsChild>
                                </w:div>
                                <w:div w:id="81030011">
                                  <w:marLeft w:val="0"/>
                                  <w:marRight w:val="0"/>
                                  <w:marTop w:val="75"/>
                                  <w:marBottom w:val="0"/>
                                  <w:divBdr>
                                    <w:top w:val="none" w:sz="0" w:space="0" w:color="auto"/>
                                    <w:left w:val="none" w:sz="0" w:space="0" w:color="auto"/>
                                    <w:bottom w:val="none" w:sz="0" w:space="0" w:color="auto"/>
                                    <w:right w:val="none" w:sz="0" w:space="0" w:color="auto"/>
                                  </w:divBdr>
                                  <w:divsChild>
                                    <w:div w:id="6469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381867">
          <w:marLeft w:val="0"/>
          <w:marRight w:val="0"/>
          <w:marTop w:val="0"/>
          <w:marBottom w:val="0"/>
          <w:divBdr>
            <w:top w:val="none" w:sz="0" w:space="0" w:color="auto"/>
            <w:left w:val="none" w:sz="0" w:space="0" w:color="auto"/>
            <w:bottom w:val="none" w:sz="0" w:space="0" w:color="auto"/>
            <w:right w:val="none" w:sz="0" w:space="0" w:color="auto"/>
          </w:divBdr>
          <w:divsChild>
            <w:div w:id="203174784">
              <w:marLeft w:val="0"/>
              <w:marRight w:val="0"/>
              <w:marTop w:val="0"/>
              <w:marBottom w:val="0"/>
              <w:divBdr>
                <w:top w:val="none" w:sz="0" w:space="0" w:color="auto"/>
                <w:left w:val="none" w:sz="0" w:space="0" w:color="auto"/>
                <w:bottom w:val="none" w:sz="0" w:space="0" w:color="auto"/>
                <w:right w:val="none" w:sz="0" w:space="0" w:color="auto"/>
              </w:divBdr>
              <w:divsChild>
                <w:div w:id="267202557">
                  <w:marLeft w:val="0"/>
                  <w:marRight w:val="0"/>
                  <w:marTop w:val="0"/>
                  <w:marBottom w:val="0"/>
                  <w:divBdr>
                    <w:top w:val="none" w:sz="0" w:space="0" w:color="auto"/>
                    <w:left w:val="none" w:sz="0" w:space="0" w:color="auto"/>
                    <w:bottom w:val="none" w:sz="0" w:space="0" w:color="auto"/>
                    <w:right w:val="none" w:sz="0" w:space="0" w:color="auto"/>
                  </w:divBdr>
                  <w:divsChild>
                    <w:div w:id="1554005554">
                      <w:marLeft w:val="0"/>
                      <w:marRight w:val="0"/>
                      <w:marTop w:val="0"/>
                      <w:marBottom w:val="0"/>
                      <w:divBdr>
                        <w:top w:val="none" w:sz="0" w:space="0" w:color="auto"/>
                        <w:left w:val="none" w:sz="0" w:space="0" w:color="auto"/>
                        <w:bottom w:val="none" w:sz="0" w:space="0" w:color="auto"/>
                        <w:right w:val="none" w:sz="0" w:space="0" w:color="auto"/>
                      </w:divBdr>
                      <w:divsChild>
                        <w:div w:id="1089541404">
                          <w:marLeft w:val="0"/>
                          <w:marRight w:val="0"/>
                          <w:marTop w:val="0"/>
                          <w:marBottom w:val="0"/>
                          <w:divBdr>
                            <w:top w:val="none" w:sz="0" w:space="0" w:color="auto"/>
                            <w:left w:val="none" w:sz="0" w:space="0" w:color="auto"/>
                            <w:bottom w:val="none" w:sz="0" w:space="0" w:color="auto"/>
                            <w:right w:val="none" w:sz="0" w:space="0" w:color="auto"/>
                          </w:divBdr>
                          <w:divsChild>
                            <w:div w:id="1177766094">
                              <w:marLeft w:val="0"/>
                              <w:marRight w:val="0"/>
                              <w:marTop w:val="0"/>
                              <w:marBottom w:val="0"/>
                              <w:divBdr>
                                <w:top w:val="none" w:sz="0" w:space="0" w:color="auto"/>
                                <w:left w:val="none" w:sz="0" w:space="0" w:color="auto"/>
                                <w:bottom w:val="none" w:sz="0" w:space="0" w:color="auto"/>
                                <w:right w:val="none" w:sz="0" w:space="0" w:color="auto"/>
                              </w:divBdr>
                            </w:div>
                            <w:div w:id="78272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324831">
          <w:marLeft w:val="0"/>
          <w:marRight w:val="0"/>
          <w:marTop w:val="0"/>
          <w:marBottom w:val="0"/>
          <w:divBdr>
            <w:top w:val="none" w:sz="0" w:space="0" w:color="auto"/>
            <w:left w:val="none" w:sz="0" w:space="0" w:color="auto"/>
            <w:bottom w:val="none" w:sz="0" w:space="0" w:color="auto"/>
            <w:right w:val="none" w:sz="0" w:space="0" w:color="auto"/>
          </w:divBdr>
          <w:divsChild>
            <w:div w:id="11035790">
              <w:marLeft w:val="0"/>
              <w:marRight w:val="0"/>
              <w:marTop w:val="0"/>
              <w:marBottom w:val="0"/>
              <w:divBdr>
                <w:top w:val="none" w:sz="0" w:space="0" w:color="auto"/>
                <w:left w:val="none" w:sz="0" w:space="0" w:color="auto"/>
                <w:bottom w:val="none" w:sz="0" w:space="0" w:color="auto"/>
                <w:right w:val="none" w:sz="0" w:space="0" w:color="auto"/>
              </w:divBdr>
              <w:divsChild>
                <w:div w:id="13962257">
                  <w:marLeft w:val="0"/>
                  <w:marRight w:val="0"/>
                  <w:marTop w:val="0"/>
                  <w:marBottom w:val="0"/>
                  <w:divBdr>
                    <w:top w:val="none" w:sz="0" w:space="0" w:color="auto"/>
                    <w:left w:val="none" w:sz="0" w:space="0" w:color="auto"/>
                    <w:bottom w:val="none" w:sz="0" w:space="0" w:color="auto"/>
                    <w:right w:val="none" w:sz="0" w:space="0" w:color="auto"/>
                  </w:divBdr>
                  <w:divsChild>
                    <w:div w:id="1896693347">
                      <w:marLeft w:val="0"/>
                      <w:marRight w:val="0"/>
                      <w:marTop w:val="0"/>
                      <w:marBottom w:val="0"/>
                      <w:divBdr>
                        <w:top w:val="none" w:sz="0" w:space="0" w:color="auto"/>
                        <w:left w:val="none" w:sz="0" w:space="0" w:color="auto"/>
                        <w:bottom w:val="none" w:sz="0" w:space="0" w:color="auto"/>
                        <w:right w:val="none" w:sz="0" w:space="0" w:color="auto"/>
                      </w:divBdr>
                      <w:divsChild>
                        <w:div w:id="445124672">
                          <w:marLeft w:val="0"/>
                          <w:marRight w:val="0"/>
                          <w:marTop w:val="0"/>
                          <w:marBottom w:val="0"/>
                          <w:divBdr>
                            <w:top w:val="none" w:sz="0" w:space="0" w:color="auto"/>
                            <w:left w:val="none" w:sz="0" w:space="0" w:color="auto"/>
                            <w:bottom w:val="none" w:sz="0" w:space="0" w:color="auto"/>
                            <w:right w:val="none" w:sz="0" w:space="0" w:color="auto"/>
                          </w:divBdr>
                          <w:divsChild>
                            <w:div w:id="816652599">
                              <w:marLeft w:val="0"/>
                              <w:marRight w:val="0"/>
                              <w:marTop w:val="0"/>
                              <w:marBottom w:val="225"/>
                              <w:divBdr>
                                <w:top w:val="none" w:sz="0" w:space="0" w:color="auto"/>
                                <w:left w:val="none" w:sz="0" w:space="0" w:color="auto"/>
                                <w:bottom w:val="none" w:sz="0" w:space="0" w:color="auto"/>
                                <w:right w:val="none" w:sz="0" w:space="0" w:color="auto"/>
                              </w:divBdr>
                            </w:div>
                            <w:div w:id="1391267961">
                              <w:marLeft w:val="0"/>
                              <w:marRight w:val="0"/>
                              <w:marTop w:val="0"/>
                              <w:marBottom w:val="0"/>
                              <w:divBdr>
                                <w:top w:val="none" w:sz="0" w:space="0" w:color="auto"/>
                                <w:left w:val="none" w:sz="0" w:space="0" w:color="auto"/>
                                <w:bottom w:val="none" w:sz="0" w:space="0" w:color="auto"/>
                                <w:right w:val="none" w:sz="0" w:space="0" w:color="auto"/>
                              </w:divBdr>
                            </w:div>
                            <w:div w:id="188941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anageartworks.com/features-artwork-review-pro/" TargetMode="External"/><Relationship Id="rId3" Type="http://schemas.openxmlformats.org/officeDocument/2006/relationships/settings" Target="settings.xml"/><Relationship Id="rId7" Type="http://schemas.openxmlformats.org/officeDocument/2006/relationships/hyperlink" Target="https://www.manageartworks.com/blog/what-changes-when-i-start-using-manageartworks-artwork-review-pro/" TargetMode="Externa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hyperlink" Target="https://www.manageartworks.com/blog/what-changes-when-i-start-using-manageartworks-artwork-review-pro/"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6</Pages>
  <Words>1198</Words>
  <Characters>6832</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dc:creator>
  <cp:keywords/>
  <dc:description/>
  <cp:lastModifiedBy>Janani</cp:lastModifiedBy>
  <cp:revision>2</cp:revision>
  <dcterms:created xsi:type="dcterms:W3CDTF">2020-11-23T08:51:00Z</dcterms:created>
  <dcterms:modified xsi:type="dcterms:W3CDTF">2020-11-23T10:10:00Z</dcterms:modified>
</cp:coreProperties>
</file>