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6F91" w:rsidRDefault="00F36F91" w:rsidP="00F36F91">
      <w:pPr>
        <w:ind w:firstLine="708"/>
        <w:jc w:val="both"/>
        <w:rPr>
          <w:rFonts w:ascii="Arial" w:eastAsia="Lucida Sans Unicode" w:hAnsi="Arial" w:cs="Arial"/>
          <w:color w:val="0000CC"/>
          <w:kern w:val="1"/>
          <w:sz w:val="20"/>
          <w:szCs w:val="20"/>
        </w:rPr>
      </w:pPr>
    </w:p>
    <w:tbl>
      <w:tblPr>
        <w:tblW w:w="1021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4087"/>
        <w:gridCol w:w="2875"/>
        <w:gridCol w:w="1386"/>
      </w:tblGrid>
      <w:tr w:rsidR="00F36F91" w:rsidTr="00913FBE">
        <w:trPr>
          <w:trHeight w:val="891"/>
          <w:jc w:val="center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6F91" w:rsidRDefault="00F36F91" w:rsidP="00913FBE">
            <w:pPr>
              <w:pStyle w:val="Standard"/>
              <w:snapToGrid w:val="0"/>
              <w:jc w:val="center"/>
            </w:pPr>
            <w:r>
              <w:rPr>
                <w:noProof/>
                <w:lang w:val="fr-FR" w:eastAsia="fr-FR" w:bidi="ar-SA"/>
              </w:rPr>
              <w:drawing>
                <wp:inline distT="0" distB="0" distL="0" distR="0" wp14:anchorId="13BD79C6" wp14:editId="66F56350">
                  <wp:extent cx="997585" cy="534745"/>
                  <wp:effectExtent l="0" t="0" r="0" b="0"/>
                  <wp:docPr id="1477" name="Image 1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2076" cy="537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36F91" w:rsidRDefault="00F36F91" w:rsidP="00913FBE">
            <w:pPr>
              <w:pStyle w:val="Standard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lang w:val="fr-FR" w:eastAsia="fr-FR" w:bidi="ar-SA"/>
              </w:rPr>
              <w:t>BACCALAURÉAT PROFESSIONNEL</w:t>
            </w:r>
          </w:p>
        </w:tc>
      </w:tr>
      <w:tr w:rsidR="00F36F91" w:rsidTr="00913FBE">
        <w:trPr>
          <w:trHeight w:val="805"/>
          <w:jc w:val="center"/>
        </w:trPr>
        <w:tc>
          <w:tcPr>
            <w:tcW w:w="1021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6F91" w:rsidRDefault="00F36F91" w:rsidP="00913FBE">
            <w:pPr>
              <w:pStyle w:val="Standard"/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fr-FR" w:eastAsia="fr-FR" w:bidi="ar-SA"/>
              </w:rPr>
              <w:t xml:space="preserve">Sciences (chimie) : Dosage </w:t>
            </w:r>
            <w:r w:rsidR="00267204">
              <w:rPr>
                <w:rFonts w:ascii="Arial" w:hAnsi="Arial" w:cs="Arial"/>
                <w:b/>
                <w:lang w:val="fr-FR" w:eastAsia="fr-FR" w:bidi="ar-SA"/>
              </w:rPr>
              <w:t>d’un comprimé d’ibuprofène</w:t>
            </w:r>
            <w:bookmarkStart w:id="0" w:name="_GoBack"/>
            <w:bookmarkEnd w:id="0"/>
          </w:p>
        </w:tc>
      </w:tr>
      <w:tr w:rsidR="00F36F91" w:rsidTr="00913FBE">
        <w:trPr>
          <w:trHeight w:val="341"/>
          <w:jc w:val="center"/>
        </w:trPr>
        <w:tc>
          <w:tcPr>
            <w:tcW w:w="18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6F91" w:rsidRDefault="00F36F91" w:rsidP="00913FBE">
            <w:pPr>
              <w:pStyle w:val="Standard"/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fr-FR" w:eastAsia="fr-FR" w:bidi="ar-SA"/>
              </w:rPr>
              <w:t>Contrôle en Cours de Formation</w:t>
            </w:r>
          </w:p>
        </w:tc>
        <w:tc>
          <w:tcPr>
            <w:tcW w:w="40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6F91" w:rsidRDefault="00F36F91" w:rsidP="00913FBE">
            <w:pPr>
              <w:pStyle w:val="Standard"/>
              <w:snapToGrid w:val="0"/>
              <w:spacing w:before="120"/>
              <w:jc w:val="center"/>
            </w:pPr>
            <w:r>
              <w:rPr>
                <w:rFonts w:ascii="Arial" w:hAnsi="Arial" w:cs="Arial"/>
                <w:b/>
                <w:lang w:val="fr-FR" w:eastAsia="fr-FR" w:bidi="ar-SA"/>
              </w:rPr>
              <w:t>Situation d’évaluation de Sciences Physiques et Chimiques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6F91" w:rsidRDefault="00F36F91" w:rsidP="00913FBE">
            <w:pPr>
              <w:pStyle w:val="Standard"/>
              <w:snapToGrid w:val="0"/>
              <w:spacing w:after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fr-FR" w:eastAsia="fr-FR" w:bidi="ar-SA"/>
              </w:rPr>
              <w:t xml:space="preserve">Année scolaire </w:t>
            </w:r>
          </w:p>
          <w:p w:rsidR="00F36F91" w:rsidRDefault="00F36F91" w:rsidP="00913FBE">
            <w:pPr>
              <w:pStyle w:val="Standard"/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fr-FR" w:eastAsia="fr-FR" w:bidi="ar-SA"/>
              </w:rPr>
              <w:t>2020-2021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6F91" w:rsidRDefault="00F36F91" w:rsidP="00913FBE">
            <w:pPr>
              <w:pStyle w:val="Standard"/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fr-FR" w:eastAsia="fr-FR" w:bidi="ar-SA"/>
              </w:rPr>
              <w:t>Durée :</w:t>
            </w:r>
          </w:p>
        </w:tc>
      </w:tr>
      <w:tr w:rsidR="00F36F91" w:rsidTr="00913FBE">
        <w:trPr>
          <w:trHeight w:val="331"/>
          <w:jc w:val="center"/>
        </w:trPr>
        <w:tc>
          <w:tcPr>
            <w:tcW w:w="18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36F91" w:rsidRDefault="00F36F91" w:rsidP="00913FBE">
            <w:pPr>
              <w:rPr>
                <w:rFonts w:ascii="Arial" w:eastAsia="Times New Roman" w:hAnsi="Arial" w:cs="Arial"/>
                <w:b/>
                <w:kern w:val="3"/>
              </w:rPr>
            </w:pPr>
          </w:p>
        </w:tc>
        <w:tc>
          <w:tcPr>
            <w:tcW w:w="40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36F91" w:rsidRDefault="00F36F91" w:rsidP="00913FBE">
            <w:pPr>
              <w:rPr>
                <w:rFonts w:eastAsia="Times New Roman" w:cs="Times New Roman"/>
                <w:kern w:val="3"/>
              </w:rPr>
            </w:pPr>
          </w:p>
        </w:tc>
        <w:tc>
          <w:tcPr>
            <w:tcW w:w="2875" w:type="dxa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36F91" w:rsidRDefault="00F36F91" w:rsidP="00913FBE">
            <w:pPr>
              <w:pStyle w:val="Standard"/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6F91" w:rsidRDefault="00F36F91" w:rsidP="00913FBE">
            <w:pPr>
              <w:pStyle w:val="Standard"/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fr-FR" w:eastAsia="fr-FR" w:bidi="ar-SA"/>
              </w:rPr>
              <w:t>45 min</w:t>
            </w:r>
          </w:p>
        </w:tc>
      </w:tr>
    </w:tbl>
    <w:p w:rsidR="00F36F91" w:rsidRDefault="00F36F91" w:rsidP="00F36F91">
      <w:pPr>
        <w:pStyle w:val="Standard"/>
        <w:jc w:val="center"/>
        <w:rPr>
          <w:rFonts w:ascii="Arial" w:hAnsi="Arial" w:cs="Arial"/>
        </w:rPr>
      </w:pPr>
    </w:p>
    <w:tbl>
      <w:tblPr>
        <w:tblW w:w="1021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15"/>
      </w:tblGrid>
      <w:tr w:rsidR="00F36F91" w:rsidTr="00913FBE">
        <w:trPr>
          <w:trHeight w:val="341"/>
          <w:jc w:val="center"/>
        </w:trPr>
        <w:tc>
          <w:tcPr>
            <w:tcW w:w="10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6F91" w:rsidRDefault="00F36F91" w:rsidP="00913FBE">
            <w:pPr>
              <w:pStyle w:val="Standard"/>
              <w:snapToGrid w:val="0"/>
              <w:spacing w:before="120" w:after="120"/>
              <w:jc w:val="center"/>
              <w:rPr>
                <w:rFonts w:ascii="Arial" w:hAnsi="Arial" w:cs="Arial"/>
                <w:b/>
                <w:caps/>
              </w:rPr>
            </w:pPr>
            <w:r>
              <w:rPr>
                <w:rFonts w:ascii="Arial" w:hAnsi="Arial" w:cs="Arial"/>
                <w:b/>
                <w:caps/>
                <w:lang w:val="fr-FR" w:eastAsia="fr-FR" w:bidi="ar-SA"/>
              </w:rPr>
              <w:t>FICHE D’INFORMATION Du candidat</w:t>
            </w:r>
          </w:p>
        </w:tc>
      </w:tr>
    </w:tbl>
    <w:p w:rsidR="00F36F91" w:rsidRDefault="00F36F91" w:rsidP="00F36F91">
      <w:pPr>
        <w:pStyle w:val="Standard"/>
        <w:jc w:val="center"/>
        <w:rPr>
          <w:rFonts w:ascii="Arial" w:hAnsi="Arial" w:cs="Arial"/>
        </w:rPr>
      </w:pPr>
    </w:p>
    <w:tbl>
      <w:tblPr>
        <w:tblW w:w="1021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15"/>
      </w:tblGrid>
      <w:tr w:rsidR="00F36F91" w:rsidTr="00913FBE">
        <w:trPr>
          <w:trHeight w:val="379"/>
          <w:jc w:val="center"/>
        </w:trPr>
        <w:tc>
          <w:tcPr>
            <w:tcW w:w="10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6F91" w:rsidRDefault="00F36F91" w:rsidP="00913FBE">
            <w:pPr>
              <w:pStyle w:val="Standard"/>
              <w:snapToGrid w:val="0"/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fr-FR" w:eastAsia="fr-FR" w:bidi="ar-SA"/>
              </w:rPr>
              <w:t>Établissement</w:t>
            </w:r>
            <w:r>
              <w:rPr>
                <w:rFonts w:ascii="Arial" w:hAnsi="Arial" w:cs="Arial"/>
                <w:lang w:val="fr-FR" w:eastAsia="fr-FR" w:bidi="ar-SA"/>
              </w:rPr>
              <w:tab/>
              <w:t xml:space="preserve">...................................................................  </w:t>
            </w:r>
            <w:proofErr w:type="gramStart"/>
            <w:r>
              <w:rPr>
                <w:rFonts w:ascii="Arial" w:hAnsi="Arial" w:cs="Arial"/>
                <w:lang w:val="fr-FR" w:eastAsia="fr-FR" w:bidi="ar-SA"/>
              </w:rPr>
              <w:t>Classe  ....................................</w:t>
            </w:r>
            <w:proofErr w:type="gramEnd"/>
          </w:p>
          <w:p w:rsidR="00F36F91" w:rsidRDefault="00F36F91" w:rsidP="00913FBE">
            <w:pPr>
              <w:pStyle w:val="Standard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fr-FR" w:eastAsia="fr-FR" w:bidi="ar-SA"/>
              </w:rPr>
              <w:t>NOM et Prénom du CANDIDAT</w:t>
            </w:r>
            <w:r>
              <w:rPr>
                <w:rFonts w:ascii="Arial" w:hAnsi="Arial" w:cs="Arial"/>
                <w:lang w:val="fr-FR" w:eastAsia="fr-FR" w:bidi="ar-SA"/>
              </w:rPr>
              <w:tab/>
              <w:t xml:space="preserve">..............................................  Date de </w:t>
            </w:r>
            <w:proofErr w:type="gramStart"/>
            <w:r>
              <w:rPr>
                <w:rFonts w:ascii="Arial" w:hAnsi="Arial" w:cs="Arial"/>
                <w:lang w:val="fr-FR" w:eastAsia="fr-FR" w:bidi="ar-SA"/>
              </w:rPr>
              <w:t>l’évaluation  ...............</w:t>
            </w:r>
            <w:proofErr w:type="gramEnd"/>
          </w:p>
        </w:tc>
      </w:tr>
    </w:tbl>
    <w:p w:rsidR="00F36F91" w:rsidRDefault="00F36F91" w:rsidP="00F36F91">
      <w:pPr>
        <w:pStyle w:val="Titre3"/>
        <w:spacing w:before="0"/>
        <w:jc w:val="both"/>
        <w:rPr>
          <w:rFonts w:ascii="Arial" w:hAnsi="Arial" w:cs="Arial"/>
          <w:kern w:val="3"/>
        </w:rPr>
      </w:pPr>
    </w:p>
    <w:p w:rsidR="00F36F91" w:rsidRDefault="00F36F91" w:rsidP="00F36F91">
      <w:pPr>
        <w:pStyle w:val="Titre3"/>
        <w:spacing w:before="0"/>
        <w:ind w:left="-284" w:right="-568"/>
        <w:rPr>
          <w:rFonts w:ascii="Arial" w:hAnsi="Arial" w:cs="Arial"/>
          <w:b/>
        </w:rPr>
      </w:pPr>
    </w:p>
    <w:tbl>
      <w:tblPr>
        <w:tblW w:w="1048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4137"/>
        <w:gridCol w:w="4308"/>
      </w:tblGrid>
      <w:tr w:rsidR="00F36F91" w:rsidTr="00913FBE">
        <w:trPr>
          <w:cantSplit/>
          <w:trHeight w:val="234"/>
          <w:jc w:val="center"/>
        </w:trPr>
        <w:tc>
          <w:tcPr>
            <w:tcW w:w="104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6F91" w:rsidRDefault="00F36F91" w:rsidP="00913FBE">
            <w:pPr>
              <w:ind w:left="362" w:hanging="19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lang w:val="fr-FR" w:eastAsia="fr-FR" w:bidi="ar-SA"/>
              </w:rPr>
              <w:t>Capacités, connaissances et attitudes évaluées (référentiel)</w:t>
            </w:r>
          </w:p>
        </w:tc>
      </w:tr>
      <w:tr w:rsidR="00F36F91" w:rsidTr="00913FBE">
        <w:trPr>
          <w:cantSplit/>
          <w:trHeight w:val="293"/>
          <w:jc w:val="center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6F91" w:rsidRDefault="00F36F91" w:rsidP="00913FBE">
            <w:pPr>
              <w:spacing w:after="100"/>
              <w:ind w:left="34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lang w:val="fr-FR" w:eastAsia="fr-FR" w:bidi="ar-SA"/>
              </w:rPr>
              <w:t>Capacités</w:t>
            </w:r>
          </w:p>
        </w:tc>
        <w:tc>
          <w:tcPr>
            <w:tcW w:w="8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6F91" w:rsidRPr="00BB108F" w:rsidRDefault="00F36F91" w:rsidP="00913FBE">
            <w:pPr>
              <w:tabs>
                <w:tab w:val="left" w:pos="-1469"/>
              </w:tabs>
              <w:autoSpaceDN w:val="0"/>
              <w:jc w:val="both"/>
              <w:rPr>
                <w:rFonts w:ascii="Arial" w:hAnsi="Arial" w:cs="Arial"/>
                <w:bCs/>
              </w:rPr>
            </w:pPr>
            <w:r w:rsidRPr="00BB108F">
              <w:rPr>
                <w:rFonts w:ascii="Arial" w:hAnsi="Arial" w:cs="Arial"/>
                <w:lang w:val="fr-FR" w:eastAsia="fr-FR" w:bidi="ar-SA"/>
              </w:rPr>
              <w:t>Déterminer une quantité de matière présente en solution par une méthode de titrage basée sur le repérage d’une équivalence, à l’aide de relations fournies.</w:t>
            </w:r>
          </w:p>
        </w:tc>
      </w:tr>
      <w:tr w:rsidR="00F36F91" w:rsidTr="00913FBE">
        <w:trPr>
          <w:cantSplit/>
          <w:trHeight w:val="886"/>
          <w:jc w:val="center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6F91" w:rsidRDefault="00F36F91" w:rsidP="00913FBE">
            <w:pPr>
              <w:rPr>
                <w:rFonts w:ascii="Arial" w:hAnsi="Arial" w:cs="Arial"/>
                <w:b/>
              </w:rPr>
            </w:pPr>
          </w:p>
          <w:p w:rsidR="00F36F91" w:rsidRDefault="00F36F91" w:rsidP="00913FB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fr-FR" w:eastAsia="fr-FR" w:bidi="ar-SA"/>
              </w:rPr>
              <w:t>Connaissances</w:t>
            </w:r>
          </w:p>
        </w:tc>
        <w:tc>
          <w:tcPr>
            <w:tcW w:w="8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6F91" w:rsidRPr="00BB108F" w:rsidRDefault="00F36F91" w:rsidP="00913FBE">
            <w:pPr>
              <w:autoSpaceDN w:val="0"/>
              <w:jc w:val="both"/>
              <w:rPr>
                <w:rFonts w:ascii="Arial" w:hAnsi="Arial" w:cs="Arial"/>
              </w:rPr>
            </w:pPr>
            <w:r w:rsidRPr="00BB108F">
              <w:rPr>
                <w:rFonts w:ascii="Arial" w:hAnsi="Arial" w:cs="Arial"/>
                <w:lang w:val="fr-FR" w:eastAsia="fr-FR" w:bidi="ar-SA"/>
              </w:rPr>
              <w:t>Savoir que le point d’équivalence d’un titrage peut se repérer par un changement de couleur de la solution dû à la présence d’un indicateur coloré ou par étude de la pente d’une courbe de titrage.</w:t>
            </w:r>
          </w:p>
        </w:tc>
      </w:tr>
      <w:tr w:rsidR="00F36F91" w:rsidTr="00913FBE">
        <w:trPr>
          <w:cantSplit/>
          <w:trHeight w:val="937"/>
          <w:jc w:val="center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6F91" w:rsidRDefault="00F36F91" w:rsidP="00913FBE">
            <w:pPr>
              <w:rPr>
                <w:rFonts w:ascii="Arial" w:hAnsi="Arial" w:cs="Arial"/>
                <w:b/>
              </w:rPr>
            </w:pPr>
          </w:p>
          <w:p w:rsidR="00F36F91" w:rsidRDefault="00F36F91" w:rsidP="00913FB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fr-FR" w:eastAsia="fr-FR" w:bidi="ar-SA"/>
              </w:rPr>
              <w:t>Attitudes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6F91" w:rsidRDefault="00F36F91" w:rsidP="00913FBE">
            <w:pPr>
              <w:tabs>
                <w:tab w:val="left" w:pos="389"/>
                <w:tab w:val="left" w:pos="3631"/>
              </w:tabs>
              <w:autoSpaceDN w:val="0"/>
              <w:ind w:right="284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lang w:val="fr-FR" w:eastAsia="fr-FR" w:bidi="ar-SA"/>
              </w:rPr>
              <w:t>sens</w:t>
            </w:r>
            <w:proofErr w:type="gramEnd"/>
            <w:r>
              <w:rPr>
                <w:rFonts w:ascii="Arial" w:hAnsi="Arial" w:cs="Arial"/>
                <w:lang w:val="fr-FR" w:eastAsia="fr-FR" w:bidi="ar-SA"/>
              </w:rPr>
              <w:t xml:space="preserve"> de l’observation        </w:t>
            </w:r>
          </w:p>
          <w:p w:rsidR="00F36F91" w:rsidRDefault="00F36F91" w:rsidP="00913FBE">
            <w:pPr>
              <w:tabs>
                <w:tab w:val="left" w:pos="389"/>
              </w:tabs>
              <w:autoSpaceDN w:val="0"/>
              <w:ind w:right="284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lang w:val="fr-FR" w:eastAsia="fr-FR" w:bidi="ar-SA"/>
              </w:rPr>
              <w:t>rigueur</w:t>
            </w:r>
            <w:proofErr w:type="gramEnd"/>
            <w:r>
              <w:rPr>
                <w:rFonts w:ascii="Arial" w:hAnsi="Arial" w:cs="Arial"/>
                <w:lang w:val="fr-FR" w:eastAsia="fr-FR" w:bidi="ar-SA"/>
              </w:rPr>
              <w:t xml:space="preserve"> et précision</w:t>
            </w:r>
          </w:p>
          <w:p w:rsidR="00F36F91" w:rsidRDefault="00F36F91" w:rsidP="00913FBE">
            <w:pPr>
              <w:tabs>
                <w:tab w:val="left" w:pos="389"/>
              </w:tabs>
              <w:autoSpaceDN w:val="0"/>
              <w:ind w:right="284"/>
              <w:rPr>
                <w:rFonts w:ascii="Times New Roman" w:hAnsi="Times New Roman" w:cs="Tahoma"/>
              </w:rPr>
            </w:pPr>
            <w:proofErr w:type="gramStart"/>
            <w:r>
              <w:rPr>
                <w:rFonts w:ascii="Arial" w:hAnsi="Arial" w:cs="Arial"/>
                <w:lang w:val="fr-FR" w:eastAsia="fr-FR" w:bidi="ar-SA"/>
              </w:rPr>
              <w:t>curiosité</w:t>
            </w:r>
            <w:proofErr w:type="gramEnd"/>
            <w:r>
              <w:rPr>
                <w:rFonts w:ascii="Arial" w:hAnsi="Arial" w:cs="Arial"/>
                <w:lang w:val="fr-FR" w:eastAsia="fr-FR" w:bidi="ar-SA"/>
              </w:rPr>
              <w:t xml:space="preserve">, imagination raisonnée, créativité et  ouverture d’esprit </w:t>
            </w:r>
          </w:p>
          <w:p w:rsidR="00F36F91" w:rsidRDefault="00F36F91" w:rsidP="00913FBE">
            <w:pPr>
              <w:tabs>
                <w:tab w:val="left" w:pos="389"/>
              </w:tabs>
              <w:autoSpaceDN w:val="0"/>
              <w:ind w:right="284"/>
            </w:pPr>
            <w:proofErr w:type="gramStart"/>
            <w:r>
              <w:rPr>
                <w:rFonts w:ascii="Arial" w:hAnsi="Arial" w:cs="Arial"/>
                <w:lang w:val="fr-FR" w:eastAsia="fr-FR" w:bidi="ar-SA"/>
              </w:rPr>
              <w:t>ouverture</w:t>
            </w:r>
            <w:proofErr w:type="gramEnd"/>
            <w:r>
              <w:rPr>
                <w:rFonts w:ascii="Arial" w:hAnsi="Arial" w:cs="Arial"/>
                <w:lang w:val="fr-FR" w:eastAsia="fr-FR" w:bidi="ar-SA"/>
              </w:rPr>
              <w:t xml:space="preserve"> à la communication, au dialogue et  au débat argumenté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6F91" w:rsidRDefault="00F36F91" w:rsidP="00913FBE">
            <w:pPr>
              <w:tabs>
                <w:tab w:val="left" w:pos="380"/>
              </w:tabs>
              <w:autoSpaceDN w:val="0"/>
              <w:ind w:right="284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lang w:val="fr-FR" w:eastAsia="fr-FR" w:bidi="ar-SA"/>
              </w:rPr>
              <w:t>esprit</w:t>
            </w:r>
            <w:proofErr w:type="gramEnd"/>
            <w:r>
              <w:rPr>
                <w:rFonts w:ascii="Arial" w:hAnsi="Arial" w:cs="Arial"/>
                <w:lang w:val="fr-FR" w:eastAsia="fr-FR" w:bidi="ar-SA"/>
              </w:rPr>
              <w:t xml:space="preserve"> critique respect de soi et d’autrui</w:t>
            </w:r>
          </w:p>
          <w:p w:rsidR="00F36F91" w:rsidRDefault="00F36F91" w:rsidP="00913FBE">
            <w:pPr>
              <w:tabs>
                <w:tab w:val="left" w:pos="380"/>
              </w:tabs>
              <w:autoSpaceDN w:val="0"/>
              <w:ind w:right="284"/>
              <w:rPr>
                <w:rFonts w:ascii="Times New Roman" w:hAnsi="Times New Roman" w:cs="Tahoma"/>
              </w:rPr>
            </w:pPr>
            <w:proofErr w:type="gramStart"/>
            <w:r>
              <w:rPr>
                <w:rFonts w:ascii="Arial" w:hAnsi="Arial" w:cs="Arial"/>
                <w:lang w:val="fr-FR" w:eastAsia="fr-FR" w:bidi="ar-SA"/>
              </w:rPr>
              <w:t>intérêt</w:t>
            </w:r>
            <w:proofErr w:type="gramEnd"/>
            <w:r>
              <w:rPr>
                <w:rFonts w:ascii="Arial" w:hAnsi="Arial" w:cs="Arial"/>
                <w:lang w:val="fr-FR" w:eastAsia="fr-FR" w:bidi="ar-SA"/>
              </w:rPr>
              <w:t xml:space="preserve"> pour le monde environnant et les enjeux de société</w:t>
            </w:r>
          </w:p>
          <w:p w:rsidR="00F36F91" w:rsidRDefault="00F36F91" w:rsidP="00913FBE">
            <w:pPr>
              <w:tabs>
                <w:tab w:val="left" w:pos="380"/>
              </w:tabs>
              <w:autoSpaceDN w:val="0"/>
              <w:ind w:right="34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lang w:val="fr-FR" w:eastAsia="fr-FR" w:bidi="ar-SA"/>
              </w:rPr>
              <w:t>responsabilité</w:t>
            </w:r>
            <w:proofErr w:type="gramEnd"/>
            <w:r>
              <w:rPr>
                <w:rFonts w:ascii="Arial" w:hAnsi="Arial" w:cs="Arial"/>
                <w:lang w:val="fr-FR" w:eastAsia="fr-FR" w:bidi="ar-SA"/>
              </w:rPr>
              <w:t xml:space="preserve"> face à l’environnement</w:t>
            </w:r>
          </w:p>
        </w:tc>
      </w:tr>
    </w:tbl>
    <w:p w:rsidR="00F36F91" w:rsidRDefault="00F36F91" w:rsidP="00F36F91">
      <w:pPr>
        <w:pStyle w:val="Standard"/>
        <w:spacing w:before="120" w:after="120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>L’évaluation est notée sur 10 : 7 points pour l’activité expérimentale et 3 points pour le compte rendu.</w:t>
      </w: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Pr="00BB108F" w:rsidRDefault="00F36F91" w:rsidP="00F36F91">
      <w:pPr>
        <w:ind w:right="-597" w:hanging="567"/>
        <w:jc w:val="center"/>
        <w:rPr>
          <w:rFonts w:ascii="Times New Roman" w:hAnsi="Times New Roman" w:cs="Tahoma"/>
          <w:b/>
          <w:bCs/>
        </w:rPr>
      </w:pPr>
      <w:proofErr w:type="spellStart"/>
      <w:r w:rsidRPr="00BB108F">
        <w:rPr>
          <w:rFonts w:ascii="Arial" w:hAnsi="Arial" w:cs="Arial"/>
          <w:b/>
          <w:bCs/>
          <w:lang w:val="fr-FR" w:eastAsia="fr-FR" w:bidi="ar-SA"/>
        </w:rPr>
        <w:t>Problèmatique</w:t>
      </w:r>
      <w:proofErr w:type="spellEnd"/>
      <w:r w:rsidRPr="00BB108F">
        <w:rPr>
          <w:rFonts w:ascii="Arial" w:hAnsi="Arial" w:cs="Arial"/>
          <w:b/>
          <w:bCs/>
          <w:lang w:val="fr-FR" w:eastAsia="fr-FR" w:bidi="ar-SA"/>
        </w:rPr>
        <w:t xml:space="preserve"> : </w:t>
      </w:r>
      <w:r w:rsidRPr="00BB108F">
        <w:rPr>
          <w:rFonts w:ascii="Arial" w:eastAsia="Times New Roman" w:hAnsi="Arial" w:cs="Arial"/>
          <w:b/>
          <w:bCs/>
          <w:iCs/>
          <w:lang w:val="fr-FR" w:eastAsia="fr-FR" w:bidi="ar-SA"/>
        </w:rPr>
        <w:t>L'indication de l’étiquette (20 % en masse d'hydroxyde de sodium) est-elle</w:t>
      </w:r>
      <w:r>
        <w:rPr>
          <w:rFonts w:ascii="Arial" w:eastAsia="Times New Roman" w:hAnsi="Arial" w:cs="Arial"/>
          <w:b/>
          <w:bCs/>
          <w:iCs/>
          <w:lang w:val="fr-FR" w:eastAsia="fr-FR" w:bidi="ar-SA"/>
        </w:rPr>
        <w:t xml:space="preserve"> </w:t>
      </w:r>
      <w:r w:rsidRPr="00BB108F">
        <w:rPr>
          <w:rFonts w:ascii="Arial" w:eastAsia="Times New Roman" w:hAnsi="Arial" w:cs="Arial"/>
          <w:b/>
          <w:bCs/>
          <w:iCs/>
          <w:lang w:val="fr-FR" w:eastAsia="fr-FR" w:bidi="ar-SA"/>
        </w:rPr>
        <w:t>correcte ?</w:t>
      </w: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C1555" w:rsidRDefault="00FC1555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lang w:val="fr-FR" w:eastAsia="fr-FR" w:bidi="ar-SA"/>
        </w:rPr>
        <w:t xml:space="preserve">Les solutions commerciales de la marque DESTOP, vendues pour déboucher les canalisations, contiennent essentiellement de l’hydroxyde de </w:t>
      </w:r>
      <w:proofErr w:type="gramStart"/>
      <w:r>
        <w:rPr>
          <w:rFonts w:ascii="Arial" w:hAnsi="Arial" w:cs="Arial"/>
          <w:i/>
          <w:iCs/>
          <w:lang w:val="fr-FR" w:eastAsia="fr-FR" w:bidi="ar-SA"/>
        </w:rPr>
        <w:t>sodium(</w:t>
      </w:r>
      <w:proofErr w:type="spellStart"/>
      <w:proofErr w:type="gramEnd"/>
      <w:r>
        <w:rPr>
          <w:rFonts w:ascii="Arial" w:hAnsi="Arial" w:cs="Arial"/>
          <w:i/>
          <w:iCs/>
          <w:lang w:val="fr-FR" w:eastAsia="fr-FR" w:bidi="ar-SA"/>
        </w:rPr>
        <w:t>NaOH</w:t>
      </w:r>
      <w:proofErr w:type="spellEnd"/>
      <w:r>
        <w:rPr>
          <w:rFonts w:ascii="Arial" w:hAnsi="Arial" w:cs="Arial"/>
          <w:i/>
          <w:iCs/>
          <w:lang w:val="fr-FR" w:eastAsia="fr-FR" w:bidi="ar-SA"/>
        </w:rPr>
        <w:t>).</w:t>
      </w:r>
    </w:p>
    <w:p w:rsidR="00F36F91" w:rsidRDefault="00F36F91" w:rsidP="00F36F91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autoSpaceDE w:val="0"/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lang w:val="fr-FR" w:eastAsia="fr-FR" w:bidi="ar-SA"/>
        </w:rPr>
        <w:t>On peut lire sur le flacon : Pourcentage en masse d’hydroxyde de sodium : 20 %</w:t>
      </w:r>
    </w:p>
    <w:p w:rsidR="00F36F91" w:rsidRDefault="00F36F91" w:rsidP="00F36F91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lang w:val="fr-FR" w:eastAsia="fr-FR" w:bidi="ar-SA"/>
        </w:rPr>
        <w:t>Densité de la solution par rapport à l’eau : 1,23</w:t>
      </w:r>
    </w:p>
    <w:p w:rsidR="00F36F91" w:rsidRDefault="00F36F91" w:rsidP="00F36F91">
      <w:pPr>
        <w:pStyle w:val="Standard"/>
        <w:jc w:val="center"/>
      </w:pPr>
    </w:p>
    <w:p w:rsidR="00FC1555" w:rsidRDefault="00FC1555" w:rsidP="00F36F91">
      <w:pPr>
        <w:pStyle w:val="Standard"/>
        <w:jc w:val="center"/>
      </w:pPr>
    </w:p>
    <w:p w:rsidR="00F36F91" w:rsidRDefault="00F36F91" w:rsidP="00F36F91">
      <w:pPr>
        <w:pStyle w:val="Standard"/>
        <w:jc w:val="center"/>
      </w:pPr>
      <w:r>
        <w:rPr>
          <w:rFonts w:ascii="Arial" w:hAnsi="Arial" w:cs="Arial"/>
          <w:caps/>
          <w:noProof/>
          <w:lang w:val="fr-FR" w:eastAsia="fr-FR" w:bidi="ar-SA"/>
        </w:rPr>
        <w:drawing>
          <wp:anchor distT="0" distB="0" distL="114300" distR="114300" simplePos="0" relativeHeight="251682304" behindDoc="0" locked="0" layoutInCell="1" allowOverlap="1" wp14:anchorId="6EEFF1B7" wp14:editId="0618EAC7">
            <wp:simplePos x="0" y="0"/>
            <wp:positionH relativeFrom="column">
              <wp:posOffset>2333625</wp:posOffset>
            </wp:positionH>
            <wp:positionV relativeFrom="paragraph">
              <wp:posOffset>13335</wp:posOffset>
            </wp:positionV>
            <wp:extent cx="2904490" cy="3695700"/>
            <wp:effectExtent l="0" t="0" r="0" b="0"/>
            <wp:wrapThrough wrapText="bothSides">
              <wp:wrapPolygon edited="0">
                <wp:start x="0" y="0"/>
                <wp:lineTo x="0" y="21489"/>
                <wp:lineTo x="21392" y="21489"/>
                <wp:lineTo x="21392" y="0"/>
                <wp:lineTo x="0" y="0"/>
              </wp:wrapPolygon>
            </wp:wrapThrough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49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caps/>
          <w:noProof/>
          <w:lang w:val="fr-FR" w:eastAsia="fr-FR" w:bidi="ar-SA"/>
        </w:rPr>
        <w:drawing>
          <wp:anchor distT="0" distB="0" distL="114300" distR="114300" simplePos="0" relativeHeight="251681280" behindDoc="0" locked="0" layoutInCell="1" allowOverlap="1" wp14:anchorId="04F379FC" wp14:editId="0B9B7A0A">
            <wp:simplePos x="0" y="0"/>
            <wp:positionH relativeFrom="column">
              <wp:posOffset>581025</wp:posOffset>
            </wp:positionH>
            <wp:positionV relativeFrom="paragraph">
              <wp:posOffset>13335</wp:posOffset>
            </wp:positionV>
            <wp:extent cx="1781175" cy="3686175"/>
            <wp:effectExtent l="0" t="0" r="9525" b="9525"/>
            <wp:wrapThrough wrapText="bothSides">
              <wp:wrapPolygon edited="0">
                <wp:start x="0" y="0"/>
                <wp:lineTo x="0" y="21544"/>
                <wp:lineTo x="21484" y="21544"/>
                <wp:lineTo x="21484" y="0"/>
                <wp:lineTo x="0" y="0"/>
              </wp:wrapPolygon>
            </wp:wrapThrough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6F91" w:rsidRDefault="00F36F91" w:rsidP="00F36F91">
      <w:pPr>
        <w:pStyle w:val="Standard"/>
        <w:ind w:left="720"/>
        <w:rPr>
          <w:rFonts w:ascii="Arial" w:hAnsi="Arial" w:cs="Arial"/>
        </w:rPr>
      </w:pPr>
    </w:p>
    <w:p w:rsidR="00F36F91" w:rsidRDefault="00F36F91" w:rsidP="00F36F91">
      <w:pPr>
        <w:pStyle w:val="Standard"/>
        <w:ind w:left="720"/>
        <w:rPr>
          <w:rFonts w:ascii="Arial" w:hAnsi="Arial" w:cs="Arial"/>
        </w:rPr>
      </w:pPr>
    </w:p>
    <w:p w:rsidR="00F36F91" w:rsidRDefault="00F36F91" w:rsidP="00F36F91">
      <w:pPr>
        <w:pStyle w:val="Standard"/>
        <w:ind w:left="720"/>
        <w:rPr>
          <w:rFonts w:ascii="Arial" w:hAnsi="Arial" w:cs="Arial"/>
        </w:rPr>
      </w:pPr>
    </w:p>
    <w:p w:rsidR="00F36F91" w:rsidRDefault="00F36F91" w:rsidP="00F36F91">
      <w:pPr>
        <w:pStyle w:val="Standard"/>
        <w:ind w:left="720"/>
        <w:rPr>
          <w:rFonts w:ascii="Arial" w:hAnsi="Arial" w:cs="Arial"/>
        </w:rPr>
      </w:pPr>
    </w:p>
    <w:p w:rsidR="00F36F91" w:rsidRDefault="00F36F91" w:rsidP="00F36F91">
      <w:pPr>
        <w:pStyle w:val="Standard"/>
        <w:ind w:left="720"/>
        <w:rPr>
          <w:rFonts w:ascii="Arial" w:hAnsi="Arial" w:cs="Arial"/>
        </w:rPr>
      </w:pPr>
    </w:p>
    <w:p w:rsidR="00F36F91" w:rsidRDefault="00F36F91" w:rsidP="00F36F91">
      <w:pPr>
        <w:pStyle w:val="Standard"/>
        <w:ind w:left="720"/>
        <w:rPr>
          <w:rFonts w:ascii="Arial" w:hAnsi="Arial" w:cs="Arial"/>
        </w:rPr>
      </w:pPr>
    </w:p>
    <w:p w:rsidR="00F36F91" w:rsidRDefault="00F36F91" w:rsidP="00F36F91">
      <w:pPr>
        <w:pStyle w:val="Standard"/>
        <w:ind w:left="720"/>
        <w:rPr>
          <w:rFonts w:ascii="Arial" w:hAnsi="Arial" w:cs="Arial"/>
        </w:rPr>
      </w:pPr>
    </w:p>
    <w:p w:rsidR="00F36F91" w:rsidRDefault="00F36F91" w:rsidP="00F36F91">
      <w:pPr>
        <w:pStyle w:val="Standard"/>
        <w:ind w:left="720"/>
        <w:rPr>
          <w:rFonts w:ascii="Arial" w:hAnsi="Arial" w:cs="Arial"/>
        </w:rPr>
      </w:pPr>
    </w:p>
    <w:p w:rsidR="00F36F91" w:rsidRDefault="00F36F91" w:rsidP="00F36F91">
      <w:pPr>
        <w:pStyle w:val="Standard"/>
        <w:ind w:left="720"/>
        <w:rPr>
          <w:rFonts w:ascii="Arial" w:hAnsi="Arial" w:cs="Arial"/>
        </w:rPr>
      </w:pPr>
    </w:p>
    <w:p w:rsidR="00F36F91" w:rsidRDefault="00F36F91" w:rsidP="00F36F91">
      <w:pPr>
        <w:pStyle w:val="Standard"/>
        <w:ind w:left="720"/>
        <w:rPr>
          <w:rFonts w:ascii="Arial" w:hAnsi="Arial" w:cs="Arial"/>
        </w:rPr>
      </w:pPr>
    </w:p>
    <w:p w:rsidR="00F36F91" w:rsidRDefault="00F36F91" w:rsidP="00F36F91">
      <w:pPr>
        <w:pStyle w:val="Standard"/>
        <w:ind w:left="720"/>
        <w:rPr>
          <w:rFonts w:ascii="Arial" w:hAnsi="Arial" w:cs="Arial"/>
        </w:rPr>
      </w:pPr>
    </w:p>
    <w:p w:rsidR="00F36F91" w:rsidRDefault="00F36F91" w:rsidP="00F36F91">
      <w:pPr>
        <w:pStyle w:val="Standard"/>
        <w:ind w:left="720"/>
        <w:rPr>
          <w:rFonts w:ascii="Arial" w:hAnsi="Arial" w:cs="Arial"/>
        </w:rPr>
      </w:pPr>
    </w:p>
    <w:p w:rsidR="00F36F91" w:rsidRDefault="00F36F91" w:rsidP="00F36F91">
      <w:pPr>
        <w:pStyle w:val="Standard"/>
        <w:ind w:left="720"/>
        <w:rPr>
          <w:rFonts w:ascii="Arial" w:hAnsi="Arial" w:cs="Arial"/>
        </w:rPr>
      </w:pPr>
    </w:p>
    <w:p w:rsidR="00F36F91" w:rsidRDefault="00F36F91" w:rsidP="00F36F91">
      <w:pPr>
        <w:pStyle w:val="Standard"/>
        <w:ind w:left="720"/>
        <w:rPr>
          <w:rFonts w:ascii="Arial" w:hAnsi="Arial" w:cs="Arial"/>
        </w:rPr>
      </w:pPr>
    </w:p>
    <w:p w:rsidR="00F36F91" w:rsidRDefault="00F36F91" w:rsidP="00F36F91">
      <w:pPr>
        <w:pStyle w:val="Standard"/>
        <w:ind w:left="720"/>
        <w:rPr>
          <w:rFonts w:ascii="Arial" w:hAnsi="Arial" w:cs="Arial"/>
        </w:rPr>
      </w:pPr>
    </w:p>
    <w:p w:rsidR="00F36F91" w:rsidRDefault="00F36F91" w:rsidP="00F36F91">
      <w:pPr>
        <w:pStyle w:val="Standard"/>
        <w:ind w:left="720"/>
        <w:rPr>
          <w:rFonts w:ascii="Arial" w:hAnsi="Arial" w:cs="Arial"/>
        </w:rPr>
      </w:pPr>
    </w:p>
    <w:p w:rsidR="00F36F91" w:rsidRDefault="00F36F91" w:rsidP="00F36F91">
      <w:pPr>
        <w:pStyle w:val="Standard"/>
        <w:ind w:left="720"/>
        <w:rPr>
          <w:rFonts w:ascii="Arial" w:hAnsi="Arial" w:cs="Arial"/>
        </w:rPr>
      </w:pPr>
    </w:p>
    <w:p w:rsidR="00F36F91" w:rsidRDefault="00F36F91" w:rsidP="00F36F91">
      <w:pPr>
        <w:pStyle w:val="Standard"/>
        <w:ind w:left="720"/>
        <w:rPr>
          <w:rFonts w:ascii="Arial" w:hAnsi="Arial" w:cs="Arial"/>
        </w:rPr>
      </w:pPr>
    </w:p>
    <w:p w:rsidR="00F36F91" w:rsidRDefault="00F36F91" w:rsidP="00F36F91">
      <w:pPr>
        <w:pStyle w:val="Standard"/>
        <w:ind w:left="720"/>
        <w:rPr>
          <w:rFonts w:ascii="Arial" w:hAnsi="Arial" w:cs="Arial"/>
        </w:rPr>
      </w:pPr>
    </w:p>
    <w:p w:rsidR="00F36F91" w:rsidRDefault="00F36F91" w:rsidP="00F36F91">
      <w:pPr>
        <w:pStyle w:val="Standard"/>
        <w:ind w:left="720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 xml:space="preserve">– Travail préparatoire </w:t>
      </w: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>D’après les informations données :</w:t>
      </w:r>
    </w:p>
    <w:p w:rsidR="00F36F91" w:rsidRDefault="00F36F91" w:rsidP="00F36F91">
      <w:pPr>
        <w:pStyle w:val="Standard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 xml:space="preserve"> </w:t>
      </w:r>
    </w:p>
    <w:p w:rsidR="00F36F91" w:rsidRDefault="00F36F91" w:rsidP="00F36F91">
      <w:pPr>
        <w:pStyle w:val="Standard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>Quelle est l’espèce chimique en solution dans la bouteille ?</w:t>
      </w: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>…………………………………………………………………………………………………</w:t>
      </w: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>Quelle est sa formule chimique ?</w:t>
      </w: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>…………………………………………………………………………………………………</w:t>
      </w: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>Quelle est son pourcentage en masse ?</w:t>
      </w: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>…………………………………………………………………………………………………</w:t>
      </w: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>Lecture du pictogramme : Cocher la signification correcte du pictogramme</w:t>
      </w: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sym w:font="Arial" w:char="F035"/>
      </w:r>
      <w:r>
        <w:rPr>
          <w:rFonts w:ascii="Arial" w:hAnsi="Arial" w:cs="Arial"/>
          <w:lang w:val="fr-FR" w:eastAsia="fr-FR" w:bidi="ar-SA"/>
        </w:rPr>
        <w:t xml:space="preserve"> Irritant       </w:t>
      </w:r>
      <w:r>
        <w:rPr>
          <w:rFonts w:ascii="Arial" w:hAnsi="Arial" w:cs="Arial"/>
          <w:lang w:val="fr-FR" w:eastAsia="fr-FR" w:bidi="ar-SA"/>
        </w:rPr>
        <w:tab/>
      </w:r>
      <w:r>
        <w:rPr>
          <w:rFonts w:ascii="Arial" w:hAnsi="Arial" w:cs="Arial"/>
          <w:lang w:val="fr-FR" w:eastAsia="fr-FR" w:bidi="ar-SA"/>
        </w:rPr>
        <w:tab/>
      </w:r>
      <w:r>
        <w:rPr>
          <w:rFonts w:ascii="Arial" w:hAnsi="Arial" w:cs="Arial"/>
          <w:lang w:val="fr-FR" w:eastAsia="fr-FR" w:bidi="ar-SA"/>
        </w:rPr>
        <w:sym w:font="Arial" w:char="F035"/>
      </w:r>
      <w:r>
        <w:rPr>
          <w:rFonts w:ascii="Arial" w:hAnsi="Arial" w:cs="Arial"/>
          <w:lang w:val="fr-FR" w:eastAsia="fr-FR" w:bidi="ar-SA"/>
        </w:rPr>
        <w:t xml:space="preserve"> Corrosif</w:t>
      </w:r>
      <w:r>
        <w:rPr>
          <w:rFonts w:ascii="Arial" w:hAnsi="Arial" w:cs="Arial"/>
          <w:lang w:val="fr-FR" w:eastAsia="fr-FR" w:bidi="ar-SA"/>
        </w:rPr>
        <w:tab/>
      </w:r>
      <w:r>
        <w:rPr>
          <w:rFonts w:ascii="Arial" w:hAnsi="Arial" w:cs="Arial"/>
          <w:lang w:val="fr-FR" w:eastAsia="fr-FR" w:bidi="ar-SA"/>
        </w:rPr>
        <w:tab/>
      </w:r>
      <w:r>
        <w:rPr>
          <w:rFonts w:ascii="Arial" w:hAnsi="Arial" w:cs="Arial"/>
          <w:lang w:val="fr-FR" w:eastAsia="fr-FR" w:bidi="ar-SA"/>
        </w:rPr>
        <w:sym w:font="Arial" w:char="F035"/>
      </w:r>
      <w:r>
        <w:rPr>
          <w:rFonts w:ascii="Arial" w:hAnsi="Arial" w:cs="Arial"/>
          <w:lang w:val="fr-FR" w:eastAsia="fr-FR" w:bidi="ar-SA"/>
        </w:rPr>
        <w:t xml:space="preserve"> Nocif</w:t>
      </w:r>
      <w:r>
        <w:rPr>
          <w:rFonts w:ascii="Arial" w:hAnsi="Arial" w:cs="Arial"/>
          <w:lang w:val="fr-FR" w:eastAsia="fr-FR" w:bidi="ar-SA"/>
        </w:rPr>
        <w:tab/>
      </w:r>
      <w:r>
        <w:rPr>
          <w:rFonts w:ascii="Arial" w:hAnsi="Arial" w:cs="Arial"/>
          <w:lang w:val="fr-FR" w:eastAsia="fr-FR" w:bidi="ar-SA"/>
        </w:rPr>
        <w:tab/>
      </w:r>
      <w:r>
        <w:rPr>
          <w:rFonts w:ascii="Arial" w:hAnsi="Arial" w:cs="Arial"/>
          <w:lang w:val="fr-FR" w:eastAsia="fr-FR" w:bidi="ar-SA"/>
        </w:rPr>
        <w:sym w:font="Arial" w:char="F035"/>
      </w:r>
      <w:r>
        <w:rPr>
          <w:rFonts w:ascii="Arial" w:hAnsi="Arial" w:cs="Arial"/>
          <w:lang w:val="fr-FR" w:eastAsia="fr-FR" w:bidi="ar-SA"/>
        </w:rPr>
        <w:t xml:space="preserve"> Inflammable</w:t>
      </w:r>
    </w:p>
    <w:p w:rsidR="00F36F91" w:rsidRDefault="00F36F91" w:rsidP="00F36F91">
      <w:pPr>
        <w:pStyle w:val="Standard"/>
        <w:jc w:val="center"/>
        <w:rPr>
          <w:rFonts w:ascii="Arial" w:hAnsi="Arial" w:cs="Arial"/>
        </w:rPr>
      </w:pPr>
    </w:p>
    <w:p w:rsidR="00FC1555" w:rsidRDefault="00FC1555" w:rsidP="00F36F91">
      <w:pPr>
        <w:pStyle w:val="Standard"/>
        <w:jc w:val="center"/>
        <w:rPr>
          <w:rFonts w:ascii="Arial" w:hAnsi="Arial" w:cs="Arial"/>
        </w:rPr>
      </w:pPr>
    </w:p>
    <w:p w:rsidR="00FC1555" w:rsidRDefault="00FC1555" w:rsidP="00F36F91">
      <w:pPr>
        <w:pStyle w:val="Standard"/>
        <w:jc w:val="center"/>
        <w:rPr>
          <w:rFonts w:ascii="Arial" w:hAnsi="Arial" w:cs="Arial"/>
        </w:rPr>
      </w:pPr>
    </w:p>
    <w:p w:rsidR="00FC1555" w:rsidRDefault="00FC1555" w:rsidP="00F36F91">
      <w:pPr>
        <w:pStyle w:val="Standard"/>
        <w:jc w:val="center"/>
        <w:rPr>
          <w:rFonts w:ascii="Arial" w:hAnsi="Arial" w:cs="Arial"/>
        </w:rPr>
      </w:pPr>
    </w:p>
    <w:p w:rsidR="00FC1555" w:rsidRDefault="00FC1555" w:rsidP="00F36F91">
      <w:pPr>
        <w:pStyle w:val="Standard"/>
        <w:jc w:val="center"/>
        <w:rPr>
          <w:rFonts w:ascii="Arial" w:hAnsi="Arial" w:cs="Arial"/>
        </w:rPr>
      </w:pPr>
    </w:p>
    <w:p w:rsidR="00FC1555" w:rsidRDefault="00FC1555" w:rsidP="00F36F91">
      <w:pPr>
        <w:pStyle w:val="Standard"/>
        <w:jc w:val="center"/>
        <w:rPr>
          <w:rFonts w:ascii="Arial" w:hAnsi="Arial" w:cs="Arial"/>
        </w:rPr>
      </w:pPr>
    </w:p>
    <w:p w:rsidR="00FC1555" w:rsidRDefault="00FC1555" w:rsidP="00F36F91">
      <w:pPr>
        <w:pStyle w:val="Standard"/>
        <w:jc w:val="center"/>
        <w:rPr>
          <w:rFonts w:ascii="Arial" w:hAnsi="Arial" w:cs="Arial"/>
        </w:rPr>
      </w:pPr>
    </w:p>
    <w:p w:rsidR="00F36F91" w:rsidRDefault="00F36F91" w:rsidP="00F36F91">
      <w:pPr>
        <w:pStyle w:val="Standard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 xml:space="preserve">– Dilution </w:t>
      </w: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numPr>
          <w:ilvl w:val="0"/>
          <w:numId w:val="3"/>
        </w:numPr>
        <w:ind w:left="780" w:hanging="360"/>
      </w:pPr>
      <w:r>
        <w:rPr>
          <w:rFonts w:ascii="Arial" w:hAnsi="Arial" w:cs="Arial"/>
          <w:lang w:val="fr-FR" w:eastAsia="fr-FR" w:bidi="ar-SA"/>
        </w:rPr>
        <w:t xml:space="preserve">Préparation de la solution </w:t>
      </w:r>
      <w:r>
        <w:rPr>
          <w:rFonts w:ascii="Arial" w:hAnsi="Arial" w:cs="Arial"/>
          <w:b/>
          <w:bCs/>
          <w:lang w:val="fr-FR" w:eastAsia="fr-FR" w:bidi="ar-SA"/>
        </w:rPr>
        <w:t>S</w:t>
      </w:r>
      <w:r>
        <w:rPr>
          <w:rFonts w:ascii="Arial" w:hAnsi="Arial" w:cs="Arial"/>
          <w:lang w:val="fr-FR" w:eastAsia="fr-FR" w:bidi="ar-SA"/>
        </w:rPr>
        <w:t xml:space="preserve"> pour le dosage.</w:t>
      </w: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ind w:left="360" w:right="-172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 xml:space="preserve">La solution commerciale est trop concentrée. Pour la manipuler en toute sécurité, il faut la diluer. </w:t>
      </w:r>
    </w:p>
    <w:p w:rsidR="00F36F91" w:rsidRDefault="00F36F91" w:rsidP="00F36F91">
      <w:pPr>
        <w:pStyle w:val="Standard"/>
        <w:ind w:left="360"/>
      </w:pPr>
      <w:r>
        <w:rPr>
          <w:rFonts w:ascii="Arial" w:hAnsi="Arial" w:cs="Arial"/>
          <w:lang w:val="fr-FR" w:eastAsia="fr-FR" w:bidi="ar-SA"/>
        </w:rPr>
        <w:t xml:space="preserve">On dilue 50 fois la solution commerciale pour obtenir la solution </w:t>
      </w:r>
      <w:r>
        <w:rPr>
          <w:rFonts w:ascii="Arial" w:hAnsi="Arial" w:cs="Arial"/>
          <w:b/>
          <w:bCs/>
          <w:lang w:val="fr-FR" w:eastAsia="fr-FR" w:bidi="ar-SA"/>
        </w:rPr>
        <w:t>S</w:t>
      </w:r>
      <w:r>
        <w:rPr>
          <w:rFonts w:ascii="Arial" w:hAnsi="Arial" w:cs="Arial"/>
          <w:lang w:val="fr-FR" w:eastAsia="fr-FR" w:bidi="ar-SA"/>
        </w:rPr>
        <w:t xml:space="preserve">. </w:t>
      </w:r>
    </w:p>
    <w:p w:rsidR="00F36F91" w:rsidRDefault="00F36F91" w:rsidP="00F36F91">
      <w:pPr>
        <w:pStyle w:val="Standard"/>
        <w:ind w:left="360"/>
      </w:pPr>
      <w:r>
        <w:rPr>
          <w:rFonts w:ascii="Arial" w:hAnsi="Arial" w:cs="Arial"/>
          <w:lang w:val="fr-FR" w:eastAsia="fr-FR" w:bidi="ar-SA"/>
        </w:rPr>
        <w:t xml:space="preserve">On veut préparer 250 </w:t>
      </w:r>
      <w:proofErr w:type="spellStart"/>
      <w:r>
        <w:rPr>
          <w:rFonts w:ascii="Arial" w:hAnsi="Arial" w:cs="Arial"/>
          <w:lang w:val="fr-FR" w:eastAsia="fr-FR" w:bidi="ar-SA"/>
        </w:rPr>
        <w:t>mL</w:t>
      </w:r>
      <w:proofErr w:type="spellEnd"/>
      <w:r>
        <w:rPr>
          <w:rFonts w:ascii="Arial" w:hAnsi="Arial" w:cs="Arial"/>
          <w:lang w:val="fr-FR" w:eastAsia="fr-FR" w:bidi="ar-SA"/>
        </w:rPr>
        <w:t xml:space="preserve"> de solution </w:t>
      </w:r>
      <w:proofErr w:type="gramStart"/>
      <w:r>
        <w:rPr>
          <w:rFonts w:ascii="Arial" w:hAnsi="Arial" w:cs="Arial"/>
          <w:b/>
          <w:bCs/>
          <w:lang w:val="fr-FR" w:eastAsia="fr-FR" w:bidi="ar-SA"/>
        </w:rPr>
        <w:t xml:space="preserve">S </w:t>
      </w:r>
      <w:r>
        <w:rPr>
          <w:rFonts w:ascii="Arial" w:hAnsi="Arial" w:cs="Arial"/>
          <w:lang w:val="fr-FR" w:eastAsia="fr-FR" w:bidi="ar-SA"/>
        </w:rPr>
        <w:t>.</w:t>
      </w:r>
      <w:proofErr w:type="gramEnd"/>
    </w:p>
    <w:p w:rsidR="00F36F91" w:rsidRDefault="00F36F91" w:rsidP="00F36F91">
      <w:pPr>
        <w:pStyle w:val="Standard"/>
        <w:ind w:left="360"/>
        <w:rPr>
          <w:rFonts w:ascii="Arial" w:hAnsi="Arial" w:cs="Arial"/>
        </w:rPr>
      </w:pPr>
    </w:p>
    <w:p w:rsidR="00F36F91" w:rsidRDefault="00F36F91" w:rsidP="00F36F91">
      <w:pPr>
        <w:pStyle w:val="Standard"/>
        <w:ind w:firstLine="360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>Cocher dans la liste ci-dessous le matériel nécessaire :</w:t>
      </w:r>
    </w:p>
    <w:p w:rsidR="00F36F91" w:rsidRDefault="00F36F91" w:rsidP="00F36F91">
      <w:pPr>
        <w:pStyle w:val="Standard"/>
        <w:ind w:left="360"/>
        <w:rPr>
          <w:rFonts w:ascii="Arial" w:hAnsi="Arial" w:cs="Arial"/>
        </w:rPr>
      </w:pPr>
    </w:p>
    <w:p w:rsidR="00F36F91" w:rsidRDefault="00F36F91" w:rsidP="00F36F91">
      <w:pPr>
        <w:pStyle w:val="Standard"/>
        <w:ind w:left="360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sym w:font="Arial" w:char="F035"/>
      </w:r>
      <w:r>
        <w:rPr>
          <w:rFonts w:ascii="Arial" w:hAnsi="Arial" w:cs="Arial"/>
          <w:lang w:val="fr-FR" w:eastAsia="fr-FR" w:bidi="ar-SA"/>
        </w:rPr>
        <w:t xml:space="preserve"> Bécher                       </w:t>
      </w:r>
      <w:r>
        <w:rPr>
          <w:rFonts w:ascii="Arial" w:hAnsi="Arial" w:cs="Arial"/>
          <w:lang w:val="fr-FR" w:eastAsia="fr-FR" w:bidi="ar-SA"/>
        </w:rPr>
        <w:sym w:font="Arial" w:char="F035"/>
      </w:r>
      <w:r>
        <w:rPr>
          <w:rFonts w:ascii="Arial" w:hAnsi="Arial" w:cs="Arial"/>
          <w:lang w:val="fr-FR" w:eastAsia="fr-FR" w:bidi="ar-SA"/>
        </w:rPr>
        <w:t xml:space="preserve">  Entonnoir                    </w:t>
      </w:r>
      <w:r>
        <w:rPr>
          <w:rFonts w:ascii="Arial" w:hAnsi="Arial" w:cs="Arial"/>
          <w:lang w:val="fr-FR" w:eastAsia="fr-FR" w:bidi="ar-SA"/>
        </w:rPr>
        <w:sym w:font="Arial" w:char="F035"/>
      </w:r>
      <w:r>
        <w:rPr>
          <w:rFonts w:ascii="Arial" w:hAnsi="Arial" w:cs="Arial"/>
          <w:lang w:val="fr-FR" w:eastAsia="fr-FR" w:bidi="ar-SA"/>
        </w:rPr>
        <w:t xml:space="preserve"> Eau distillée</w:t>
      </w: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ind w:left="360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sym w:font="Arial" w:char="F035"/>
      </w:r>
      <w:r>
        <w:rPr>
          <w:rFonts w:ascii="Arial" w:hAnsi="Arial" w:cs="Arial"/>
          <w:lang w:val="fr-FR" w:eastAsia="fr-FR" w:bidi="ar-SA"/>
        </w:rPr>
        <w:t xml:space="preserve"> Pipette jaugée 5 </w:t>
      </w:r>
      <w:proofErr w:type="spellStart"/>
      <w:r>
        <w:rPr>
          <w:rFonts w:ascii="Arial" w:hAnsi="Arial" w:cs="Arial"/>
          <w:lang w:val="fr-FR" w:eastAsia="fr-FR" w:bidi="ar-SA"/>
        </w:rPr>
        <w:t>mL</w:t>
      </w:r>
      <w:proofErr w:type="spellEnd"/>
      <w:r>
        <w:rPr>
          <w:rFonts w:ascii="Arial" w:hAnsi="Arial" w:cs="Arial"/>
          <w:lang w:val="fr-FR" w:eastAsia="fr-FR" w:bidi="ar-SA"/>
        </w:rPr>
        <w:t xml:space="preserve">  </w:t>
      </w:r>
      <w:r>
        <w:rPr>
          <w:rFonts w:ascii="Arial" w:hAnsi="Arial" w:cs="Arial"/>
          <w:lang w:val="fr-FR" w:eastAsia="fr-FR" w:bidi="ar-SA"/>
        </w:rPr>
        <w:sym w:font="Arial" w:char="F035"/>
      </w:r>
      <w:r>
        <w:rPr>
          <w:rFonts w:ascii="Arial" w:hAnsi="Arial" w:cs="Arial"/>
          <w:lang w:val="fr-FR" w:eastAsia="fr-FR" w:bidi="ar-SA"/>
        </w:rPr>
        <w:t xml:space="preserve"> Pipette jaugée 10 </w:t>
      </w:r>
      <w:proofErr w:type="spellStart"/>
      <w:r>
        <w:rPr>
          <w:rFonts w:ascii="Arial" w:hAnsi="Arial" w:cs="Arial"/>
          <w:lang w:val="fr-FR" w:eastAsia="fr-FR" w:bidi="ar-SA"/>
        </w:rPr>
        <w:t>mL</w:t>
      </w:r>
      <w:proofErr w:type="spellEnd"/>
      <w:r>
        <w:rPr>
          <w:rFonts w:ascii="Arial" w:hAnsi="Arial" w:cs="Arial"/>
          <w:lang w:val="fr-FR" w:eastAsia="fr-FR" w:bidi="ar-SA"/>
        </w:rPr>
        <w:t xml:space="preserve">   </w:t>
      </w:r>
      <w:r>
        <w:rPr>
          <w:rFonts w:ascii="Arial" w:hAnsi="Arial" w:cs="Arial"/>
          <w:lang w:val="fr-FR" w:eastAsia="fr-FR" w:bidi="ar-SA"/>
        </w:rPr>
        <w:sym w:font="Arial" w:char="F035"/>
      </w:r>
      <w:r>
        <w:rPr>
          <w:rFonts w:ascii="Arial" w:hAnsi="Arial" w:cs="Arial"/>
          <w:lang w:val="fr-FR" w:eastAsia="fr-FR" w:bidi="ar-SA"/>
        </w:rPr>
        <w:t xml:space="preserve"> Pipette jaugée 20 </w:t>
      </w:r>
      <w:proofErr w:type="spellStart"/>
      <w:r>
        <w:rPr>
          <w:rFonts w:ascii="Arial" w:hAnsi="Arial" w:cs="Arial"/>
          <w:lang w:val="fr-FR" w:eastAsia="fr-FR" w:bidi="ar-SA"/>
        </w:rPr>
        <w:t>mL</w:t>
      </w:r>
      <w:proofErr w:type="spellEnd"/>
    </w:p>
    <w:p w:rsidR="00F36F91" w:rsidRDefault="00F36F91" w:rsidP="00F36F91">
      <w:pPr>
        <w:pStyle w:val="Standard"/>
        <w:ind w:left="360"/>
        <w:rPr>
          <w:rFonts w:ascii="Arial" w:hAnsi="Arial" w:cs="Arial"/>
        </w:rPr>
      </w:pPr>
    </w:p>
    <w:p w:rsidR="00F36F91" w:rsidRDefault="00F36F91" w:rsidP="00F36F91">
      <w:pPr>
        <w:pStyle w:val="Standard"/>
        <w:ind w:left="360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sym w:font="Arial" w:char="F035"/>
      </w:r>
      <w:r>
        <w:rPr>
          <w:rFonts w:ascii="Arial" w:hAnsi="Arial" w:cs="Arial"/>
          <w:lang w:val="fr-FR" w:eastAsia="fr-FR" w:bidi="ar-SA"/>
        </w:rPr>
        <w:t xml:space="preserve"> Fiole jaugée 50 </w:t>
      </w:r>
      <w:proofErr w:type="spellStart"/>
      <w:r>
        <w:rPr>
          <w:rFonts w:ascii="Arial" w:hAnsi="Arial" w:cs="Arial"/>
          <w:lang w:val="fr-FR" w:eastAsia="fr-FR" w:bidi="ar-SA"/>
        </w:rPr>
        <w:t>mL</w:t>
      </w:r>
      <w:proofErr w:type="spellEnd"/>
      <w:r>
        <w:rPr>
          <w:rFonts w:ascii="Arial" w:hAnsi="Arial" w:cs="Arial"/>
          <w:lang w:val="fr-FR" w:eastAsia="fr-FR" w:bidi="ar-SA"/>
        </w:rPr>
        <w:t xml:space="preserve">   </w:t>
      </w:r>
      <w:r>
        <w:rPr>
          <w:rFonts w:ascii="Arial" w:hAnsi="Arial" w:cs="Arial"/>
          <w:lang w:val="fr-FR" w:eastAsia="fr-FR" w:bidi="ar-SA"/>
        </w:rPr>
        <w:sym w:font="Arial" w:char="F035"/>
      </w:r>
      <w:r>
        <w:rPr>
          <w:rFonts w:ascii="Arial" w:hAnsi="Arial" w:cs="Arial"/>
          <w:lang w:val="fr-FR" w:eastAsia="fr-FR" w:bidi="ar-SA"/>
        </w:rPr>
        <w:t xml:space="preserve"> Fiole jaugée 100 </w:t>
      </w:r>
      <w:proofErr w:type="spellStart"/>
      <w:r>
        <w:rPr>
          <w:rFonts w:ascii="Arial" w:hAnsi="Arial" w:cs="Arial"/>
          <w:lang w:val="fr-FR" w:eastAsia="fr-FR" w:bidi="ar-SA"/>
        </w:rPr>
        <w:t>mL</w:t>
      </w:r>
      <w:proofErr w:type="spellEnd"/>
      <w:r>
        <w:rPr>
          <w:rFonts w:ascii="Arial" w:hAnsi="Arial" w:cs="Arial"/>
          <w:lang w:val="fr-FR" w:eastAsia="fr-FR" w:bidi="ar-SA"/>
        </w:rPr>
        <w:t xml:space="preserve">    </w:t>
      </w:r>
      <w:r>
        <w:rPr>
          <w:rFonts w:ascii="Arial" w:hAnsi="Arial" w:cs="Arial"/>
          <w:lang w:val="fr-FR" w:eastAsia="fr-FR" w:bidi="ar-SA"/>
        </w:rPr>
        <w:sym w:font="Arial" w:char="F035"/>
      </w:r>
      <w:r>
        <w:rPr>
          <w:rFonts w:ascii="Arial" w:hAnsi="Arial" w:cs="Arial"/>
          <w:lang w:val="fr-FR" w:eastAsia="fr-FR" w:bidi="ar-SA"/>
        </w:rPr>
        <w:t xml:space="preserve"> Fiole jaugée 250 </w:t>
      </w:r>
      <w:proofErr w:type="spellStart"/>
      <w:r>
        <w:rPr>
          <w:rFonts w:ascii="Arial" w:hAnsi="Arial" w:cs="Arial"/>
          <w:lang w:val="fr-FR" w:eastAsia="fr-FR" w:bidi="ar-SA"/>
        </w:rPr>
        <w:t>mL</w:t>
      </w:r>
      <w:proofErr w:type="spellEnd"/>
    </w:p>
    <w:p w:rsidR="00F36F91" w:rsidRDefault="00F36F91" w:rsidP="00F36F91">
      <w:pPr>
        <w:pStyle w:val="Standard"/>
        <w:ind w:left="360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 xml:space="preserve">      </w:t>
      </w:r>
    </w:p>
    <w:p w:rsidR="00F36F91" w:rsidRDefault="00F36F91" w:rsidP="00F36F91">
      <w:pPr>
        <w:pStyle w:val="NormalWeb"/>
        <w:numPr>
          <w:ilvl w:val="0"/>
          <w:numId w:val="1"/>
        </w:numPr>
        <w:spacing w:before="0"/>
      </w:pP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6A57BAA" wp14:editId="75862523">
                <wp:simplePos x="0" y="0"/>
                <wp:positionH relativeFrom="column">
                  <wp:posOffset>-71120</wp:posOffset>
                </wp:positionH>
                <wp:positionV relativeFrom="paragraph">
                  <wp:posOffset>222885</wp:posOffset>
                </wp:positionV>
                <wp:extent cx="571500" cy="418465"/>
                <wp:effectExtent l="0" t="0" r="0" b="635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F36F91" w:rsidRDefault="00F36F91" w:rsidP="00F36F91"/>
                        </w:txbxContent>
                      </wps:txbx>
                      <wps:bodyPr vert="horz" wrap="square" lIns="91440" tIns="45720" rIns="91440" bIns="45720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A57BAA" id="_x0000_t202" coordsize="21600,21600" o:spt="202" path="m,l,21600r21600,l21600,xe">
                <v:stroke joinstyle="miter"/>
                <v:path gradientshapeok="t" o:connecttype="rect"/>
              </v:shapetype>
              <v:shape id="Zone de texte 29" o:spid="_x0000_s1026" type="#_x0000_t202" style="position:absolute;left:0;text-align:left;margin-left:-5.6pt;margin-top:17.55pt;width:45pt;height:32.9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Lt44AEAAKYDAAAOAAAAZHJzL2Uyb0RvYy54bWysU02P0zAQvSPxHyzfaZIq3Y+o7kpsVYS0&#10;AqTChZvjOI0lfzH2Nim/nrHT7Ra4IXJwZuaNX2beTNYPk9HkKCEoZxmtFiUl0grXKXtg9NvX3bs7&#10;SkLktuPaWcnoSQb6sHn7Zj36Ri7d4HQngSCJDc3oGR1i9E1RBDFIw8PCeWkR7B0YHtGFQ9EBH5Hd&#10;6GJZljfF6KDz4IQMAaPbGaSbzN/3UsTPfR9kJJpRrC3mE/LZprPYrHlzAO4HJc5l8H+ownBl8aMX&#10;qi2PnDyD+ovKKAEuuD4uhDOF63slZO4Bu6nKP7rZD9zL3AuKE/xFpvD/aMWn4xcgqmN0eU+J5QZn&#10;9B0nRTpJopyiJBhHkUYfGszde8yO03s34bBf4gGDqfepB5Pe2BVBHOU+XSRGKiIwuLqtViUiAqG6&#10;uqtvVomleL3sIcQP0hmSDEYBJ5iF5cenEOfUl5T0reC06nZK6+zAoX3UQI4cp73Lz5n9tzRtU7J1&#10;6VqefyLc8jDM9AkuUr9zX8mKUzshmMzWdSfUAFceqxsc/KRkxPVhNPx45iAp0R8tzue+quu0b9mp&#10;V7dLdOAaaa8RbgVSMRopmc3HOO8oLonn8cnuvTgLnivDZciinRc3bdu1n+t//b02vwAAAP//AwBQ&#10;SwMEFAAGAAgAAAAhALhUwz/eAAAACQEAAA8AAABkcnMvZG93bnJldi54bWxMj0FOwzAQRfdI3MEa&#10;JDaodVxo06ZxKkACsW3pAZx4mkTE4yh2m/T2DCu6HM3T/+/nu8l14oJDaD1pUPMEBFLlbUu1huP3&#10;x2wNIkRD1nSeUMMVA+yK+7vcZNaPtMfLIdaCQyhkRkMTY59JGaoGnQlz3yPx7+QHZyKfQy3tYEYO&#10;d51cJMlKOtMSNzSmx/cGq5/D2Wk4fY1Py81YfsZjun9ZvZk2Lf1V68eH6XULIuIU/2H402d1KNip&#10;9GeyQXQaZkotGNXwvFQgGEjXPKVkMFEJyCKXtwuKXwAAAP//AwBQSwECLQAUAAYACAAAACEAtoM4&#10;kv4AAADhAQAAEwAAAAAAAAAAAAAAAAAAAAAAW0NvbnRlbnRfVHlwZXNdLnhtbFBLAQItABQABgAI&#10;AAAAIQA4/SH/1gAAAJQBAAALAAAAAAAAAAAAAAAAAC8BAABfcmVscy8ucmVsc1BLAQItABQABgAI&#10;AAAAIQAYjLt44AEAAKYDAAAOAAAAAAAAAAAAAAAAAC4CAABkcnMvZTJvRG9jLnhtbFBLAQItABQA&#10;BgAIAAAAIQC4VMM/3gAAAAkBAAAPAAAAAAAAAAAAAAAAADoEAABkcnMvZG93bnJldi54bWxQSwUG&#10;AAAAAAQABADzAAAARQUAAAAA&#10;" stroked="f">
                <v:textbox>
                  <w:txbxContent>
                    <w:p w:rsidR="00F36F91" w:rsidRDefault="00F36F91" w:rsidP="00F36F91"/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 w:bidi="ar-SA"/>
        </w:rPr>
        <w:drawing>
          <wp:anchor distT="0" distB="0" distL="114300" distR="114300" simplePos="0" relativeHeight="251625984" behindDoc="0" locked="0" layoutInCell="1" allowOverlap="1" wp14:anchorId="364B9DA3" wp14:editId="0DEB3BAD">
            <wp:simplePos x="0" y="0"/>
            <wp:positionH relativeFrom="column">
              <wp:posOffset>233680</wp:posOffset>
            </wp:positionH>
            <wp:positionV relativeFrom="paragraph">
              <wp:posOffset>308610</wp:posOffset>
            </wp:positionV>
            <wp:extent cx="1332230" cy="1425575"/>
            <wp:effectExtent l="0" t="0" r="1270" b="3175"/>
            <wp:wrapTight wrapText="bothSides">
              <wp:wrapPolygon edited="0">
                <wp:start x="0" y="0"/>
                <wp:lineTo x="0" y="21359"/>
                <wp:lineTo x="21312" y="21359"/>
                <wp:lineTo x="21312" y="0"/>
                <wp:lineTo x="0" y="0"/>
              </wp:wrapPolygon>
            </wp:wrapTight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00" t="24910" r="70531" b="60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230" cy="142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fr-FR" w:eastAsia="fr-FR" w:bidi="ar-SA"/>
        </w:rPr>
        <w:t>– Préparation du dosage</w:t>
      </w:r>
    </w:p>
    <w:p w:rsidR="00F36F91" w:rsidRDefault="00F36F91" w:rsidP="00F36F91">
      <w:pPr>
        <w:pStyle w:val="NormalWeb"/>
        <w:spacing w:before="60"/>
        <w:ind w:left="720"/>
        <w:rPr>
          <w:rFonts w:ascii="Arial" w:hAnsi="Arial" w:cs="Arial"/>
        </w:rPr>
      </w:pPr>
    </w:p>
    <w:p w:rsidR="00F36F91" w:rsidRDefault="007A4BA8" w:rsidP="00F36F91">
      <w:pPr>
        <w:pStyle w:val="NormalWeb"/>
        <w:spacing w:before="0"/>
        <w:ind w:left="2977"/>
      </w:pP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>
                <wp:simplePos x="0" y="0"/>
                <wp:positionH relativeFrom="column">
                  <wp:posOffset>476250</wp:posOffset>
                </wp:positionH>
                <wp:positionV relativeFrom="paragraph">
                  <wp:posOffset>119380</wp:posOffset>
                </wp:positionV>
                <wp:extent cx="609600" cy="427990"/>
                <wp:effectExtent l="0" t="0" r="19050" b="1016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427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7A4BA8" w:rsidRPr="007A4BA8" w:rsidRDefault="007A4BA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A4BA8">
                              <w:rPr>
                                <w:sz w:val="22"/>
                                <w:szCs w:val="22"/>
                              </w:rPr>
                              <w:t>HCl</w:t>
                            </w:r>
                          </w:p>
                          <w:p w:rsidR="007A4BA8" w:rsidRPr="007A4BA8" w:rsidRDefault="007A4BA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A4BA8">
                              <w:rPr>
                                <w:sz w:val="18"/>
                                <w:szCs w:val="18"/>
                              </w:rPr>
                              <w:t>0.1mol/L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" o:spid="_x0000_s1027" type="#_x0000_t202" style="position:absolute;left:0;text-align:left;margin-left:37.5pt;margin-top:9.4pt;width:48pt;height:33.7pt;z-index:251697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JPdTwIAAKwEAAAOAAAAZHJzL2Uyb0RvYy54bWysVMFuGjEQvVfqP1i+N7tQQgJiiShRqkpR&#10;EimJIvVmvF5YyetxbcMu/fo+GwgkzanqxTv2jJ9n3pvZyVXXaLZRztdkCt47yzlTRlJZm2XBn59u&#10;vlxy5oMwpdBkVMG3yvOr6edPk9aOVZ9WpEvlGECMH7e24KsQ7DjLvFypRvgzssrAWZFrRMDWLbPS&#10;iRbojc76eT7MWnKldSSV9zi93jn5NOFXlZLhvqq8CkwXHLmFtLq0LuKaTSdivHTCrmq5T0P8QxaN&#10;qA0efYW6FkGwtav/gmpq6chTFc4kNRlVVS1VqgHV9PJ31TyuhFWpFpDj7StN/v/ByrvNg2N1Ce04&#10;M6KBRD8hFCsVC6oLivUiRa31Y0Q+WsSG7ht1MXx/7nEYK+8q18QvamLwg+ztK8FAYhKHw3w0zOGR&#10;cA36F6NREiA7XrbOh++KGhaNgjvol2gVm1sf8CBCDyHxLU+6Lm9qrdMm9oyaa8c2AmrrkFLEjTdR&#10;2rAWiXw9zxPwG1/quiPCYvkBAvC0QSKRkl3p0QrdokssXh5oWVC5BVuOdi3nrbypUdOt8OFBOPQY&#10;aMDchHsslSbkRHuLsxW53x+dx3hIDy9nLXq24P7XWjjFmf5h0BSj3mAQmzxtBucXfWzcqWdx6jHr&#10;Zk4gCsIju2TG+KAPZuWoecF4zeKrcAkj8XbBw8Gch90kYTylms1SENrainBrHq2M0FGYqNhT9yKc&#10;3csaO+uODt0txu/U3cXGm4Zm60BVnaSPPO9Y3dOPkUgdsR/fOHOn+xR1/MlM/wAAAP//AwBQSwME&#10;FAAGAAgAAAAhAL4Cn8ndAAAACAEAAA8AAABkcnMvZG93bnJldi54bWxMj0FLw0AQhe+C/2EZwZvd&#10;tNY2xGxKUETQglh76W2bHZNgdjZkp236752e9DjvPd68L1+NvlNHHGIbyMB0koBCqoJrqTaw/Xq5&#10;S0FFtuRsFwgNnDHCqri+ym3mwok+8bjhWkkJxcwaaJj7TOtYNehtnIQeSbzvMHjLcg61doM9Sbnv&#10;9CxJFtrbluRDY3t8arD62Ry8gbf5zj7f8zuemcaPsnxN+3lcG3N7M5aPoBhH/gvDZb5Mh0I27cOB&#10;XFSdgeWDoLDoqRBc/OVUhL2BdDEDXeT6P0DxCwAA//8DAFBLAQItABQABgAIAAAAIQC2gziS/gAA&#10;AOEBAAATAAAAAAAAAAAAAAAAAAAAAABbQ29udGVudF9UeXBlc10ueG1sUEsBAi0AFAAGAAgAAAAh&#10;ADj9If/WAAAAlAEAAAsAAAAAAAAAAAAAAAAALwEAAF9yZWxzLy5yZWxzUEsBAi0AFAAGAAgAAAAh&#10;AH1Ek91PAgAArAQAAA4AAAAAAAAAAAAAAAAALgIAAGRycy9lMm9Eb2MueG1sUEsBAi0AFAAGAAgA&#10;AAAhAL4Cn8ndAAAACAEAAA8AAAAAAAAAAAAAAAAAqQQAAGRycy9kb3ducmV2LnhtbFBLBQYAAAAA&#10;BAAEAPMAAACzBQAAAAA=&#10;" fillcolor="white [3201]" strokecolor="white [3212]" strokeweight=".5pt">
                <v:textbox>
                  <w:txbxContent>
                    <w:p w:rsidR="007A4BA8" w:rsidRPr="007A4BA8" w:rsidRDefault="007A4BA8">
                      <w:pPr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7A4BA8">
                        <w:rPr>
                          <w:sz w:val="22"/>
                          <w:szCs w:val="22"/>
                        </w:rPr>
                        <w:t>HCl</w:t>
                      </w:r>
                      <w:proofErr w:type="spellEnd"/>
                    </w:p>
                    <w:p w:rsidR="007A4BA8" w:rsidRPr="007A4BA8" w:rsidRDefault="007A4BA8">
                      <w:pPr>
                        <w:rPr>
                          <w:sz w:val="18"/>
                          <w:szCs w:val="18"/>
                        </w:rPr>
                      </w:pPr>
                      <w:r w:rsidRPr="007A4BA8">
                        <w:rPr>
                          <w:sz w:val="18"/>
                          <w:szCs w:val="18"/>
                        </w:rPr>
                        <w:t>0.1mol/L</w:t>
                      </w:r>
                    </w:p>
                  </w:txbxContent>
                </v:textbox>
              </v:shape>
            </w:pict>
          </mc:Fallback>
        </mc:AlternateContent>
      </w:r>
      <w:r w:rsidR="00F36F91"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45D1DF0" wp14:editId="53523B9B">
                <wp:simplePos x="0" y="0"/>
                <wp:positionH relativeFrom="column">
                  <wp:posOffset>-1162050</wp:posOffset>
                </wp:positionH>
                <wp:positionV relativeFrom="paragraph">
                  <wp:posOffset>309245</wp:posOffset>
                </wp:positionV>
                <wp:extent cx="628650" cy="408940"/>
                <wp:effectExtent l="0" t="0" r="0" b="0"/>
                <wp:wrapNone/>
                <wp:docPr id="1478" name="Zone de texte 1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408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36F91" w:rsidRDefault="00F36F91" w:rsidP="00F36F9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HCl</w:t>
                            </w:r>
                          </w:p>
                          <w:p w:rsidR="00F36F91" w:rsidRPr="00BB108F" w:rsidRDefault="00F36F91" w:rsidP="00F36F9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B108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0.1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m</w:t>
                            </w:r>
                            <w:r w:rsidRPr="00BB108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ol/L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D1DF0" id="Zone de texte 1478" o:spid="_x0000_s1028" type="#_x0000_t202" style="position:absolute;left:0;text-align:left;margin-left:-91.5pt;margin-top:24.35pt;width:49.5pt;height:32.2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fl7RwIAAIoEAAAOAAAAZHJzL2Uyb0RvYy54bWysVF1v2jAUfZ+0/2D5fQQYbSkiVIyKaVLV&#10;VqJVpb0Zx4FIjq9nG5Lu1+/YgcK6PU17ca59v8+5N9ObttZsr5yvyOR80OtzpoykojKbnD8/LT+N&#10;OfNBmEJoMirnr8rzm9nHD9PGTtSQtqQL5RiCGD9pbM63IdhJlnm5VbXwPbLKQFmSq0XA1W2ywokG&#10;0WudDfv9y6whV1hHUnmP19tOyWcpflkqGR7K0qvAdM5RW0inS+c6ntlsKiYbJ+y2kocyxD9UUYvK&#10;IOlbqFsRBNu56o9QdSUdeSpDT1KdUVlWUqUe0M2g/66b1VZYlXoBON6+weT/X1h5v390rCrA3egK&#10;XBlRg6Xv4IoVigXVBsWSBkA11k9gv7LwCO0XauEUAYzvHo+x/7Z0dfyiMwY9IH99gxnBmMTj5XB8&#10;eQGNhGrUH1+PEg3Zydk6H74qqlkUcu7AYgJX7O98QEKYHk1iLk+6KpaV1ukSJ0cttGN7Ac51SCXC&#10;4zcrbViDQj6jjOhkKLp3kbVBglNLUQrtuu0wOra7puIVKDjqBspbuaxQ653w4VE4TBDaw1aEBxyl&#10;JuSig8TZltzPv71HexALLWcNJjLn/sdOOMWZ/mZA+fVgBKRYSJfRxdUQF3euWZ9rzK5eEAAYYP+s&#10;TGK0D/oolo7qFyzPPGaFShiJ3DkPR3ERuj3B8kk1nycjDK0V4c6srIyhI3aRiaf2RTh7oCsOzT0d&#10;Z1dM3rHW2Xaoz3eByipRGnHuUD3Aj4FPTB+WM27U+T1ZnX4hs18AAAD//wMAUEsDBBQABgAIAAAA&#10;IQAt/DIZ4gAAAAsBAAAPAAAAZHJzL2Rvd25yZXYueG1sTI9NT4QwEIbvJv6HZky8GLYgq0uQsjHG&#10;j2RvLn7EW5eOQKRTQruA/97xpMeZefLO8xbbxfZiwtF3jhQkqxgEUu1MR42Cl+ohykD4oMno3hEq&#10;+EYP2/L0pNC5cTM947QPjeAQ8rlW0IYw5FL6ukWr/coNSHz7dKPVgcexkWbUM4fbXl7G8bW0uiP+&#10;0OoB71qsv/ZHq+Djonnf+eXxdU6v0uH+aao2b6ZS6vxsub0BEXAJfzD86rM6lOx0cEcyXvQKoiRL&#10;uUxQsM42IJiIsjUvDowmaQKyLOT/DuUPAAAA//8DAFBLAQItABQABgAIAAAAIQC2gziS/gAAAOEB&#10;AAATAAAAAAAAAAAAAAAAAAAAAABbQ29udGVudF9UeXBlc10ueG1sUEsBAi0AFAAGAAgAAAAhADj9&#10;If/WAAAAlAEAAAsAAAAAAAAAAAAAAAAALwEAAF9yZWxzLy5yZWxzUEsBAi0AFAAGAAgAAAAhAIcx&#10;+XtHAgAAigQAAA4AAAAAAAAAAAAAAAAALgIAAGRycy9lMm9Eb2MueG1sUEsBAi0AFAAGAAgAAAAh&#10;AC38MhniAAAACwEAAA8AAAAAAAAAAAAAAAAAoQQAAGRycy9kb3ducmV2LnhtbFBLBQYAAAAABAAE&#10;APMAAACwBQAAAAA=&#10;" fillcolor="white [3201]" stroked="f" strokeweight=".5pt">
                <v:textbox>
                  <w:txbxContent>
                    <w:p w:rsidR="00F36F91" w:rsidRDefault="00F36F91" w:rsidP="00F36F91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HCl</w:t>
                      </w:r>
                      <w:proofErr w:type="spellEnd"/>
                    </w:p>
                    <w:p w:rsidR="00F36F91" w:rsidRPr="00BB108F" w:rsidRDefault="00F36F91" w:rsidP="00F36F91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B108F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0.1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m</w:t>
                      </w:r>
                      <w:r w:rsidRPr="00BB108F">
                        <w:rPr>
                          <w:rFonts w:ascii="Arial" w:hAnsi="Arial" w:cs="Arial"/>
                          <w:sz w:val="16"/>
                          <w:szCs w:val="16"/>
                        </w:rPr>
                        <w:t>ol/L</w:t>
                      </w:r>
                    </w:p>
                  </w:txbxContent>
                </v:textbox>
              </v:shape>
            </w:pict>
          </mc:Fallback>
        </mc:AlternateContent>
      </w:r>
      <w:r w:rsidR="00F36F91"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14C584B9" wp14:editId="788177C2">
                <wp:simplePos x="0" y="0"/>
                <wp:positionH relativeFrom="column">
                  <wp:posOffset>-1209040</wp:posOffset>
                </wp:positionH>
                <wp:positionV relativeFrom="paragraph">
                  <wp:posOffset>126365</wp:posOffset>
                </wp:positionV>
                <wp:extent cx="618490" cy="418465"/>
                <wp:effectExtent l="0" t="0" r="0" b="635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F36F91" w:rsidRDefault="00F36F91" w:rsidP="00F36F91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Acide</w:t>
                            </w:r>
                          </w:p>
                          <w:p w:rsidR="00F36F91" w:rsidRDefault="00F36F91" w:rsidP="00F36F91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chlorhydrique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584B9" id="Zone de texte 27" o:spid="_x0000_s1029" type="#_x0000_t202" style="position:absolute;left:0;text-align:left;margin-left:-95.2pt;margin-top:9.95pt;width:48.7pt;height:32.9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3151wEAAJ0DAAAOAAAAZHJzL2Uyb0RvYy54bWysU01v2zAMvQ/ofxB0b5wEXdYZcQqsQYYB&#10;xTYg66U3WZZjAfoaqcbOfv0oOU7X7jbMB5kiqSe+R2p9N1jDjgpQe1fxxWzOmXLSN9odKv74Y3d9&#10;yxlG4RphvFMVPynkd5urd+s+lGrpO28aBYxAHJZ9qHgXYyiLAmWnrMCZD8pRsPVgRaQtHIoGRE/o&#10;1hTL+XxV9B6aAF4qRPJuxyDfZPy2VTJ+a1tUkZmKU20xr5DXOq3FZi3KA4jQaXkuQ/xDFVZoR5de&#10;oLYiCvYM+i8oqyV49G2cSW8L37ZaqsyB2Czmb9jsOxFU5kLiYLjIhP8PVn49fgemm4ovP3DmhKUe&#10;PVGnWKNYVENUjPwkUh+wpNx9oOw4fPIDNXvyIzkT96EFm/7EilGc5D5dJCYoJsm5WtzefKSIpNAN&#10;2av3CaV4ORwA42flLUtGxYE6mIUVxweMY+qUku5Cb3Sz08bkDRzqewPsKKjbu/yd0V+lGZeSnU/H&#10;cv8T4FZgN8KncJH4jrySFYd6GEWaONe+OZEUNPlUZOfhF2c9TVHF8eezAMWZ+eKoTWnkJgMmo54M&#10;4SQdrXjkbDTv4ziaNBtBxAe3D/Kscy6IZiBrdZ7XNGR/7nPZL69q8xsAAP//AwBQSwMEFAAGAAgA&#10;AAAhAMaMgyDgAAAACgEAAA8AAABkcnMvZG93bnJldi54bWxMj0FPg0AQhe8m/ofNmHgxdGnVBpCl&#10;0dbe9NDa9LxlRyCys4RdCv33Tk96nLwvb76XrybbijP2vnGkYD6LQSCVzjRUKTh8baMEhA+ajG4d&#10;oYILelgVtze5zowbaYfnfagEl5DPtII6hC6T0pc1Wu1nrkPi7Nv1Vgc++0qaXo9cblu5iOOltLoh&#10;/lDrDtc1lj/7wSpYbvph3NH6YXN4/9CfXbU4vl2OSt3fTa8vIAJO4Q+Gqz6rQ8FOJzeQ8aJVEM3T&#10;+IlZTtIUBBNR+sjrTgqS5wRkkcv/E4pfAAAA//8DAFBLAQItABQABgAIAAAAIQC2gziS/gAAAOEB&#10;AAATAAAAAAAAAAAAAAAAAAAAAABbQ29udGVudF9UeXBlc10ueG1sUEsBAi0AFAAGAAgAAAAhADj9&#10;If/WAAAAlAEAAAsAAAAAAAAAAAAAAAAALwEAAF9yZWxzLy5yZWxzUEsBAi0AFAAGAAgAAAAhAJf7&#10;fXnXAQAAnQMAAA4AAAAAAAAAAAAAAAAALgIAAGRycy9lMm9Eb2MueG1sUEsBAi0AFAAGAAgAAAAh&#10;AMaMgyDgAAAACgEAAA8AAAAAAAAAAAAAAAAAMQQAAGRycy9kb3ducmV2LnhtbFBLBQYAAAAABAAE&#10;APMAAAA+BQAAAAA=&#10;" stroked="f">
                <v:textbox inset="0,0,0,0">
                  <w:txbxContent>
                    <w:p w:rsidR="00F36F91" w:rsidRDefault="00F36F91" w:rsidP="00F36F91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Acide</w:t>
                      </w:r>
                    </w:p>
                    <w:p w:rsidR="00F36F91" w:rsidRDefault="00F36F91" w:rsidP="00F36F91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chlorhydrique</w:t>
                      </w:r>
                    </w:p>
                  </w:txbxContent>
                </v:textbox>
              </v:shape>
            </w:pict>
          </mc:Fallback>
        </mc:AlternateContent>
      </w:r>
      <w:r w:rsidR="00F36F91">
        <w:rPr>
          <w:rFonts w:ascii="Arial" w:hAnsi="Arial" w:cs="Arial"/>
          <w:lang w:val="fr-FR" w:eastAsia="fr-FR" w:bidi="ar-SA"/>
        </w:rPr>
        <w:t>Remplir la burette graduée d’acide chlorhydrique (</w:t>
      </w:r>
      <w:proofErr w:type="spellStart"/>
      <w:r w:rsidR="00F36F91">
        <w:rPr>
          <w:rFonts w:ascii="Arial" w:hAnsi="Arial" w:cs="Arial"/>
          <w:lang w:val="fr-FR" w:eastAsia="fr-FR" w:bidi="ar-SA"/>
        </w:rPr>
        <w:t>HCl</w:t>
      </w:r>
      <w:proofErr w:type="spellEnd"/>
      <w:r w:rsidR="00F36F91">
        <w:rPr>
          <w:rFonts w:ascii="Arial" w:hAnsi="Arial" w:cs="Arial"/>
          <w:lang w:val="fr-FR" w:eastAsia="fr-FR" w:bidi="ar-SA"/>
        </w:rPr>
        <w:t xml:space="preserve">) de concentration molaire : </w:t>
      </w:r>
      <w:r w:rsidR="00F36F91">
        <w:rPr>
          <w:rFonts w:ascii="Arial" w:hAnsi="Arial" w:cs="Arial"/>
          <w:b/>
          <w:bCs/>
          <w:lang w:val="fr-FR" w:eastAsia="fr-FR" w:bidi="ar-SA"/>
        </w:rPr>
        <w:t xml:space="preserve">C </w:t>
      </w:r>
      <w:r w:rsidR="00F36F91">
        <w:rPr>
          <w:rFonts w:ascii="Arial" w:hAnsi="Arial" w:cs="Arial"/>
          <w:b/>
          <w:vertAlign w:val="subscript"/>
          <w:lang w:val="fr-FR" w:eastAsia="fr-FR" w:bidi="ar-SA"/>
        </w:rPr>
        <w:t>A</w:t>
      </w:r>
      <w:r w:rsidR="00F36F91">
        <w:rPr>
          <w:rFonts w:ascii="Arial" w:hAnsi="Arial" w:cs="Arial"/>
          <w:b/>
          <w:lang w:val="fr-FR" w:eastAsia="fr-FR" w:bidi="ar-SA"/>
        </w:rPr>
        <w:t xml:space="preserve"> = 0,10 m</w:t>
      </w:r>
      <w:r w:rsidR="00F36F91">
        <w:rPr>
          <w:rFonts w:ascii="Arial" w:hAnsi="Arial" w:cs="Arial"/>
          <w:lang w:val="fr-FR" w:eastAsia="fr-FR" w:bidi="ar-SA"/>
        </w:rPr>
        <w:t xml:space="preserve">ol / L </w:t>
      </w:r>
      <w:r w:rsidR="00F36F91">
        <w:rPr>
          <w:rFonts w:ascii="Arial" w:hAnsi="Arial" w:cs="Arial"/>
          <w:color w:val="000000"/>
          <w:lang w:val="fr-FR" w:eastAsia="fr-FR" w:bidi="ar-SA"/>
        </w:rPr>
        <w:t>et ajuster au zéro.</w:t>
      </w:r>
    </w:p>
    <w:p w:rsidR="00F36F91" w:rsidRDefault="00F36F91" w:rsidP="00F36F91">
      <w:pPr>
        <w:pStyle w:val="NormalWeb"/>
        <w:spacing w:before="60"/>
        <w:rPr>
          <w:rFonts w:ascii="Arial" w:hAnsi="Arial" w:cs="Arial"/>
        </w:rPr>
      </w:pPr>
    </w:p>
    <w:p w:rsidR="00F36F91" w:rsidRDefault="00F36F91" w:rsidP="00F36F91">
      <w:pPr>
        <w:pStyle w:val="NormalWeb"/>
        <w:spacing w:before="60"/>
        <w:rPr>
          <w:rFonts w:ascii="Arial" w:hAnsi="Arial" w:cs="Arial"/>
        </w:rPr>
      </w:pPr>
    </w:p>
    <w:p w:rsidR="00F36F91" w:rsidRDefault="00F36F91" w:rsidP="00F36F91">
      <w:pPr>
        <w:pStyle w:val="NormalWeb"/>
        <w:spacing w:before="6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  <w:lang w:val="fr-FR" w:eastAsia="fr-FR" w:bidi="ar-SA"/>
        </w:rPr>
        <w:t>Appel n° 1 : Faire vérifier le zéro et devant l’examinateur, procéder aux manipulations suivantes :</w:t>
      </w:r>
    </w:p>
    <w:p w:rsidR="00F36F91" w:rsidRDefault="007A4BA8" w:rsidP="00F36F91">
      <w:pPr>
        <w:pStyle w:val="NormalWeb"/>
        <w:spacing w:before="60"/>
      </w:pPr>
      <w:r>
        <w:rPr>
          <w:noProof/>
          <w:lang w:val="fr-FR" w:eastAsia="fr-FR" w:bidi="ar-SA"/>
        </w:rPr>
        <w:drawing>
          <wp:anchor distT="0" distB="0" distL="114300" distR="114300" simplePos="0" relativeHeight="251644416" behindDoc="0" locked="0" layoutInCell="1" allowOverlap="1" wp14:anchorId="37B61A9B" wp14:editId="602787A5">
            <wp:simplePos x="0" y="0"/>
            <wp:positionH relativeFrom="column">
              <wp:posOffset>-9525</wp:posOffset>
            </wp:positionH>
            <wp:positionV relativeFrom="paragraph">
              <wp:posOffset>71120</wp:posOffset>
            </wp:positionV>
            <wp:extent cx="1191260" cy="1238250"/>
            <wp:effectExtent l="0" t="0" r="8890" b="0"/>
            <wp:wrapTight wrapText="bothSides">
              <wp:wrapPolygon edited="0">
                <wp:start x="0" y="0"/>
                <wp:lineTo x="0" y="21268"/>
                <wp:lineTo x="21416" y="21268"/>
                <wp:lineTo x="21416" y="0"/>
                <wp:lineTo x="0" y="0"/>
              </wp:wrapPolygon>
            </wp:wrapTight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78" t="25629" r="43047" b="61025"/>
                    <a:stretch/>
                  </pic:blipFill>
                  <pic:spPr bwMode="auto">
                    <a:xfrm>
                      <a:off x="0" y="0"/>
                      <a:ext cx="119126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fr-FR" w:eastAsia="fr-FR" w:bidi="ar-SA"/>
        </w:rPr>
        <w:drawing>
          <wp:anchor distT="0" distB="0" distL="114300" distR="114300" simplePos="0" relativeHeight="251652608" behindDoc="0" locked="0" layoutInCell="1" allowOverlap="1" wp14:anchorId="20501537" wp14:editId="3B4A9800">
            <wp:simplePos x="0" y="0"/>
            <wp:positionH relativeFrom="column">
              <wp:posOffset>1390650</wp:posOffset>
            </wp:positionH>
            <wp:positionV relativeFrom="paragraph">
              <wp:posOffset>61595</wp:posOffset>
            </wp:positionV>
            <wp:extent cx="1152525" cy="1339215"/>
            <wp:effectExtent l="0" t="0" r="9525" b="0"/>
            <wp:wrapTight wrapText="bothSides">
              <wp:wrapPolygon edited="0">
                <wp:start x="0" y="0"/>
                <wp:lineTo x="0" y="21201"/>
                <wp:lineTo x="21421" y="21201"/>
                <wp:lineTo x="21421" y="0"/>
                <wp:lineTo x="0" y="0"/>
              </wp:wrapPolygon>
            </wp:wrapTight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29" t="25526" r="17292" b="60039"/>
                    <a:stretch/>
                  </pic:blipFill>
                  <pic:spPr bwMode="auto">
                    <a:xfrm>
                      <a:off x="0" y="0"/>
                      <a:ext cx="1152525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3473FF4D" wp14:editId="611607A2">
                <wp:simplePos x="0" y="0"/>
                <wp:positionH relativeFrom="margin">
                  <wp:posOffset>219075</wp:posOffset>
                </wp:positionH>
                <wp:positionV relativeFrom="paragraph">
                  <wp:posOffset>61595</wp:posOffset>
                </wp:positionV>
                <wp:extent cx="609600" cy="180975"/>
                <wp:effectExtent l="0" t="0" r="19050" b="2857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7A4BA8" w:rsidRPr="007A4BA8" w:rsidRDefault="007A4BA8" w:rsidP="007A4BA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10 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3FF4D" id="Zone de texte 4" o:spid="_x0000_s1030" type="#_x0000_t202" style="position:absolute;margin-left:17.25pt;margin-top:4.85pt;width:48pt;height:14.25pt;z-index:25170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Q67RgIAAJ0EAAAOAAAAZHJzL2Uyb0RvYy54bWysVMFu2zAMvQ/YPwi6L3a6NmuNOEWWIsOA&#10;oC2QDgV2U2QpFiCLmqTEzr5+lBwnbdfTsItCk9QT+fiY6W3XaLIXziswJR2PckqE4VApsy3pj6fl&#10;p2tKfGCmYhqMKOlBeHo7+/hh2tpCXEANuhKOIIjxRWtLWodgiyzzvBYN8yOwwmBQgmtYwE+3zSrH&#10;WkRvdHaR55OsBVdZB1x4j967PkhnCV9KwcODlF4EokuKtYV0unRu4pnNpqzYOmZrxY9lsH+oomHK&#10;4KMnqDsWGNk59RdUo7gDDzKMODQZSKm4SD1gN+P8TTfrmlmRekFyvD3R5P8fLL/fPzqiqpJeUmJY&#10;gyP6iYMilSBBdEGQy0hRa32BmWuLuaH7Ch2OevB7dMbOO+ma+Is9EYwj2YcTwYhEODon+c0kxwjH&#10;0Pg6v/lyFVGy82XrfPgmoCHRKKnD+SVa2X7lQ586pMS3PGhVLZXW6SNqRiy0I3uG09YhlYjgr7K0&#10;IS0W8vkqT8CvYkl1Z4TN9h0ExNMGa46U9K1HK3SbLrE4TpKKrg1UB6TLQa85b/lSYVMr5sMjcygy&#10;5AEXJzzgITVgUXC0KKnB/X7PH/Nx9hilpEXRltT/2jEnKNHfDaoiKnww3GBsBsPsmgUgM2NcScuT&#10;iRdc0IMpHTTPuE/z+AqGmOH4VknDYC5Cvzq4j1zM5ykJdWxZWJm15RE6TiKO6Kl7Zs4e5xildA+D&#10;nFnxZpx9brxpYL4LIFWa9ZnFI9+4A0ktx32NS/byO2Wd/1VmfwAAAP//AwBQSwMEFAAGAAgAAAAh&#10;AN6B3qHcAAAABwEAAA8AAABkcnMvZG93bnJldi54bWxMjstOwzAQRfdI/IM1SOyoTQtNG+JUKFC1&#10;EmJB2w+YJpOHiMdR7Cbh73FXsLwP3XuSzWRaMVDvGssaHmcKBHFui4YrDafj9mEFwnnkAlvLpOGH&#10;HGzS25sE48KO/EXDwVcijLCLUUPtfRdL6fKaDLqZ7YhDVtreoA+yr2TR4xjGTSvnSi2lwYbDQ40d&#10;ZTXl34eL0bCPduWnyk7v22z3MZaRXb41A2p9fze9voDwNPm/MlzxAzqkgelsL1w40WpYPD2HpoZ1&#10;BOIaL1TQ5+Cv5iDTRP7nT38BAAD//wMAUEsBAi0AFAAGAAgAAAAhALaDOJL+AAAA4QEAABMAAAAA&#10;AAAAAAAAAAAAAAAAAFtDb250ZW50X1R5cGVzXS54bWxQSwECLQAUAAYACAAAACEAOP0h/9YAAACU&#10;AQAACwAAAAAAAAAAAAAAAAAvAQAAX3JlbHMvLnJlbHNQSwECLQAUAAYACAAAACEAbUUOu0YCAACd&#10;BAAADgAAAAAAAAAAAAAAAAAuAgAAZHJzL2Uyb0RvYy54bWxQSwECLQAUAAYACAAAACEA3oHeodwA&#10;AAAHAQAADwAAAAAAAAAAAAAAAACgBAAAZHJzL2Rvd25yZXYueG1sUEsFBgAAAAAEAAQA8wAAAKkF&#10;AAAAAA==&#10;" fillcolor="white [3201]" strokecolor="white [3212]" strokeweight=".5pt">
                <v:textbox inset="0,0,0,0">
                  <w:txbxContent>
                    <w:p w:rsidR="007A4BA8" w:rsidRPr="007A4BA8" w:rsidRDefault="007A4BA8" w:rsidP="007A4BA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    10 mL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3473FF4D" wp14:editId="611607A2">
                <wp:simplePos x="0" y="0"/>
                <wp:positionH relativeFrom="column">
                  <wp:posOffset>-161925</wp:posOffset>
                </wp:positionH>
                <wp:positionV relativeFrom="paragraph">
                  <wp:posOffset>61595</wp:posOffset>
                </wp:positionV>
                <wp:extent cx="762000" cy="409575"/>
                <wp:effectExtent l="0" t="0" r="19050" b="2857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7A4BA8" w:rsidRDefault="007A4BA8" w:rsidP="007A4BA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7A4BA8" w:rsidRPr="007A4BA8" w:rsidRDefault="007A4BA8" w:rsidP="007A4BA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Solution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3FF4D" id="Zone de texte 2" o:spid="_x0000_s1031" type="#_x0000_t202" style="position:absolute;margin-left:-12.75pt;margin-top:4.85pt;width:60pt;height:32.2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H3CTwIAAKwEAAAOAAAAZHJzL2Uyb0RvYy54bWysVE2P2jAQvVfqf7B8LwmUjxIRVpQVVSW0&#10;uxJbrdSbcRyw5Hhc25DQX9+xQ4Dd7qnqxcx4Js8z780wu2sqRY7COgk6p/1eSonQHAqpdzn98bz6&#10;9IUS55kumAItcnoSjt7NP36Y1SYTA9iDKoQlCKJdVpuc7r03WZI4vhcVcz0wQmOwBFsxj67dJYVl&#10;NaJXKhmk6TipwRbGAhfO4e19G6TziF+WgvvHsnTCE5VTrM3H08ZzG85kPmPZzjKzl/xcBvuHKiom&#10;NT56gbpnnpGDlX9BVZJbcFD6HocqgbKUXMQesJt++qabzZ4ZEXtBcpy50OT+Hyx/OD5ZIoucDijR&#10;rEKJfqJQpBDEi8YLMggU1cZlmLkxmOubr9Cg1N29w8vQeVPaKvxiTwTjSPbpQjAiEY6XkzFqhhGO&#10;oWE6HU1GASW5fmys898EVCQYObWoX6SVHdfOt6ldSnjLgZLFSioVnTAzYqksOTJUW/lYIoK/ylKa&#10;1Dkdfx6lEfhVLE7dFWG7ewcB8ZTGmgMlbevB8s22iSxOO1q2UJyQLQvtyDnDVxJ7WjPnn5jFGUMa&#10;cG/8Ix6lAqwJzhYle7C/37sP+Sg9RimpcWZz6n4dmBWUqO8ah2LaHw7DkEdnOJoM0LG3ke1tRB+q&#10;JSBRfdxQw6MZ8r3qzNJC9YLrtQivYohpjm/n1Hfm0rebhOvJxWIRk3CsDfNrvTE8QAdhgmLPzQuz&#10;5ixrmKwH6KabZW/UbXPDlxoWBw+ljNIHnltWz/TjSsThOa9v2LlbP2Zd/2TmfwAAAP//AwBQSwME&#10;FAAGAAgAAAAhAA9qSxbcAAAABwEAAA8AAABkcnMvZG93bnJldi54bWxMjkFLw0AQhe+C/2EZwVu7&#10;Maa2jdmUoIiggli9eJtmxySYnQ3ZbZv+e8eTHh/v8b2v2EyuVwcaQ+fZwNU8AUVce9txY+Dj/WG2&#10;AhUissXeMxk4UYBNeX5WYG79kd/osI2NEgiHHA20MQ651qFuyWGY+4FYui8/OowSx0bbEY8Cd71O&#10;k+RGO+xYHloc6K6l+nu7dwaesk+8v47PdIo8vVbV42rIwosxlxdTdQsq0hT/xvCrL+pQitPO79kG&#10;1RuYpYuFTA2sl6CkX2cSdwaWWQq6LPR///IHAAD//wMAUEsBAi0AFAAGAAgAAAAhALaDOJL+AAAA&#10;4QEAABMAAAAAAAAAAAAAAAAAAAAAAFtDb250ZW50X1R5cGVzXS54bWxQSwECLQAUAAYACAAAACEA&#10;OP0h/9YAAACUAQAACwAAAAAAAAAAAAAAAAAvAQAAX3JlbHMvLnJlbHNQSwECLQAUAAYACAAAACEA&#10;VMh9wk8CAACsBAAADgAAAAAAAAAAAAAAAAAuAgAAZHJzL2Uyb0RvYy54bWxQSwECLQAUAAYACAAA&#10;ACEAD2pLFtwAAAAHAQAADwAAAAAAAAAAAAAAAACpBAAAZHJzL2Rvd25yZXYueG1sUEsFBgAAAAAE&#10;AAQA8wAAALIFAAAAAA==&#10;" fillcolor="white [3201]" strokecolor="white [3212]" strokeweight=".5pt">
                <v:textbox>
                  <w:txbxContent>
                    <w:p w:rsidR="007A4BA8" w:rsidRDefault="007A4BA8" w:rsidP="007A4BA8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7A4BA8" w:rsidRPr="007A4BA8" w:rsidRDefault="007A4BA8" w:rsidP="007A4BA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Solution S</w:t>
                      </w:r>
                    </w:p>
                  </w:txbxContent>
                </v:textbox>
              </v:shape>
            </w:pict>
          </mc:Fallback>
        </mc:AlternateContent>
      </w:r>
      <w:r w:rsidR="00FC1555"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78BAEE3" wp14:editId="74C13485">
                <wp:simplePos x="0" y="0"/>
                <wp:positionH relativeFrom="column">
                  <wp:posOffset>-2677160</wp:posOffset>
                </wp:positionH>
                <wp:positionV relativeFrom="paragraph">
                  <wp:posOffset>270510</wp:posOffset>
                </wp:positionV>
                <wp:extent cx="618490" cy="266700"/>
                <wp:effectExtent l="0" t="0" r="0" b="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F36F91" w:rsidRDefault="00F36F91" w:rsidP="00F36F91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6"/>
                              </w:rPr>
                              <w:t>Solution S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8BAEE3" id="Zone de texte 23" o:spid="_x0000_s1032" type="#_x0000_t202" style="position:absolute;margin-left:-210.8pt;margin-top:21.3pt;width:48.7pt;height:21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vp22gEAAJ0DAAAOAAAAZHJzL2Uyb0RvYy54bWysU02P0zAQvSPxHyzfadKCyhI1XYmtipBW&#10;gNTlsjfHcRpLtseMvU3Kr2fsNF1gb4gcnPF8Zd57k83taA07KQwaXM2Xi5Iz5SS02h1r/v1h/+aG&#10;sxCFa4UBp2p+VoHfbl+/2gy+UivowbQKGTVxoRp8zfsYfVUUQfbKirAArxwFO0ArIl3xWLQoBupu&#10;TbEqy3UxALYeQaoQyLubgnyb+3edkvFr1wUVmak5zRbzifls0llsN6I6ovC9lpcxxD9MYYV29NFr&#10;q52Igj2hftHKaokQoIsLCbaArtNSZQyEZln+hebQC68yFiIn+CtN4f+1lV9O35Dptuart5w5YUmj&#10;R1KKtYpFNUbFyE8kDT5UlHvwlB3HjzCS2LM/kDNhHzu06U2oGMWJ7vOVYmrFJDnXy5t3HygiKbRa&#10;r9+XWYLiudhjiJ8UWJaMmiMpmIkVp/sQaRBKnVPStwIY3e61MfmCx+bOIDsJUnufnzQjlfyRZlxK&#10;dpDKsv6p4U6EfspN4SLhnXAlK47NmEm6ctFAeyYqaPNpyB7wJ2cDbVHNw48ngYoz89mRTGnlZgNn&#10;o5kN4SSV1jxyNpl3cVpN2g0v4r07eHnhOQ9EO5DRXPY1Ldnv9zz281+1/QUAAP//AwBQSwMEFAAG&#10;AAgAAAAhAES15+nhAAAACwEAAA8AAABkcnMvZG93bnJldi54bWxMj8FOwzAMhu9IvEPkSVxQly5U&#10;1VSaTrDBDQ4b085ZY9pqjVMl6dq9PeEEJ8vyp9/fX25m07MrOt9ZkrBapsCQaqs7aiQcv96TNTAf&#10;FGnVW0IJN/Swqe7vSlVoO9Eer4fQsBhCvlAS2hCGgnNft2iUX9oBKd6+rTMqxNU1XDs1xXDTc5Gm&#10;OTeqo/ihVQNuW6wvh9FIyHdunPa0fdwd3z7U59CI0+vtJOXDYn55BhZwDn8w/OpHdaii09mOpD3r&#10;JSSZWOWRlZCJOCORPIlMADtLWGc58Krk/ztUPwAAAP//AwBQSwECLQAUAAYACAAAACEAtoM4kv4A&#10;AADhAQAAEwAAAAAAAAAAAAAAAAAAAAAAW0NvbnRlbnRfVHlwZXNdLnhtbFBLAQItABQABgAIAAAA&#10;IQA4/SH/1gAAAJQBAAALAAAAAAAAAAAAAAAAAC8BAABfcmVscy8ucmVsc1BLAQItABQABgAIAAAA&#10;IQBg6vp22gEAAJ0DAAAOAAAAAAAAAAAAAAAAAC4CAABkcnMvZTJvRG9jLnhtbFBLAQItABQABgAI&#10;AAAAIQBEtefp4QAAAAsBAAAPAAAAAAAAAAAAAAAAADQEAABkcnMvZG93bnJldi54bWxQSwUGAAAA&#10;AAQABADzAAAAQgUAAAAA&#10;" stroked="f">
                <v:textbox inset="0,0,0,0">
                  <w:txbxContent>
                    <w:p w:rsidR="00F36F91" w:rsidRDefault="00F36F91" w:rsidP="00F36F91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6"/>
                        </w:rPr>
                        <w:t>Solution S</w:t>
                      </w:r>
                    </w:p>
                  </w:txbxContent>
                </v:textbox>
              </v:shape>
            </w:pict>
          </mc:Fallback>
        </mc:AlternateContent>
      </w:r>
      <w:r w:rsidR="00FC1555"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9DC436B" wp14:editId="32130FC0">
                <wp:simplePos x="0" y="0"/>
                <wp:positionH relativeFrom="column">
                  <wp:posOffset>-2724150</wp:posOffset>
                </wp:positionH>
                <wp:positionV relativeFrom="paragraph">
                  <wp:posOffset>60960</wp:posOffset>
                </wp:positionV>
                <wp:extent cx="885825" cy="200025"/>
                <wp:effectExtent l="0" t="0" r="9525" b="9525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F36F91" w:rsidRPr="00BB108F" w:rsidRDefault="00F36F91" w:rsidP="00F36F91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              </w:t>
                            </w:r>
                            <w:r w:rsidRPr="00BB108F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10 </w:t>
                            </w:r>
                            <w:r w:rsidRPr="00BB108F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mL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DC436B" id="Zone de texte 26" o:spid="_x0000_s1033" type="#_x0000_t202" style="position:absolute;margin-left:-214.5pt;margin-top:4.8pt;width:69.75pt;height:15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BAM7QEAAMcDAAAOAAAAZHJzL2Uyb0RvYy54bWysU02P0zAQvSPxHyzfadKoXUrVdAVbFSGt&#10;YKXCZW+OYzeWbI+x3Sbl1zN22m5hb4gcnPnyy7w3k9X9YDQ5Ch8U2JpOJyUlwnJold3X9Mf37bsF&#10;JSEy2zINVtT0JAK9X799s+rdUlTQgW6FJwhiw7J3Ne1idMuiCLwThoUJOGExKcEbFtH1+6L1rEd0&#10;o4uqLO+KHnzrPHARAkY3Y5KuM76UgsdvUgYRia4p9hbz6fPZpLNYr9hy75nrFD+3wf6hC8OUxY9e&#10;oTYsMnLw6hWUUdxDABknHEwBUiouMgdkMy3/YrPrmBOZC4oT3FWm8P9g+dfjkyeqrWl1R4llBmf0&#10;jJMirSBRDFEQjKNIvQtLrN05rI7DJxhw2Jd4wGDiPkhv0htZEcyj3KerxAhFOAYXi/mimlPCMYXz&#10;K9FG9OLlsvMhfhZgSDJq6nGCWVh2fAxxLL2UpG8F0KrdKq2z4/fNg/bkyHDa2/yc0f8o0zYVW0jX&#10;8vwT4IaFboRP6SLxHXklKw7NkEWaXTg30J5QCtx8bLID/4uSHreopuHngXlBif5icUwfprNZWrvs&#10;zObvK3T8baa5zTDLEaqmkZLRfIjjquKuOBYf7c7xpPvY/sdDBKmyJqnHsaNz67gtWdXzZqd1vPVz&#10;1cv/t/4NAAD//wMAUEsDBBQABgAIAAAAIQDUtXWf3wAAAAoBAAAPAAAAZHJzL2Rvd25yZXYueG1s&#10;TI/BboMwEETvlfoP1kbqpSIGREigmKit1KrXpPmABTaAgtcIO4H8fd1TexzNaOZNsV/0IG402d6w&#10;gmgdgiCuTdNzq+D0/RHsQFiH3OBgmBTcycK+fHwoMG/MzAe6HV0rfAnbHBV0zo25lLbuSKNdm5HY&#10;e2czaXReTq1sJpx9uR5kHIap1NizX+hwpPeO6svxqhWcv+bnTTZXn+60PSTpG/bbytyVelotry8g&#10;HC3uLwy/+B4dSs9UmSs3VgwKgiTO/BmnIEtB+EAQ77INiEpBEkUgy0L+v1D+AAAA//8DAFBLAQIt&#10;ABQABgAIAAAAIQC2gziS/gAAAOEBAAATAAAAAAAAAAAAAAAAAAAAAABbQ29udGVudF9UeXBlc10u&#10;eG1sUEsBAi0AFAAGAAgAAAAhADj9If/WAAAAlAEAAAsAAAAAAAAAAAAAAAAALwEAAF9yZWxzLy5y&#10;ZWxzUEsBAi0AFAAGAAgAAAAhACvgEAztAQAAxwMAAA4AAAAAAAAAAAAAAAAALgIAAGRycy9lMm9E&#10;b2MueG1sUEsBAi0AFAAGAAgAAAAhANS1dZ/fAAAACgEAAA8AAAAAAAAAAAAAAAAARwQAAGRycy9k&#10;b3ducmV2LnhtbFBLBQYAAAAABAAEAPMAAABTBQAAAAA=&#10;" stroked="f">
                <v:textbox>
                  <w:txbxContent>
                    <w:p w:rsidR="00F36F91" w:rsidRPr="00BB108F" w:rsidRDefault="00F36F91" w:rsidP="00F36F91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 xml:space="preserve">              </w:t>
                      </w:r>
                      <w:r w:rsidRPr="00BB108F">
                        <w:rPr>
                          <w:rFonts w:ascii="Arial" w:hAnsi="Arial" w:cs="Arial"/>
                          <w:sz w:val="16"/>
                          <w:szCs w:val="20"/>
                        </w:rPr>
                        <w:t xml:space="preserve">10 </w:t>
                      </w:r>
                      <w:proofErr w:type="spellStart"/>
                      <w:r w:rsidRPr="00BB108F">
                        <w:rPr>
                          <w:rFonts w:ascii="Arial" w:hAnsi="Arial" w:cs="Arial"/>
                          <w:sz w:val="16"/>
                          <w:szCs w:val="20"/>
                        </w:rPr>
                        <w:t>mL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36F91">
        <w:rPr>
          <w:rFonts w:ascii="Arial" w:hAnsi="Arial" w:cs="Arial"/>
          <w:lang w:val="fr-FR" w:eastAsia="fr-FR" w:bidi="ar-SA"/>
        </w:rPr>
        <w:t xml:space="preserve">                                                                                </w:t>
      </w:r>
    </w:p>
    <w:p w:rsidR="00F36F91" w:rsidRPr="007A4BA8" w:rsidRDefault="00F36F91" w:rsidP="007A4BA8">
      <w:pPr>
        <w:pStyle w:val="NormalWeb"/>
        <w:numPr>
          <w:ilvl w:val="0"/>
          <w:numId w:val="7"/>
        </w:numPr>
        <w:spacing w:before="0" w:after="0"/>
        <w:ind w:right="-597"/>
      </w:pPr>
      <w:r>
        <w:rPr>
          <w:rFonts w:ascii="Arial" w:hAnsi="Arial" w:cs="Arial"/>
          <w:lang w:val="fr-FR" w:eastAsia="fr-FR" w:bidi="ar-SA"/>
        </w:rPr>
        <w:t xml:space="preserve">Prélever à l’aide d’une pipette jaugée munie de son système d’aspiration un volume </w:t>
      </w:r>
      <w:r>
        <w:rPr>
          <w:rFonts w:ascii="Arial" w:hAnsi="Arial" w:cs="Arial"/>
          <w:b/>
          <w:lang w:val="fr-FR" w:eastAsia="fr-FR" w:bidi="ar-SA"/>
        </w:rPr>
        <w:t>V</w:t>
      </w:r>
      <w:r>
        <w:rPr>
          <w:rFonts w:ascii="Arial" w:hAnsi="Arial" w:cs="Arial"/>
          <w:b/>
          <w:vertAlign w:val="subscript"/>
          <w:lang w:val="fr-FR" w:eastAsia="fr-FR" w:bidi="ar-SA"/>
        </w:rPr>
        <w:t>1</w:t>
      </w:r>
      <w:r>
        <w:rPr>
          <w:rFonts w:ascii="Arial" w:hAnsi="Arial" w:cs="Arial"/>
          <w:b/>
          <w:lang w:val="fr-FR" w:eastAsia="fr-FR" w:bidi="ar-SA"/>
        </w:rPr>
        <w:t xml:space="preserve"> = 10,0 </w:t>
      </w:r>
      <w:proofErr w:type="spellStart"/>
      <w:r>
        <w:rPr>
          <w:rFonts w:ascii="Arial" w:hAnsi="Arial" w:cs="Arial"/>
          <w:b/>
          <w:lang w:val="fr-FR" w:eastAsia="fr-FR" w:bidi="ar-SA"/>
        </w:rPr>
        <w:t>mL</w:t>
      </w:r>
      <w:proofErr w:type="spellEnd"/>
      <w:r>
        <w:rPr>
          <w:rFonts w:ascii="Arial" w:hAnsi="Arial" w:cs="Arial"/>
          <w:lang w:val="fr-FR" w:eastAsia="fr-FR" w:bidi="ar-SA"/>
        </w:rPr>
        <w:t xml:space="preserve"> de solution </w:t>
      </w:r>
      <w:r>
        <w:rPr>
          <w:rFonts w:ascii="Arial" w:hAnsi="Arial" w:cs="Arial"/>
          <w:b/>
          <w:bCs/>
          <w:lang w:val="fr-FR" w:eastAsia="fr-FR" w:bidi="ar-SA"/>
        </w:rPr>
        <w:t>S.</w:t>
      </w:r>
    </w:p>
    <w:p w:rsidR="00F36F91" w:rsidRPr="007A4BA8" w:rsidRDefault="00F36F91" w:rsidP="007A4BA8">
      <w:pPr>
        <w:pStyle w:val="NormalWeb"/>
        <w:numPr>
          <w:ilvl w:val="0"/>
          <w:numId w:val="7"/>
        </w:numPr>
        <w:spacing w:before="0" w:after="0"/>
        <w:ind w:right="-313"/>
      </w:pPr>
      <w:r w:rsidRPr="007A4BA8">
        <w:rPr>
          <w:rFonts w:ascii="Arial" w:hAnsi="Arial" w:cs="Arial"/>
          <w:lang w:val="fr-FR" w:eastAsia="fr-FR" w:bidi="ar-SA"/>
        </w:rPr>
        <w:t>Les verser dans un erlenmeyer.</w:t>
      </w:r>
    </w:p>
    <w:p w:rsidR="00F36F91" w:rsidRDefault="00F36F91" w:rsidP="00F36F91">
      <w:pPr>
        <w:pStyle w:val="NormalWeb"/>
        <w:spacing w:before="60" w:after="0"/>
        <w:ind w:left="5812"/>
        <w:rPr>
          <w:rFonts w:ascii="Arial" w:hAnsi="Arial" w:cs="Arial"/>
        </w:rPr>
      </w:pPr>
    </w:p>
    <w:p w:rsidR="007A4BA8" w:rsidRDefault="007A4BA8" w:rsidP="00F36F91">
      <w:pPr>
        <w:pStyle w:val="NormalWeb"/>
        <w:spacing w:before="60" w:after="0"/>
        <w:ind w:left="5812"/>
        <w:rPr>
          <w:rFonts w:ascii="Arial" w:hAnsi="Arial" w:cs="Arial"/>
        </w:rPr>
      </w:pPr>
    </w:p>
    <w:p w:rsidR="007A4BA8" w:rsidRDefault="007A4BA8" w:rsidP="00F36F91">
      <w:pPr>
        <w:pStyle w:val="NormalWeb"/>
        <w:spacing w:before="60" w:after="0"/>
        <w:ind w:left="5812"/>
        <w:rPr>
          <w:rFonts w:ascii="Arial" w:hAnsi="Arial" w:cs="Arial"/>
        </w:rPr>
      </w:pPr>
    </w:p>
    <w:p w:rsidR="007A4BA8" w:rsidRDefault="007A4BA8" w:rsidP="00F36F91">
      <w:pPr>
        <w:pStyle w:val="NormalWeb"/>
        <w:spacing w:before="60" w:after="0"/>
        <w:ind w:left="5812"/>
        <w:rPr>
          <w:rFonts w:ascii="Arial" w:hAnsi="Arial" w:cs="Arial"/>
        </w:rPr>
      </w:pPr>
    </w:p>
    <w:p w:rsidR="00F36F91" w:rsidRDefault="007A4BA8" w:rsidP="00F36F91">
      <w:pPr>
        <w:pStyle w:val="NormalWeb"/>
        <w:spacing w:before="60" w:after="0"/>
        <w:ind w:left="5812"/>
        <w:rPr>
          <w:rFonts w:ascii="Arial" w:hAnsi="Arial" w:cs="Arial"/>
        </w:rPr>
      </w:pPr>
      <w:r>
        <w:rPr>
          <w:noProof/>
          <w:lang w:val="fr-FR" w:eastAsia="fr-FR" w:bidi="ar-SA"/>
        </w:rPr>
        <w:drawing>
          <wp:anchor distT="0" distB="0" distL="114300" distR="114300" simplePos="0" relativeHeight="251629056" behindDoc="0" locked="0" layoutInCell="1" allowOverlap="1" wp14:anchorId="64484850" wp14:editId="440B0532">
            <wp:simplePos x="0" y="0"/>
            <wp:positionH relativeFrom="column">
              <wp:posOffset>9525</wp:posOffset>
            </wp:positionH>
            <wp:positionV relativeFrom="paragraph">
              <wp:posOffset>99695</wp:posOffset>
            </wp:positionV>
            <wp:extent cx="1239520" cy="1352550"/>
            <wp:effectExtent l="0" t="0" r="0" b="0"/>
            <wp:wrapTight wrapText="bothSides">
              <wp:wrapPolygon edited="0">
                <wp:start x="0" y="0"/>
                <wp:lineTo x="0" y="21296"/>
                <wp:lineTo x="21246" y="21296"/>
                <wp:lineTo x="21246" y="0"/>
                <wp:lineTo x="0" y="0"/>
              </wp:wrapPolygon>
            </wp:wrapTight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56" t="47887" r="70337" b="37882"/>
                    <a:stretch/>
                  </pic:blipFill>
                  <pic:spPr bwMode="auto">
                    <a:xfrm>
                      <a:off x="0" y="0"/>
                      <a:ext cx="123952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fr-FR" w:eastAsia="fr-FR" w:bidi="ar-SA"/>
        </w:rPr>
        <w:drawing>
          <wp:anchor distT="0" distB="0" distL="114300" distR="114300" simplePos="0" relativeHeight="251638272" behindDoc="0" locked="0" layoutInCell="1" allowOverlap="1" wp14:anchorId="3308CE66" wp14:editId="73E2F119">
            <wp:simplePos x="0" y="0"/>
            <wp:positionH relativeFrom="column">
              <wp:posOffset>1381125</wp:posOffset>
            </wp:positionH>
            <wp:positionV relativeFrom="paragraph">
              <wp:posOffset>90170</wp:posOffset>
            </wp:positionV>
            <wp:extent cx="1191260" cy="1352550"/>
            <wp:effectExtent l="0" t="0" r="8890" b="0"/>
            <wp:wrapTight wrapText="bothSides">
              <wp:wrapPolygon edited="0">
                <wp:start x="0" y="0"/>
                <wp:lineTo x="0" y="21296"/>
                <wp:lineTo x="21416" y="21296"/>
                <wp:lineTo x="21416" y="0"/>
                <wp:lineTo x="0" y="0"/>
              </wp:wrapPolygon>
            </wp:wrapTight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36" t="47787" r="43544" b="37982"/>
                    <a:stretch/>
                  </pic:blipFill>
                  <pic:spPr bwMode="auto">
                    <a:xfrm>
                      <a:off x="0" y="0"/>
                      <a:ext cx="119126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6F91" w:rsidRPr="007A4BA8" w:rsidRDefault="00F36F91" w:rsidP="00FC1555">
      <w:pPr>
        <w:pStyle w:val="NormalWeb"/>
        <w:numPr>
          <w:ilvl w:val="0"/>
          <w:numId w:val="7"/>
        </w:numPr>
        <w:spacing w:before="60" w:after="0"/>
      </w:pPr>
      <w:r>
        <w:rPr>
          <w:rFonts w:ascii="Arial" w:hAnsi="Arial" w:cs="Arial"/>
          <w:lang w:val="fr-FR" w:eastAsia="fr-FR" w:bidi="ar-SA"/>
        </w:rPr>
        <w:t xml:space="preserve">Ajouter environ 10 </w:t>
      </w:r>
      <w:proofErr w:type="spellStart"/>
      <w:r>
        <w:rPr>
          <w:rFonts w:ascii="Arial" w:hAnsi="Arial" w:cs="Arial"/>
          <w:lang w:val="fr-FR" w:eastAsia="fr-FR" w:bidi="ar-SA"/>
        </w:rPr>
        <w:t>mL</w:t>
      </w:r>
      <w:proofErr w:type="spellEnd"/>
      <w:r>
        <w:rPr>
          <w:rFonts w:ascii="Arial" w:hAnsi="Arial" w:cs="Arial"/>
          <w:lang w:val="fr-FR" w:eastAsia="fr-FR" w:bidi="ar-SA"/>
        </w:rPr>
        <w:t xml:space="preserve"> (à l’aide d’une éprouvette) d’eau distillée et quelques gouttes de B.B.T</w:t>
      </w:r>
      <w:r>
        <w:rPr>
          <w:rFonts w:ascii="Arial" w:hAnsi="Arial" w:cs="Arial"/>
          <w:b/>
          <w:bCs/>
          <w:color w:val="000000"/>
          <w:lang w:val="fr-FR" w:eastAsia="fr-FR" w:bidi="ar-SA"/>
        </w:rPr>
        <w:t xml:space="preserve"> </w:t>
      </w:r>
    </w:p>
    <w:p w:rsidR="007A4BA8" w:rsidRDefault="007A4BA8" w:rsidP="007A4BA8">
      <w:pPr>
        <w:pStyle w:val="NormalWeb"/>
        <w:numPr>
          <w:ilvl w:val="0"/>
          <w:numId w:val="7"/>
        </w:numPr>
        <w:spacing w:before="60" w:after="0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>Ajouter une sonde pH-métrique dans l’erlenmeyer.</w:t>
      </w:r>
    </w:p>
    <w:p w:rsidR="00FC1555" w:rsidRPr="007A4BA8" w:rsidRDefault="00FC1555" w:rsidP="007A4BA8">
      <w:pPr>
        <w:pStyle w:val="NormalWeb"/>
        <w:numPr>
          <w:ilvl w:val="0"/>
          <w:numId w:val="7"/>
        </w:numPr>
        <w:spacing w:before="60" w:after="0"/>
        <w:ind w:right="-455"/>
      </w:pPr>
      <w:r w:rsidRPr="007A4BA8">
        <w:rPr>
          <w:rFonts w:ascii="Arial" w:hAnsi="Arial" w:cs="Arial"/>
          <w:lang w:val="fr-FR" w:eastAsia="fr-FR" w:bidi="ar-SA"/>
        </w:rPr>
        <w:t>Placer le barreau aimanté et maintenir une agitation lente.</w:t>
      </w:r>
    </w:p>
    <w:p w:rsidR="00FC1555" w:rsidRDefault="00FC1555" w:rsidP="00F36F91">
      <w:pPr>
        <w:pStyle w:val="NormalWeb"/>
        <w:spacing w:before="60" w:after="0"/>
        <w:ind w:left="2977"/>
        <w:rPr>
          <w:rFonts w:ascii="Arial" w:hAnsi="Arial" w:cs="Arial"/>
        </w:rPr>
      </w:pPr>
    </w:p>
    <w:p w:rsidR="00FC1555" w:rsidRDefault="00FC1555" w:rsidP="00F36F91">
      <w:pPr>
        <w:pStyle w:val="NormalWeb"/>
        <w:spacing w:before="60" w:after="0"/>
        <w:ind w:left="2977"/>
        <w:rPr>
          <w:rFonts w:ascii="Arial" w:hAnsi="Arial" w:cs="Arial"/>
        </w:rPr>
      </w:pPr>
    </w:p>
    <w:p w:rsidR="00FC1555" w:rsidRDefault="00FC1555" w:rsidP="00F36F91">
      <w:pPr>
        <w:pStyle w:val="NormalWeb"/>
        <w:spacing w:before="60" w:after="0"/>
        <w:ind w:left="2977"/>
        <w:rPr>
          <w:rFonts w:ascii="Arial" w:hAnsi="Arial" w:cs="Arial"/>
        </w:rPr>
      </w:pPr>
    </w:p>
    <w:p w:rsidR="00FC1555" w:rsidRDefault="00FC1555" w:rsidP="00F36F91">
      <w:pPr>
        <w:pStyle w:val="NormalWeb"/>
        <w:spacing w:before="60" w:after="0"/>
        <w:ind w:left="2977"/>
        <w:rPr>
          <w:rFonts w:ascii="Arial" w:hAnsi="Arial" w:cs="Arial"/>
        </w:rPr>
      </w:pPr>
    </w:p>
    <w:p w:rsidR="007A4BA8" w:rsidRDefault="007A4BA8" w:rsidP="00F36F91">
      <w:pPr>
        <w:pStyle w:val="NormalWeb"/>
        <w:spacing w:before="60" w:after="0"/>
        <w:ind w:left="2977"/>
        <w:rPr>
          <w:rFonts w:ascii="Arial" w:hAnsi="Arial" w:cs="Arial"/>
        </w:rPr>
      </w:pPr>
    </w:p>
    <w:p w:rsidR="007A4BA8" w:rsidRDefault="007A4BA8" w:rsidP="00F36F91">
      <w:pPr>
        <w:pStyle w:val="NormalWeb"/>
        <w:spacing w:before="60" w:after="0"/>
        <w:ind w:left="2977"/>
        <w:rPr>
          <w:rFonts w:ascii="Arial" w:hAnsi="Arial" w:cs="Arial"/>
        </w:rPr>
      </w:pPr>
    </w:p>
    <w:p w:rsidR="007A4BA8" w:rsidRDefault="007A4BA8" w:rsidP="00F36F91">
      <w:pPr>
        <w:pStyle w:val="NormalWeb"/>
        <w:spacing w:before="60" w:after="0"/>
        <w:ind w:left="2977"/>
        <w:rPr>
          <w:rFonts w:ascii="Arial" w:hAnsi="Arial" w:cs="Arial"/>
        </w:rPr>
      </w:pPr>
    </w:p>
    <w:p w:rsidR="007A4BA8" w:rsidRDefault="007A4BA8" w:rsidP="00F36F91">
      <w:pPr>
        <w:pStyle w:val="NormalWeb"/>
        <w:spacing w:before="60" w:after="0"/>
        <w:ind w:left="2977"/>
        <w:rPr>
          <w:rFonts w:ascii="Arial" w:hAnsi="Arial" w:cs="Arial"/>
        </w:rPr>
      </w:pPr>
    </w:p>
    <w:p w:rsidR="007A4BA8" w:rsidRDefault="007A4BA8" w:rsidP="00F36F91">
      <w:pPr>
        <w:pStyle w:val="NormalWeb"/>
        <w:spacing w:before="60" w:after="0"/>
        <w:ind w:left="2977"/>
        <w:rPr>
          <w:rFonts w:ascii="Arial" w:hAnsi="Arial" w:cs="Arial"/>
        </w:rPr>
      </w:pPr>
    </w:p>
    <w:p w:rsidR="00F36F91" w:rsidRDefault="00F36F91" w:rsidP="00F36F91">
      <w:pPr>
        <w:pStyle w:val="NormalWeb"/>
        <w:numPr>
          <w:ilvl w:val="0"/>
          <w:numId w:val="4"/>
        </w:numPr>
        <w:spacing w:before="60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lastRenderedPageBreak/>
        <w:t>– Dosage </w:t>
      </w:r>
    </w:p>
    <w:p w:rsidR="00FC1555" w:rsidRDefault="00FC1555" w:rsidP="00FC1555">
      <w:pPr>
        <w:pStyle w:val="NormalWeb"/>
        <w:spacing w:before="60"/>
        <w:ind w:left="420"/>
      </w:pPr>
      <w:r>
        <w:rPr>
          <w:noProof/>
          <w:lang w:val="fr-FR" w:eastAsia="fr-FR" w:bidi="ar-SA"/>
        </w:rPr>
        <w:drawing>
          <wp:anchor distT="0" distB="0" distL="114300" distR="114300" simplePos="0" relativeHeight="251635200" behindDoc="0" locked="0" layoutInCell="1" allowOverlap="1" wp14:anchorId="0691F2E5" wp14:editId="281FF9FC">
            <wp:simplePos x="0" y="0"/>
            <wp:positionH relativeFrom="column">
              <wp:posOffset>269875</wp:posOffset>
            </wp:positionH>
            <wp:positionV relativeFrom="paragraph">
              <wp:posOffset>465455</wp:posOffset>
            </wp:positionV>
            <wp:extent cx="1249045" cy="1396365"/>
            <wp:effectExtent l="0" t="0" r="8255" b="0"/>
            <wp:wrapTight wrapText="bothSides">
              <wp:wrapPolygon edited="0">
                <wp:start x="0" y="0"/>
                <wp:lineTo x="0" y="21217"/>
                <wp:lineTo x="21413" y="21217"/>
                <wp:lineTo x="21413" y="0"/>
                <wp:lineTo x="0" y="0"/>
              </wp:wrapPolygon>
            </wp:wrapTight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742" t="47787" r="17551" b="37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045" cy="1396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6F91">
        <w:rPr>
          <w:rFonts w:ascii="Arial" w:hAnsi="Arial" w:cs="Arial"/>
          <w:lang w:val="fr-FR" w:eastAsia="fr-FR" w:bidi="ar-SA"/>
        </w:rPr>
        <w:t xml:space="preserve">Le volume précis correspondant au changement de couleur de l’indicateur coloré s’appelle le volume équivalent (noté </w:t>
      </w:r>
      <w:proofErr w:type="gramStart"/>
      <w:r w:rsidR="00F36F91">
        <w:rPr>
          <w:rFonts w:ascii="Arial" w:hAnsi="Arial" w:cs="Arial"/>
          <w:lang w:val="fr-FR" w:eastAsia="fr-FR" w:bidi="ar-SA"/>
        </w:rPr>
        <w:t>V</w:t>
      </w:r>
      <w:r w:rsidR="00F36F91">
        <w:rPr>
          <w:rFonts w:ascii="Arial" w:hAnsi="Arial" w:cs="Arial"/>
          <w:vertAlign w:val="subscript"/>
          <w:lang w:val="fr-FR" w:eastAsia="fr-FR" w:bidi="ar-SA"/>
        </w:rPr>
        <w:t xml:space="preserve">E </w:t>
      </w:r>
      <w:r w:rsidR="00F36F91">
        <w:rPr>
          <w:rFonts w:ascii="Arial" w:hAnsi="Arial" w:cs="Arial"/>
          <w:lang w:val="fr-FR" w:eastAsia="fr-FR" w:bidi="ar-SA"/>
        </w:rPr>
        <w:t>)</w:t>
      </w:r>
      <w:proofErr w:type="gramEnd"/>
      <w:r w:rsidR="00F36F91">
        <w:rPr>
          <w:rFonts w:ascii="Arial" w:hAnsi="Arial" w:cs="Arial"/>
          <w:lang w:val="fr-FR" w:eastAsia="fr-FR" w:bidi="ar-SA"/>
        </w:rPr>
        <w:t>.</w:t>
      </w:r>
    </w:p>
    <w:p w:rsidR="00F36F91" w:rsidRPr="00FC1555" w:rsidRDefault="00FC1555" w:rsidP="00FC1555">
      <w:pPr>
        <w:pStyle w:val="NormalWeb"/>
        <w:numPr>
          <w:ilvl w:val="0"/>
          <w:numId w:val="9"/>
        </w:numPr>
        <w:spacing w:before="60"/>
      </w:pP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5D32AB9" wp14:editId="411AFA10">
                <wp:simplePos x="0" y="0"/>
                <wp:positionH relativeFrom="column">
                  <wp:posOffset>-1623695</wp:posOffset>
                </wp:positionH>
                <wp:positionV relativeFrom="paragraph">
                  <wp:posOffset>3810</wp:posOffset>
                </wp:positionV>
                <wp:extent cx="618490" cy="266700"/>
                <wp:effectExtent l="0" t="0" r="0" b="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F36F91" w:rsidRDefault="00F36F91" w:rsidP="00F36F91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6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D32AB9" id="Zone de texte 20" o:spid="_x0000_s1034" type="#_x0000_t202" style="position:absolute;left:0;text-align:left;margin-left:-127.85pt;margin-top:.3pt;width:48.7pt;height:21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/Rh2gEAAJ0DAAAOAAAAZHJzL2Uyb0RvYy54bWysU02P0zAQvSPxHyzfadIKyhI1XYmtipBW&#10;gNTlsreJ4zSW/MXY26T8esZO0wX2hsjBGc/Hy7w3k83taDQ7SQzK2ZovFyVn0grXKnus+feH/Zsb&#10;zkIE24J2Vtb8LAO/3b5+tRl8JVeud7qVyAjEhmrwNe9j9FVRBNFLA2HhvLQU7BwaiHTFY9EiDIRu&#10;dLEqy3UxOGw9OiFDIO9uCvJtxu86KeLXrgsyMl1z6i3mE/PZpLPYbqA6IvheiUsb8A9dGFCWPnqF&#10;2kEE9oTqBZRRAl1wXVwIZwrXdUrIzIHYLMu/2Bx68DJzIXGCv8oU/h+s+HL6hky1NV+RPBYMzeiR&#10;JsVayaIco2TkJ5EGHyrKPXjKjuNHN9KwZ38gZ+I+dmjSm1gxihPe+SoxQTFBzvXy5u0HiggKrdbr&#10;92VGL56LPYb4STrDklFzpAlmYeF0HyI1QqlzSvpWcFq1e6V1vuCxudPITkDT3ucn9Uglf6Rpm5Kt&#10;S2V5/glwB6GfclO4SHwnXsmKYzNmkd7NnBvXnkkK2nxqsnf4k7OBtqjm4ccToORMf7Y0prRys4Gz&#10;0cwGWEGlNY+cTeZdnFaTdsNDvLcHLy4654ZoBzKby76mJfv9ntt+/qu2vwAAAP//AwBQSwMEFAAG&#10;AAgAAAAhAEN0NELfAAAACQEAAA8AAABkcnMvZG93bnJldi54bWxMj0FPg0AQhe8m/ofNmHgxdCkK&#10;NsjSaKs3PbQ2PU/ZEYjsLGGXQv+960mPk/fyvW+K9Ww6cabBtZYVLBcxCOLK6pZrBYfPt2gFwnlk&#10;jZ1lUnAhB+vy+qrAXNuJd3Te+1oECLscFTTe97mUrmrIoFvYnjhkX3Yw6MM51FIPOAW46WQSx5k0&#10;2HJYaLCnTUPV9340CrLtME473txtD6/v+NHXyfHlclTq9mZ+fgLhafZ/ZfjVD+pQBqeTHVk70SmI&#10;kjR9DN1AAxHyaJmu7kGcFDwkGciykP8/KH8AAAD//wMAUEsBAi0AFAAGAAgAAAAhALaDOJL+AAAA&#10;4QEAABMAAAAAAAAAAAAAAAAAAAAAAFtDb250ZW50X1R5cGVzXS54bWxQSwECLQAUAAYACAAAACEA&#10;OP0h/9YAAACUAQAACwAAAAAAAAAAAAAAAAAvAQAAX3JlbHMvLnJlbHNQSwECLQAUAAYACAAAACEA&#10;wOv0YdoBAACdAwAADgAAAAAAAAAAAAAAAAAuAgAAZHJzL2Uyb0RvYy54bWxQSwECLQAUAAYACAAA&#10;ACEAQ3Q0Qt8AAAAJAQAADwAAAAAAAAAAAAAAAAA0BAAAZHJzL2Rvd25yZXYueG1sUEsFBgAAAAAE&#10;AAQA8wAAAEAFAAAAAA==&#10;" stroked="f">
                <v:textbox inset="0,0,0,0">
                  <w:txbxContent>
                    <w:p w:rsidR="00F36F91" w:rsidRDefault="00F36F91" w:rsidP="00F36F91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6F91">
        <w:rPr>
          <w:rFonts w:ascii="Arial" w:hAnsi="Arial" w:cs="Arial"/>
          <w:lang w:val="fr-FR" w:eastAsia="fr-FR" w:bidi="ar-SA"/>
        </w:rPr>
        <w:t>Effectuer les mesures de pH en faisant varier le volume d’acide comme indiqué dans le tableau ci-dessous (on relèvera la valeur du pH après chaque volume d’acide versé)</w:t>
      </w:r>
    </w:p>
    <w:p w:rsidR="00F36F91" w:rsidRDefault="00F36F91" w:rsidP="00F36F91">
      <w:pPr>
        <w:widowControl w:val="0"/>
        <w:suppressAutoHyphens/>
        <w:autoSpaceDE w:val="0"/>
        <w:autoSpaceDN w:val="0"/>
        <w:ind w:right="-20"/>
        <w:rPr>
          <w:rFonts w:ascii="Calibri" w:hAnsi="Calibri" w:cs="Times New Roman"/>
        </w:rPr>
      </w:pPr>
    </w:p>
    <w:p w:rsidR="00FC1555" w:rsidRDefault="00FC1555" w:rsidP="00F36F91">
      <w:pPr>
        <w:widowControl w:val="0"/>
        <w:suppressAutoHyphens/>
        <w:autoSpaceDE w:val="0"/>
        <w:autoSpaceDN w:val="0"/>
        <w:ind w:right="-20"/>
        <w:rPr>
          <w:rFonts w:ascii="Calibri" w:hAnsi="Calibri" w:cs="Times New Roman"/>
        </w:rPr>
      </w:pPr>
    </w:p>
    <w:p w:rsidR="00FC1555" w:rsidRDefault="00FC1555" w:rsidP="00F36F91">
      <w:pPr>
        <w:widowControl w:val="0"/>
        <w:suppressAutoHyphens/>
        <w:autoSpaceDE w:val="0"/>
        <w:autoSpaceDN w:val="0"/>
        <w:ind w:right="-20"/>
        <w:rPr>
          <w:rFonts w:ascii="Calibri" w:hAnsi="Calibri" w:cs="Times New Roman"/>
        </w:rPr>
      </w:pPr>
    </w:p>
    <w:p w:rsidR="00FC1555" w:rsidRDefault="00FC1555" w:rsidP="00F36F91">
      <w:pPr>
        <w:widowControl w:val="0"/>
        <w:suppressAutoHyphens/>
        <w:autoSpaceDE w:val="0"/>
        <w:autoSpaceDN w:val="0"/>
        <w:ind w:right="-20"/>
        <w:rPr>
          <w:rFonts w:ascii="Calibri" w:hAnsi="Calibri" w:cs="Times New Roman"/>
        </w:rPr>
      </w:pPr>
    </w:p>
    <w:tbl>
      <w:tblPr>
        <w:tblW w:w="11541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665"/>
        <w:gridCol w:w="666"/>
        <w:gridCol w:w="666"/>
        <w:gridCol w:w="665"/>
        <w:gridCol w:w="666"/>
        <w:gridCol w:w="666"/>
        <w:gridCol w:w="666"/>
        <w:gridCol w:w="665"/>
        <w:gridCol w:w="666"/>
        <w:gridCol w:w="666"/>
        <w:gridCol w:w="666"/>
        <w:gridCol w:w="665"/>
        <w:gridCol w:w="666"/>
        <w:gridCol w:w="666"/>
        <w:gridCol w:w="666"/>
      </w:tblGrid>
      <w:tr w:rsidR="00FC1555" w:rsidRPr="007E791C" w:rsidTr="007A4BA8">
        <w:trPr>
          <w:trHeight w:hRule="exact" w:val="808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7E791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fr-FR" w:eastAsia="fr-FR" w:bidi="ar-SA"/>
              </w:rPr>
              <w:t>volume</w:t>
            </w:r>
            <w:proofErr w:type="gramEnd"/>
            <w:r w:rsidRPr="007E791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fr-FR" w:eastAsia="fr-FR" w:bidi="ar-SA"/>
              </w:rPr>
              <w:t xml:space="preserve"> d’acide en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fr-FR" w:eastAsia="fr-FR" w:bidi="ar-SA"/>
              </w:rPr>
              <w:t xml:space="preserve"> </w:t>
            </w:r>
            <w:proofErr w:type="spellStart"/>
            <w:r w:rsidRPr="007E791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fr-FR" w:eastAsia="fr-FR" w:bidi="ar-SA"/>
              </w:rPr>
              <w:t>mL</w:t>
            </w:r>
            <w:proofErr w:type="spellEnd"/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791C"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0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791C"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5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791C"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8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791C"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8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791C"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10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791C"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10.5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791C"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11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791C"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11.5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791C"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12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791C"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12.5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791C"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13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791C"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13.5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791C"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14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791C"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15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E791C"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16</w:t>
            </w:r>
          </w:p>
        </w:tc>
      </w:tr>
      <w:tr w:rsidR="00FC1555" w:rsidRPr="007E791C" w:rsidTr="007A4BA8">
        <w:trPr>
          <w:trHeight w:hRule="exact" w:val="707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7E791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fr-FR" w:eastAsia="fr-FR" w:bidi="ar-SA"/>
              </w:rPr>
              <w:t>pH</w:t>
            </w:r>
            <w:proofErr w:type="gramEnd"/>
            <w:r w:rsidRPr="007E791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fr-FR" w:eastAsia="fr-FR" w:bidi="ar-SA"/>
              </w:rPr>
              <w:t xml:space="preserve"> de la solution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FC1555" w:rsidRPr="007E791C" w:rsidRDefault="00FC1555" w:rsidP="00913FBE">
            <w:pPr>
              <w:pStyle w:val="Standard"/>
              <w:autoSpaceDE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FC1555" w:rsidRPr="007E791C" w:rsidRDefault="00FC1555" w:rsidP="00913FBE">
            <w:pPr>
              <w:pStyle w:val="Standard"/>
              <w:autoSpaceDE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1555" w:rsidRPr="007E791C" w:rsidRDefault="00FC1555" w:rsidP="00913FBE">
            <w:pPr>
              <w:pStyle w:val="Standard"/>
              <w:autoSpaceDE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F36F91" w:rsidRDefault="00F36F91" w:rsidP="00F36F91">
      <w:pPr>
        <w:pStyle w:val="Standard"/>
        <w:autoSpaceDE w:val="0"/>
        <w:ind w:left="1065" w:hanging="360"/>
        <w:jc w:val="both"/>
        <w:rPr>
          <w:rFonts w:ascii="Arial" w:hAnsi="Arial" w:cs="Arial"/>
          <w:color w:val="000000"/>
        </w:rPr>
      </w:pPr>
    </w:p>
    <w:p w:rsidR="00F36F91" w:rsidRDefault="00F36F91" w:rsidP="00F36F91">
      <w:pPr>
        <w:pStyle w:val="NormalWeb"/>
        <w:numPr>
          <w:ilvl w:val="0"/>
          <w:numId w:val="5"/>
        </w:numPr>
        <w:spacing w:before="6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lang w:val="fr-FR" w:eastAsia="fr-FR" w:bidi="ar-SA"/>
        </w:rPr>
        <w:t xml:space="preserve">Appel n° 2 : Faire vérifier les résultats </w:t>
      </w:r>
      <w:r w:rsidRPr="007E791C">
        <w:rPr>
          <w:rFonts w:ascii="Arial" w:hAnsi="Arial" w:cs="Arial"/>
          <w:color w:val="000000"/>
          <w:lang w:val="fr-FR" w:eastAsia="fr-FR" w:bidi="ar-SA"/>
        </w:rPr>
        <w:t>par l’examinateur</w:t>
      </w:r>
    </w:p>
    <w:p w:rsidR="00F36F91" w:rsidRDefault="00F36F91" w:rsidP="00F36F91">
      <w:pPr>
        <w:pStyle w:val="NormalWeb"/>
        <w:numPr>
          <w:ilvl w:val="0"/>
          <w:numId w:val="5"/>
        </w:numPr>
        <w:spacing w:before="60"/>
        <w:rPr>
          <w:rFonts w:ascii="Arial" w:hAnsi="Arial" w:cs="Arial"/>
          <w:color w:val="000000"/>
        </w:rPr>
      </w:pPr>
      <w:r>
        <w:rPr>
          <w:rFonts w:cs="Tahoma"/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6DC5F443" wp14:editId="5E38A5A0">
                <wp:simplePos x="0" y="0"/>
                <wp:positionH relativeFrom="column">
                  <wp:posOffset>3267075</wp:posOffset>
                </wp:positionH>
                <wp:positionV relativeFrom="paragraph">
                  <wp:posOffset>494030</wp:posOffset>
                </wp:positionV>
                <wp:extent cx="1762125" cy="333375"/>
                <wp:effectExtent l="0" t="0" r="28575" b="2857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36F91" w:rsidRDefault="00F36F91" w:rsidP="00F36F91">
                            <w:pPr>
                              <w:pStyle w:val="NormalWeb"/>
                              <w:spacing w:before="6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vertAlign w:val="subscript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=   ………..  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mL</w:t>
                            </w:r>
                          </w:p>
                        </w:txbxContent>
                      </wps:txbx>
                      <wps:bodyPr vert="horz" wrap="square" lIns="94676" tIns="0" rIns="94676" bIns="0" anchor="t" anchorCtr="0" compatLnSpc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C5F443" id="Zone de texte 18" o:spid="_x0000_s1035" type="#_x0000_t202" style="position:absolute;left:0;text-align:left;margin-left:257.25pt;margin-top:38.9pt;width:138.75pt;height:26.2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OoQ/AEAAP4DAAAOAAAAZHJzL2Uyb0RvYy54bWysU02P2yAQvVfqf0DcGzvZXWcbxVm1G6Wq&#10;tGorpXvpDWOIkTDQgcROf30H7Hxsu6eqHPiYGR4z7w3Lh77V5CDAK2tKOp3klAjDba3MrqTP3zfv&#10;7inxgZmaaWtESY/C04fV2zfLzi3EzDZW1wIIghi/6FxJmxDcIss8b0TL/MQ6YdApLbQs4BF2WQ2s&#10;Q/RWZ7M8L7LOQu3AcuE9WteDk64SvpSCh69SehGILinmFtIMaa7inK2WbLED5hrFxzTYP2TRMmXw&#10;0TPUmgVG9qD+gmoVB+utDBNu28xKqbhINWA10/yParYNcyLVguR4d6bJ/z9Y/uXwDYiqUTtUyrAW&#10;NfqBSpFakCD6IAjakaTO+QXGbh1Gh/6j7fHCye7RGGvvJbRxxaoI+pHu45lihCI8XpoXs+nsjhKO&#10;vhsc87sIk11uO/Dhk7AtiZuSAkqYmGWHJx+G0FNIfMxbreqN0jodYFc9aiAHhnJv0hjRX4RpQ7qS&#10;Frf3Nwn5hc9fQ+RpvAYRU1gz3wxPJYQxTBssJ9I10BJ3oa/6xHERY6KlsvURmcSPgyU2Fn5R0mET&#10;ltT/3DMQlOjPBlV+f1vMC+zadEA+4dpanazMcIQoaaBk2D6GocOxxRwLT2breBQiMmTsh32wUiUm&#10;L5mMKWOTJS3GDxG7+Pqcoi7fdvUbAAD//wMAUEsDBBQABgAIAAAAIQA8v8BJ3gAAAAoBAAAPAAAA&#10;ZHJzL2Rvd25yZXYueG1sTI/BTsMwEETvSPyDtUjcqN2WEhLiVChSVY5QeuDoxksS1V5Hsdumf89y&#10;guNqn2belOvJO3HGMfaBNMxnCgRSE2xPrYb95+bhGURMhqxxgVDDFSOsq9ub0hQ2XOgDz7vUCg6h&#10;WBgNXUpDIWVsOvQmzsKAxL/vMHqT+BxbaUdz4XDv5EKpJ+lNT9zQmQHrDpvj7uQ1+GO2TZt32qra&#10;7d++6qzPc3XV+v5uen0BkXBKfzD86rM6VOx0CCeyUTgNq/njilENWcYTGMjyBY87MLlUS5BVKf9P&#10;qH4AAAD//wMAUEsBAi0AFAAGAAgAAAAhALaDOJL+AAAA4QEAABMAAAAAAAAAAAAAAAAAAAAAAFtD&#10;b250ZW50X1R5cGVzXS54bWxQSwECLQAUAAYACAAAACEAOP0h/9YAAACUAQAACwAAAAAAAAAAAAAA&#10;AAAvAQAAX3JlbHMvLnJlbHNQSwECLQAUAAYACAAAACEAhJDqEPwBAAD+AwAADgAAAAAAAAAAAAAA&#10;AAAuAgAAZHJzL2Uyb0RvYy54bWxQSwECLQAUAAYACAAAACEAPL/ASd4AAAAKAQAADwAAAAAAAAAA&#10;AAAAAABWBAAAZHJzL2Rvd25yZXYueG1sUEsFBgAAAAAEAAQA8wAAAGEFAAAAAA==&#10;" strokeweight=".18008mm">
                <v:textbox inset="2.62989mm,0,2.62989mm,0">
                  <w:txbxContent>
                    <w:p w:rsidR="00F36F91" w:rsidRDefault="00F36F91" w:rsidP="00F36F91">
                      <w:pPr>
                        <w:pStyle w:val="NormalWeb"/>
                        <w:spacing w:before="6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vertAlign w:val="subscript"/>
                        </w:rPr>
                        <w:t>E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=   ………..   </w:t>
                      </w:r>
                      <w:proofErr w:type="spellStart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mL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7E791C">
        <w:rPr>
          <w:rFonts w:ascii="Arial" w:hAnsi="Arial" w:cs="Arial"/>
          <w:color w:val="000000"/>
          <w:lang w:val="fr-FR" w:eastAsia="fr-FR" w:bidi="ar-SA"/>
        </w:rPr>
        <w:t>Tracer la courbe du pH en fonction du volume d’acide ajouté sur la feuille jointe</w:t>
      </w:r>
      <w:r>
        <w:rPr>
          <w:rFonts w:ascii="Arial" w:hAnsi="Arial" w:cs="Arial"/>
          <w:color w:val="000000"/>
          <w:lang w:val="fr-FR" w:eastAsia="fr-FR" w:bidi="ar-SA"/>
        </w:rPr>
        <w:t xml:space="preserve"> et appliquer la méthode des tangentes pour trouver le volume équivalent.</w:t>
      </w:r>
    </w:p>
    <w:p w:rsidR="00F36F91" w:rsidRPr="00957EAB" w:rsidRDefault="00F36F91" w:rsidP="00F36F91">
      <w:pPr>
        <w:pStyle w:val="NormalWeb"/>
        <w:numPr>
          <w:ilvl w:val="0"/>
          <w:numId w:val="5"/>
        </w:numPr>
        <w:spacing w:before="60"/>
        <w:rPr>
          <w:rFonts w:ascii="Arial" w:hAnsi="Arial" w:cs="Arial"/>
          <w:color w:val="000000"/>
        </w:rPr>
      </w:pPr>
      <w:r w:rsidRPr="00957EAB">
        <w:rPr>
          <w:rFonts w:ascii="Arial" w:hAnsi="Arial" w:cs="Arial"/>
          <w:position w:val="-1"/>
          <w:lang w:val="fr-FR" w:eastAsia="fr-FR" w:bidi="ar-SA"/>
        </w:rPr>
        <w:t>On note V</w:t>
      </w:r>
      <w:r w:rsidRPr="00957EAB">
        <w:rPr>
          <w:rFonts w:ascii="Arial" w:hAnsi="Arial" w:cs="Arial"/>
          <w:vertAlign w:val="subscript"/>
          <w:lang w:val="fr-FR" w:eastAsia="fr-FR" w:bidi="ar-SA"/>
        </w:rPr>
        <w:t>E</w:t>
      </w:r>
      <w:r w:rsidRPr="00957EAB">
        <w:rPr>
          <w:rFonts w:ascii="Arial" w:hAnsi="Arial" w:cs="Arial"/>
          <w:position w:val="-1"/>
          <w:lang w:val="fr-FR" w:eastAsia="fr-FR" w:bidi="ar-SA"/>
        </w:rPr>
        <w:t xml:space="preserve"> le volume équivalent en </w:t>
      </w:r>
      <w:proofErr w:type="spellStart"/>
      <w:r w:rsidRPr="00957EAB">
        <w:rPr>
          <w:rFonts w:ascii="Arial" w:hAnsi="Arial" w:cs="Arial"/>
          <w:position w:val="-1"/>
          <w:lang w:val="fr-FR" w:eastAsia="fr-FR" w:bidi="ar-SA"/>
        </w:rPr>
        <w:t>mL</w:t>
      </w:r>
      <w:proofErr w:type="spellEnd"/>
      <w:r w:rsidRPr="00957EAB">
        <w:rPr>
          <w:rFonts w:ascii="Arial" w:hAnsi="Arial" w:cs="Arial"/>
          <w:position w:val="-1"/>
          <w:lang w:val="fr-FR" w:eastAsia="fr-FR" w:bidi="ar-SA"/>
        </w:rPr>
        <w:t> :</w:t>
      </w:r>
    </w:p>
    <w:p w:rsidR="00F36F91" w:rsidRDefault="00F36F91" w:rsidP="00F36F91">
      <w:pPr>
        <w:autoSpaceDE w:val="0"/>
        <w:spacing w:before="3"/>
        <w:ind w:right="-20"/>
        <w:rPr>
          <w:rFonts w:ascii="Arial" w:hAnsi="Arial" w:cs="Arial"/>
        </w:rPr>
      </w:pPr>
    </w:p>
    <w:p w:rsidR="00F36F91" w:rsidRDefault="00F36F91" w:rsidP="00F36F91">
      <w:pPr>
        <w:autoSpaceDE w:val="0"/>
        <w:spacing w:before="3"/>
        <w:ind w:right="-20"/>
        <w:rPr>
          <w:rFonts w:ascii="Times New Roman" w:hAnsi="Times New Roman" w:cs="Tahoma"/>
        </w:rPr>
      </w:pPr>
    </w:p>
    <w:p w:rsidR="00F36F91" w:rsidRDefault="00F36F91" w:rsidP="00F36F91">
      <w:pPr>
        <w:autoSpaceDE w:val="0"/>
        <w:spacing w:before="3"/>
        <w:ind w:right="-20"/>
        <w:rPr>
          <w:rFonts w:ascii="Times New Roman" w:hAnsi="Times New Roman" w:cs="Tahoma"/>
        </w:rPr>
      </w:pPr>
    </w:p>
    <w:p w:rsidR="00F36F91" w:rsidRDefault="00F36F91" w:rsidP="00F36F91">
      <w:pPr>
        <w:autoSpaceDE w:val="0"/>
        <w:spacing w:before="3"/>
        <w:ind w:right="-20"/>
        <w:rPr>
          <w:rFonts w:ascii="Times New Roman" w:hAnsi="Times New Roman" w:cs="Tahoma"/>
        </w:rPr>
      </w:pPr>
    </w:p>
    <w:p w:rsidR="00F36F91" w:rsidRDefault="00F36F91" w:rsidP="00F36F91">
      <w:pPr>
        <w:autoSpaceDE w:val="0"/>
        <w:spacing w:before="3"/>
        <w:ind w:right="-20"/>
        <w:rPr>
          <w:rFonts w:ascii="Times New Roman" w:hAnsi="Times New Roman" w:cs="Tahoma"/>
        </w:rPr>
      </w:pPr>
    </w:p>
    <w:p w:rsidR="00F36F91" w:rsidRDefault="00F36F91" w:rsidP="00F36F91">
      <w:pPr>
        <w:autoSpaceDE w:val="0"/>
        <w:spacing w:before="3"/>
        <w:ind w:right="-20"/>
        <w:rPr>
          <w:rFonts w:ascii="Times New Roman" w:hAnsi="Times New Roman" w:cs="Tahoma"/>
        </w:rPr>
      </w:pPr>
    </w:p>
    <w:p w:rsidR="00F36F91" w:rsidRDefault="00F36F91" w:rsidP="00F36F91">
      <w:pPr>
        <w:autoSpaceDE w:val="0"/>
        <w:spacing w:before="3"/>
        <w:ind w:right="-20"/>
        <w:rPr>
          <w:rFonts w:ascii="Times New Roman" w:hAnsi="Times New Roman" w:cs="Tahoma"/>
        </w:rPr>
      </w:pPr>
    </w:p>
    <w:p w:rsidR="00F36F91" w:rsidRDefault="00F36F91" w:rsidP="00F36F91">
      <w:pPr>
        <w:autoSpaceDE w:val="0"/>
        <w:spacing w:before="3"/>
        <w:ind w:right="-20"/>
        <w:rPr>
          <w:rFonts w:ascii="Times New Roman" w:hAnsi="Times New Roman" w:cs="Tahoma"/>
        </w:rPr>
      </w:pPr>
    </w:p>
    <w:p w:rsidR="00F36F91" w:rsidRDefault="00F36F91" w:rsidP="00F36F91">
      <w:pPr>
        <w:autoSpaceDE w:val="0"/>
        <w:spacing w:before="3"/>
        <w:ind w:right="-20"/>
        <w:rPr>
          <w:rFonts w:ascii="Times New Roman" w:hAnsi="Times New Roman" w:cs="Tahoma"/>
        </w:rPr>
      </w:pPr>
    </w:p>
    <w:p w:rsidR="00F36F91" w:rsidRDefault="00F36F91" w:rsidP="00F36F91">
      <w:pPr>
        <w:autoSpaceDE w:val="0"/>
        <w:spacing w:before="3"/>
        <w:ind w:right="-20"/>
        <w:rPr>
          <w:rFonts w:ascii="Times New Roman" w:hAnsi="Times New Roman" w:cs="Tahoma"/>
        </w:rPr>
        <w:sectPr w:rsidR="00F36F91" w:rsidSect="00B25CF5">
          <w:headerReference w:type="default" r:id="rId11"/>
          <w:footerReference w:type="default" r:id="rId18"/>
          <w:pgSz w:w="11900" w:h="16840" w:code="9"/>
          <w:pgMar w:top="142" w:right="720" w:bottom="284" w:left="720" w:header="284" w:footer="284" w:gutter="0"/>
          <w:cols w:space="708"/>
          <w:docGrid w:linePitch="360"/>
        </w:sectPr>
      </w:pPr>
    </w:p>
    <w:p w:rsidR="00F36F91" w:rsidRPr="00E94234" w:rsidRDefault="00F36F91" w:rsidP="00F36F91">
      <w:pPr>
        <w:autoSpaceDE w:val="0"/>
        <w:spacing w:before="3"/>
        <w:ind w:right="-2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E94234">
        <w:rPr>
          <w:rFonts w:ascii="Arial" w:hAnsi="Arial" w:cs="Arial"/>
          <w:b/>
          <w:bCs/>
          <w:sz w:val="28"/>
          <w:szCs w:val="28"/>
          <w:u w:val="single"/>
          <w:lang w:val="fr-FR" w:eastAsia="fr-FR" w:bidi="ar-SA"/>
        </w:rPr>
        <w:lastRenderedPageBreak/>
        <w:t>Dosage du Destop</w:t>
      </w:r>
    </w:p>
    <w:p w:rsidR="00F36F91" w:rsidRDefault="00F36F91" w:rsidP="00F36F91">
      <w:pPr>
        <w:autoSpaceDE w:val="0"/>
        <w:spacing w:before="3"/>
        <w:ind w:right="-2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E94234">
        <w:rPr>
          <w:rFonts w:ascii="Arial" w:hAnsi="Arial" w:cs="Arial"/>
          <w:b/>
          <w:bCs/>
          <w:sz w:val="28"/>
          <w:szCs w:val="28"/>
          <w:u w:val="single"/>
          <w:lang w:val="fr-FR" w:eastAsia="fr-FR" w:bidi="ar-SA"/>
        </w:rPr>
        <w:t>Evolution du pH en fonction du volume d’acide versé</w:t>
      </w:r>
    </w:p>
    <w:p w:rsidR="00F36F91" w:rsidRDefault="00F36F91" w:rsidP="00F36F91">
      <w:pPr>
        <w:autoSpaceDE w:val="0"/>
        <w:spacing w:before="3"/>
        <w:ind w:right="-2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:rsidR="00F36F91" w:rsidRPr="00E94234" w:rsidRDefault="00F36F91" w:rsidP="00F36F91">
      <w:pPr>
        <w:autoSpaceDE w:val="0"/>
        <w:spacing w:before="3"/>
        <w:ind w:right="-2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:rsidR="00F36F91" w:rsidRDefault="00F36F91" w:rsidP="00F36F91">
      <w:pPr>
        <w:autoSpaceDE w:val="0"/>
        <w:spacing w:before="3"/>
        <w:ind w:right="-20"/>
        <w:rPr>
          <w:rFonts w:ascii="Times New Roman" w:hAnsi="Times New Roman" w:cs="Tahoma"/>
        </w:rPr>
        <w:sectPr w:rsidR="00F36F91" w:rsidSect="00957EAB">
          <w:pgSz w:w="16840" w:h="11900" w:orient="landscape" w:code="9"/>
          <w:pgMar w:top="720" w:right="720" w:bottom="720" w:left="720" w:header="284" w:footer="284" w:gutter="0"/>
          <w:cols w:space="708"/>
          <w:docGrid w:linePitch="360"/>
        </w:sectPr>
      </w:pPr>
      <w:r w:rsidRPr="00E85135">
        <w:rPr>
          <w:rFonts w:ascii="Times New Roman" w:hAnsi="Times New Roman" w:cs="Tahoma"/>
          <w:noProof/>
          <w:lang w:val="fr-FR" w:eastAsia="fr-FR" w:bidi="ar-SA"/>
        </w:rPr>
        <w:drawing>
          <wp:anchor distT="0" distB="0" distL="114300" distR="114300" simplePos="0" relativeHeight="251696640" behindDoc="1" locked="0" layoutInCell="1" allowOverlap="1" wp14:anchorId="3E36CB8F" wp14:editId="572BFE05">
            <wp:simplePos x="0" y="0"/>
            <wp:positionH relativeFrom="margin">
              <wp:align>right</wp:align>
            </wp:positionH>
            <wp:positionV relativeFrom="paragraph">
              <wp:posOffset>168275</wp:posOffset>
            </wp:positionV>
            <wp:extent cx="9779000" cy="5091430"/>
            <wp:effectExtent l="0" t="0" r="0" b="0"/>
            <wp:wrapTight wrapText="bothSides">
              <wp:wrapPolygon edited="0">
                <wp:start x="0" y="0"/>
                <wp:lineTo x="0" y="21498"/>
                <wp:lineTo x="21544" y="21498"/>
                <wp:lineTo x="21544" y="0"/>
                <wp:lineTo x="0" y="0"/>
              </wp:wrapPolygon>
            </wp:wrapTight>
            <wp:docPr id="1480" name="Image 1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6F91" w:rsidRDefault="00F36F91" w:rsidP="00F36F91">
      <w:pPr>
        <w:pStyle w:val="Standard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lastRenderedPageBreak/>
        <w:t>– Calculs :</w:t>
      </w:r>
    </w:p>
    <w:p w:rsidR="00F36F91" w:rsidRDefault="00F36F91" w:rsidP="00F36F91">
      <w:pPr>
        <w:pStyle w:val="Standard"/>
        <w:autoSpaceDE w:val="0"/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color w:val="000000"/>
          <w:u w:val="single"/>
          <w:lang w:val="fr-FR" w:eastAsia="fr-FR" w:bidi="ar-SA"/>
        </w:rPr>
        <w:t xml:space="preserve"> </w:t>
      </w:r>
    </w:p>
    <w:p w:rsidR="00F36F91" w:rsidRDefault="00F36F91" w:rsidP="00F36F91">
      <w:pPr>
        <w:pStyle w:val="Standard"/>
        <w:autoSpaceDE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lang w:val="fr-FR" w:eastAsia="fr-FR" w:bidi="ar-SA"/>
        </w:rPr>
        <w:t>La réaction est une réaction acide base dont l’équation s’écrit :</w:t>
      </w:r>
    </w:p>
    <w:p w:rsidR="00F36F91" w:rsidRDefault="00F36F91" w:rsidP="00F36F91">
      <w:pPr>
        <w:pStyle w:val="Standard"/>
        <w:autoSpaceDE w:val="0"/>
        <w:jc w:val="both"/>
        <w:rPr>
          <w:rFonts w:ascii="Arial" w:hAnsi="Arial" w:cs="Arial"/>
          <w:color w:val="000000"/>
        </w:rPr>
      </w:pPr>
    </w:p>
    <w:p w:rsidR="00F36F91" w:rsidRDefault="00F36F91" w:rsidP="00F36F91">
      <w:pPr>
        <w:pStyle w:val="Standard"/>
        <w:autoSpaceDE w:val="0"/>
        <w:jc w:val="center"/>
      </w:pPr>
      <w:r>
        <w:rPr>
          <w:rFonts w:ascii="Arial" w:hAnsi="Arial" w:cs="Arial"/>
          <w:color w:val="000000"/>
          <w:lang w:val="fr-FR" w:eastAsia="fr-FR" w:bidi="ar-SA"/>
        </w:rPr>
        <w:t>OH</w:t>
      </w:r>
      <w:r>
        <w:rPr>
          <w:rFonts w:ascii="Arial" w:hAnsi="Arial" w:cs="Arial"/>
          <w:color w:val="000000"/>
          <w:vertAlign w:val="superscript"/>
          <w:lang w:val="fr-FR" w:eastAsia="fr-FR" w:bidi="ar-SA"/>
        </w:rPr>
        <w:t>-</w:t>
      </w:r>
      <w:r>
        <w:rPr>
          <w:rFonts w:ascii="Arial" w:hAnsi="Arial" w:cs="Arial"/>
          <w:color w:val="000000"/>
          <w:lang w:val="fr-FR" w:eastAsia="fr-FR" w:bidi="ar-SA"/>
        </w:rPr>
        <w:t xml:space="preserve"> + H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>3</w:t>
      </w:r>
      <w:r>
        <w:rPr>
          <w:rFonts w:ascii="Arial" w:hAnsi="Arial" w:cs="Arial"/>
          <w:color w:val="000000"/>
          <w:lang w:val="fr-FR" w:eastAsia="fr-FR" w:bidi="ar-SA"/>
        </w:rPr>
        <w:t>O</w:t>
      </w:r>
      <w:r>
        <w:rPr>
          <w:rFonts w:ascii="Arial" w:hAnsi="Arial" w:cs="Arial"/>
          <w:color w:val="000000"/>
          <w:vertAlign w:val="superscript"/>
          <w:lang w:val="fr-FR" w:eastAsia="fr-FR" w:bidi="ar-SA"/>
        </w:rPr>
        <w:t xml:space="preserve">+ </w:t>
      </w:r>
      <w:r>
        <w:rPr>
          <w:rFonts w:ascii="Arial" w:hAnsi="Arial" w:cs="Arial"/>
          <w:color w:val="000000"/>
          <w:lang w:val="fr-FR" w:eastAsia="fr-FR" w:bidi="ar-SA"/>
        </w:rPr>
        <w:t>→ 2 H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>2</w:t>
      </w:r>
      <w:r>
        <w:rPr>
          <w:rFonts w:ascii="Arial" w:hAnsi="Arial" w:cs="Arial"/>
          <w:color w:val="000000"/>
          <w:lang w:val="fr-FR" w:eastAsia="fr-FR" w:bidi="ar-SA"/>
        </w:rPr>
        <w:t>O</w:t>
      </w:r>
    </w:p>
    <w:p w:rsidR="00F36F91" w:rsidRDefault="00F36F91" w:rsidP="00F36F91">
      <w:pPr>
        <w:pStyle w:val="Standard"/>
        <w:autoSpaceDE w:val="0"/>
        <w:rPr>
          <w:rFonts w:ascii="Arial" w:hAnsi="Arial" w:cs="Arial"/>
          <w:color w:val="000000"/>
        </w:rPr>
      </w:pPr>
    </w:p>
    <w:p w:rsidR="00F36F91" w:rsidRDefault="00F36F91" w:rsidP="00F36F91">
      <w:pPr>
        <w:pStyle w:val="Standard"/>
        <w:autoSpaceDE w:val="0"/>
      </w:pPr>
      <w:r>
        <w:rPr>
          <w:rFonts w:ascii="Arial" w:hAnsi="Arial" w:cs="Arial"/>
          <w:color w:val="000000"/>
          <w:lang w:val="fr-FR" w:eastAsia="fr-FR" w:bidi="ar-SA"/>
        </w:rPr>
        <w:t>Où OH</w:t>
      </w:r>
      <w:r>
        <w:rPr>
          <w:rFonts w:ascii="Arial" w:hAnsi="Arial" w:cs="Arial"/>
          <w:color w:val="000000"/>
          <w:vertAlign w:val="superscript"/>
          <w:lang w:val="fr-FR" w:eastAsia="fr-FR" w:bidi="ar-SA"/>
        </w:rPr>
        <w:t>-</w:t>
      </w:r>
      <w:r>
        <w:rPr>
          <w:rFonts w:ascii="Arial" w:hAnsi="Arial" w:cs="Arial"/>
          <w:color w:val="000000"/>
          <w:lang w:val="fr-FR" w:eastAsia="fr-FR" w:bidi="ar-SA"/>
        </w:rPr>
        <w:t xml:space="preserve"> représente l’ion hydroxyde provenant de la solution </w:t>
      </w:r>
      <w:r>
        <w:rPr>
          <w:rFonts w:ascii="Arial" w:hAnsi="Arial" w:cs="Arial"/>
          <w:b/>
          <w:color w:val="000000"/>
          <w:lang w:val="fr-FR" w:eastAsia="fr-FR" w:bidi="ar-SA"/>
        </w:rPr>
        <w:t>S</w:t>
      </w:r>
      <w:r>
        <w:rPr>
          <w:rFonts w:ascii="Arial" w:hAnsi="Arial" w:cs="Arial"/>
          <w:color w:val="000000"/>
          <w:lang w:val="fr-FR" w:eastAsia="fr-FR" w:bidi="ar-SA"/>
        </w:rPr>
        <w:t xml:space="preserve"> et H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>3</w:t>
      </w:r>
      <w:r>
        <w:rPr>
          <w:rFonts w:ascii="Arial" w:hAnsi="Arial" w:cs="Arial"/>
          <w:color w:val="000000"/>
          <w:lang w:val="fr-FR" w:eastAsia="fr-FR" w:bidi="ar-SA"/>
        </w:rPr>
        <w:t>O</w:t>
      </w:r>
      <w:r>
        <w:rPr>
          <w:rFonts w:ascii="Arial" w:hAnsi="Arial" w:cs="Arial"/>
          <w:color w:val="000000"/>
          <w:vertAlign w:val="superscript"/>
          <w:lang w:val="fr-FR" w:eastAsia="fr-FR" w:bidi="ar-SA"/>
        </w:rPr>
        <w:t xml:space="preserve">+ </w:t>
      </w:r>
      <w:r>
        <w:rPr>
          <w:rFonts w:ascii="Arial" w:hAnsi="Arial" w:cs="Arial"/>
          <w:color w:val="000000"/>
          <w:lang w:val="fr-FR" w:eastAsia="fr-FR" w:bidi="ar-SA"/>
        </w:rPr>
        <w:t>l’ion oxonium provenant de l’acide chlorhydrique.</w:t>
      </w:r>
    </w:p>
    <w:p w:rsidR="00F36F91" w:rsidRDefault="00F36F91" w:rsidP="00F36F91">
      <w:pPr>
        <w:pStyle w:val="Standard"/>
        <w:autoSpaceDE w:val="0"/>
        <w:rPr>
          <w:rFonts w:ascii="Arial" w:hAnsi="Arial" w:cs="Arial"/>
          <w:color w:val="000000"/>
        </w:rPr>
      </w:pPr>
    </w:p>
    <w:p w:rsidR="00F36F91" w:rsidRDefault="00F36F91" w:rsidP="00F36F91">
      <w:pPr>
        <w:pStyle w:val="Standard"/>
        <w:autoSpaceDE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lang w:val="fr-FR" w:eastAsia="fr-FR" w:bidi="ar-SA"/>
        </w:rPr>
        <w:t>Quand on observe le changement de couleur de la solution (à l’équivalence) le nombre de moles d’acide versé est égal au nombre de moles de base contenue dans l’erlenmeyer.</w:t>
      </w:r>
    </w:p>
    <w:p w:rsidR="00F36F91" w:rsidRDefault="00F36F91" w:rsidP="00F36F91">
      <w:pPr>
        <w:pStyle w:val="Standard"/>
        <w:autoSpaceDE w:val="0"/>
        <w:rPr>
          <w:rFonts w:ascii="Arial" w:hAnsi="Arial" w:cs="Arial"/>
          <w:color w:val="000000"/>
        </w:rPr>
      </w:pPr>
    </w:p>
    <w:p w:rsidR="00F36F91" w:rsidRDefault="00F36F91" w:rsidP="00F36F91">
      <w:pPr>
        <w:pStyle w:val="Standard"/>
        <w:autoSpaceDE w:val="0"/>
        <w:ind w:firstLine="708"/>
      </w:pPr>
      <w:proofErr w:type="spellStart"/>
      <w:proofErr w:type="gramStart"/>
      <w:r>
        <w:rPr>
          <w:rFonts w:ascii="Arial" w:hAnsi="Arial" w:cs="Arial"/>
          <w:color w:val="000000"/>
          <w:lang w:val="fr-FR" w:eastAsia="fr-FR" w:bidi="ar-SA"/>
        </w:rPr>
        <w:t>n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>A</w:t>
      </w:r>
      <w:proofErr w:type="spellEnd"/>
      <w:proofErr w:type="gramEnd"/>
      <w:r>
        <w:rPr>
          <w:rFonts w:ascii="Arial" w:hAnsi="Arial" w:cs="Arial"/>
          <w:color w:val="000000"/>
          <w:lang w:val="fr-FR" w:eastAsia="fr-FR" w:bidi="ar-SA"/>
        </w:rPr>
        <w:t xml:space="preserve"> = </w:t>
      </w:r>
      <w:proofErr w:type="spellStart"/>
      <w:r>
        <w:rPr>
          <w:rFonts w:ascii="Arial" w:hAnsi="Arial" w:cs="Arial"/>
          <w:color w:val="000000"/>
          <w:lang w:val="fr-FR" w:eastAsia="fr-FR" w:bidi="ar-SA"/>
        </w:rPr>
        <w:t>n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>B</w:t>
      </w:r>
      <w:proofErr w:type="spellEnd"/>
      <w:r>
        <w:rPr>
          <w:rFonts w:ascii="Arial" w:hAnsi="Arial" w:cs="Arial"/>
          <w:color w:val="000000"/>
          <w:lang w:val="fr-FR" w:eastAsia="fr-FR" w:bidi="ar-SA"/>
        </w:rPr>
        <w:t xml:space="preserve"> </w:t>
      </w:r>
      <w:r>
        <w:rPr>
          <w:rFonts w:ascii="Arial" w:hAnsi="Arial" w:cs="Arial"/>
          <w:color w:val="000000"/>
          <w:lang w:val="fr-FR" w:eastAsia="fr-FR" w:bidi="ar-SA"/>
        </w:rPr>
        <w:tab/>
        <w:t>soit</w:t>
      </w:r>
      <w:r>
        <w:rPr>
          <w:rFonts w:ascii="Arial" w:hAnsi="Arial" w:cs="Arial"/>
          <w:color w:val="000000"/>
          <w:lang w:val="fr-FR" w:eastAsia="fr-FR" w:bidi="ar-SA"/>
        </w:rPr>
        <w:tab/>
        <w:t xml:space="preserve">  C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 xml:space="preserve">A </w:t>
      </w:r>
      <w:r>
        <w:rPr>
          <w:rFonts w:ascii="Arial" w:hAnsi="Arial" w:cs="Arial"/>
          <w:color w:val="000000"/>
          <w:lang w:val="fr-FR" w:eastAsia="fr-FR" w:bidi="ar-SA"/>
        </w:rPr>
        <w:t>. V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 xml:space="preserve">A </w:t>
      </w:r>
      <w:r>
        <w:rPr>
          <w:rFonts w:ascii="Arial" w:hAnsi="Arial" w:cs="Arial"/>
          <w:color w:val="000000"/>
          <w:lang w:val="fr-FR" w:eastAsia="fr-FR" w:bidi="ar-SA"/>
        </w:rPr>
        <w:t xml:space="preserve">= </w:t>
      </w:r>
      <w:proofErr w:type="gramStart"/>
      <w:r>
        <w:rPr>
          <w:rFonts w:ascii="Arial" w:hAnsi="Arial" w:cs="Arial"/>
          <w:color w:val="000000"/>
          <w:lang w:val="fr-FR" w:eastAsia="fr-FR" w:bidi="ar-SA"/>
        </w:rPr>
        <w:t>C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 xml:space="preserve">B </w:t>
      </w:r>
      <w:r>
        <w:rPr>
          <w:rFonts w:ascii="Arial" w:hAnsi="Arial" w:cs="Arial"/>
          <w:color w:val="000000"/>
          <w:lang w:val="fr-FR" w:eastAsia="fr-FR" w:bidi="ar-SA"/>
        </w:rPr>
        <w:t>.</w:t>
      </w:r>
      <w:proofErr w:type="gramEnd"/>
      <w:r>
        <w:rPr>
          <w:rFonts w:ascii="Arial" w:hAnsi="Arial" w:cs="Arial"/>
          <w:color w:val="000000"/>
          <w:lang w:val="fr-FR" w:eastAsia="fr-FR" w:bidi="ar-SA"/>
        </w:rPr>
        <w:t xml:space="preserve"> V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 xml:space="preserve">B </w:t>
      </w:r>
    </w:p>
    <w:p w:rsidR="00F36F91" w:rsidRDefault="00F36F91" w:rsidP="00F36F91">
      <w:pPr>
        <w:pStyle w:val="Standard"/>
        <w:autoSpaceDE w:val="0"/>
        <w:rPr>
          <w:rFonts w:ascii="Arial" w:hAnsi="Arial" w:cs="Arial"/>
          <w:color w:val="000000"/>
        </w:rPr>
      </w:pPr>
    </w:p>
    <w:p w:rsidR="00F36F91" w:rsidRPr="009F3324" w:rsidRDefault="00F36F91" w:rsidP="00F36F91">
      <w:pPr>
        <w:pStyle w:val="Standard"/>
        <w:autoSpaceDE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lang w:val="fr-FR" w:eastAsia="fr-FR" w:bidi="ar-SA"/>
        </w:rPr>
        <w:t xml:space="preserve">5.1. </w:t>
      </w:r>
      <w:r>
        <w:rPr>
          <w:rFonts w:ascii="Arial" w:hAnsi="Arial" w:cs="Arial"/>
          <w:color w:val="000000"/>
          <w:lang w:val="fr-FR" w:eastAsia="fr-FR" w:bidi="ar-SA"/>
        </w:rPr>
        <w:tab/>
        <w:t>Calculer la concentration C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 xml:space="preserve">B </w:t>
      </w:r>
      <w:r>
        <w:rPr>
          <w:rFonts w:ascii="Arial" w:hAnsi="Arial" w:cs="Arial"/>
          <w:color w:val="000000"/>
          <w:lang w:val="fr-FR" w:eastAsia="fr-FR" w:bidi="ar-SA"/>
        </w:rPr>
        <w:t>en hydroxyde de sodium de la solution S, sachant que :</w:t>
      </w:r>
    </w:p>
    <w:p w:rsidR="00F36F91" w:rsidRDefault="00F36F91" w:rsidP="00F36F91">
      <w:pPr>
        <w:pStyle w:val="Standard"/>
        <w:autoSpaceDE w:val="0"/>
        <w:jc w:val="both"/>
        <w:rPr>
          <w:rFonts w:ascii="Arial" w:hAnsi="Arial" w:cs="Arial"/>
          <w:color w:val="000000"/>
        </w:rPr>
      </w:pPr>
    </w:p>
    <w:p w:rsidR="00F36F91" w:rsidRDefault="00F36F91" w:rsidP="00F36F91">
      <w:pPr>
        <w:pStyle w:val="Standard"/>
        <w:autoSpaceDE w:val="0"/>
      </w:pPr>
      <w:r>
        <w:rPr>
          <w:rFonts w:ascii="Arial" w:hAnsi="Arial" w:cs="Arial"/>
          <w:color w:val="000000"/>
          <w:lang w:val="fr-FR" w:eastAsia="fr-FR" w:bidi="ar-SA"/>
        </w:rPr>
        <w:t>V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 xml:space="preserve">B </w:t>
      </w:r>
      <w:proofErr w:type="gramStart"/>
      <w:r>
        <w:rPr>
          <w:rFonts w:ascii="Arial" w:hAnsi="Arial" w:cs="Arial"/>
          <w:color w:val="000000"/>
          <w:lang w:val="fr-FR" w:eastAsia="fr-FR" w:bidi="ar-SA"/>
        </w:rPr>
        <w:t>=  volume</w:t>
      </w:r>
      <w:proofErr w:type="gramEnd"/>
      <w:r>
        <w:rPr>
          <w:rFonts w:ascii="Arial" w:hAnsi="Arial" w:cs="Arial"/>
          <w:color w:val="000000"/>
          <w:lang w:val="fr-FR" w:eastAsia="fr-FR" w:bidi="ar-SA"/>
        </w:rPr>
        <w:t xml:space="preserve">, en </w:t>
      </w:r>
      <w:proofErr w:type="spellStart"/>
      <w:r>
        <w:rPr>
          <w:rFonts w:ascii="Arial" w:hAnsi="Arial" w:cs="Arial"/>
          <w:color w:val="000000"/>
          <w:lang w:val="fr-FR" w:eastAsia="fr-FR" w:bidi="ar-SA"/>
        </w:rPr>
        <w:t>mL</w:t>
      </w:r>
      <w:proofErr w:type="spellEnd"/>
      <w:r>
        <w:rPr>
          <w:rFonts w:ascii="Arial" w:hAnsi="Arial" w:cs="Arial"/>
          <w:color w:val="000000"/>
          <w:lang w:val="fr-FR" w:eastAsia="fr-FR" w:bidi="ar-SA"/>
        </w:rPr>
        <w:t xml:space="preserve">, </w:t>
      </w:r>
      <w:r>
        <w:rPr>
          <w:rFonts w:ascii="Arial" w:hAnsi="Arial" w:cs="Arial"/>
          <w:bCs/>
          <w:color w:val="000000"/>
          <w:lang w:val="fr-FR" w:eastAsia="fr-FR" w:bidi="ar-SA"/>
        </w:rPr>
        <w:t>de la solution</w:t>
      </w:r>
      <w:r>
        <w:rPr>
          <w:rFonts w:ascii="Arial" w:hAnsi="Arial" w:cs="Arial"/>
          <w:b/>
          <w:bCs/>
          <w:color w:val="000000"/>
          <w:lang w:val="fr-FR" w:eastAsia="fr-FR" w:bidi="ar-SA"/>
        </w:rPr>
        <w:t xml:space="preserve"> S.</w:t>
      </w:r>
    </w:p>
    <w:p w:rsidR="00F36F91" w:rsidRDefault="00F36F91" w:rsidP="00F36F91">
      <w:pPr>
        <w:pStyle w:val="Standard"/>
        <w:autoSpaceDE w:val="0"/>
      </w:pPr>
      <w:r>
        <w:rPr>
          <w:rFonts w:ascii="Arial" w:hAnsi="Arial" w:cs="Arial"/>
          <w:color w:val="000000"/>
          <w:lang w:val="fr-FR" w:eastAsia="fr-FR" w:bidi="ar-SA"/>
        </w:rPr>
        <w:t>V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>A</w:t>
      </w:r>
      <w:r>
        <w:rPr>
          <w:rFonts w:ascii="Arial" w:hAnsi="Arial" w:cs="Arial"/>
          <w:color w:val="000000"/>
          <w:lang w:val="fr-FR" w:eastAsia="fr-FR" w:bidi="ar-SA"/>
        </w:rPr>
        <w:t xml:space="preserve"> = </w:t>
      </w:r>
      <w:proofErr w:type="gramStart"/>
      <w:r>
        <w:rPr>
          <w:rFonts w:ascii="Arial" w:hAnsi="Arial" w:cs="Arial"/>
          <w:lang w:val="fr-FR" w:eastAsia="fr-FR" w:bidi="ar-SA"/>
        </w:rPr>
        <w:t>V</w:t>
      </w:r>
      <w:r>
        <w:rPr>
          <w:rFonts w:ascii="Arial" w:hAnsi="Arial" w:cs="Arial"/>
          <w:vertAlign w:val="subscript"/>
          <w:lang w:val="fr-FR" w:eastAsia="fr-FR" w:bidi="ar-SA"/>
        </w:rPr>
        <w:t>E</w:t>
      </w:r>
      <w:r>
        <w:rPr>
          <w:rFonts w:ascii="Arial" w:hAnsi="Arial" w:cs="Arial"/>
          <w:color w:val="000000"/>
          <w:lang w:val="fr-FR" w:eastAsia="fr-FR" w:bidi="ar-SA"/>
        </w:rPr>
        <w:t xml:space="preserve"> 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 xml:space="preserve"> </w:t>
      </w:r>
      <w:r>
        <w:rPr>
          <w:rFonts w:ascii="Arial" w:hAnsi="Arial" w:cs="Arial"/>
          <w:color w:val="000000"/>
          <w:lang w:val="fr-FR" w:eastAsia="fr-FR" w:bidi="ar-SA"/>
        </w:rPr>
        <w:t>:</w:t>
      </w:r>
      <w:proofErr w:type="gramEnd"/>
      <w:r>
        <w:rPr>
          <w:rFonts w:ascii="Arial" w:hAnsi="Arial" w:cs="Arial"/>
          <w:color w:val="000000"/>
          <w:lang w:val="fr-FR" w:eastAsia="fr-FR" w:bidi="ar-SA"/>
        </w:rPr>
        <w:t xml:space="preserve"> volume, en </w:t>
      </w:r>
      <w:proofErr w:type="spellStart"/>
      <w:r>
        <w:rPr>
          <w:rFonts w:ascii="Arial" w:hAnsi="Arial" w:cs="Arial"/>
          <w:color w:val="000000"/>
          <w:lang w:val="fr-FR" w:eastAsia="fr-FR" w:bidi="ar-SA"/>
        </w:rPr>
        <w:t>mL</w:t>
      </w:r>
      <w:proofErr w:type="spellEnd"/>
      <w:r>
        <w:rPr>
          <w:rFonts w:ascii="Arial" w:hAnsi="Arial" w:cs="Arial"/>
          <w:color w:val="000000"/>
          <w:lang w:val="fr-FR" w:eastAsia="fr-FR" w:bidi="ar-SA"/>
        </w:rPr>
        <w:t>, d</w:t>
      </w:r>
      <w:r w:rsidR="007A4BA8">
        <w:rPr>
          <w:rFonts w:ascii="Arial" w:hAnsi="Arial" w:cs="Arial"/>
          <w:color w:val="000000"/>
          <w:lang w:val="fr-FR" w:eastAsia="fr-FR" w:bidi="ar-SA"/>
        </w:rPr>
        <w:t>’</w:t>
      </w:r>
      <w:r>
        <w:rPr>
          <w:rFonts w:ascii="Arial" w:hAnsi="Arial" w:cs="Arial"/>
          <w:color w:val="000000"/>
          <w:lang w:val="fr-FR" w:eastAsia="fr-FR" w:bidi="ar-SA"/>
        </w:rPr>
        <w:t>acide chlorhydrique versé à l</w:t>
      </w:r>
      <w:r w:rsidR="007A4BA8">
        <w:rPr>
          <w:rFonts w:ascii="Arial" w:hAnsi="Arial" w:cs="Arial"/>
          <w:color w:val="000000"/>
          <w:lang w:val="fr-FR" w:eastAsia="fr-FR" w:bidi="ar-SA"/>
        </w:rPr>
        <w:t>’</w:t>
      </w:r>
      <w:r>
        <w:rPr>
          <w:rFonts w:ascii="Arial" w:hAnsi="Arial" w:cs="Arial"/>
          <w:color w:val="000000"/>
          <w:lang w:val="fr-FR" w:eastAsia="fr-FR" w:bidi="ar-SA"/>
        </w:rPr>
        <w:t>équivalence.</w:t>
      </w:r>
    </w:p>
    <w:p w:rsidR="00F36F91" w:rsidRDefault="00F36F91" w:rsidP="00F36F91">
      <w:pPr>
        <w:pStyle w:val="Standard"/>
        <w:autoSpaceDE w:val="0"/>
      </w:pPr>
      <w:r>
        <w:rPr>
          <w:rFonts w:ascii="Arial" w:hAnsi="Arial" w:cs="Arial"/>
          <w:color w:val="000000"/>
          <w:lang w:val="fr-FR" w:eastAsia="fr-FR" w:bidi="ar-SA"/>
        </w:rPr>
        <w:t xml:space="preserve">C 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 xml:space="preserve">A </w:t>
      </w:r>
      <w:r>
        <w:rPr>
          <w:rFonts w:ascii="Arial" w:hAnsi="Arial" w:cs="Arial"/>
          <w:color w:val="000000"/>
          <w:lang w:val="fr-FR" w:eastAsia="fr-FR" w:bidi="ar-SA"/>
        </w:rPr>
        <w:t>: concentration molaire de l</w:t>
      </w:r>
      <w:r w:rsidR="007A4BA8">
        <w:rPr>
          <w:rFonts w:ascii="Arial" w:hAnsi="Arial" w:cs="Arial"/>
          <w:color w:val="000000"/>
          <w:lang w:val="fr-FR" w:eastAsia="fr-FR" w:bidi="ar-SA"/>
        </w:rPr>
        <w:t>’</w:t>
      </w:r>
      <w:r>
        <w:rPr>
          <w:rFonts w:ascii="Arial" w:hAnsi="Arial" w:cs="Arial"/>
          <w:color w:val="000000"/>
          <w:lang w:val="fr-FR" w:eastAsia="fr-FR" w:bidi="ar-SA"/>
        </w:rPr>
        <w:t>acide chlorhydrique : C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 xml:space="preserve">A </w:t>
      </w:r>
      <w:r>
        <w:rPr>
          <w:rFonts w:ascii="Arial" w:hAnsi="Arial" w:cs="Arial"/>
          <w:color w:val="000000"/>
          <w:lang w:val="fr-FR" w:eastAsia="fr-FR" w:bidi="ar-SA"/>
        </w:rPr>
        <w:t>= 0,10 mol / L.</w:t>
      </w:r>
    </w:p>
    <w:p w:rsidR="00F36F91" w:rsidRDefault="00F36F91" w:rsidP="00F36F91">
      <w:pPr>
        <w:pStyle w:val="Standard"/>
      </w:pP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4DBCF42F" wp14:editId="64F09E44">
                <wp:simplePos x="0" y="0"/>
                <wp:positionH relativeFrom="column">
                  <wp:posOffset>33655</wp:posOffset>
                </wp:positionH>
                <wp:positionV relativeFrom="paragraph">
                  <wp:posOffset>158750</wp:posOffset>
                </wp:positionV>
                <wp:extent cx="5913120" cy="1036955"/>
                <wp:effectExtent l="0" t="0" r="11430" b="1079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3120" cy="1036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36F91" w:rsidRDefault="00F36F91" w:rsidP="00F36F91">
                            <w:pPr>
                              <w:pStyle w:val="Standard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F36F91" w:rsidRDefault="00F36F91" w:rsidP="00F36F91">
                            <w:pPr>
                              <w:pStyle w:val="Standard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F36F91" w:rsidRDefault="00F36F91" w:rsidP="00F36F91">
                            <w:pPr>
                              <w:pStyle w:val="Standard"/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 =</w:t>
                            </w:r>
                          </w:p>
                        </w:txbxContent>
                      </wps:txbx>
                      <wps:bodyPr vert="horz" wrap="square" lIns="94676" tIns="48956" rIns="94676" bIns="48956" anchor="t" anchorCtr="0" compatLnSpc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BCF42F" id="Zone de texte 17" o:spid="_x0000_s1036" type="#_x0000_t202" style="position:absolute;margin-left:2.65pt;margin-top:12.5pt;width:465.6pt;height:81.6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KAg9AEAAO0DAAAOAAAAZHJzL2Uyb0RvYy54bWysU02P0zAQvSPxHyzfaZJ+ZNuo6UpsVYS0&#10;AqTChZvjOI0lxzYeb5Py6xk72W4XOCFycDwffp73Zry9HzpFzsKBNLqk2SylRGhuaqlPJf329fBu&#10;TQl4pmumjBYlvQig97u3b7a9LcTctEbVwhEE0VD0tqSt97ZIEuCt6BjMjBUag41xHfNoulNSO9Yj&#10;eqeSeZrmSW9cbZ3hAgC9+zFIdxG/aQT3n5sGhCeqpFibj6uLaxXWZLdlxckx20o+lcH+oYqOSY2X&#10;XqH2zDPy5OQfUJ3kzoBp/IybLjFNI7mIHJBNlv7G5tgyKyIXFAfsVSb4f7D80/mLI7LG3t1RolmH&#10;PfqOnSK1IF4MXhD0o0i9hQJzjxaz/fDeDHjg2Q/oDNyHxnXhj6wIxlHuy1VihCIcnatNtsjmGOIY&#10;y9JFvlmtAk7yctw68B+E6UjYlNRhD6O07PwIfkx9Tgm3gVGyPkilouFO1YNy5Myw34f4Teiv0pQm&#10;fUnz5XoRkV/F4BYijd/fIEIJewbteFVEmNKURjpBr1GXsPNDNUSRr1pWpr6glPhykGJr3E9KepzC&#10;ksKPJ+YEJeqjxjZvlvldjmMbjeV6s0LD3Uaq2wjTHKFK6ikZtw9+HHWcNcv8oz5aPnUkFogzFZWf&#10;5j8M7a0daby80t0vAAAA//8DAFBLAwQUAAYACAAAACEAL7Qekt8AAAAIAQAADwAAAGRycy9kb3du&#10;cmV2LnhtbEyPTU+DQBCG7yb+h82YeDF2sYSGIktj/IhNelHoxdvCjkBkZwm7tPjvHU96nLxP3nne&#10;fLfYQZxw8r0jBXerCARS40xPrYJj9XKbgvBBk9GDI1TwjR52xeVFrjPjzvSOpzK0gkvIZ1pBF8KY&#10;SembDq32KzcicfbpJqsDn1MrzaTPXG4HuY6ijbS6J/7Q6REfO2y+ytkqKD/mp+c4HN5eZb1ve0yq&#10;8WZfKXV9tTzcgwi4hD8YfvVZHQp2qt1MxotBQRIzqGCd8CKOt/EmAVEzl6YxyCKX/wcUPwAAAP//&#10;AwBQSwECLQAUAAYACAAAACEAtoM4kv4AAADhAQAAEwAAAAAAAAAAAAAAAAAAAAAAW0NvbnRlbnRf&#10;VHlwZXNdLnhtbFBLAQItABQABgAIAAAAIQA4/SH/1gAAAJQBAAALAAAAAAAAAAAAAAAAAC8BAABf&#10;cmVscy8ucmVsc1BLAQItABQABgAIAAAAIQCcXKAg9AEAAO0DAAAOAAAAAAAAAAAAAAAAAC4CAABk&#10;cnMvZTJvRG9jLnhtbFBLAQItABQABgAIAAAAIQAvtB6S3wAAAAgBAAAPAAAAAAAAAAAAAAAAAE4E&#10;AABkcnMvZG93bnJldi54bWxQSwUGAAAAAAQABADzAAAAWgUAAAAA&#10;" strokeweight=".18008mm">
                <v:textbox inset="2.62989mm,1.3599mm,2.62989mm,1.3599mm">
                  <w:txbxContent>
                    <w:p w:rsidR="00F36F91" w:rsidRDefault="00F36F91" w:rsidP="00F36F91">
                      <w:pPr>
                        <w:pStyle w:val="Standard"/>
                        <w:rPr>
                          <w:rFonts w:ascii="Arial" w:hAnsi="Arial" w:cs="Arial"/>
                        </w:rPr>
                      </w:pPr>
                    </w:p>
                    <w:p w:rsidR="00F36F91" w:rsidRDefault="00F36F91" w:rsidP="00F36F91">
                      <w:pPr>
                        <w:pStyle w:val="Standard"/>
                        <w:rPr>
                          <w:rFonts w:ascii="Arial" w:hAnsi="Arial" w:cs="Arial"/>
                        </w:rPr>
                      </w:pPr>
                    </w:p>
                    <w:p w:rsidR="00F36F91" w:rsidRDefault="00F36F91" w:rsidP="00F36F91">
                      <w:pPr>
                        <w:pStyle w:val="Standard"/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vertAlign w:val="subscript"/>
                        </w:rPr>
                        <w:t>B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 =</w:t>
                      </w:r>
                    </w:p>
                  </w:txbxContent>
                </v:textbox>
              </v:shape>
            </w:pict>
          </mc:Fallback>
        </mc:AlternateContent>
      </w: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</w:p>
    <w:p w:rsidR="00F36F91" w:rsidRDefault="00F36F91" w:rsidP="00F36F91">
      <w:pPr>
        <w:pStyle w:val="Standard"/>
        <w:numPr>
          <w:ilvl w:val="1"/>
          <w:numId w:val="6"/>
        </w:numPr>
        <w:autoSpaceDE w:val="0"/>
        <w:spacing w:line="360" w:lineRule="auto"/>
      </w:pPr>
      <w:r w:rsidRPr="009F3324">
        <w:rPr>
          <w:rFonts w:ascii="Arial" w:hAnsi="Arial" w:cs="Arial"/>
          <w:color w:val="000000"/>
          <w:lang w:val="fr-FR" w:eastAsia="fr-FR" w:bidi="ar-SA"/>
        </w:rPr>
        <w:t xml:space="preserve">Calculer le pourcentage en masse de l’hydroxyde de sodium contenu dans le </w:t>
      </w:r>
      <w:r>
        <w:rPr>
          <w:rFonts w:ascii="Arial" w:hAnsi="Arial" w:cs="Arial"/>
          <w:color w:val="000000"/>
          <w:lang w:val="fr-FR" w:eastAsia="fr-FR" w:bidi="ar-SA"/>
        </w:rPr>
        <w:t>d</w:t>
      </w:r>
      <w:r w:rsidRPr="009F3324">
        <w:rPr>
          <w:rFonts w:ascii="Arial" w:hAnsi="Arial" w:cs="Arial"/>
          <w:color w:val="000000"/>
          <w:lang w:val="fr-FR" w:eastAsia="fr-FR" w:bidi="ar-SA"/>
        </w:rPr>
        <w:t xml:space="preserve">éboucheur sachant que la masse </w:t>
      </w:r>
      <w:r w:rsidRPr="009F3324">
        <w:rPr>
          <w:rFonts w:ascii="Arial" w:hAnsi="Arial" w:cs="Arial"/>
          <w:b/>
          <w:i/>
          <w:color w:val="000000"/>
          <w:lang w:val="fr-FR" w:eastAsia="fr-FR" w:bidi="ar-SA"/>
        </w:rPr>
        <w:t>p</w:t>
      </w:r>
      <w:r w:rsidRPr="009F3324">
        <w:rPr>
          <w:rFonts w:ascii="Arial" w:hAnsi="Arial" w:cs="Arial"/>
          <w:color w:val="000000"/>
          <w:lang w:val="fr-FR" w:eastAsia="fr-FR" w:bidi="ar-SA"/>
        </w:rPr>
        <w:t xml:space="preserve"> d’hydroxyde de sodium par gramme de déboucheur commercial est égale à :</w:t>
      </w:r>
    </w:p>
    <w:p w:rsidR="00F36F91" w:rsidRDefault="00F36F91" w:rsidP="00F36F91">
      <w:pPr>
        <w:pStyle w:val="Standard"/>
        <w:autoSpaceDE w:val="0"/>
        <w:spacing w:line="360" w:lineRule="auto"/>
        <w:rPr>
          <w:rFonts w:ascii="Arial" w:hAnsi="Arial" w:cs="Arial"/>
          <w:sz w:val="10"/>
        </w:rPr>
      </w:pPr>
    </w:p>
    <w:p w:rsidR="00F36F91" w:rsidRDefault="00F36F91" w:rsidP="00F36F91">
      <w:pPr>
        <w:pStyle w:val="Standard"/>
        <w:autoSpaceDE w:val="0"/>
      </w:pPr>
      <w:r>
        <w:rPr>
          <w:rFonts w:ascii="Arial" w:hAnsi="Arial" w:cs="Arial"/>
          <w:sz w:val="28"/>
          <w:lang w:val="fr-FR" w:eastAsia="fr-FR" w:bidi="ar-SA"/>
        </w:rPr>
        <w:object w:dxaOrig="1500" w:dyaOrig="7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35.25pt;visibility:visible;mso-wrap-style:square" o:ole="">
            <v:imagedata r:id="rId13" o:title=""/>
          </v:shape>
          <o:OLEObject Type="Embed" ProgID="Unknown" ShapeID="_x0000_i1025" DrawAspect="Content" ObjectID="_1833955825" r:id="rId14"/>
        </w:object>
      </w:r>
    </w:p>
    <w:p w:rsidR="00F36F91" w:rsidRDefault="00F36F91" w:rsidP="00F36F91">
      <w:pPr>
        <w:pStyle w:val="Standard"/>
        <w:autoSpaceDE w:val="0"/>
        <w:ind w:left="420"/>
        <w:rPr>
          <w:rFonts w:ascii="Arial" w:hAnsi="Arial" w:cs="Arial"/>
          <w:sz w:val="28"/>
        </w:rPr>
      </w:pPr>
    </w:p>
    <w:p w:rsidR="00F36F91" w:rsidRDefault="00F36F91" w:rsidP="00F36F91">
      <w:pPr>
        <w:pStyle w:val="Standard"/>
        <w:autoSpaceDE w:val="0"/>
      </w:pPr>
      <w:proofErr w:type="gramStart"/>
      <w:r>
        <w:rPr>
          <w:rFonts w:ascii="Arial" w:hAnsi="Arial" w:cs="Arial"/>
          <w:i/>
          <w:color w:val="000000"/>
          <w:lang w:val="fr-FR" w:eastAsia="fr-FR" w:bidi="ar-SA"/>
        </w:rPr>
        <w:t>p</w:t>
      </w:r>
      <w:proofErr w:type="gramEnd"/>
      <w:r>
        <w:rPr>
          <w:rFonts w:ascii="Arial" w:hAnsi="Arial" w:cs="Arial"/>
          <w:color w:val="000000"/>
          <w:lang w:val="fr-FR" w:eastAsia="fr-FR" w:bidi="ar-SA"/>
        </w:rPr>
        <w:t xml:space="preserve"> =. . . . . . . </w:t>
      </w:r>
      <w:proofErr w:type="gramStart"/>
      <w:r>
        <w:rPr>
          <w:rFonts w:ascii="Arial" w:hAnsi="Arial" w:cs="Arial"/>
          <w:color w:val="000000"/>
          <w:lang w:val="fr-FR" w:eastAsia="fr-FR" w:bidi="ar-SA"/>
        </w:rPr>
        <w:t>soit</w:t>
      </w:r>
      <w:proofErr w:type="gramEnd"/>
      <w:r>
        <w:rPr>
          <w:rFonts w:ascii="Arial" w:hAnsi="Arial" w:cs="Arial"/>
          <w:color w:val="000000"/>
          <w:lang w:val="fr-FR" w:eastAsia="fr-FR" w:bidi="ar-SA"/>
        </w:rPr>
        <w:t xml:space="preserve"> pourcentage en masse :.....%</w:t>
      </w:r>
    </w:p>
    <w:p w:rsidR="00F36F91" w:rsidRDefault="00F36F91" w:rsidP="00F36F91">
      <w:pPr>
        <w:pStyle w:val="Standard"/>
        <w:autoSpaceDE w:val="0"/>
        <w:jc w:val="both"/>
        <w:rPr>
          <w:rFonts w:ascii="Arial" w:hAnsi="Arial" w:cs="Arial"/>
        </w:rPr>
      </w:pPr>
    </w:p>
    <w:p w:rsidR="00F36F91" w:rsidRDefault="00F36F91" w:rsidP="00F36F91">
      <w:pPr>
        <w:pStyle w:val="Standard"/>
        <w:autoSpaceDE w:val="0"/>
        <w:jc w:val="both"/>
        <w:rPr>
          <w:rFonts w:ascii="Arial" w:hAnsi="Arial" w:cs="Arial"/>
        </w:rPr>
      </w:pPr>
    </w:p>
    <w:p w:rsidR="00F36F91" w:rsidRDefault="00F36F91" w:rsidP="00F36F91">
      <w:pPr>
        <w:pStyle w:val="Standard"/>
        <w:numPr>
          <w:ilvl w:val="0"/>
          <w:numId w:val="4"/>
        </w:numPr>
        <w:autoSpaceDE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lang w:val="fr-FR" w:eastAsia="fr-FR" w:bidi="ar-SA"/>
        </w:rPr>
        <w:t>– Réponse à la problématique</w:t>
      </w:r>
    </w:p>
    <w:p w:rsidR="00F36F91" w:rsidRDefault="00F36F91" w:rsidP="00F36F91">
      <w:pPr>
        <w:pStyle w:val="Standard"/>
        <w:autoSpaceDE w:val="0"/>
        <w:rPr>
          <w:rFonts w:ascii="Arial" w:hAnsi="Arial" w:cs="Arial"/>
          <w:color w:val="000000"/>
        </w:rPr>
      </w:pPr>
    </w:p>
    <w:p w:rsidR="00F36F91" w:rsidRDefault="00F36F91" w:rsidP="00F36F91">
      <w:pPr>
        <w:pStyle w:val="Standard"/>
        <w:autoSpaceDE w:val="0"/>
        <w:rPr>
          <w:rFonts w:ascii="Arial" w:hAnsi="Arial" w:cs="Arial"/>
          <w:color w:val="000000"/>
        </w:rPr>
      </w:pPr>
    </w:p>
    <w:p w:rsidR="00F36F91" w:rsidRDefault="00F36F91" w:rsidP="00F36F91">
      <w:pPr>
        <w:pStyle w:val="Standard"/>
        <w:autoSpaceDE w:val="0"/>
        <w:snapToGri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lang w:val="fr-FR" w:eastAsia="fr-FR" w:bidi="ar-SA"/>
        </w:rPr>
        <w:t>Ce résultat du dosage est-il en accord avec la lecture faite sur l’étiquette ?</w:t>
      </w:r>
    </w:p>
    <w:p w:rsidR="00F36F91" w:rsidRDefault="00F36F91" w:rsidP="00F36F91">
      <w:pPr>
        <w:pStyle w:val="Standard"/>
        <w:autoSpaceDE w:val="0"/>
        <w:rPr>
          <w:rFonts w:ascii="Arial" w:hAnsi="Arial" w:cs="Arial"/>
          <w:color w:val="000000"/>
        </w:rPr>
      </w:pPr>
    </w:p>
    <w:p w:rsidR="00F36F91" w:rsidRDefault="00F36F91" w:rsidP="00F36F91">
      <w:pPr>
        <w:pStyle w:val="Standard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>…………………………………………………………………………………………………</w:t>
      </w:r>
    </w:p>
    <w:p w:rsidR="00F36F91" w:rsidRDefault="00F36F91" w:rsidP="00F36F91">
      <w:pPr>
        <w:pStyle w:val="Standard"/>
        <w:autoSpaceDE w:val="0"/>
        <w:rPr>
          <w:rFonts w:ascii="Arial" w:hAnsi="Arial" w:cs="Arial"/>
          <w:b/>
          <w:bCs/>
          <w:color w:val="000000"/>
        </w:rPr>
      </w:pPr>
    </w:p>
    <w:p w:rsidR="00F36F91" w:rsidRDefault="00F36F91" w:rsidP="00F36F91">
      <w:pPr>
        <w:pStyle w:val="Standard"/>
        <w:autoSpaceDE w:val="0"/>
        <w:rPr>
          <w:rFonts w:ascii="Arial" w:hAnsi="Arial" w:cs="Arial"/>
          <w:b/>
          <w:bCs/>
          <w:color w:val="000000"/>
        </w:rPr>
      </w:pPr>
    </w:p>
    <w:p w:rsidR="00F36F91" w:rsidRDefault="00F36F91" w:rsidP="00F36F91">
      <w:pPr>
        <w:pStyle w:val="Standard"/>
        <w:numPr>
          <w:ilvl w:val="0"/>
          <w:numId w:val="4"/>
        </w:numPr>
        <w:autoSpaceDE w:val="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  <w:lang w:val="fr-FR" w:eastAsia="fr-FR" w:bidi="ar-SA"/>
        </w:rPr>
        <w:t>– Rangement du poste de travail</w:t>
      </w:r>
    </w:p>
    <w:p w:rsidR="00F36F91" w:rsidRDefault="00F36F91" w:rsidP="00F36F91">
      <w:pPr>
        <w:pStyle w:val="Standard"/>
        <w:autoSpaceDE w:val="0"/>
        <w:ind w:left="720"/>
        <w:rPr>
          <w:rFonts w:ascii="Arial" w:hAnsi="Arial" w:cs="Arial"/>
          <w:bCs/>
          <w:color w:val="000000"/>
        </w:rPr>
      </w:pPr>
    </w:p>
    <w:p w:rsidR="00F36F91" w:rsidRDefault="00F36F91" w:rsidP="00F36F91">
      <w:pPr>
        <w:pStyle w:val="Standard"/>
        <w:autoSpaceDE w:val="0"/>
        <w:ind w:left="720"/>
        <w:rPr>
          <w:rFonts w:ascii="Arial" w:hAnsi="Arial" w:cs="Arial"/>
          <w:bCs/>
          <w:color w:val="000000"/>
        </w:rPr>
      </w:pPr>
    </w:p>
    <w:p w:rsidR="00F36F91" w:rsidRDefault="00F36F91" w:rsidP="00F36F91">
      <w:pPr>
        <w:pStyle w:val="Standard"/>
        <w:autoSpaceDE w:val="0"/>
      </w:pPr>
      <w:r>
        <w:rPr>
          <w:rFonts w:ascii="Arial" w:hAnsi="Arial" w:cs="Arial"/>
          <w:bCs/>
          <w:color w:val="000000"/>
          <w:lang w:val="fr-FR" w:eastAsia="fr-FR" w:bidi="ar-SA"/>
        </w:rPr>
        <w:t>Appeler l'examinateur pour lui faire vérifier le rangement et lui rendre ce document</w:t>
      </w:r>
      <w:r>
        <w:rPr>
          <w:color w:val="000000"/>
          <w:w w:val="1"/>
          <w:shd w:val="clear" w:color="auto" w:fill="000000"/>
          <w:lang w:val="fr-FR" w:eastAsia="fr-FR" w:bidi="ar-SA"/>
        </w:rPr>
        <w:t xml:space="preserve"> </w:t>
      </w:r>
    </w:p>
    <w:p w:rsidR="00F36F91" w:rsidRPr="00073D11" w:rsidRDefault="00F36F91" w:rsidP="00F36F91">
      <w:pPr>
        <w:ind w:firstLine="708"/>
        <w:jc w:val="both"/>
        <w:rPr>
          <w:rFonts w:ascii="Arial" w:hAnsi="Arial" w:cs="Arial"/>
          <w:b/>
          <w:color w:val="0000CC"/>
          <w:sz w:val="20"/>
          <w:szCs w:val="20"/>
        </w:rPr>
      </w:pPr>
    </w:p>
    <w:p w:rsidR="00F36F91" w:rsidRDefault="00F36F91" w:rsidP="00F36F91">
      <w:pPr>
        <w:ind w:firstLine="708"/>
        <w:jc w:val="both"/>
        <w:rPr>
          <w:rFonts w:ascii="Arial" w:eastAsia="Lucida Sans Unicode" w:hAnsi="Arial" w:cs="Arial"/>
          <w:color w:val="0000CC"/>
          <w:kern w:val="1"/>
          <w:sz w:val="20"/>
          <w:szCs w:val="20"/>
        </w:rPr>
      </w:pPr>
    </w:p>
    <w:p w:rsidR="00F36F91" w:rsidRDefault="00F36F91" w:rsidP="00F36F91">
      <w:pPr>
        <w:ind w:firstLine="708"/>
        <w:jc w:val="both"/>
        <w:rPr>
          <w:rFonts w:ascii="Arial" w:eastAsia="Lucida Sans Unicode" w:hAnsi="Arial" w:cs="Arial"/>
          <w:color w:val="0000CC"/>
          <w:kern w:val="1"/>
          <w:sz w:val="20"/>
          <w:szCs w:val="20"/>
        </w:rPr>
      </w:pPr>
    </w:p>
    <w:p w:rsidR="00F36F91" w:rsidRDefault="00F36F91" w:rsidP="00F36F91">
      <w:pPr>
        <w:ind w:firstLine="708"/>
        <w:jc w:val="both"/>
        <w:rPr>
          <w:rFonts w:ascii="Arial" w:eastAsia="Lucida Sans Unicode" w:hAnsi="Arial" w:cs="Arial"/>
          <w:color w:val="0000CC"/>
          <w:kern w:val="1"/>
          <w:sz w:val="20"/>
          <w:szCs w:val="20"/>
        </w:rPr>
      </w:pPr>
    </w:p>
    <w:p w:rsidR="00F36F91" w:rsidRDefault="00F36F91" w:rsidP="00F36F91">
      <w:pPr>
        <w:pStyle w:val="Paragraphedeliste"/>
        <w:rPr>
          <w:rFonts w:ascii="Arial" w:hAnsi="Arial" w:cs="Arial"/>
          <w:sz w:val="20"/>
          <w:szCs w:val="20"/>
        </w:rPr>
      </w:pPr>
      <w:r w:rsidRPr="00A520DC">
        <w:rPr>
          <w:rFonts w:ascii="Times New Roman" w:eastAsia="Times New Roman" w:hAnsi="Times New Roman" w:cs="Times New Roman"/>
          <w:noProof/>
          <w:lang w:val="fr-FR" w:eastAsia="fr-FR" w:bidi="ar-SA"/>
        </w:rPr>
        <w:lastRenderedPageBreak/>
        <w:drawing>
          <wp:anchor distT="0" distB="0" distL="114300" distR="114300" simplePos="0" relativeHeight="251618816" behindDoc="1" locked="0" layoutInCell="1" allowOverlap="1" wp14:anchorId="7DF485D1" wp14:editId="28BEB171">
            <wp:simplePos x="0" y="0"/>
            <wp:positionH relativeFrom="margin">
              <wp:align>center</wp:align>
            </wp:positionH>
            <wp:positionV relativeFrom="paragraph">
              <wp:posOffset>1183640</wp:posOffset>
            </wp:positionV>
            <wp:extent cx="6642000" cy="5731200"/>
            <wp:effectExtent l="0" t="0" r="6985" b="3175"/>
            <wp:wrapSquare wrapText="bothSides"/>
            <wp:docPr id="3" name="Image 3" descr="/var/folders/nb/kv_zxry56tj3d94p9cmchd380000gn/T/com.microsoft.Word/WebArchiveCopyPasteTempFiles/c6157c_2a4f7c85c64b4b88bc3a391d048eb9b2.jpg_srz_584_504_85_22_0.50_1.20_0.00_jpg_sr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var/folders/nb/kv_zxry56tj3d94p9cmchd380000gn/T/com.microsoft.Word/WebArchiveCopyPasteTempFiles/c6157c_2a4f7c85c64b4b88bc3a391d048eb9b2.jpg_srz_584_504_85_22_0.50_1.20_0.00_jpg_srz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000" cy="573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6F91" w:rsidRPr="00D47364" w:rsidRDefault="00F36F91" w:rsidP="00F36F91">
      <w:pPr>
        <w:jc w:val="center"/>
        <w:rPr>
          <w:rFonts w:ascii="Arial" w:hAnsi="Arial" w:cs="Arial"/>
          <w:b/>
          <w:szCs w:val="18"/>
        </w:rPr>
      </w:pPr>
      <w:r w:rsidRPr="00D47364">
        <w:rPr>
          <w:rFonts w:ascii="Arial" w:hAnsi="Arial" w:cs="Arial"/>
          <w:b/>
          <w:szCs w:val="18"/>
          <w:lang w:val="fr-FR" w:eastAsia="fr-FR" w:bidi="ar-SA"/>
        </w:rPr>
        <w:t>Matériel de laboratoire</w:t>
      </w:r>
    </w:p>
    <w:p w:rsidR="00F36F91" w:rsidRDefault="00F36F91" w:rsidP="00F36F91">
      <w:pPr>
        <w:rPr>
          <w:rFonts w:ascii="Arial" w:hAnsi="Arial" w:cs="Arial"/>
          <w:sz w:val="20"/>
          <w:szCs w:val="20"/>
        </w:rPr>
      </w:pPr>
    </w:p>
    <w:p w:rsidR="00F36F91" w:rsidRDefault="00F36F91" w:rsidP="00F36F91">
      <w:pPr>
        <w:rPr>
          <w:rFonts w:ascii="Arial" w:hAnsi="Arial" w:cs="Arial"/>
          <w:sz w:val="20"/>
          <w:szCs w:val="20"/>
        </w:rPr>
      </w:pPr>
    </w:p>
    <w:p w:rsidR="00F36F91" w:rsidRDefault="00F36F91" w:rsidP="00F36F91">
      <w:pPr>
        <w:rPr>
          <w:rFonts w:ascii="Arial" w:hAnsi="Arial" w:cs="Arial"/>
          <w:sz w:val="20"/>
          <w:szCs w:val="20"/>
        </w:rPr>
      </w:pPr>
    </w:p>
    <w:p w:rsidR="00F36F91" w:rsidRDefault="00F36F91" w:rsidP="00F36F91">
      <w:pPr>
        <w:rPr>
          <w:rFonts w:ascii="Arial" w:hAnsi="Arial" w:cs="Arial"/>
          <w:sz w:val="20"/>
          <w:szCs w:val="20"/>
        </w:rPr>
      </w:pPr>
    </w:p>
    <w:p w:rsidR="00F36F91" w:rsidRDefault="00F36F91" w:rsidP="00F36F91">
      <w:pPr>
        <w:rPr>
          <w:rFonts w:ascii="Arial" w:hAnsi="Arial" w:cs="Arial"/>
          <w:sz w:val="20"/>
          <w:szCs w:val="20"/>
        </w:rPr>
      </w:pPr>
    </w:p>
    <w:p w:rsidR="00F36F91" w:rsidRDefault="00F36F91" w:rsidP="00F36F91">
      <w:pPr>
        <w:rPr>
          <w:rFonts w:ascii="Arial" w:hAnsi="Arial" w:cs="Arial"/>
          <w:sz w:val="20"/>
          <w:szCs w:val="20"/>
        </w:rPr>
      </w:pPr>
    </w:p>
    <w:p w:rsidR="00F36F91" w:rsidRDefault="00F36F91" w:rsidP="00F36F91">
      <w:pPr>
        <w:rPr>
          <w:rFonts w:ascii="Arial" w:hAnsi="Arial" w:cs="Arial"/>
          <w:sz w:val="20"/>
          <w:szCs w:val="20"/>
        </w:rPr>
      </w:pPr>
    </w:p>
    <w:p w:rsidR="00F36F91" w:rsidRDefault="00F36F91" w:rsidP="00F36F91">
      <w:pPr>
        <w:rPr>
          <w:rFonts w:ascii="Arial" w:hAnsi="Arial" w:cs="Arial"/>
          <w:sz w:val="20"/>
          <w:szCs w:val="20"/>
        </w:rPr>
      </w:pPr>
    </w:p>
    <w:p w:rsidR="00F36F91" w:rsidRDefault="00F36F91" w:rsidP="00F36F91">
      <w:pPr>
        <w:rPr>
          <w:rFonts w:ascii="Arial" w:hAnsi="Arial" w:cs="Arial"/>
          <w:sz w:val="20"/>
          <w:szCs w:val="20"/>
        </w:rPr>
      </w:pPr>
    </w:p>
    <w:p w:rsidR="00F36F91" w:rsidRDefault="00F36F91" w:rsidP="00F36F91">
      <w:pPr>
        <w:rPr>
          <w:rFonts w:ascii="Arial" w:hAnsi="Arial" w:cs="Arial"/>
          <w:sz w:val="20"/>
          <w:szCs w:val="20"/>
        </w:rPr>
      </w:pPr>
    </w:p>
    <w:p w:rsidR="00F36F91" w:rsidRDefault="00F36F91" w:rsidP="00F36F91">
      <w:pPr>
        <w:rPr>
          <w:rFonts w:ascii="Arial" w:hAnsi="Arial" w:cs="Arial"/>
          <w:sz w:val="20"/>
          <w:szCs w:val="20"/>
        </w:rPr>
      </w:pPr>
    </w:p>
    <w:p w:rsidR="00F36F91" w:rsidRDefault="00F36F91" w:rsidP="00F36F91">
      <w:pPr>
        <w:rPr>
          <w:rFonts w:ascii="Arial" w:hAnsi="Arial" w:cs="Arial"/>
          <w:sz w:val="20"/>
          <w:szCs w:val="20"/>
        </w:rPr>
      </w:pPr>
    </w:p>
    <w:p w:rsidR="00F36F91" w:rsidRDefault="00F36F91" w:rsidP="00F36F91">
      <w:pPr>
        <w:rPr>
          <w:rFonts w:ascii="Arial" w:hAnsi="Arial" w:cs="Arial"/>
          <w:sz w:val="20"/>
          <w:szCs w:val="20"/>
        </w:rPr>
      </w:pPr>
    </w:p>
    <w:p w:rsidR="00F36F91" w:rsidRDefault="00F36F91" w:rsidP="00F36F91">
      <w:pPr>
        <w:rPr>
          <w:rFonts w:ascii="Arial" w:hAnsi="Arial" w:cs="Arial"/>
          <w:sz w:val="20"/>
          <w:szCs w:val="20"/>
        </w:rPr>
      </w:pPr>
    </w:p>
    <w:p w:rsidR="00F36F91" w:rsidRDefault="00F36F91" w:rsidP="00F36F91">
      <w:pPr>
        <w:rPr>
          <w:rFonts w:ascii="Arial" w:hAnsi="Arial" w:cs="Arial"/>
          <w:sz w:val="20"/>
          <w:szCs w:val="20"/>
        </w:rPr>
      </w:pPr>
    </w:p>
    <w:p w:rsidR="00F36F91" w:rsidRDefault="00F36F91" w:rsidP="00F36F91">
      <w:pPr>
        <w:rPr>
          <w:rFonts w:ascii="Arial" w:hAnsi="Arial" w:cs="Arial"/>
          <w:sz w:val="20"/>
          <w:szCs w:val="20"/>
        </w:rPr>
      </w:pPr>
    </w:p>
    <w:p w:rsidR="00F36F91" w:rsidRDefault="00F36F91" w:rsidP="00F36F91">
      <w:pPr>
        <w:rPr>
          <w:rFonts w:ascii="Arial" w:hAnsi="Arial" w:cs="Arial"/>
          <w:sz w:val="20"/>
          <w:szCs w:val="20"/>
        </w:rPr>
      </w:pPr>
    </w:p>
    <w:p w:rsidR="00F36F91" w:rsidRDefault="00F36F91" w:rsidP="00F36F91">
      <w:pPr>
        <w:rPr>
          <w:rFonts w:ascii="Arial" w:hAnsi="Arial" w:cs="Arial"/>
          <w:sz w:val="20"/>
          <w:szCs w:val="20"/>
        </w:rPr>
      </w:pPr>
    </w:p>
    <w:p w:rsidR="00F36F91" w:rsidRDefault="00F36F91" w:rsidP="00F36F91">
      <w:pPr>
        <w:rPr>
          <w:rFonts w:ascii="Arial" w:hAnsi="Arial" w:cs="Arial"/>
          <w:sz w:val="20"/>
          <w:szCs w:val="20"/>
        </w:rPr>
      </w:pPr>
    </w:p>
    <w:p w:rsidR="00F36F91" w:rsidRDefault="00F36F91" w:rsidP="00F36F91">
      <w:pPr>
        <w:rPr>
          <w:rFonts w:ascii="Arial" w:hAnsi="Arial" w:cs="Arial"/>
          <w:sz w:val="20"/>
          <w:szCs w:val="20"/>
        </w:rPr>
      </w:pPr>
    </w:p>
    <w:p w:rsidR="00F36F91" w:rsidRDefault="00F36F91" w:rsidP="00F36F91">
      <w:pPr>
        <w:rPr>
          <w:rFonts w:ascii="Arial" w:hAnsi="Arial" w:cs="Arial"/>
          <w:sz w:val="20"/>
          <w:szCs w:val="20"/>
        </w:rPr>
      </w:pPr>
    </w:p>
    <w:sectPr w:rsidR="00F36F91" w:rsidSect="00FC1555">
      <w:pgSz w:w="11900" w:h="16840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57E2" w:rsidRDefault="007A4BA8">
      <w:r>
        <w:separator/>
      </w:r>
    </w:p>
  </w:endnote>
  <w:endnote w:type="continuationSeparator" w:id="0">
    <w:p w:rsidR="000E57E2" w:rsidRDefault="007A4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57E2" w:rsidRDefault="007A4BA8">
      <w:r>
        <w:separator/>
      </w:r>
    </w:p>
  </w:footnote>
  <w:footnote w:type="continuationSeparator" w:id="0">
    <w:p w:rsidR="000E57E2" w:rsidRDefault="007A4B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64D0" w:rsidRDefault="00FC1555">
    <w:pPr>
      <w:pStyle w:val="En-tte"/>
    </w:pPr>
    <w:r>
      <w:rPr>
        <w:lang w:val="fr-FR" w:eastAsia="fr-FR" w:bidi="ar-SA"/>
      </w:rPr>
      <w:t>Sciences 1</w:t>
    </w:r>
    <w:r w:rsidRPr="00A46819">
      <w:rPr>
        <w:vertAlign w:val="superscript"/>
        <w:lang w:val="fr-FR" w:eastAsia="fr-FR" w:bidi="ar-SA"/>
      </w:rPr>
      <w:t>ère</w:t>
    </w:r>
    <w:r>
      <w:rPr>
        <w:lang w:val="fr-FR" w:eastAsia="fr-FR" w:bidi="ar-SA"/>
      </w:rPr>
      <w:t xml:space="preserve"> Bac Pro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662C4"/>
    <w:multiLevelType w:val="hybridMultilevel"/>
    <w:tmpl w:val="77D825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D6FB7"/>
    <w:multiLevelType w:val="multilevel"/>
    <w:tmpl w:val="03868CA2"/>
    <w:lvl w:ilvl="0">
      <w:start w:val="4"/>
      <w:numFmt w:val="decimal"/>
      <w:lvlText w:val="%1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1776" w:hanging="360"/>
      </w:pPr>
      <w:rPr>
        <w:color w:val="000000"/>
      </w:rPr>
    </w:lvl>
    <w:lvl w:ilvl="2">
      <w:start w:val="1"/>
      <w:numFmt w:val="decimal"/>
      <w:lvlText w:val="%1.%2.%3"/>
      <w:lvlJc w:val="left"/>
      <w:pPr>
        <w:ind w:left="3192" w:hanging="720"/>
      </w:pPr>
      <w:rPr>
        <w:color w:val="000000"/>
      </w:rPr>
    </w:lvl>
    <w:lvl w:ilvl="3">
      <w:start w:val="1"/>
      <w:numFmt w:val="decimal"/>
      <w:lvlText w:val="%1.%2.%3.%4"/>
      <w:lvlJc w:val="left"/>
      <w:pPr>
        <w:ind w:left="4608" w:hanging="1080"/>
      </w:pPr>
      <w:rPr>
        <w:color w:val="000000"/>
      </w:rPr>
    </w:lvl>
    <w:lvl w:ilvl="4">
      <w:start w:val="1"/>
      <w:numFmt w:val="decimal"/>
      <w:lvlText w:val="%1.%2.%3.%4.%5"/>
      <w:lvlJc w:val="left"/>
      <w:pPr>
        <w:ind w:left="5664" w:hanging="1080"/>
      </w:pPr>
      <w:rPr>
        <w:color w:val="000000"/>
      </w:rPr>
    </w:lvl>
    <w:lvl w:ilvl="5">
      <w:start w:val="1"/>
      <w:numFmt w:val="decimal"/>
      <w:lvlText w:val="%1.%2.%3.%4.%5.%6"/>
      <w:lvlJc w:val="left"/>
      <w:pPr>
        <w:ind w:left="7080" w:hanging="1440"/>
      </w:pPr>
      <w:rPr>
        <w:color w:val="000000"/>
      </w:rPr>
    </w:lvl>
    <w:lvl w:ilvl="6">
      <w:start w:val="1"/>
      <w:numFmt w:val="decimal"/>
      <w:lvlText w:val="%1.%2.%3.%4.%5.%6.%7"/>
      <w:lvlJc w:val="left"/>
      <w:pPr>
        <w:ind w:left="8136" w:hanging="1440"/>
      </w:pPr>
      <w:rPr>
        <w:color w:val="000000"/>
      </w:rPr>
    </w:lvl>
    <w:lvl w:ilvl="7">
      <w:start w:val="1"/>
      <w:numFmt w:val="decimal"/>
      <w:lvlText w:val="%1.%2.%3.%4.%5.%6.%7.%8"/>
      <w:lvlJc w:val="left"/>
      <w:pPr>
        <w:ind w:left="9552" w:hanging="1800"/>
      </w:pPr>
      <w:rPr>
        <w:color w:val="000000"/>
      </w:rPr>
    </w:lvl>
    <w:lvl w:ilvl="8">
      <w:start w:val="1"/>
      <w:numFmt w:val="decimal"/>
      <w:lvlText w:val="%1.%2.%3.%4.%5.%6.%7.%8.%9"/>
      <w:lvlJc w:val="left"/>
      <w:pPr>
        <w:ind w:left="10608" w:hanging="1800"/>
      </w:pPr>
      <w:rPr>
        <w:color w:val="000000"/>
      </w:rPr>
    </w:lvl>
  </w:abstractNum>
  <w:abstractNum w:abstractNumId="2" w15:restartNumberingAfterBreak="0">
    <w:nsid w:val="17FF472E"/>
    <w:multiLevelType w:val="multilevel"/>
    <w:tmpl w:val="D7E04F6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3" w15:restartNumberingAfterBreak="0">
    <w:nsid w:val="288A5DD9"/>
    <w:multiLevelType w:val="multilevel"/>
    <w:tmpl w:val="441EAB40"/>
    <w:styleLink w:val="WW8Num5"/>
    <w:lvl w:ilvl="0">
      <w:numFmt w:val="bullet"/>
      <w:lvlText w:val=""/>
      <w:lvlJc w:val="left"/>
      <w:pPr>
        <w:ind w:left="0" w:firstLine="0"/>
      </w:pPr>
      <w:rPr>
        <w:rFonts w:ascii="Symbol" w:hAnsi="Symbol"/>
        <w:sz w:val="24"/>
        <w:szCs w:val="24"/>
      </w:rPr>
    </w:lvl>
    <w:lvl w:ilvl="1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3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4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6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7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0" w:firstLine="0"/>
      </w:pPr>
      <w:rPr>
        <w:rFonts w:ascii="Wingdings" w:hAnsi="Wingdings"/>
      </w:rPr>
    </w:lvl>
  </w:abstractNum>
  <w:abstractNum w:abstractNumId="4" w15:restartNumberingAfterBreak="0">
    <w:nsid w:val="2CA15869"/>
    <w:multiLevelType w:val="hybridMultilevel"/>
    <w:tmpl w:val="E7066582"/>
    <w:lvl w:ilvl="0" w:tplc="040C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3B0328F0"/>
    <w:multiLevelType w:val="hybridMultilevel"/>
    <w:tmpl w:val="7E96E6AE"/>
    <w:lvl w:ilvl="0" w:tplc="040C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6" w15:restartNumberingAfterBreak="0">
    <w:nsid w:val="422D77E9"/>
    <w:multiLevelType w:val="multilevel"/>
    <w:tmpl w:val="3B302D54"/>
    <w:lvl w:ilvl="0">
      <w:start w:val="5"/>
      <w:numFmt w:val="decimal"/>
      <w:lvlText w:val="%1."/>
      <w:lvlJc w:val="left"/>
      <w:pPr>
        <w:ind w:left="390" w:hanging="390"/>
      </w:pPr>
      <w:rPr>
        <w:rFonts w:ascii="Arial" w:hAnsi="Arial" w:cs="Arial" w:hint="default"/>
        <w:color w:val="000000"/>
      </w:rPr>
    </w:lvl>
    <w:lvl w:ilvl="1">
      <w:start w:val="2"/>
      <w:numFmt w:val="decimal"/>
      <w:lvlText w:val="%1.%2."/>
      <w:lvlJc w:val="left"/>
      <w:pPr>
        <w:ind w:left="390" w:hanging="390"/>
      </w:pPr>
      <w:rPr>
        <w:rFonts w:ascii="Arial" w:hAnsi="Arial" w:cs="Arial"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hAnsi="Arial" w:cs="Arial"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Arial" w:hAnsi="Arial" w:cs="Arial"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Arial" w:hAnsi="Arial" w:cs="Arial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Arial" w:hAnsi="Arial" w:cs="Arial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Arial" w:hAnsi="Arial" w:cs="Arial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" w:hAnsi="Arial" w:cs="Arial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Arial" w:hAnsi="Arial" w:cs="Arial" w:hint="default"/>
        <w:color w:val="000000"/>
      </w:rPr>
    </w:lvl>
  </w:abstractNum>
  <w:abstractNum w:abstractNumId="7" w15:restartNumberingAfterBreak="0">
    <w:nsid w:val="48BF7CB2"/>
    <w:multiLevelType w:val="hybridMultilevel"/>
    <w:tmpl w:val="9F0AABD0"/>
    <w:lvl w:ilvl="0" w:tplc="040C000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9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6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368" w:hanging="360"/>
      </w:pPr>
      <w:rPr>
        <w:rFonts w:ascii="Wingdings" w:hAnsi="Wingdings" w:hint="default"/>
      </w:rPr>
    </w:lvl>
  </w:abstractNum>
  <w:abstractNum w:abstractNumId="8" w15:restartNumberingAfterBreak="0">
    <w:nsid w:val="625061BB"/>
    <w:multiLevelType w:val="multilevel"/>
    <w:tmpl w:val="4302055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1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6"/>
  </w:num>
  <w:num w:numId="7">
    <w:abstractNumId w:val="7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91"/>
    <w:rsid w:val="000C0B82"/>
    <w:rsid w:val="000E57E2"/>
    <w:rsid w:val="00267204"/>
    <w:rsid w:val="007A4BA8"/>
    <w:rsid w:val="00F36F91"/>
    <w:rsid w:val="00FC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30C9C5"/>
  <w15:chartTrackingRefBased/>
  <w15:docId w15:val="{6FBA7736-145A-46B8-836D-91595818C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6F91"/>
    <w:pPr>
      <w:spacing w:after="0" w:line="240" w:lineRule="auto"/>
    </w:pPr>
    <w:rPr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6F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semiHidden/>
    <w:rsid w:val="00F36F9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F36F9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36F91"/>
    <w:rPr>
      <w:sz w:val="24"/>
      <w:szCs w:val="24"/>
    </w:rPr>
  </w:style>
  <w:style w:type="paragraph" w:styleId="Paragraphedeliste">
    <w:name w:val="List Paragraph"/>
    <w:basedOn w:val="Normal"/>
    <w:qFormat/>
    <w:rsid w:val="00F36F91"/>
    <w:pPr>
      <w:ind w:left="720"/>
      <w:contextualSpacing/>
    </w:pPr>
  </w:style>
  <w:style w:type="paragraph" w:customStyle="1" w:styleId="Standard">
    <w:name w:val="Standard"/>
    <w:rsid w:val="00F36F91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  <w:lang w:eastAsia="fr-FR"/>
    </w:rPr>
  </w:style>
  <w:style w:type="paragraph" w:styleId="NormalWeb">
    <w:name w:val="Normal (Web)"/>
    <w:basedOn w:val="Standard"/>
    <w:unhideWhenUsed/>
    <w:rsid w:val="00F36F91"/>
    <w:pPr>
      <w:spacing w:before="280" w:after="280"/>
    </w:pPr>
  </w:style>
  <w:style w:type="numbering" w:customStyle="1" w:styleId="WW8Num5">
    <w:name w:val="WW8Num5"/>
    <w:rsid w:val="00F36F91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w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oleObject" Target="embeddings/oleObject1.bin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856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</dc:creator>
  <cp:keywords/>
  <dc:description/>
  <cp:lastModifiedBy>Audrey BERNARD</cp:lastModifiedBy>
  <cp:revision>2</cp:revision>
  <dcterms:created xsi:type="dcterms:W3CDTF">2026-03-02T10:24:00Z</dcterms:created>
  <dcterms:modified xsi:type="dcterms:W3CDTF">2026-03-02T10:24:00Z</dcterms:modified>
</cp:coreProperties>
</file>