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5A63" w14:textId="77777777" w:rsidR="00042B68" w:rsidRDefault="00000000">
      <w:pPr>
        <w:tabs>
          <w:tab w:val="right" w:pos="9638"/>
        </w:tabs>
        <w:spacing w:after="40"/>
      </w:pPr>
      <w:r>
        <w:rPr>
          <w:b/>
          <w:bCs/>
          <w:u w:val="single"/>
        </w:rPr>
        <w:t>Académie de Besançon</w:t>
      </w:r>
      <w:r>
        <w:rPr>
          <w:u w:val="single"/>
        </w:rPr>
        <w:tab/>
      </w:r>
      <w:r>
        <w:rPr>
          <w:b/>
          <w:bCs/>
          <w:u w:val="single"/>
        </w:rPr>
        <w:t>Bac Pro</w:t>
      </w:r>
    </w:p>
    <w:p w14:paraId="153D7450" w14:textId="77777777" w:rsidR="00042B68" w:rsidRDefault="00042B68">
      <w:pPr>
        <w:spacing w:before="60" w:after="20"/>
      </w:pPr>
    </w:p>
    <w:p w14:paraId="4004E05D" w14:textId="77777777" w:rsidR="009751F4" w:rsidRDefault="009751F4">
      <w:pPr>
        <w:spacing w:before="60" w:after="20"/>
      </w:pPr>
    </w:p>
    <w:p w14:paraId="71A3EDB6" w14:textId="77777777" w:rsidR="00042B68" w:rsidRDefault="00000000">
      <w:pPr>
        <w:spacing w:after="20"/>
        <w:jc w:val="center"/>
      </w:pPr>
      <w:r>
        <w:rPr>
          <w:b/>
          <w:bCs/>
          <w:color w:val="1E5AA0"/>
          <w:sz w:val="26"/>
          <w:szCs w:val="26"/>
        </w:rPr>
        <w:t>Travaux Pratiques de Chimie</w:t>
      </w:r>
    </w:p>
    <w:p w14:paraId="38E3585A" w14:textId="77777777" w:rsidR="00042B68" w:rsidRDefault="00000000">
      <w:pPr>
        <w:spacing w:after="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Dosage conductimétrique d'un sérum physiologique</w:t>
      </w:r>
    </w:p>
    <w:p w14:paraId="6AE9B0CB" w14:textId="77777777" w:rsidR="009751F4" w:rsidRDefault="009751F4">
      <w:pPr>
        <w:spacing w:after="40"/>
        <w:jc w:val="center"/>
      </w:pPr>
    </w:p>
    <w:p w14:paraId="04C14AA4" w14:textId="77777777" w:rsidR="00042B68" w:rsidRDefault="00042B68">
      <w:pPr>
        <w:pBdr>
          <w:bottom w:val="single" w:sz="12" w:space="1" w:color="1E5AA0"/>
        </w:pBdr>
        <w:spacing w:before="20" w:after="60"/>
      </w:pPr>
    </w:p>
    <w:p w14:paraId="34330BCD" w14:textId="77777777" w:rsidR="009751F4" w:rsidRDefault="009751F4">
      <w:pPr>
        <w:spacing w:after="120"/>
        <w:rPr>
          <w:b/>
          <w:bCs/>
        </w:rPr>
      </w:pPr>
    </w:p>
    <w:p w14:paraId="0659362C" w14:textId="22305B80" w:rsidR="00042B68" w:rsidRDefault="00000000">
      <w:pPr>
        <w:spacing w:after="120"/>
      </w:pPr>
      <w:r>
        <w:rPr>
          <w:b/>
          <w:bCs/>
        </w:rPr>
        <w:t xml:space="preserve">NOM : </w:t>
      </w:r>
      <w:r>
        <w:t xml:space="preserve">……………………………       </w:t>
      </w:r>
      <w:r>
        <w:rPr>
          <w:b/>
          <w:bCs/>
        </w:rPr>
        <w:t xml:space="preserve">Prénom : </w:t>
      </w:r>
      <w:r>
        <w:t xml:space="preserve">…………………………………   </w:t>
      </w:r>
      <w:r>
        <w:rPr>
          <w:b/>
          <w:bCs/>
        </w:rPr>
        <w:t xml:space="preserve">Classe : </w:t>
      </w:r>
      <w:r>
        <w:t>……………</w:t>
      </w:r>
    </w:p>
    <w:p w14:paraId="50BA6805" w14:textId="77777777" w:rsidR="009751F4" w:rsidRDefault="009751F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6EB981BB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FD921" w14:textId="77777777" w:rsidR="00042B68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🔬  Problématique</w:t>
            </w:r>
            <w:proofErr w:type="gramEnd"/>
          </w:p>
        </w:tc>
      </w:tr>
      <w:tr w:rsidR="00042B68" w14:paraId="2B7BDB77" w14:textId="77777777">
        <w:tc>
          <w:tcPr>
            <w:tcW w:w="9638" w:type="dxa"/>
            <w:tcBorders>
              <w:top w:val="single" w:sz="8" w:space="0" w:color="1E5AA0"/>
              <w:left w:val="single" w:sz="8" w:space="0" w:color="1E5AA0"/>
              <w:bottom w:val="single" w:sz="8" w:space="0" w:color="1E5AA0"/>
              <w:right w:val="single" w:sz="8" w:space="0" w:color="1E5AA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B2CC5B" w14:textId="77777777" w:rsidR="00042B68" w:rsidRDefault="00000000">
            <w:pPr>
              <w:spacing w:after="80"/>
            </w:pPr>
            <w:r>
              <w:rPr>
                <w:i/>
                <w:iCs/>
              </w:rPr>
              <w:t xml:space="preserve">— Emma : « Tu as remarqué qu'on trouve du sérum physiologique en pharmacie et même au supermarché ? C'est marqué </w:t>
            </w:r>
            <w:r>
              <w:rPr>
                <w:b/>
                <w:bCs/>
                <w:i/>
                <w:iCs/>
              </w:rPr>
              <w:t>"chlorure de sodium 0,9%"</w:t>
            </w:r>
            <w:r>
              <w:rPr>
                <w:i/>
                <w:iCs/>
              </w:rPr>
              <w:t xml:space="preserve"> sur l'emballage… » — Lucas : « Oui, c'est de l'eau salée très précise ! La concentration doit être exacte pour être compatible avec le corps humain. » — Emma : « Mais comment peut-on vérifier que la concentration est bien celle indiquée ? »</w:t>
            </w:r>
          </w:p>
          <w:p w14:paraId="2F56AEC7" w14:textId="77777777" w:rsidR="00042B68" w:rsidRDefault="00000000">
            <w:r>
              <w:rPr>
                <w:b/>
                <w:bCs/>
              </w:rPr>
              <w:t>Comment déterminer expérimentalement la concentration en ions d'une solution aqueuse par un dosage conductimétrique ?</w:t>
            </w:r>
          </w:p>
        </w:tc>
      </w:tr>
    </w:tbl>
    <w:p w14:paraId="499F2F88" w14:textId="77777777" w:rsidR="00042B68" w:rsidRDefault="00042B68">
      <w:pPr>
        <w:spacing w:before="60" w:after="40"/>
      </w:pPr>
    </w:p>
    <w:p w14:paraId="0E0CCEE7" w14:textId="77777777" w:rsidR="009751F4" w:rsidRDefault="009751F4">
      <w:pPr>
        <w:spacing w:before="6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042B68" w14:paraId="4CC15438" w14:textId="77777777"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EF634C" w14:textId="77777777" w:rsidR="00042B68" w:rsidRDefault="00000000">
            <w:r>
              <w:rPr>
                <w:b/>
                <w:bCs/>
                <w:color w:val="FFFFFF"/>
                <w:sz w:val="24"/>
                <w:szCs w:val="24"/>
              </w:rPr>
              <w:t>Réaliser des analyses physicochimiques</w:t>
            </w:r>
          </w:p>
        </w:tc>
      </w:tr>
      <w:tr w:rsidR="00042B68" w14:paraId="4A6159B6" w14:textId="77777777">
        <w:tc>
          <w:tcPr>
            <w:tcW w:w="481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8EAAD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8BAB1" w14:textId="77777777" w:rsidR="00042B68" w:rsidRDefault="00000000">
            <w:r>
              <w:rPr>
                <w:b/>
                <w:bCs/>
              </w:rPr>
              <w:t>Capacités</w:t>
            </w:r>
          </w:p>
        </w:tc>
        <w:tc>
          <w:tcPr>
            <w:tcW w:w="481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8EAAD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EE3AE" w14:textId="77777777" w:rsidR="00042B68" w:rsidRDefault="00000000">
            <w:r>
              <w:rPr>
                <w:b/>
                <w:bCs/>
              </w:rPr>
              <w:t>Connaissances</w:t>
            </w:r>
          </w:p>
        </w:tc>
      </w:tr>
      <w:tr w:rsidR="00042B68" w14:paraId="2BD21BE0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6A3F" w14:textId="77777777" w:rsidR="00042B68" w:rsidRDefault="00000000">
            <w:r>
              <w:t>Déterminer expérimentalement une quantité de matière par un titrage (suivi par conductimétrie). Tracer une courbe d'étalonnage et l'exploiter pour déterminer une concentration inconnue.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9F2C" w14:textId="77777777" w:rsidR="00042B68" w:rsidRDefault="00000000">
            <w:r>
              <w:t>La conductivité d'une solution ionique dépend de la concentration et de la nature des ions. Plus la solution est concentrée en ions, plus sa conductivité est élevée.</w:t>
            </w:r>
          </w:p>
        </w:tc>
      </w:tr>
    </w:tbl>
    <w:p w14:paraId="36841F64" w14:textId="77777777" w:rsidR="00042B68" w:rsidRDefault="00042B68">
      <w:pPr>
        <w:spacing w:before="80" w:after="40"/>
      </w:pPr>
    </w:p>
    <w:p w14:paraId="59918435" w14:textId="77777777" w:rsidR="009751F4" w:rsidRPr="0066220C" w:rsidRDefault="009751F4" w:rsidP="009751F4">
      <w:pPr>
        <w:ind w:left="1410" w:hanging="1410"/>
        <w:rPr>
          <w:b/>
          <w:u w:val="single"/>
        </w:rPr>
      </w:pPr>
      <w:r w:rsidRPr="0066220C">
        <w:rPr>
          <w:rFonts w:hint="cs"/>
          <w:b/>
          <w:u w:val="single"/>
        </w:rPr>
        <w:t xml:space="preserve">Objectifs : </w:t>
      </w:r>
    </w:p>
    <w:p w14:paraId="3E89C876" w14:textId="77777777" w:rsidR="009751F4" w:rsidRPr="0066220C" w:rsidRDefault="009751F4" w:rsidP="009751F4">
      <w:pPr>
        <w:ind w:left="1410" w:hanging="1410"/>
      </w:pPr>
    </w:p>
    <w:p w14:paraId="46DC1D3A" w14:textId="77777777" w:rsidR="009751F4" w:rsidRPr="0066220C" w:rsidRDefault="009751F4" w:rsidP="009751F4">
      <w:pPr>
        <w:numPr>
          <w:ilvl w:val="0"/>
          <w:numId w:val="3"/>
        </w:numPr>
      </w:pPr>
      <w:r w:rsidRPr="0066220C">
        <w:rPr>
          <w:rFonts w:hint="cs"/>
        </w:rPr>
        <w:t>Tracer la courbe d’étalonnage d’une cellule conductimétrique pour des solutions de chlorure de sodium</w:t>
      </w:r>
    </w:p>
    <w:p w14:paraId="055A030E" w14:textId="77777777" w:rsidR="009751F4" w:rsidRDefault="009751F4" w:rsidP="009751F4">
      <w:pPr>
        <w:numPr>
          <w:ilvl w:val="0"/>
          <w:numId w:val="3"/>
        </w:numPr>
      </w:pPr>
      <w:r w:rsidRPr="0066220C">
        <w:rPr>
          <w:rFonts w:hint="cs"/>
        </w:rPr>
        <w:t>Déterminer la concentration d’une solution inconnue de chlorure de sodium.</w:t>
      </w:r>
    </w:p>
    <w:p w14:paraId="372D2281" w14:textId="77777777" w:rsidR="009751F4" w:rsidRDefault="009751F4">
      <w:pPr>
        <w:spacing w:before="80" w:after="40"/>
      </w:pPr>
    </w:p>
    <w:p w14:paraId="26DA2E16" w14:textId="77777777" w:rsidR="00042B68" w:rsidRDefault="00042B68">
      <w:pPr>
        <w:spacing w:before="60"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8"/>
        <w:gridCol w:w="2100"/>
      </w:tblGrid>
      <w:tr w:rsidR="00042B68" w14:paraId="6197B052" w14:textId="77777777" w:rsidTr="00ED424D">
        <w:tc>
          <w:tcPr>
            <w:tcW w:w="8238" w:type="dxa"/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B26C881" w14:textId="77777777" w:rsidR="00042B68" w:rsidRDefault="00000000">
            <w:r>
              <w:t xml:space="preserve">Le sérum physiologique est une solution de chlorure de sodium (NaCl) à 0,90 %. On le trouve en pharmacie sous forme d'unidoses de 5 </w:t>
            </w:r>
            <w:proofErr w:type="spellStart"/>
            <w:r>
              <w:t>mL</w:t>
            </w:r>
            <w:proofErr w:type="spellEnd"/>
            <w:r>
              <w:t>. Pour réaliser nos mesures, nous allons diluer cette solution d'un facteur 10.</w:t>
            </w:r>
          </w:p>
        </w:tc>
        <w:tc>
          <w:tcPr>
            <w:tcW w:w="1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E6AD6B" w14:textId="77777777" w:rsidR="00042B6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80B301" wp14:editId="615FE5B5">
                  <wp:extent cx="1257300" cy="12573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41A73" w14:textId="77777777" w:rsidR="00042B68" w:rsidRDefault="00042B68">
      <w:pPr>
        <w:spacing w:before="60" w:after="20"/>
      </w:pPr>
    </w:p>
    <w:p w14:paraId="6BA19A1E" w14:textId="77777777" w:rsidR="009751F4" w:rsidRDefault="009751F4">
      <w:pPr>
        <w:spacing w:before="60" w:after="20"/>
      </w:pPr>
    </w:p>
    <w:p w14:paraId="1B85FF70" w14:textId="77777777" w:rsidR="00ED424D" w:rsidRDefault="00ED424D">
      <w:pPr>
        <w:spacing w:before="60" w:after="20"/>
      </w:pPr>
    </w:p>
    <w:p w14:paraId="2180CAB9" w14:textId="77777777" w:rsidR="00ED424D" w:rsidRDefault="00ED424D">
      <w:pPr>
        <w:spacing w:before="60" w:after="20"/>
      </w:pPr>
    </w:p>
    <w:p w14:paraId="1446C86B" w14:textId="77777777" w:rsidR="00ED424D" w:rsidRDefault="00ED424D">
      <w:pPr>
        <w:spacing w:before="60" w:after="20"/>
      </w:pPr>
    </w:p>
    <w:p w14:paraId="035ACDF8" w14:textId="77777777" w:rsidR="009751F4" w:rsidRDefault="009751F4">
      <w:pPr>
        <w:spacing w:before="60"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751F4" w14:paraId="1CD8811F" w14:textId="77777777" w:rsidTr="001D1B02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E05FC" w14:textId="773F0710" w:rsidR="009751F4" w:rsidRDefault="009751F4" w:rsidP="001D1B02">
            <w:proofErr w:type="gramStart"/>
            <w:r w:rsidRPr="009751F4">
              <w:rPr>
                <w:b/>
                <w:bCs/>
                <w:color w:val="FFFFFF"/>
                <w:sz w:val="26"/>
                <w:szCs w:val="26"/>
              </w:rPr>
              <w:lastRenderedPageBreak/>
              <w:t>1er partie</w:t>
            </w:r>
            <w:proofErr w:type="gramEnd"/>
            <w:r w:rsidRPr="009751F4">
              <w:rPr>
                <w:b/>
                <w:bCs/>
                <w:color w:val="FFFFFF"/>
                <w:sz w:val="26"/>
                <w:szCs w:val="26"/>
              </w:rPr>
              <w:t xml:space="preserve"> : Préparation de la solution de sérum physiologique</w:t>
            </w:r>
          </w:p>
        </w:tc>
      </w:tr>
    </w:tbl>
    <w:p w14:paraId="0272880D" w14:textId="77777777" w:rsidR="009751F4" w:rsidRDefault="009751F4">
      <w:pPr>
        <w:spacing w:before="60" w:after="20"/>
      </w:pPr>
    </w:p>
    <w:p w14:paraId="1C876D65" w14:textId="77777777" w:rsidR="00042B68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Prélever </w:t>
      </w:r>
      <w:r>
        <w:t xml:space="preserve">10 </w:t>
      </w:r>
      <w:proofErr w:type="spellStart"/>
      <w:r>
        <w:t>mL</w:t>
      </w:r>
      <w:proofErr w:type="spellEnd"/>
      <w:r>
        <w:rPr>
          <w:b/>
          <w:bCs/>
        </w:rPr>
        <w:t xml:space="preserve"> de sérum physiologique</w:t>
      </w:r>
      <w:r>
        <w:t xml:space="preserve"> à l'aide d'une pipette jaugée et les verser dans la fiole jaugée de 100 </w:t>
      </w:r>
      <w:proofErr w:type="spellStart"/>
      <w:r>
        <w:t>mL</w:t>
      </w:r>
      <w:proofErr w:type="spellEnd"/>
      <w:r>
        <w:t>.</w:t>
      </w:r>
    </w:p>
    <w:p w14:paraId="127C7756" w14:textId="77777777" w:rsidR="00042B68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Compléter avec de l'eau distillée </w:t>
      </w:r>
      <w:r>
        <w:rPr>
          <w:b/>
          <w:bCs/>
        </w:rPr>
        <w:t>jusqu'au trait de jauge.</w:t>
      </w:r>
    </w:p>
    <w:p w14:paraId="4BFAE832" w14:textId="77777777" w:rsidR="00042B68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Agiter doucement la fiole, puis verser le contenu dans un bécher étiqueté </w:t>
      </w:r>
      <w:r>
        <w:rPr>
          <w:b/>
          <w:bCs/>
        </w:rPr>
        <w:t>« sérum physiologique dilué ».</w:t>
      </w:r>
    </w:p>
    <w:p w14:paraId="73AAAAB7" w14:textId="77777777" w:rsidR="00042B68" w:rsidRDefault="00042B68">
      <w:pPr>
        <w:spacing w:before="40" w:after="20"/>
      </w:pPr>
    </w:p>
    <w:p w14:paraId="7564258A" w14:textId="77777777" w:rsidR="00042B68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6FC415F" wp14:editId="0664B394">
            <wp:extent cx="4324350" cy="3019425"/>
            <wp:effectExtent l="0" t="0" r="0" b="0"/>
            <wp:docPr id="2042066677" name="Image 2042066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111A" w14:textId="77777777" w:rsidR="00042B68" w:rsidRDefault="00000000">
      <w:pPr>
        <w:spacing w:after="80"/>
        <w:jc w:val="center"/>
      </w:pPr>
      <w:r>
        <w:rPr>
          <w:i/>
          <w:iCs/>
          <w:color w:val="555555"/>
          <w:sz w:val="19"/>
          <w:szCs w:val="19"/>
        </w:rPr>
        <w:t>Schéma du protocole de dilution : prélèvement à la pipette jaugée, introduction dans la fiole jaugée, complétion à l'eau distillée.</w:t>
      </w:r>
    </w:p>
    <w:p w14:paraId="29F9D090" w14:textId="77777777" w:rsidR="00042B68" w:rsidRDefault="00000000">
      <w:pPr>
        <w:spacing w:after="60"/>
      </w:pPr>
      <w:proofErr w:type="gramStart"/>
      <w:r>
        <w:rPr>
          <w:b/>
          <w:bCs/>
        </w:rPr>
        <w:t xml:space="preserve">1.1  </w:t>
      </w:r>
      <w:r>
        <w:t>Quel</w:t>
      </w:r>
      <w:proofErr w:type="gramEnd"/>
      <w:r>
        <w:t xml:space="preserve"> est le facteur de dilution réalisé ? Expliquer.</w:t>
      </w:r>
    </w:p>
    <w:p w14:paraId="6FC2EE0A" w14:textId="77777777" w:rsidR="00042B68" w:rsidRDefault="00000000">
      <w:pPr>
        <w:pBdr>
          <w:bottom w:val="single" w:sz="4" w:space="0" w:color="AAAAAA"/>
        </w:pBdr>
        <w:spacing w:after="100"/>
      </w:pPr>
      <w:r>
        <w:t> </w:t>
      </w:r>
    </w:p>
    <w:p w14:paraId="2432EBA6" w14:textId="77777777" w:rsidR="00042B68" w:rsidRDefault="00000000">
      <w:pPr>
        <w:pBdr>
          <w:bottom w:val="single" w:sz="4" w:space="0" w:color="AAAAAA"/>
        </w:pBdr>
        <w:spacing w:after="100"/>
      </w:pPr>
      <w:r>
        <w:t> </w:t>
      </w:r>
    </w:p>
    <w:p w14:paraId="5086F614" w14:textId="77777777" w:rsidR="00042B68" w:rsidRDefault="00000000">
      <w:pPr>
        <w:spacing w:before="60" w:after="40"/>
      </w:pPr>
      <w:proofErr w:type="gramStart"/>
      <w:r>
        <w:rPr>
          <w:b/>
          <w:bCs/>
        </w:rPr>
        <w:t xml:space="preserve">1.2  </w:t>
      </w:r>
      <w:r>
        <w:t>Donner</w:t>
      </w:r>
      <w:proofErr w:type="gramEnd"/>
      <w:r>
        <w:t xml:space="preserve"> la concentration molaire théorique du sérum physiologique commercial, sachant que M(NaCl) = 58,5 g/mol.</w:t>
      </w:r>
    </w:p>
    <w:p w14:paraId="649B2EA3" w14:textId="77777777" w:rsidR="00042B68" w:rsidRDefault="00000000">
      <w:pPr>
        <w:spacing w:after="60"/>
      </w:pPr>
      <w:r>
        <w:rPr>
          <w:i/>
          <w:iCs/>
          <w:sz w:val="21"/>
          <w:szCs w:val="21"/>
        </w:rPr>
        <w:t>On rappelle : M(Na) = 23 g/mol     M(Cl) = 35,5 g/mol</w:t>
      </w:r>
    </w:p>
    <w:p w14:paraId="30590718" w14:textId="77777777" w:rsidR="00042B68" w:rsidRDefault="00000000">
      <w:pPr>
        <w:pBdr>
          <w:bottom w:val="single" w:sz="4" w:space="0" w:color="AAAAAA"/>
        </w:pBdr>
        <w:spacing w:after="100"/>
      </w:pPr>
      <w:r>
        <w:t> </w:t>
      </w:r>
    </w:p>
    <w:p w14:paraId="6272026D" w14:textId="77777777" w:rsidR="00042B68" w:rsidRDefault="00000000">
      <w:pPr>
        <w:pBdr>
          <w:bottom w:val="single" w:sz="4" w:space="0" w:color="AAAAAA"/>
        </w:pBdr>
        <w:spacing w:after="100"/>
      </w:pPr>
      <w:r>
        <w:t> </w:t>
      </w:r>
    </w:p>
    <w:p w14:paraId="4AD40037" w14:textId="77777777" w:rsidR="00042B68" w:rsidRDefault="00042B68">
      <w:pPr>
        <w:spacing w:before="60" w:after="20"/>
      </w:pPr>
    </w:p>
    <w:p w14:paraId="18BC0BDC" w14:textId="77777777" w:rsidR="009751F4" w:rsidRDefault="009751F4">
      <w:pPr>
        <w:spacing w:before="60" w:after="20"/>
      </w:pPr>
    </w:p>
    <w:p w14:paraId="39B5DBC0" w14:textId="77777777" w:rsidR="009751F4" w:rsidRDefault="009751F4">
      <w:pPr>
        <w:spacing w:before="60"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57BC4492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19180B" w14:textId="77777777" w:rsidR="00042B68" w:rsidRDefault="00000000">
            <w:r>
              <w:rPr>
                <w:b/>
                <w:bCs/>
                <w:color w:val="FFFFFF"/>
                <w:sz w:val="26"/>
                <w:szCs w:val="26"/>
              </w:rPr>
              <w:t>2ème partie : Mesure des conductivités</w:t>
            </w:r>
          </w:p>
        </w:tc>
      </w:tr>
    </w:tbl>
    <w:p w14:paraId="6C9F886D" w14:textId="77777777" w:rsidR="00042B68" w:rsidRDefault="00042B68">
      <w:pPr>
        <w:spacing w:before="40"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5688C553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1B34F" w14:textId="77777777" w:rsidR="00042B68" w:rsidRDefault="00000000">
            <w:proofErr w:type="gramStart"/>
            <w:r>
              <w:rPr>
                <w:b/>
                <w:bCs/>
                <w:sz w:val="24"/>
                <w:szCs w:val="24"/>
              </w:rPr>
              <w:t>2.1  Précautions</w:t>
            </w:r>
            <w:proofErr w:type="gramEnd"/>
          </w:p>
        </w:tc>
      </w:tr>
    </w:tbl>
    <w:p w14:paraId="5806E302" w14:textId="77777777" w:rsidR="00042B68" w:rsidRDefault="00042B68">
      <w:pPr>
        <w:spacing w:before="20"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31A57842" w14:textId="77777777">
        <w:tc>
          <w:tcPr>
            <w:tcW w:w="9638" w:type="dxa"/>
            <w:tcBorders>
              <w:top w:val="single" w:sz="6" w:space="0" w:color="BF6000"/>
              <w:left w:val="single" w:sz="16" w:space="0" w:color="BF6000"/>
              <w:bottom w:val="single" w:sz="6" w:space="0" w:color="BF6000"/>
              <w:right w:val="single" w:sz="6" w:space="0" w:color="BF6000"/>
            </w:tcBorders>
            <w:shd w:val="clear" w:color="auto" w:fill="FFF0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3FA61C" w14:textId="77777777" w:rsidR="00042B68" w:rsidRDefault="00000000">
            <w:pPr>
              <w:spacing w:after="60"/>
            </w:pPr>
            <w:proofErr w:type="gramStart"/>
            <w:r>
              <w:rPr>
                <w:b/>
                <w:bCs/>
                <w:color w:val="BF6000"/>
              </w:rPr>
              <w:t>⚠  SÉCURITÉ</w:t>
            </w:r>
            <w:proofErr w:type="gramEnd"/>
          </w:p>
          <w:p w14:paraId="73D4469A" w14:textId="77777777" w:rsidR="00042B68" w:rsidRDefault="00000000">
            <w:r>
              <w:t>La cellule conductimétrique est fragile. Ne jamais la laisser à sec — toujours la rincer à l'eau distillée entre deux mesures. Manipuler avec soin et éviter tout choc mécanique.</w:t>
            </w:r>
          </w:p>
        </w:tc>
      </w:tr>
    </w:tbl>
    <w:p w14:paraId="34034EA0" w14:textId="77777777" w:rsidR="00042B68" w:rsidRDefault="00042B68">
      <w:pPr>
        <w:spacing w:before="60" w:after="20"/>
      </w:pPr>
    </w:p>
    <w:p w14:paraId="1FC423F4" w14:textId="77777777" w:rsidR="00ED424D" w:rsidRDefault="00ED424D">
      <w:pPr>
        <w:spacing w:before="60" w:after="20"/>
      </w:pPr>
    </w:p>
    <w:p w14:paraId="27F0FF0E" w14:textId="77777777" w:rsidR="00ED424D" w:rsidRDefault="00ED424D">
      <w:pPr>
        <w:spacing w:before="60" w:after="20"/>
      </w:pPr>
    </w:p>
    <w:p w14:paraId="2E7BD400" w14:textId="77777777" w:rsidR="00ED424D" w:rsidRDefault="00ED424D">
      <w:pPr>
        <w:spacing w:before="60"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64558577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EC1102" w14:textId="77777777" w:rsidR="00042B68" w:rsidRDefault="00000000">
            <w:proofErr w:type="gramStart"/>
            <w:r>
              <w:rPr>
                <w:b/>
                <w:bCs/>
                <w:sz w:val="24"/>
                <w:szCs w:val="24"/>
              </w:rPr>
              <w:t>2.2  Connexion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et paramétrage — Console ExAO</w:t>
            </w:r>
          </w:p>
        </w:tc>
      </w:tr>
    </w:tbl>
    <w:p w14:paraId="3FEE1D4B" w14:textId="77777777" w:rsidR="00042B68" w:rsidRDefault="00042B68">
      <w:pPr>
        <w:spacing w:before="40" w:after="20"/>
      </w:pPr>
    </w:p>
    <w:p w14:paraId="2CE691C6" w14:textId="77777777" w:rsidR="00042B68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Enficher</w:t>
      </w:r>
      <w:r>
        <w:t xml:space="preserve"> l'adaptateur conductimétrie </w:t>
      </w:r>
      <w:r>
        <w:rPr>
          <w:b/>
          <w:bCs/>
        </w:rPr>
        <w:t>en voie 1</w:t>
      </w:r>
      <w:r>
        <w:t xml:space="preserve"> de la console ExAO.</w:t>
      </w:r>
    </w:p>
    <w:p w14:paraId="2473365E" w14:textId="360B71FF" w:rsidR="00042B68" w:rsidRDefault="009751F4">
      <w:pPr>
        <w:pStyle w:val="Paragraphedeliste"/>
        <w:numPr>
          <w:ilvl w:val="0"/>
          <w:numId w:val="2"/>
        </w:numPr>
        <w:spacing w:after="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049F4FA" wp14:editId="6C539F67">
            <wp:simplePos x="0" y="0"/>
            <wp:positionH relativeFrom="column">
              <wp:posOffset>3615690</wp:posOffset>
            </wp:positionH>
            <wp:positionV relativeFrom="paragraph">
              <wp:posOffset>266700</wp:posOffset>
            </wp:positionV>
            <wp:extent cx="2674620" cy="1993265"/>
            <wp:effectExtent l="0" t="0" r="0" b="6985"/>
            <wp:wrapTight wrapText="bothSides">
              <wp:wrapPolygon edited="0">
                <wp:start x="0" y="0"/>
                <wp:lineTo x="0" y="21469"/>
                <wp:lineTo x="21385" y="21469"/>
                <wp:lineTo x="21385" y="0"/>
                <wp:lineTo x="0" y="0"/>
              </wp:wrapPolygon>
            </wp:wrapTight>
            <wp:docPr id="660760562" name="Image 660760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9" t="11335" r="11527" b="11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993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Enficher la sonde conductimétrique dans l'adaptateur et la plonger dans la solution </w:t>
      </w:r>
      <w:r>
        <w:rPr>
          <w:b/>
          <w:bCs/>
        </w:rPr>
        <w:t>la moins concentrée :</w:t>
      </w:r>
      <w:r>
        <w:t xml:space="preserve"> C</w:t>
      </w:r>
      <w:r>
        <w:rPr>
          <w:vertAlign w:val="subscript"/>
        </w:rPr>
        <w:t>6</w:t>
      </w:r>
      <w:r>
        <w:t xml:space="preserve"> = 0,5×10⁻³ mol/L.</w:t>
      </w:r>
    </w:p>
    <w:p w14:paraId="72F97B07" w14:textId="498CFD4E" w:rsidR="00042B68" w:rsidRDefault="00042B68">
      <w:pPr>
        <w:spacing w:before="40" w:after="20"/>
      </w:pPr>
    </w:p>
    <w:p w14:paraId="67F1B54D" w14:textId="7D8D6FEA" w:rsidR="00042B68" w:rsidRDefault="00042B68">
      <w:pPr>
        <w:spacing w:after="40"/>
        <w:jc w:val="center"/>
      </w:pPr>
    </w:p>
    <w:p w14:paraId="3EC52B42" w14:textId="77777777" w:rsidR="00042B68" w:rsidRDefault="00000000">
      <w:pPr>
        <w:spacing w:after="60"/>
        <w:jc w:val="center"/>
      </w:pPr>
      <w:r>
        <w:rPr>
          <w:i/>
          <w:iCs/>
          <w:color w:val="555555"/>
          <w:sz w:val="19"/>
          <w:szCs w:val="19"/>
        </w:rPr>
        <w:t>Écran de lancement de l'Atelier Scientifique pour les lycées professionnels.</w:t>
      </w:r>
    </w:p>
    <w:p w14:paraId="2D19461D" w14:textId="77777777" w:rsidR="00042B68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Lancer le logiciel : </w:t>
      </w:r>
      <w:r>
        <w:rPr>
          <w:b/>
          <w:bCs/>
        </w:rPr>
        <w:t>Atelier Scientifique</w:t>
      </w:r>
      <w:r>
        <w:t xml:space="preserve">. Cliquer sur </w:t>
      </w:r>
      <w:r>
        <w:rPr>
          <w:b/>
          <w:bCs/>
        </w:rPr>
        <w:t>Atelier scientifique généraliste</w:t>
      </w:r>
      <w:r>
        <w:t xml:space="preserve"> puis OK.</w:t>
      </w:r>
    </w:p>
    <w:p w14:paraId="3DA396C9" w14:textId="77777777" w:rsidR="00042B68" w:rsidRDefault="00000000">
      <w:pPr>
        <w:spacing w:after="60"/>
      </w:pPr>
      <w:r>
        <w:t xml:space="preserve">Cliquer sur l'icône  </w:t>
      </w:r>
      <w:r>
        <w:rPr>
          <w:noProof/>
        </w:rPr>
        <w:drawing>
          <wp:inline distT="0" distB="0" distL="0" distR="0" wp14:anchorId="3755FCF8" wp14:editId="78D67747">
            <wp:extent cx="247650" cy="247650"/>
            <wp:effectExtent l="0" t="0" r="0" b="0"/>
            <wp:docPr id="217143259" name="Image 217143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pour afficher la fenêtre de paramétrage de l'acquisition.</w:t>
      </w:r>
    </w:p>
    <w:p w14:paraId="47DC651A" w14:textId="77777777" w:rsidR="00042B68" w:rsidRDefault="00042B68">
      <w:pPr>
        <w:spacing w:before="20" w:after="20"/>
      </w:pPr>
    </w:p>
    <w:p w14:paraId="42AB1506" w14:textId="77777777" w:rsidR="009751F4" w:rsidRDefault="009751F4">
      <w:pPr>
        <w:spacing w:before="20" w:after="20"/>
      </w:pPr>
    </w:p>
    <w:p w14:paraId="2E8AB663" w14:textId="77777777" w:rsidR="009751F4" w:rsidRDefault="009751F4">
      <w:pPr>
        <w:spacing w:before="20" w:after="20"/>
      </w:pPr>
    </w:p>
    <w:p w14:paraId="493C9A65" w14:textId="77777777" w:rsidR="009751F4" w:rsidRDefault="009751F4">
      <w:pPr>
        <w:spacing w:before="20" w:after="20"/>
      </w:pPr>
    </w:p>
    <w:p w14:paraId="3DA4C3FA" w14:textId="77777777" w:rsidR="009751F4" w:rsidRDefault="009751F4">
      <w:pPr>
        <w:spacing w:before="20"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5"/>
        <w:gridCol w:w="5055"/>
      </w:tblGrid>
      <w:tr w:rsidR="00042B68" w14:paraId="34052DD8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3E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F663E" w14:textId="77777777" w:rsidR="00042B68" w:rsidRDefault="00000000">
            <w:pPr>
              <w:jc w:val="center"/>
            </w:pPr>
            <w:r>
              <w:rPr>
                <w:b/>
                <w:bCs/>
              </w:rPr>
              <w:t>À l'aide de la souris, faire glisser l'adaptateur conductimètre sur l'axe des ordonnées.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3E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24385" w14:textId="77777777" w:rsidR="00042B68" w:rsidRDefault="00000000">
            <w:pPr>
              <w:jc w:val="center"/>
            </w:pPr>
            <w:r>
              <w:rPr>
                <w:b/>
                <w:bCs/>
              </w:rPr>
              <w:t>À l'aide de la souris, faire glisser le clavier sur l'axe des abscisses.</w:t>
            </w:r>
          </w:p>
        </w:tc>
      </w:tr>
      <w:tr w:rsidR="00042B68" w14:paraId="6F037F1F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BC79DB" w14:textId="4CE32657" w:rsidR="00042B68" w:rsidRDefault="009751F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03410F3" wp14:editId="64C28BD0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150495</wp:posOffset>
                  </wp:positionV>
                  <wp:extent cx="2308860" cy="370205"/>
                  <wp:effectExtent l="0" t="0" r="0" b="0"/>
                  <wp:wrapNone/>
                  <wp:docPr id="4073573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8860" cy="370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A3E3C">
              <w:rPr>
                <w:noProof/>
              </w:rPr>
              <w:drawing>
                <wp:inline distT="0" distB="0" distL="0" distR="0" wp14:anchorId="450032F3" wp14:editId="33AF76CF">
                  <wp:extent cx="3114675" cy="2371725"/>
                  <wp:effectExtent l="0" t="0" r="0" b="0"/>
                  <wp:docPr id="100069469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4675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9B9DD9" w14:textId="77777777" w:rsidR="00042B6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BD906D" wp14:editId="625A9B4F">
                  <wp:extent cx="3133725" cy="2371725"/>
                  <wp:effectExtent l="0" t="0" r="0" b="0"/>
                  <wp:docPr id="108228315" name="Image 108228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3725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30BAAD" w14:textId="77777777" w:rsidR="00042B68" w:rsidRDefault="00042B68">
      <w:pPr>
        <w:spacing w:before="40"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3551915F" w14:textId="77777777"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7666C7" w14:textId="77777777" w:rsidR="00042B68" w:rsidRDefault="00000000">
            <w:r>
              <w:t>Nous allons choisir les calibres et les limites maximales affichées sur le repère, ainsi que le type de validation (acquisition manuelle).</w:t>
            </w:r>
          </w:p>
        </w:tc>
      </w:tr>
    </w:tbl>
    <w:p w14:paraId="1542C261" w14:textId="77777777" w:rsidR="00042B68" w:rsidRDefault="00042B68">
      <w:pPr>
        <w:spacing w:before="40"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042B68" w14:paraId="796749B8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3E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7C70D" w14:textId="77777777" w:rsidR="00042B68" w:rsidRDefault="00000000">
            <w:pPr>
              <w:jc w:val="center"/>
            </w:pPr>
            <w:r>
              <w:rPr>
                <w:b/>
                <w:bCs/>
              </w:rPr>
              <w:t>Adaptateur conductimètre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3EE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BFFF6" w14:textId="77777777" w:rsidR="00042B68" w:rsidRDefault="00000000">
            <w:pPr>
              <w:jc w:val="center"/>
            </w:pPr>
            <w:r>
              <w:rPr>
                <w:b/>
                <w:bCs/>
              </w:rPr>
              <w:t>Acquisition manuelle</w:t>
            </w:r>
          </w:p>
        </w:tc>
      </w:tr>
      <w:tr w:rsidR="00042B68" w14:paraId="73CB39C4" w14:textId="77777777"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841162" w14:textId="4F621F49" w:rsidR="00042B68" w:rsidRDefault="00852C4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5711B5" wp14:editId="64069A20">
                  <wp:extent cx="2560320" cy="1404047"/>
                  <wp:effectExtent l="0" t="0" r="0" b="5715"/>
                  <wp:docPr id="131949224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492248" name="Image 131949224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7280" cy="1413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9B81B2" w14:textId="56A0DE5D" w:rsidR="003C28DA" w:rsidRPr="003C28DA" w:rsidRDefault="00621076" w:rsidP="00491B2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7F83ED" wp14:editId="3723A314">
                  <wp:extent cx="2583181" cy="1438154"/>
                  <wp:effectExtent l="0" t="0" r="7620" b="0"/>
                  <wp:docPr id="127110259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102595" name="Image 127110259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410" cy="145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B40286" w14:textId="71F1157C" w:rsidR="00491B2B" w:rsidRDefault="00491B2B">
      <w:pPr>
        <w:spacing w:before="40" w:after="2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A144042" wp14:editId="2B096843">
            <wp:simplePos x="0" y="0"/>
            <wp:positionH relativeFrom="column">
              <wp:posOffset>3345180</wp:posOffset>
            </wp:positionH>
            <wp:positionV relativeFrom="paragraph">
              <wp:posOffset>0</wp:posOffset>
            </wp:positionV>
            <wp:extent cx="2695575" cy="1514475"/>
            <wp:effectExtent l="0" t="0" r="9525" b="9525"/>
            <wp:wrapTight wrapText="bothSides">
              <wp:wrapPolygon edited="0">
                <wp:start x="0" y="0"/>
                <wp:lineTo x="0" y="21464"/>
                <wp:lineTo x="21524" y="21464"/>
                <wp:lineTo x="21524" y="0"/>
                <wp:lineTo x="0" y="0"/>
              </wp:wrapPolygon>
            </wp:wrapTight>
            <wp:docPr id="1324491679" name="Image 1324491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DAE03" w14:textId="77777777" w:rsidR="00491B2B" w:rsidRDefault="00491B2B">
      <w:pPr>
        <w:spacing w:before="40" w:after="20"/>
      </w:pPr>
    </w:p>
    <w:p w14:paraId="56740592" w14:textId="29C1268F" w:rsidR="00042B68" w:rsidRDefault="00491B2B">
      <w:pPr>
        <w:spacing w:before="40" w:after="20"/>
      </w:pPr>
      <w:r>
        <w:t xml:space="preserve">Choix de la couleur et de la forme des points : </w:t>
      </w:r>
    </w:p>
    <w:p w14:paraId="3C068523" w14:textId="549008C7" w:rsidR="00042B68" w:rsidRDefault="00042B68">
      <w:pPr>
        <w:spacing w:after="60"/>
        <w:jc w:val="center"/>
      </w:pPr>
    </w:p>
    <w:p w14:paraId="612E540C" w14:textId="77777777" w:rsidR="00042B68" w:rsidRDefault="00042B68">
      <w:pPr>
        <w:spacing w:before="20" w:after="20"/>
      </w:pPr>
    </w:p>
    <w:p w14:paraId="28A71D94" w14:textId="77777777" w:rsidR="00491B2B" w:rsidRDefault="00491B2B">
      <w:pPr>
        <w:spacing w:before="20" w:after="20"/>
      </w:pPr>
    </w:p>
    <w:p w14:paraId="02172DE6" w14:textId="77777777" w:rsidR="00491B2B" w:rsidRDefault="00491B2B">
      <w:pPr>
        <w:spacing w:before="20" w:after="20"/>
      </w:pPr>
    </w:p>
    <w:p w14:paraId="50B0050D" w14:textId="77777777" w:rsidR="00491B2B" w:rsidRDefault="00491B2B">
      <w:pPr>
        <w:spacing w:before="20" w:after="20"/>
      </w:pPr>
    </w:p>
    <w:p w14:paraId="2CCBD6AC" w14:textId="77777777" w:rsidR="00491B2B" w:rsidRDefault="00491B2B">
      <w:pPr>
        <w:spacing w:before="20"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4D348CBF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B4360" w14:textId="77777777" w:rsidR="00042B68" w:rsidRDefault="00000000">
            <w:proofErr w:type="gramStart"/>
            <w:r>
              <w:rPr>
                <w:b/>
                <w:bCs/>
                <w:sz w:val="24"/>
                <w:szCs w:val="24"/>
              </w:rPr>
              <w:t>2.3  Acquisition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des mesures</w:t>
            </w:r>
          </w:p>
        </w:tc>
      </w:tr>
    </w:tbl>
    <w:p w14:paraId="7408512D" w14:textId="77777777" w:rsidR="00042B68" w:rsidRDefault="00042B68">
      <w:pPr>
        <w:spacing w:before="40" w:after="20"/>
      </w:pPr>
    </w:p>
    <w:p w14:paraId="7E1F2AB9" w14:textId="22F75662" w:rsidR="00042B68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Lancer l'acquisition en cliquant sur le </w:t>
      </w:r>
      <w:r>
        <w:rPr>
          <w:b/>
          <w:bCs/>
        </w:rPr>
        <w:t xml:space="preserve">voyant </w:t>
      </w:r>
      <w:proofErr w:type="gramStart"/>
      <w:r>
        <w:rPr>
          <w:b/>
          <w:bCs/>
        </w:rPr>
        <w:t>vert</w:t>
      </w:r>
      <w:r>
        <w:t xml:space="preserve">  .</w:t>
      </w:r>
      <w:proofErr w:type="gramEnd"/>
    </w:p>
    <w:p w14:paraId="0CB6F352" w14:textId="77777777" w:rsidR="00042B68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Saisir la valeur de la concentration et cliquer sur </w:t>
      </w:r>
      <w:r>
        <w:rPr>
          <w:b/>
          <w:bCs/>
        </w:rPr>
        <w:t>OK suivant</w:t>
      </w:r>
      <w:r>
        <w:t xml:space="preserve"> (le point se positionne sur le graphe en fonction de la concentration).</w:t>
      </w:r>
    </w:p>
    <w:p w14:paraId="61A14ADB" w14:textId="4D256C73" w:rsidR="00042B68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Refaire les mêmes manipulations</w:t>
      </w:r>
      <w:r>
        <w:t xml:space="preserve"> pour chacune des solutions, en allant </w:t>
      </w:r>
      <w:r>
        <w:rPr>
          <w:b/>
          <w:bCs/>
        </w:rPr>
        <w:t>de la moins concentrée à la plus concentrée</w:t>
      </w:r>
      <w:r>
        <w:t>. Attendre que la mesure se stabilise à chaque manipulation.</w:t>
      </w:r>
    </w:p>
    <w:p w14:paraId="7D7C7B7C" w14:textId="2FBE610E" w:rsidR="00491B2B" w:rsidRDefault="00B035C9">
      <w:pPr>
        <w:pStyle w:val="Paragraphedeliste"/>
        <w:numPr>
          <w:ilvl w:val="0"/>
          <w:numId w:val="2"/>
        </w:numPr>
        <w:spacing w:after="6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18B1504" wp14:editId="779367F1">
            <wp:simplePos x="0" y="0"/>
            <wp:positionH relativeFrom="column">
              <wp:posOffset>2874645</wp:posOffset>
            </wp:positionH>
            <wp:positionV relativeFrom="paragraph">
              <wp:posOffset>123190</wp:posOffset>
            </wp:positionV>
            <wp:extent cx="466725" cy="285750"/>
            <wp:effectExtent l="0" t="0" r="9525" b="0"/>
            <wp:wrapTight wrapText="bothSides">
              <wp:wrapPolygon edited="0">
                <wp:start x="0" y="0"/>
                <wp:lineTo x="0" y="20160"/>
                <wp:lineTo x="21159" y="20160"/>
                <wp:lineTo x="21159" y="0"/>
                <wp:lineTo x="0" y="0"/>
              </wp:wrapPolygon>
            </wp:wrapTight>
            <wp:docPr id="1730306105" name="Image 1730306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AD9F2" w14:textId="5EB928BA" w:rsidR="00491B2B" w:rsidRDefault="00000000" w:rsidP="00B035C9">
      <w:pPr>
        <w:spacing w:after="60"/>
      </w:pPr>
      <w:r>
        <w:t xml:space="preserve">Pour arrêter l'acquisition, cliquer sur l'icône </w:t>
      </w:r>
      <w:proofErr w:type="gramStart"/>
      <w:r>
        <w:t xml:space="preserve">   (</w:t>
      </w:r>
      <w:proofErr w:type="gramEnd"/>
      <w:r>
        <w:t>ou menu Acquisition → Arrêter l'acquisition).</w:t>
      </w:r>
    </w:p>
    <w:p w14:paraId="714B6806" w14:textId="77777777" w:rsidR="00B035C9" w:rsidRDefault="00B035C9" w:rsidP="00B035C9">
      <w:pPr>
        <w:spacing w:after="60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4"/>
        <w:gridCol w:w="6580"/>
      </w:tblGrid>
      <w:tr w:rsidR="00B035C9" w:rsidRPr="009B5E18" w14:paraId="0DD835E0" w14:textId="77777777" w:rsidTr="00B035C9">
        <w:trPr>
          <w:trHeight w:val="614"/>
          <w:jc w:val="center"/>
        </w:trPr>
        <w:tc>
          <w:tcPr>
            <w:tcW w:w="850" w:type="dxa"/>
            <w:shd w:val="clear" w:color="auto" w:fill="FFF2CC"/>
          </w:tcPr>
          <w:p w14:paraId="3CC129ED" w14:textId="77777777" w:rsidR="00B035C9" w:rsidRPr="009B5E18" w:rsidRDefault="00B035C9" w:rsidP="001D1B02">
            <w:pPr>
              <w:spacing w:before="20" w:after="20" w:line="276" w:lineRule="auto"/>
              <w:rPr>
                <w:rFonts w:ascii="Arial" w:hAnsi="Arial" w:cs="Arial"/>
                <w:sz w:val="52"/>
                <w:szCs w:val="52"/>
              </w:rPr>
            </w:pPr>
            <w:r w:rsidRPr="009B5E18">
              <w:rPr>
                <w:rFonts w:ascii="Segoe UI Emoji" w:hAnsi="Segoe UI Emoji" w:cs="Segoe UI Emoji"/>
                <w:sz w:val="52"/>
                <w:szCs w:val="52"/>
              </w:rPr>
              <w:t>👋</w:t>
            </w:r>
          </w:p>
        </w:tc>
        <w:tc>
          <w:tcPr>
            <w:tcW w:w="6580" w:type="dxa"/>
            <w:shd w:val="clear" w:color="auto" w:fill="FFF2CC"/>
            <w:vAlign w:val="center"/>
          </w:tcPr>
          <w:p w14:paraId="597237EC" w14:textId="3A71C846" w:rsidR="00B035C9" w:rsidRPr="009B5E18" w:rsidRDefault="00B035C9" w:rsidP="001D1B02">
            <w:pPr>
              <w:spacing w:before="20" w:after="20" w:line="276" w:lineRule="auto"/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</w:rPr>
              <w:t>Appel 1 :</w:t>
            </w:r>
            <w:r w:rsidRPr="009B5E18">
              <w:rPr>
                <w:rFonts w:ascii="Arial" w:hAnsi="Arial" w:cs="Arial"/>
                <w:b/>
              </w:rPr>
              <w:br/>
            </w:r>
            <w:r w:rsidRPr="009B5E18">
              <w:rPr>
                <w:rFonts w:ascii="Arial" w:hAnsi="Arial" w:cs="Arial"/>
                <w:i/>
              </w:rPr>
              <w:t xml:space="preserve">Faire vérifier </w:t>
            </w:r>
            <w:r>
              <w:rPr>
                <w:rFonts w:ascii="Arial" w:hAnsi="Arial" w:cs="Arial"/>
                <w:i/>
              </w:rPr>
              <w:t>la courbe obtenue</w:t>
            </w:r>
          </w:p>
        </w:tc>
      </w:tr>
    </w:tbl>
    <w:p w14:paraId="37CFDF95" w14:textId="77777777" w:rsidR="00B035C9" w:rsidRDefault="00B035C9" w:rsidP="00B035C9">
      <w:pPr>
        <w:spacing w:after="60"/>
      </w:pPr>
    </w:p>
    <w:tbl>
      <w:tblPr>
        <w:tblpPr w:leftFromText="141" w:rightFromText="141" w:vertAnchor="text" w:tblpY="108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035C9" w14:paraId="7F96FCEE" w14:textId="77777777" w:rsidTr="00B035C9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6E8952" w14:textId="77777777" w:rsidR="00B035C9" w:rsidRDefault="00B035C9" w:rsidP="00B035C9">
            <w:proofErr w:type="gramStart"/>
            <w:r>
              <w:rPr>
                <w:b/>
                <w:bCs/>
                <w:sz w:val="24"/>
                <w:szCs w:val="24"/>
              </w:rPr>
              <w:t>2.4  Mesure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de la conductivité du sérum dilué</w:t>
            </w:r>
          </w:p>
        </w:tc>
      </w:tr>
    </w:tbl>
    <w:p w14:paraId="3280007B" w14:textId="77777777" w:rsidR="00042B68" w:rsidRDefault="00042B68">
      <w:pPr>
        <w:spacing w:before="40" w:after="20"/>
      </w:pPr>
    </w:p>
    <w:p w14:paraId="739F3437" w14:textId="77777777" w:rsidR="00042B68" w:rsidRDefault="00000000">
      <w:pPr>
        <w:pStyle w:val="Paragraphedeliste"/>
        <w:numPr>
          <w:ilvl w:val="0"/>
          <w:numId w:val="2"/>
        </w:numPr>
        <w:spacing w:after="60"/>
      </w:pPr>
      <w:r>
        <w:t>Relancer l'acquisition.</w:t>
      </w:r>
    </w:p>
    <w:p w14:paraId="3DA31166" w14:textId="77777777" w:rsidR="00042B68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Rincer la sonde à l'eau distillée, puis la plonger dans la solution de </w:t>
      </w:r>
      <w:r>
        <w:rPr>
          <w:b/>
          <w:bCs/>
        </w:rPr>
        <w:t>sérum physiologique dilué</w:t>
      </w:r>
      <w:r>
        <w:t>.</w:t>
      </w:r>
    </w:p>
    <w:p w14:paraId="33DF53CB" w14:textId="77777777" w:rsidR="00042B68" w:rsidRDefault="00000000">
      <w:pPr>
        <w:pStyle w:val="Paragraphedeliste"/>
        <w:numPr>
          <w:ilvl w:val="0"/>
          <w:numId w:val="2"/>
        </w:numPr>
        <w:spacing w:after="60"/>
      </w:pPr>
      <w:r>
        <w:t>Lire et noter la valeur de conductivité affichée.</w:t>
      </w:r>
    </w:p>
    <w:p w14:paraId="199E4F24" w14:textId="77777777" w:rsidR="00042B68" w:rsidRDefault="00042B68">
      <w:pPr>
        <w:spacing w:before="40" w:after="20"/>
      </w:pPr>
    </w:p>
    <w:p w14:paraId="694EDAFD" w14:textId="77777777" w:rsidR="00042B68" w:rsidRDefault="00000000">
      <w:pPr>
        <w:spacing w:after="60"/>
      </w:pPr>
      <w:proofErr w:type="gramStart"/>
      <w:r>
        <w:rPr>
          <w:b/>
          <w:bCs/>
        </w:rPr>
        <w:t xml:space="preserve">2.1  </w:t>
      </w:r>
      <w:r>
        <w:t>Quel</w:t>
      </w:r>
      <w:proofErr w:type="gramEnd"/>
      <w:r>
        <w:t xml:space="preserve"> est le rôle de la courbe d'étalonnage ?</w:t>
      </w:r>
    </w:p>
    <w:p w14:paraId="1133FD9F" w14:textId="77777777" w:rsidR="00042B68" w:rsidRDefault="00000000">
      <w:pPr>
        <w:pBdr>
          <w:bottom w:val="single" w:sz="4" w:space="0" w:color="AAAAAA"/>
        </w:pBdr>
        <w:spacing w:after="100"/>
      </w:pPr>
      <w:r>
        <w:t> </w:t>
      </w:r>
    </w:p>
    <w:p w14:paraId="12956AD9" w14:textId="77777777" w:rsidR="00042B68" w:rsidRDefault="00000000">
      <w:pPr>
        <w:pBdr>
          <w:bottom w:val="single" w:sz="4" w:space="0" w:color="AAAAAA"/>
        </w:pBdr>
        <w:spacing w:after="100"/>
      </w:pPr>
      <w:r>
        <w:t> </w:t>
      </w:r>
    </w:p>
    <w:p w14:paraId="0930AF26" w14:textId="77777777" w:rsidR="00042B68" w:rsidRDefault="00000000">
      <w:pPr>
        <w:spacing w:before="60" w:after="60"/>
      </w:pPr>
      <w:proofErr w:type="gramStart"/>
      <w:r>
        <w:rPr>
          <w:b/>
          <w:bCs/>
        </w:rPr>
        <w:t xml:space="preserve">2.2  </w:t>
      </w:r>
      <w:r>
        <w:t>Relever</w:t>
      </w:r>
      <w:proofErr w:type="gramEnd"/>
      <w:r>
        <w:t xml:space="preserve"> la valeur de conductivité du sérum physiologique dilué :</w:t>
      </w:r>
    </w:p>
    <w:p w14:paraId="6E17E900" w14:textId="77777777" w:rsidR="00ED424D" w:rsidRDefault="00ED424D">
      <w:pPr>
        <w:spacing w:before="60" w:after="60"/>
      </w:pPr>
    </w:p>
    <w:p w14:paraId="2BBBEDA4" w14:textId="77777777" w:rsidR="00042B68" w:rsidRDefault="00000000" w:rsidP="00ED424D">
      <w:pPr>
        <w:spacing w:after="80"/>
        <w:jc w:val="center"/>
        <w:rPr>
          <w:sz w:val="28"/>
          <w:szCs w:val="28"/>
        </w:rPr>
      </w:pPr>
      <w:proofErr w:type="gramStart"/>
      <w:r w:rsidRPr="00ED424D">
        <w:rPr>
          <w:sz w:val="28"/>
          <w:szCs w:val="28"/>
        </w:rPr>
        <w:t>σ</w:t>
      </w:r>
      <w:proofErr w:type="gramEnd"/>
      <w:r w:rsidRPr="00ED424D">
        <w:rPr>
          <w:sz w:val="28"/>
          <w:szCs w:val="28"/>
        </w:rPr>
        <w:t xml:space="preserve"> (sérum </w:t>
      </w:r>
      <w:proofErr w:type="gramStart"/>
      <w:r w:rsidRPr="00ED424D">
        <w:rPr>
          <w:sz w:val="28"/>
          <w:szCs w:val="28"/>
        </w:rPr>
        <w:t>dilué)  =</w:t>
      </w:r>
      <w:proofErr w:type="gramEnd"/>
      <w:r w:rsidRPr="00ED424D">
        <w:rPr>
          <w:sz w:val="28"/>
          <w:szCs w:val="28"/>
        </w:rPr>
        <w:t xml:space="preserve">  ……………………  </w:t>
      </w:r>
      <w:proofErr w:type="spellStart"/>
      <w:proofErr w:type="gramStart"/>
      <w:r w:rsidRPr="00ED424D">
        <w:rPr>
          <w:sz w:val="28"/>
          <w:szCs w:val="28"/>
        </w:rPr>
        <w:t>mS</w:t>
      </w:r>
      <w:proofErr w:type="spellEnd"/>
      <w:proofErr w:type="gramEnd"/>
      <w:r w:rsidRPr="00ED424D">
        <w:rPr>
          <w:sz w:val="28"/>
          <w:szCs w:val="28"/>
        </w:rPr>
        <w:t>/cm</w:t>
      </w:r>
    </w:p>
    <w:p w14:paraId="5B26E3DF" w14:textId="77777777" w:rsidR="00ED424D" w:rsidRDefault="00ED424D" w:rsidP="00ED424D">
      <w:pPr>
        <w:spacing w:after="80"/>
        <w:jc w:val="center"/>
        <w:rPr>
          <w:sz w:val="28"/>
          <w:szCs w:val="28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4"/>
        <w:gridCol w:w="6580"/>
      </w:tblGrid>
      <w:tr w:rsidR="00ED424D" w:rsidRPr="00ED424D" w14:paraId="57BD641F" w14:textId="77777777" w:rsidTr="001D1B02">
        <w:trPr>
          <w:trHeight w:val="614"/>
          <w:jc w:val="center"/>
        </w:trPr>
        <w:tc>
          <w:tcPr>
            <w:tcW w:w="850" w:type="dxa"/>
            <w:shd w:val="clear" w:color="auto" w:fill="FFF2CC"/>
          </w:tcPr>
          <w:p w14:paraId="267E0C92" w14:textId="77777777" w:rsidR="00ED424D" w:rsidRPr="00ED424D" w:rsidRDefault="00ED424D" w:rsidP="00ED424D">
            <w:pPr>
              <w:spacing w:after="80"/>
              <w:jc w:val="center"/>
              <w:rPr>
                <w:rFonts w:ascii="Arial" w:eastAsia="Arial" w:hAnsi="Arial" w:cs="Arial"/>
                <w:sz w:val="52"/>
                <w:szCs w:val="52"/>
              </w:rPr>
            </w:pPr>
            <w:r w:rsidRPr="00ED424D">
              <w:rPr>
                <w:rFonts w:ascii="Segoe UI Emoji" w:eastAsia="Arial" w:hAnsi="Segoe UI Emoji" w:cs="Segoe UI Emoji"/>
                <w:sz w:val="52"/>
                <w:szCs w:val="52"/>
              </w:rPr>
              <w:t>👋</w:t>
            </w:r>
          </w:p>
        </w:tc>
        <w:tc>
          <w:tcPr>
            <w:tcW w:w="6580" w:type="dxa"/>
            <w:shd w:val="clear" w:color="auto" w:fill="FFF2CC"/>
            <w:vAlign w:val="center"/>
          </w:tcPr>
          <w:p w14:paraId="4CB5063E" w14:textId="11C19A82" w:rsidR="00ED424D" w:rsidRPr="00ED424D" w:rsidRDefault="00ED424D" w:rsidP="00ED424D">
            <w:pPr>
              <w:spacing w:after="8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ED424D">
              <w:rPr>
                <w:rFonts w:ascii="Arial" w:eastAsia="Arial" w:hAnsi="Arial" w:cs="Arial"/>
                <w:b/>
                <w:sz w:val="24"/>
                <w:szCs w:val="24"/>
              </w:rPr>
              <w:t xml:space="preserve">Appel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  <w:r w:rsidRPr="00ED424D">
              <w:rPr>
                <w:rFonts w:ascii="Arial" w:eastAsia="Arial" w:hAnsi="Arial" w:cs="Arial"/>
                <w:b/>
                <w:sz w:val="24"/>
                <w:szCs w:val="24"/>
              </w:rPr>
              <w:t xml:space="preserve"> :</w:t>
            </w:r>
            <w:r w:rsidRPr="00ED424D">
              <w:rPr>
                <w:rFonts w:ascii="Arial" w:eastAsia="Arial" w:hAnsi="Arial" w:cs="Arial"/>
                <w:b/>
                <w:sz w:val="24"/>
                <w:szCs w:val="24"/>
              </w:rPr>
              <w:br/>
            </w:r>
            <w:r w:rsidRPr="00ED424D">
              <w:rPr>
                <w:rFonts w:ascii="Arial" w:eastAsia="Arial" w:hAnsi="Arial" w:cs="Arial"/>
                <w:i/>
                <w:sz w:val="24"/>
                <w:szCs w:val="24"/>
              </w:rPr>
              <w:t xml:space="preserve">Faire vérifier 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votre résultat</w:t>
            </w:r>
          </w:p>
        </w:tc>
      </w:tr>
    </w:tbl>
    <w:p w14:paraId="156E5A9E" w14:textId="77777777" w:rsidR="00ED424D" w:rsidRDefault="00ED424D" w:rsidP="00ED424D">
      <w:pPr>
        <w:spacing w:after="80"/>
        <w:jc w:val="center"/>
        <w:rPr>
          <w:sz w:val="28"/>
          <w:szCs w:val="28"/>
        </w:rPr>
      </w:pPr>
    </w:p>
    <w:p w14:paraId="0A7E9D73" w14:textId="77777777" w:rsidR="00ED424D" w:rsidRPr="00ED424D" w:rsidRDefault="00ED424D" w:rsidP="00ED424D">
      <w:pPr>
        <w:spacing w:after="80"/>
        <w:jc w:val="center"/>
        <w:rPr>
          <w:sz w:val="28"/>
          <w:szCs w:val="28"/>
        </w:rPr>
      </w:pPr>
    </w:p>
    <w:p w14:paraId="483A346F" w14:textId="77777777" w:rsidR="00ED424D" w:rsidRDefault="00ED424D" w:rsidP="00ED424D">
      <w:pPr>
        <w:spacing w:after="80"/>
        <w:jc w:val="center"/>
      </w:pPr>
    </w:p>
    <w:p w14:paraId="169B2B67" w14:textId="77777777" w:rsidR="00ED424D" w:rsidRDefault="00ED424D" w:rsidP="00ED424D">
      <w:pPr>
        <w:spacing w:after="80"/>
        <w:jc w:val="center"/>
      </w:pPr>
    </w:p>
    <w:p w14:paraId="03ED8C8B" w14:textId="77777777" w:rsidR="00ED424D" w:rsidRDefault="00ED424D" w:rsidP="00ED424D">
      <w:pPr>
        <w:spacing w:after="80"/>
        <w:jc w:val="center"/>
      </w:pPr>
    </w:p>
    <w:p w14:paraId="57803933" w14:textId="77777777" w:rsidR="00ED424D" w:rsidRDefault="00ED424D" w:rsidP="00ED424D">
      <w:pPr>
        <w:spacing w:after="80"/>
        <w:jc w:val="center"/>
      </w:pPr>
    </w:p>
    <w:p w14:paraId="63988631" w14:textId="77777777" w:rsidR="00042B68" w:rsidRDefault="00042B68">
      <w:pPr>
        <w:spacing w:before="60"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39D4D837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60E8EE" w14:textId="77777777" w:rsidR="00042B68" w:rsidRDefault="00000000">
            <w:r>
              <w:rPr>
                <w:b/>
                <w:bCs/>
                <w:color w:val="FFFFFF"/>
                <w:sz w:val="26"/>
                <w:szCs w:val="26"/>
              </w:rPr>
              <w:t>3ème partie : Exploitation des résultats</w:t>
            </w:r>
          </w:p>
        </w:tc>
      </w:tr>
    </w:tbl>
    <w:p w14:paraId="3577833C" w14:textId="77777777" w:rsidR="00042B68" w:rsidRDefault="00042B68">
      <w:pPr>
        <w:spacing w:before="40"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1F5B0521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F252B0" w14:textId="77777777" w:rsidR="00042B68" w:rsidRDefault="00000000">
            <w:proofErr w:type="gramStart"/>
            <w:r>
              <w:rPr>
                <w:b/>
                <w:bCs/>
                <w:sz w:val="24"/>
                <w:szCs w:val="24"/>
              </w:rPr>
              <w:t>3.1  Exploitation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graphique</w:t>
            </w:r>
          </w:p>
        </w:tc>
      </w:tr>
    </w:tbl>
    <w:p w14:paraId="01E078A4" w14:textId="77777777" w:rsidR="00042B68" w:rsidRDefault="00042B68">
      <w:pPr>
        <w:spacing w:before="40" w:after="20"/>
      </w:pPr>
    </w:p>
    <w:p w14:paraId="1B80E128" w14:textId="77777777" w:rsidR="00042B68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À l'aide du logiciel, tracer la </w:t>
      </w:r>
      <w:r>
        <w:rPr>
          <w:b/>
          <w:bCs/>
        </w:rPr>
        <w:t>droite d'étalonnage</w:t>
      </w:r>
      <w:r>
        <w:t xml:space="preserve"> (régression linéaire) représentant σ en fonction de C.</w:t>
      </w:r>
    </w:p>
    <w:p w14:paraId="3A4A6A24" w14:textId="77777777" w:rsidR="00042B68" w:rsidRDefault="00000000">
      <w:pPr>
        <w:pStyle w:val="Paragraphedeliste"/>
        <w:numPr>
          <w:ilvl w:val="0"/>
          <w:numId w:val="2"/>
        </w:numPr>
        <w:spacing w:after="60"/>
      </w:pPr>
      <w:r>
        <w:t>Placer le point correspondant à la conductivité du sérum dilué sur la courbe.</w:t>
      </w:r>
    </w:p>
    <w:p w14:paraId="53D6B0CF" w14:textId="77777777" w:rsidR="00042B68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Lire graphiquement la concentration correspondante C (sérum dilué) et </w:t>
      </w:r>
      <w:r>
        <w:rPr>
          <w:b/>
          <w:bCs/>
        </w:rPr>
        <w:t>imprimer la courbe</w:t>
      </w:r>
      <w:r>
        <w:t>.</w:t>
      </w:r>
    </w:p>
    <w:p w14:paraId="6E49C4D8" w14:textId="77777777" w:rsidR="00042B68" w:rsidRDefault="00042B68">
      <w:pPr>
        <w:spacing w:before="40" w:after="20"/>
      </w:pPr>
    </w:p>
    <w:p w14:paraId="00B03CC0" w14:textId="6FBBC633" w:rsidR="00042B68" w:rsidRDefault="00000000" w:rsidP="00ED424D">
      <w:pPr>
        <w:pStyle w:val="Paragraphedeliste"/>
        <w:numPr>
          <w:ilvl w:val="0"/>
          <w:numId w:val="4"/>
        </w:numPr>
        <w:spacing w:after="60"/>
      </w:pPr>
      <w:r>
        <w:t>Reporter la valeur lue graphiquement :</w:t>
      </w:r>
      <w:r w:rsidR="00ED424D">
        <w:t xml:space="preserve">           </w:t>
      </w:r>
      <w:r>
        <w:t xml:space="preserve">C (sérum </w:t>
      </w:r>
      <w:proofErr w:type="gramStart"/>
      <w:r>
        <w:t>dilué)  =</w:t>
      </w:r>
      <w:proofErr w:type="gramEnd"/>
      <w:r>
        <w:t xml:space="preserve">  ……………………  </w:t>
      </w:r>
      <w:proofErr w:type="spellStart"/>
      <w:proofErr w:type="gramStart"/>
      <w:r>
        <w:t>mmol</w:t>
      </w:r>
      <w:proofErr w:type="spellEnd"/>
      <w:proofErr w:type="gramEnd"/>
      <w:r>
        <w:t>/L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0A3DC577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73AF7" w14:textId="77777777" w:rsidR="00042B68" w:rsidRDefault="00000000">
            <w:proofErr w:type="gramStart"/>
            <w:r>
              <w:rPr>
                <w:b/>
                <w:bCs/>
                <w:sz w:val="24"/>
                <w:szCs w:val="24"/>
              </w:rPr>
              <w:t>3.2  Calculs</w:t>
            </w:r>
            <w:proofErr w:type="gramEnd"/>
          </w:p>
        </w:tc>
      </w:tr>
    </w:tbl>
    <w:p w14:paraId="7ECD19E3" w14:textId="77777777" w:rsidR="00042B68" w:rsidRDefault="00042B68">
      <w:pPr>
        <w:spacing w:before="40" w:after="20"/>
      </w:pPr>
    </w:p>
    <w:p w14:paraId="1D67081E" w14:textId="5F80C1AA" w:rsidR="00042B68" w:rsidRDefault="00000000">
      <w:pPr>
        <w:spacing w:after="60"/>
      </w:pPr>
      <w:proofErr w:type="gramStart"/>
      <w:r>
        <w:rPr>
          <w:b/>
          <w:bCs/>
        </w:rPr>
        <w:t xml:space="preserve">3.2  </w:t>
      </w:r>
      <w:r>
        <w:t>En</w:t>
      </w:r>
      <w:proofErr w:type="gramEnd"/>
      <w:r>
        <w:t xml:space="preserve"> déduire la concentration de la solution commerciale, sachant qu'elle avait été diluée 10 fois </w:t>
      </w:r>
    </w:p>
    <w:p w14:paraId="34C7EECB" w14:textId="77777777" w:rsidR="00ED424D" w:rsidRDefault="00ED424D">
      <w:pPr>
        <w:spacing w:after="60"/>
      </w:pPr>
    </w:p>
    <w:p w14:paraId="14AF2D1C" w14:textId="77777777" w:rsidR="00042B68" w:rsidRDefault="00000000" w:rsidP="00ED424D">
      <w:pPr>
        <w:spacing w:after="80"/>
        <w:jc w:val="center"/>
      </w:pPr>
      <w:r>
        <w:t>C (</w:t>
      </w:r>
      <w:proofErr w:type="gramStart"/>
      <w:r>
        <w:t>sérum)  =</w:t>
      </w:r>
      <w:proofErr w:type="gramEnd"/>
      <w:r>
        <w:t xml:space="preserve">  ……………………  </w:t>
      </w:r>
      <w:proofErr w:type="spellStart"/>
      <w:proofErr w:type="gramStart"/>
      <w:r>
        <w:t>mmol</w:t>
      </w:r>
      <w:proofErr w:type="spellEnd"/>
      <w:proofErr w:type="gramEnd"/>
      <w:r>
        <w:t>/</w:t>
      </w:r>
      <w:proofErr w:type="gramStart"/>
      <w:r>
        <w:t>L  =</w:t>
      </w:r>
      <w:proofErr w:type="gramEnd"/>
      <w:r>
        <w:t xml:space="preserve">  ……………………  </w:t>
      </w:r>
      <w:proofErr w:type="gramStart"/>
      <w:r>
        <w:t>mol</w:t>
      </w:r>
      <w:proofErr w:type="gramEnd"/>
      <w:r>
        <w:t>/L</w:t>
      </w:r>
    </w:p>
    <w:p w14:paraId="03EE997D" w14:textId="77777777" w:rsidR="00ED424D" w:rsidRDefault="00ED424D" w:rsidP="00ED424D">
      <w:pPr>
        <w:spacing w:after="80"/>
        <w:jc w:val="center"/>
      </w:pPr>
    </w:p>
    <w:p w14:paraId="1F624638" w14:textId="77777777" w:rsidR="00042B68" w:rsidRDefault="00000000">
      <w:pPr>
        <w:spacing w:after="40"/>
      </w:pPr>
      <w:proofErr w:type="gramStart"/>
      <w:r>
        <w:rPr>
          <w:b/>
          <w:bCs/>
        </w:rPr>
        <w:t xml:space="preserve">3.3  </w:t>
      </w:r>
      <w:r>
        <w:t>Calculer</w:t>
      </w:r>
      <w:proofErr w:type="gramEnd"/>
      <w:r>
        <w:t xml:space="preserve"> la concentration massique du sérum physiologique :</w:t>
      </w:r>
    </w:p>
    <w:p w14:paraId="01E3080A" w14:textId="77777777" w:rsidR="00ED424D" w:rsidRDefault="00ED424D">
      <w:pPr>
        <w:spacing w:after="40"/>
      </w:pPr>
    </w:p>
    <w:p w14:paraId="182C8AEB" w14:textId="77777777" w:rsidR="00042B68" w:rsidRDefault="00000000" w:rsidP="00ED424D">
      <w:pPr>
        <w:spacing w:after="60"/>
        <w:jc w:val="center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Cₘ = C (sérum) × M(</w:t>
      </w:r>
      <w:proofErr w:type="gramStart"/>
      <w:r>
        <w:rPr>
          <w:i/>
          <w:iCs/>
          <w:sz w:val="21"/>
          <w:szCs w:val="21"/>
        </w:rPr>
        <w:t xml:space="preserve">NaCl)   </w:t>
      </w:r>
      <w:proofErr w:type="gramEnd"/>
      <w:r>
        <w:rPr>
          <w:i/>
          <w:iCs/>
          <w:sz w:val="21"/>
          <w:szCs w:val="21"/>
        </w:rPr>
        <w:t xml:space="preserve">  avec M(Na) = 23 g/mol et M(Cl) = 35,5 g/mol</w:t>
      </w:r>
    </w:p>
    <w:p w14:paraId="1CE33C9B" w14:textId="77777777" w:rsidR="00ED424D" w:rsidRDefault="00ED424D" w:rsidP="00ED424D">
      <w:pPr>
        <w:spacing w:after="60"/>
        <w:jc w:val="center"/>
      </w:pPr>
    </w:p>
    <w:tbl>
      <w:tblPr>
        <w:tblStyle w:val="Grilledutableau"/>
        <w:tblW w:w="0" w:type="auto"/>
        <w:tblInd w:w="1413" w:type="dxa"/>
        <w:tblLook w:val="04A0" w:firstRow="1" w:lastRow="0" w:firstColumn="1" w:lastColumn="0" w:noHBand="0" w:noVBand="1"/>
      </w:tblPr>
      <w:tblGrid>
        <w:gridCol w:w="6804"/>
      </w:tblGrid>
      <w:tr w:rsidR="00ED424D" w14:paraId="3E2D3AE8" w14:textId="77777777" w:rsidTr="00ED424D">
        <w:tc>
          <w:tcPr>
            <w:tcW w:w="6804" w:type="dxa"/>
          </w:tcPr>
          <w:p w14:paraId="46203875" w14:textId="77777777" w:rsidR="00ED424D" w:rsidRDefault="00ED424D" w:rsidP="00ED424D">
            <w:pPr>
              <w:spacing w:after="60"/>
              <w:rPr>
                <w:b/>
                <w:bCs/>
                <w:i/>
                <w:iCs/>
                <w:sz w:val="28"/>
                <w:szCs w:val="28"/>
              </w:rPr>
            </w:pPr>
          </w:p>
          <w:p w14:paraId="163FCB92" w14:textId="77777777" w:rsidR="00ED424D" w:rsidRDefault="00ED424D" w:rsidP="00ED424D">
            <w:pPr>
              <w:spacing w:after="60"/>
              <w:rPr>
                <w:b/>
                <w:bCs/>
                <w:i/>
                <w:iCs/>
                <w:sz w:val="28"/>
                <w:szCs w:val="28"/>
              </w:rPr>
            </w:pPr>
            <w:r w:rsidRPr="00ED424D">
              <w:rPr>
                <w:b/>
                <w:bCs/>
                <w:i/>
                <w:iCs/>
                <w:sz w:val="28"/>
                <w:szCs w:val="28"/>
              </w:rPr>
              <w:t>C</w:t>
            </w:r>
            <w:r w:rsidRPr="00ED424D">
              <w:rPr>
                <w:rFonts w:ascii="Cambria Math" w:hAnsi="Cambria Math" w:cs="Cambria Math"/>
                <w:b/>
                <w:bCs/>
                <w:i/>
                <w:iCs/>
                <w:sz w:val="28"/>
                <w:szCs w:val="28"/>
              </w:rPr>
              <w:t>ₘ</w:t>
            </w:r>
            <w:r w:rsidRPr="00ED424D">
              <w:rPr>
                <w:b/>
                <w:bCs/>
                <w:i/>
                <w:iCs/>
                <w:sz w:val="28"/>
                <w:szCs w:val="28"/>
              </w:rPr>
              <w:t xml:space="preserve"> =</w:t>
            </w:r>
          </w:p>
          <w:p w14:paraId="1FA954F7" w14:textId="64A26C43" w:rsidR="00ED424D" w:rsidRPr="00ED424D" w:rsidRDefault="00ED424D" w:rsidP="00ED424D">
            <w:pPr>
              <w:spacing w:after="60"/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</w:tbl>
    <w:p w14:paraId="1F27FFEA" w14:textId="77777777" w:rsidR="00ED424D" w:rsidRDefault="00ED424D">
      <w:pPr>
        <w:spacing w:after="60"/>
        <w:rPr>
          <w:b/>
          <w:bCs/>
        </w:rPr>
      </w:pPr>
    </w:p>
    <w:p w14:paraId="6BF7C952" w14:textId="32494106" w:rsidR="00042B68" w:rsidRDefault="00000000">
      <w:pPr>
        <w:spacing w:after="60"/>
      </w:pPr>
      <w:proofErr w:type="gramStart"/>
      <w:r>
        <w:rPr>
          <w:b/>
          <w:bCs/>
        </w:rPr>
        <w:t xml:space="preserve">3.4  </w:t>
      </w:r>
      <w:r>
        <w:t>Comparer</w:t>
      </w:r>
      <w:proofErr w:type="gramEnd"/>
      <w:r>
        <w:t xml:space="preserve"> la valeur obtenue avec les indications portées sur l'étiquette (0,9 %). Calculer l'écart relatif</w:t>
      </w:r>
      <w:r w:rsidR="00ED424D">
        <w:t xml:space="preserve"> puis conclure. </w:t>
      </w:r>
    </w:p>
    <w:p w14:paraId="47DE5668" w14:textId="77777777" w:rsidR="00ED424D" w:rsidRDefault="00000000">
      <w:pPr>
        <w:pBdr>
          <w:bottom w:val="single" w:sz="4" w:space="0" w:color="AAAAAA"/>
        </w:pBdr>
        <w:spacing w:after="100"/>
      </w:pPr>
      <w:r>
        <w:t>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424D" w14:paraId="472F2811" w14:textId="77777777" w:rsidTr="00ED424D">
        <w:tc>
          <w:tcPr>
            <w:tcW w:w="9628" w:type="dxa"/>
          </w:tcPr>
          <w:p w14:paraId="42D2DDAD" w14:textId="77777777" w:rsidR="00ED424D" w:rsidRDefault="00ED424D">
            <w:pPr>
              <w:spacing w:after="100"/>
              <w:rPr>
                <w:rFonts w:ascii="Arial" w:eastAsia="Arial" w:hAnsi="Arial" w:cs="Arial"/>
              </w:rPr>
            </w:pPr>
          </w:p>
          <w:p w14:paraId="43B54973" w14:textId="77777777" w:rsidR="00ED424D" w:rsidRDefault="00ED424D">
            <w:pPr>
              <w:spacing w:after="100"/>
            </w:pPr>
          </w:p>
          <w:p w14:paraId="65E3D49E" w14:textId="77777777" w:rsidR="00ED424D" w:rsidRDefault="00ED424D">
            <w:pPr>
              <w:spacing w:after="100"/>
            </w:pPr>
          </w:p>
          <w:p w14:paraId="44D59D4B" w14:textId="77777777" w:rsidR="00ED424D" w:rsidRDefault="00ED424D">
            <w:pPr>
              <w:spacing w:after="100"/>
            </w:pPr>
          </w:p>
          <w:p w14:paraId="6C3BA4D3" w14:textId="77777777" w:rsidR="00ED424D" w:rsidRDefault="00ED424D">
            <w:pPr>
              <w:spacing w:after="100"/>
            </w:pPr>
          </w:p>
        </w:tc>
      </w:tr>
    </w:tbl>
    <w:p w14:paraId="3B624F33" w14:textId="4BE3C8AC" w:rsidR="00ED424D" w:rsidRDefault="00ED424D" w:rsidP="00ED424D">
      <w:pPr>
        <w:pBdr>
          <w:bottom w:val="single" w:sz="4" w:space="0" w:color="AAAAAA"/>
        </w:pBdr>
        <w:spacing w:after="100"/>
      </w:pPr>
    </w:p>
    <w:p w14:paraId="1EA778A5" w14:textId="77777777" w:rsidR="00ED424D" w:rsidRDefault="00ED424D">
      <w:pPr>
        <w:spacing w:before="80" w:after="20"/>
      </w:pPr>
    </w:p>
    <w:p w14:paraId="473FDA45" w14:textId="77777777" w:rsidR="00ED424D" w:rsidRDefault="00ED424D">
      <w:pPr>
        <w:spacing w:before="80" w:after="20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4"/>
        <w:gridCol w:w="6580"/>
      </w:tblGrid>
      <w:tr w:rsidR="00ED424D" w:rsidRPr="009B5E18" w14:paraId="0CD06074" w14:textId="77777777" w:rsidTr="001D1B02">
        <w:trPr>
          <w:trHeight w:val="614"/>
          <w:jc w:val="center"/>
        </w:trPr>
        <w:tc>
          <w:tcPr>
            <w:tcW w:w="850" w:type="dxa"/>
            <w:shd w:val="clear" w:color="auto" w:fill="FFF2CC"/>
          </w:tcPr>
          <w:p w14:paraId="7E8EACA3" w14:textId="77777777" w:rsidR="00ED424D" w:rsidRPr="009B5E18" w:rsidRDefault="00ED424D" w:rsidP="001D1B02">
            <w:pPr>
              <w:spacing w:before="20" w:after="20" w:line="276" w:lineRule="auto"/>
              <w:rPr>
                <w:rFonts w:ascii="Arial" w:hAnsi="Arial" w:cs="Arial"/>
                <w:sz w:val="52"/>
                <w:szCs w:val="52"/>
              </w:rPr>
            </w:pPr>
            <w:r w:rsidRPr="009B5E18">
              <w:rPr>
                <w:rFonts w:ascii="Segoe UI Emoji" w:hAnsi="Segoe UI Emoji" w:cs="Segoe UI Emoji"/>
                <w:sz w:val="52"/>
                <w:szCs w:val="52"/>
              </w:rPr>
              <w:t>👋</w:t>
            </w:r>
          </w:p>
        </w:tc>
        <w:tc>
          <w:tcPr>
            <w:tcW w:w="6580" w:type="dxa"/>
            <w:shd w:val="clear" w:color="auto" w:fill="FFF2CC"/>
            <w:vAlign w:val="center"/>
          </w:tcPr>
          <w:p w14:paraId="4281E8E5" w14:textId="73AA2760" w:rsidR="00ED424D" w:rsidRPr="009B5E18" w:rsidRDefault="00ED424D" w:rsidP="001D1B02">
            <w:pPr>
              <w:spacing w:before="20" w:after="20" w:line="276" w:lineRule="auto"/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</w:rPr>
              <w:t xml:space="preserve">Appel </w:t>
            </w:r>
            <w:proofErr w:type="gramStart"/>
            <w:r>
              <w:rPr>
                <w:rFonts w:ascii="Arial" w:hAnsi="Arial" w:cs="Arial"/>
                <w:b/>
              </w:rPr>
              <w:t>3</w:t>
            </w:r>
            <w:r w:rsidRPr="009B5E18">
              <w:rPr>
                <w:rFonts w:ascii="Arial" w:hAnsi="Arial" w:cs="Arial"/>
                <w:b/>
              </w:rPr>
              <w:t>:</w:t>
            </w:r>
            <w:proofErr w:type="gramEnd"/>
            <w:r w:rsidRPr="009B5E18">
              <w:rPr>
                <w:rFonts w:ascii="Arial" w:hAnsi="Arial" w:cs="Arial"/>
                <w:b/>
              </w:rPr>
              <w:br/>
            </w:r>
            <w:r>
              <w:rPr>
                <w:rFonts w:ascii="Arial" w:hAnsi="Arial" w:cs="Arial"/>
                <w:i/>
              </w:rPr>
              <w:t xml:space="preserve">Faire vérifier le rangement du poste de travail </w:t>
            </w:r>
          </w:p>
        </w:tc>
      </w:tr>
    </w:tbl>
    <w:p w14:paraId="1F294BF2" w14:textId="77777777" w:rsidR="00ED424D" w:rsidRDefault="00ED424D">
      <w:pPr>
        <w:spacing w:before="80" w:after="20"/>
      </w:pPr>
    </w:p>
    <w:p w14:paraId="2D26004A" w14:textId="77777777" w:rsidR="00ED424D" w:rsidRDefault="00ED424D">
      <w:pPr>
        <w:spacing w:before="80" w:after="20"/>
      </w:pPr>
    </w:p>
    <w:p w14:paraId="7F795016" w14:textId="77777777" w:rsidR="00ED424D" w:rsidRDefault="00ED424D">
      <w:pPr>
        <w:spacing w:before="80" w:after="20"/>
      </w:pPr>
    </w:p>
    <w:p w14:paraId="2F531609" w14:textId="77777777" w:rsidR="00ED424D" w:rsidRDefault="00ED424D">
      <w:pPr>
        <w:spacing w:before="80" w:after="20"/>
      </w:pPr>
    </w:p>
    <w:p w14:paraId="64A0052D" w14:textId="77777777" w:rsidR="00ED424D" w:rsidRDefault="00ED424D">
      <w:pPr>
        <w:spacing w:before="80" w:after="20"/>
      </w:pPr>
    </w:p>
    <w:p w14:paraId="41A5536A" w14:textId="77777777" w:rsidR="00BE380D" w:rsidRDefault="00BE380D">
      <w:pPr>
        <w:spacing w:before="80" w:after="20"/>
      </w:pPr>
    </w:p>
    <w:p w14:paraId="476DB080" w14:textId="77777777" w:rsidR="00ED424D" w:rsidRDefault="00ED424D">
      <w:pPr>
        <w:spacing w:before="80"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6EAA4205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FA0BFA" w14:textId="77777777" w:rsidR="00042B68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📎  Annexe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— Exemple de résultats</w:t>
            </w:r>
          </w:p>
        </w:tc>
      </w:tr>
    </w:tbl>
    <w:p w14:paraId="14B3AF9B" w14:textId="77777777" w:rsidR="00042B68" w:rsidRDefault="00042B68">
      <w:pPr>
        <w:spacing w:before="40" w:after="20"/>
      </w:pPr>
    </w:p>
    <w:p w14:paraId="4C649577" w14:textId="77777777" w:rsidR="00042B68" w:rsidRDefault="00000000">
      <w:pPr>
        <w:spacing w:after="60"/>
      </w:pPr>
      <w:r>
        <w:t>Tableau des conductivités mesurées pour les solutions étalons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7"/>
        <w:gridCol w:w="1176"/>
        <w:gridCol w:w="1177"/>
        <w:gridCol w:w="1177"/>
        <w:gridCol w:w="1177"/>
        <w:gridCol w:w="1177"/>
        <w:gridCol w:w="1177"/>
      </w:tblGrid>
      <w:tr w:rsidR="00042B68" w14:paraId="2A3E6B3D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6CCFF" w14:textId="77777777" w:rsidR="00042B6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 (</w:t>
            </w:r>
            <w:proofErr w:type="spellStart"/>
            <w:r>
              <w:rPr>
                <w:b/>
                <w:bCs/>
                <w:sz w:val="20"/>
                <w:szCs w:val="20"/>
              </w:rPr>
              <w:t>mmol</w:t>
            </w:r>
            <w:proofErr w:type="spellEnd"/>
            <w:r>
              <w:rPr>
                <w:b/>
                <w:bCs/>
                <w:sz w:val="20"/>
                <w:szCs w:val="20"/>
              </w:rPr>
              <w:t>/L)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33983" w14:textId="77777777" w:rsidR="00042B6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0,5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23F7C" w14:textId="77777777" w:rsidR="00042B6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A83A3" w14:textId="77777777" w:rsidR="00042B6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2,5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8ED58" w14:textId="77777777" w:rsidR="00042B6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5F661" w14:textId="77777777" w:rsidR="00042B6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3EE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99D90" w14:textId="77777777" w:rsidR="00042B6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</w:tr>
      <w:tr w:rsidR="00042B68" w14:paraId="37B8E219" w14:textId="77777777"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4D967" w14:textId="77777777" w:rsidR="00042B68" w:rsidRDefault="00000000">
            <w:pPr>
              <w:jc w:val="center"/>
            </w:pPr>
            <w:proofErr w:type="gramStart"/>
            <w:r>
              <w:rPr>
                <w:b/>
                <w:bCs/>
                <w:sz w:val="20"/>
                <w:szCs w:val="20"/>
              </w:rPr>
              <w:t>σ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sz w:val="20"/>
                <w:szCs w:val="20"/>
              </w:rPr>
              <w:t>/cm)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520E1" w14:textId="77777777" w:rsidR="00042B68" w:rsidRDefault="00000000">
            <w:pPr>
              <w:jc w:val="center"/>
            </w:pPr>
            <w:r>
              <w:rPr>
                <w:sz w:val="20"/>
                <w:szCs w:val="20"/>
              </w:rPr>
              <w:t>0,89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B371F" w14:textId="77777777" w:rsidR="00042B68" w:rsidRDefault="00000000">
            <w:pPr>
              <w:jc w:val="center"/>
            </w:pPr>
            <w:r>
              <w:rPr>
                <w:sz w:val="20"/>
                <w:szCs w:val="20"/>
              </w:rPr>
              <w:t>0,93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E82DE" w14:textId="77777777" w:rsidR="00042B68" w:rsidRDefault="00000000">
            <w:pPr>
              <w:jc w:val="center"/>
            </w:pPr>
            <w:r>
              <w:rPr>
                <w:sz w:val="20"/>
                <w:szCs w:val="20"/>
              </w:rPr>
              <w:t>1,05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F59FC" w14:textId="77777777" w:rsidR="00042B68" w:rsidRDefault="00000000">
            <w:pPr>
              <w:jc w:val="center"/>
            </w:pPr>
            <w:r>
              <w:rPr>
                <w:sz w:val="20"/>
                <w:szCs w:val="20"/>
              </w:rPr>
              <w:t>1,36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C0280" w14:textId="77777777" w:rsidR="00042B68" w:rsidRDefault="00000000">
            <w:pPr>
              <w:jc w:val="center"/>
            </w:pPr>
            <w:r>
              <w:rPr>
                <w:sz w:val="20"/>
                <w:szCs w:val="20"/>
              </w:rPr>
              <w:t>1,92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895D5" w14:textId="77777777" w:rsidR="00042B68" w:rsidRDefault="00000000">
            <w:pPr>
              <w:jc w:val="center"/>
            </w:pPr>
            <w:r>
              <w:rPr>
                <w:sz w:val="20"/>
                <w:szCs w:val="20"/>
              </w:rPr>
              <w:t>3,45</w:t>
            </w:r>
          </w:p>
        </w:tc>
      </w:tr>
    </w:tbl>
    <w:p w14:paraId="4AC6AB21" w14:textId="77777777" w:rsidR="00042B68" w:rsidRDefault="00042B68">
      <w:pPr>
        <w:spacing w:before="40" w:after="20"/>
      </w:pPr>
    </w:p>
    <w:p w14:paraId="429FE6DB" w14:textId="77777777" w:rsidR="00042B68" w:rsidRDefault="00000000">
      <w:pPr>
        <w:spacing w:after="60"/>
      </w:pPr>
      <w:r>
        <w:t xml:space="preserve">Sérum physiologique dilué : </w:t>
      </w:r>
      <w:r>
        <w:rPr>
          <w:b/>
          <w:bCs/>
        </w:rPr>
        <w:t xml:space="preserve">σ = 2,35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>/</w:t>
      </w:r>
      <w:proofErr w:type="gramStart"/>
      <w:r>
        <w:rPr>
          <w:b/>
          <w:bCs/>
        </w:rPr>
        <w:t>cm</w:t>
      </w:r>
      <w:r>
        <w:t xml:space="preserve">  →</w:t>
      </w:r>
      <w:proofErr w:type="gramEnd"/>
      <w:r>
        <w:t xml:space="preserve">  C (sérum dilué) = 14,5 </w:t>
      </w:r>
      <w:proofErr w:type="spellStart"/>
      <w:r>
        <w:t>mmol</w:t>
      </w:r>
      <w:proofErr w:type="spellEnd"/>
      <w:r>
        <w:t>/L</w:t>
      </w:r>
    </w:p>
    <w:p w14:paraId="0B683F8C" w14:textId="77777777" w:rsidR="00042B68" w:rsidRDefault="00042B68">
      <w:pPr>
        <w:spacing w:before="80"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60B1D6FE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5A851F" w14:textId="77777777" w:rsidR="00042B68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📋  Fiche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Professeur</w:t>
            </w:r>
          </w:p>
        </w:tc>
      </w:tr>
    </w:tbl>
    <w:p w14:paraId="2191BB39" w14:textId="77777777" w:rsidR="00042B68" w:rsidRDefault="00042B68">
      <w:pPr>
        <w:spacing w:before="20"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11156EC4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8313A" w14:textId="77777777" w:rsidR="00042B68" w:rsidRDefault="00000000">
            <w:proofErr w:type="gramStart"/>
            <w:r>
              <w:rPr>
                <w:b/>
                <w:bCs/>
                <w:sz w:val="24"/>
                <w:szCs w:val="24"/>
              </w:rPr>
              <w:t>🧪  Fiche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matériel</w:t>
            </w:r>
          </w:p>
        </w:tc>
      </w:tr>
    </w:tbl>
    <w:p w14:paraId="7E470FDE" w14:textId="77777777" w:rsidR="00042B68" w:rsidRDefault="00042B68">
      <w:pPr>
        <w:spacing w:before="20"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626DFDF5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38C079" w14:textId="77777777" w:rsidR="00042B68" w:rsidRDefault="00000000">
            <w:pPr>
              <w:spacing w:after="60"/>
            </w:pPr>
            <w:r>
              <w:rPr>
                <w:b/>
                <w:bCs/>
              </w:rPr>
              <w:t xml:space="preserve">Conductimétrie : </w:t>
            </w:r>
            <w:r>
              <w:t>conductimètre + sonde OR adaptateur conductimètre + console ExAO</w:t>
            </w:r>
          </w:p>
          <w:p w14:paraId="273C8925" w14:textId="77777777" w:rsidR="00042B68" w:rsidRDefault="00000000">
            <w:pPr>
              <w:spacing w:after="60"/>
            </w:pPr>
            <w:r>
              <w:rPr>
                <w:b/>
                <w:bCs/>
              </w:rPr>
              <w:t xml:space="preserve">Verrerie : </w:t>
            </w:r>
            <w:r>
              <w:t xml:space="preserve">pipette jaugée 10 </w:t>
            </w:r>
            <w:proofErr w:type="spellStart"/>
            <w:r>
              <w:t>mL</w:t>
            </w:r>
            <w:proofErr w:type="spellEnd"/>
            <w:r>
              <w:t xml:space="preserve"> + </w:t>
            </w:r>
            <w:proofErr w:type="spellStart"/>
            <w:r>
              <w:t>propipette</w:t>
            </w:r>
            <w:proofErr w:type="spellEnd"/>
            <w:r>
              <w:t xml:space="preserve">, fiole jaugée 100 </w:t>
            </w:r>
            <w:proofErr w:type="spellStart"/>
            <w:r>
              <w:t>mL</w:t>
            </w:r>
            <w:proofErr w:type="spellEnd"/>
            <w:r>
              <w:t xml:space="preserve">, béchers 100 </w:t>
            </w:r>
            <w:proofErr w:type="spellStart"/>
            <w:r>
              <w:t>mL</w:t>
            </w:r>
            <w:proofErr w:type="spellEnd"/>
            <w:r>
              <w:t xml:space="preserve"> (×8), pissette eau distillée</w:t>
            </w:r>
          </w:p>
          <w:p w14:paraId="58662A34" w14:textId="77777777" w:rsidR="00042B68" w:rsidRDefault="00000000">
            <w:r>
              <w:rPr>
                <w:b/>
                <w:bCs/>
              </w:rPr>
              <w:t xml:space="preserve">Divers : </w:t>
            </w:r>
            <w:r>
              <w:t>étiquettes béchers, papier absorbant</w:t>
            </w:r>
          </w:p>
        </w:tc>
      </w:tr>
    </w:tbl>
    <w:p w14:paraId="30B47D84" w14:textId="77777777" w:rsidR="00042B68" w:rsidRDefault="00042B68">
      <w:pPr>
        <w:spacing w:before="40"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0D1EF41D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3FFECE" w14:textId="77777777" w:rsidR="00042B68" w:rsidRDefault="00000000">
            <w:proofErr w:type="gramStart"/>
            <w:r>
              <w:rPr>
                <w:b/>
                <w:bCs/>
                <w:sz w:val="24"/>
                <w:szCs w:val="24"/>
              </w:rPr>
              <w:t>🧴  Produits</w:t>
            </w:r>
            <w:proofErr w:type="gramEnd"/>
          </w:p>
        </w:tc>
      </w:tr>
    </w:tbl>
    <w:p w14:paraId="7787B6C0" w14:textId="77777777" w:rsidR="00042B68" w:rsidRDefault="00042B68">
      <w:pPr>
        <w:spacing w:before="20"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6C57ED5B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3B586C" w14:textId="77777777" w:rsidR="00ED424D" w:rsidRDefault="00000000">
            <w:pPr>
              <w:spacing w:after="40"/>
            </w:pPr>
            <w:r>
              <w:t xml:space="preserve">Solutions de NaCl (50 </w:t>
            </w:r>
            <w:proofErr w:type="spellStart"/>
            <w:r>
              <w:t>mL</w:t>
            </w:r>
            <w:proofErr w:type="spellEnd"/>
            <w:r>
              <w:t xml:space="preserve"> de chaque) : </w:t>
            </w:r>
          </w:p>
          <w:p w14:paraId="774EF7F0" w14:textId="77777777" w:rsidR="00ED424D" w:rsidRDefault="00000000">
            <w:pPr>
              <w:spacing w:after="40"/>
            </w:pPr>
            <w:r>
              <w:t xml:space="preserve">C₀ = 5×10⁻² mol/L,  </w:t>
            </w:r>
          </w:p>
          <w:p w14:paraId="03DBED37" w14:textId="77777777" w:rsidR="00ED424D" w:rsidRDefault="00000000">
            <w:pPr>
              <w:spacing w:after="40"/>
            </w:pPr>
            <w:r>
              <w:t xml:space="preserve">C₁ = 2,5×10⁻² mol/L,  </w:t>
            </w:r>
          </w:p>
          <w:p w14:paraId="2C7AE920" w14:textId="2B8AB8AF" w:rsidR="00042B68" w:rsidRDefault="00000000">
            <w:pPr>
              <w:spacing w:after="40"/>
            </w:pPr>
            <w:r>
              <w:t>C₂ = 1,0×10⁻² mol/L</w:t>
            </w:r>
          </w:p>
          <w:p w14:paraId="46FD927A" w14:textId="77777777" w:rsidR="00ED424D" w:rsidRDefault="00000000">
            <w:pPr>
              <w:spacing w:after="40"/>
            </w:pPr>
            <w:r>
              <w:t xml:space="preserve">C₃ = 5,0×10⁻³ mol/L,  </w:t>
            </w:r>
          </w:p>
          <w:p w14:paraId="73EB5717" w14:textId="77777777" w:rsidR="00ED424D" w:rsidRDefault="00000000">
            <w:pPr>
              <w:spacing w:after="40"/>
            </w:pPr>
            <w:r>
              <w:t xml:space="preserve">C₄ = 2,5×10⁻³ mol/L,  </w:t>
            </w:r>
          </w:p>
          <w:p w14:paraId="0B972975" w14:textId="77777777" w:rsidR="00ED424D" w:rsidRDefault="00000000">
            <w:pPr>
              <w:spacing w:after="40"/>
            </w:pPr>
            <w:r>
              <w:t xml:space="preserve">C₅ = 1,0×10⁻³ mol/L,  </w:t>
            </w:r>
          </w:p>
          <w:p w14:paraId="024E3065" w14:textId="267903E5" w:rsidR="00042B68" w:rsidRDefault="00000000">
            <w:pPr>
              <w:spacing w:after="40"/>
            </w:pPr>
            <w:r>
              <w:t>C₆ = 0,5×10⁻³ mol/L</w:t>
            </w:r>
          </w:p>
          <w:p w14:paraId="0CA335E9" w14:textId="77777777" w:rsidR="00042B68" w:rsidRDefault="00000000">
            <w:r>
              <w:t>Sérum physiologique (chlorure de sodium 0,9 %)</w:t>
            </w:r>
          </w:p>
        </w:tc>
      </w:tr>
    </w:tbl>
    <w:p w14:paraId="0439B85C" w14:textId="77777777" w:rsidR="00042B68" w:rsidRDefault="00042B68">
      <w:pPr>
        <w:spacing w:before="40"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180F50DA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252CD" w14:textId="77777777" w:rsidR="00042B68" w:rsidRDefault="00000000">
            <w:proofErr w:type="gramStart"/>
            <w:r>
              <w:rPr>
                <w:b/>
                <w:bCs/>
                <w:sz w:val="24"/>
                <w:szCs w:val="24"/>
              </w:rPr>
              <w:t>✅  Éléments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de réponse</w:t>
            </w:r>
          </w:p>
        </w:tc>
      </w:tr>
    </w:tbl>
    <w:p w14:paraId="1E9D6E86" w14:textId="77777777" w:rsidR="00042B68" w:rsidRDefault="00042B68">
      <w:pPr>
        <w:spacing w:before="20"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042B68" w14:paraId="2C5116BC" w14:textId="77777777"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29CD7" w14:textId="2097CC42" w:rsidR="00ED424D" w:rsidRPr="00ED424D" w:rsidRDefault="00000000" w:rsidP="00ED424D">
            <w:pPr>
              <w:pStyle w:val="Paragraphedeliste"/>
              <w:numPr>
                <w:ilvl w:val="1"/>
                <w:numId w:val="5"/>
              </w:numPr>
              <w:spacing w:after="60"/>
              <w:rPr>
                <w:b/>
                <w:bCs/>
              </w:rPr>
            </w:pPr>
            <w:r w:rsidRPr="00ED424D">
              <w:rPr>
                <w:b/>
                <w:bCs/>
              </w:rPr>
              <w:t xml:space="preserve">Facteur de dilution : </w:t>
            </w:r>
          </w:p>
          <w:p w14:paraId="18A5CE6B" w14:textId="5F80F70D" w:rsidR="00042B68" w:rsidRDefault="00000000" w:rsidP="00ED424D">
            <w:pPr>
              <w:pStyle w:val="Paragraphedeliste"/>
              <w:spacing w:after="60"/>
              <w:ind w:left="372"/>
            </w:pPr>
            <w:r>
              <w:t xml:space="preserve">On prélève 10 </w:t>
            </w:r>
            <w:proofErr w:type="spellStart"/>
            <w:r>
              <w:t>mL</w:t>
            </w:r>
            <w:proofErr w:type="spellEnd"/>
            <w:r>
              <w:t xml:space="preserve"> qu'on complète à 100 </w:t>
            </w:r>
            <w:proofErr w:type="spellStart"/>
            <w:r>
              <w:t>mL</w:t>
            </w:r>
            <w:proofErr w:type="spellEnd"/>
            <w:r>
              <w:t xml:space="preserve"> → facteur de dilution = 10.</w:t>
            </w:r>
          </w:p>
          <w:p w14:paraId="0D28EB5B" w14:textId="77777777" w:rsidR="00ED424D" w:rsidRDefault="00ED424D" w:rsidP="00ED424D">
            <w:pPr>
              <w:pStyle w:val="Paragraphedeliste"/>
              <w:spacing w:after="60"/>
              <w:ind w:left="372"/>
            </w:pPr>
          </w:p>
          <w:p w14:paraId="2BEC9A24" w14:textId="5107CD94" w:rsidR="00042B68" w:rsidRDefault="00000000" w:rsidP="00ED424D">
            <w:pPr>
              <w:pStyle w:val="Paragraphedeliste"/>
              <w:numPr>
                <w:ilvl w:val="1"/>
                <w:numId w:val="5"/>
              </w:numPr>
              <w:spacing w:after="60"/>
            </w:pPr>
            <w:r w:rsidRPr="00ED424D">
              <w:rPr>
                <w:b/>
                <w:bCs/>
              </w:rPr>
              <w:t xml:space="preserve">Concentration théorique : </w:t>
            </w:r>
            <w:r>
              <w:t xml:space="preserve">C = 9 g/L ÷ 58,5 g/mol = 0,154 mol/L ≈ 154 </w:t>
            </w:r>
            <w:proofErr w:type="spellStart"/>
            <w:r>
              <w:t>mmol</w:t>
            </w:r>
            <w:proofErr w:type="spellEnd"/>
            <w:r>
              <w:t>/L.</w:t>
            </w:r>
          </w:p>
          <w:p w14:paraId="3BC2BE31" w14:textId="77777777" w:rsidR="00ED424D" w:rsidRDefault="00ED424D" w:rsidP="00ED424D">
            <w:pPr>
              <w:pStyle w:val="Paragraphedeliste"/>
              <w:spacing w:after="60"/>
              <w:ind w:left="372"/>
            </w:pPr>
          </w:p>
          <w:p w14:paraId="2EE2248E" w14:textId="77777777" w:rsidR="00042B68" w:rsidRDefault="00000000">
            <w:pPr>
              <w:spacing w:after="60"/>
            </w:pPr>
            <w:r>
              <w:rPr>
                <w:b/>
                <w:bCs/>
              </w:rPr>
              <w:t xml:space="preserve">2.1 Rôle de la courbe d'étalonnage : </w:t>
            </w:r>
            <w:r>
              <w:t>Elle permet d'établir la relation σ = f(C) pour des solutions de NaCl connues, afin d'en déduire la concentration d'une solution inconnue.</w:t>
            </w:r>
          </w:p>
          <w:p w14:paraId="59474663" w14:textId="77777777" w:rsidR="00ED424D" w:rsidRDefault="00ED424D">
            <w:pPr>
              <w:spacing w:after="60"/>
            </w:pPr>
          </w:p>
          <w:p w14:paraId="34A12E62" w14:textId="77777777" w:rsidR="00042B68" w:rsidRDefault="00000000">
            <w:pPr>
              <w:spacing w:after="60"/>
            </w:pPr>
            <w:r>
              <w:rPr>
                <w:b/>
                <w:bCs/>
              </w:rPr>
              <w:t xml:space="preserve">3.2 Concentration du sérum commercial : </w:t>
            </w:r>
            <w:r>
              <w:t xml:space="preserve">C = 14,5 × 10 = 145 </w:t>
            </w:r>
            <w:proofErr w:type="spellStart"/>
            <w:r>
              <w:t>mmol</w:t>
            </w:r>
            <w:proofErr w:type="spellEnd"/>
            <w:r>
              <w:t>/L = 0,145 mol/L.</w:t>
            </w:r>
          </w:p>
          <w:p w14:paraId="059B2E30" w14:textId="77777777" w:rsidR="00ED424D" w:rsidRDefault="00ED424D">
            <w:pPr>
              <w:spacing w:after="60"/>
            </w:pPr>
          </w:p>
          <w:p w14:paraId="267D346E" w14:textId="77777777" w:rsidR="00042B68" w:rsidRDefault="00000000">
            <w:r>
              <w:rPr>
                <w:b/>
                <w:bCs/>
              </w:rPr>
              <w:t xml:space="preserve">3.3 Concentration massique : </w:t>
            </w:r>
            <w:r>
              <w:t>Cm = 0,145 × 58,5 ≈ 8,5 g/L (soit 0,85 %). Écart par rapport à 0,9 % ≈ 5 %.</w:t>
            </w:r>
          </w:p>
        </w:tc>
      </w:tr>
    </w:tbl>
    <w:p w14:paraId="3DE1FBAB" w14:textId="77777777" w:rsidR="00856D26" w:rsidRDefault="00856D26"/>
    <w:sectPr w:rsidR="00856D26" w:rsidSect="00ED424D">
      <w:pgSz w:w="11906" w:h="16838"/>
      <w:pgMar w:top="1134" w:right="1134" w:bottom="142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5397D"/>
    <w:multiLevelType w:val="hybridMultilevel"/>
    <w:tmpl w:val="6DDE7B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D6005"/>
    <w:multiLevelType w:val="hybridMultilevel"/>
    <w:tmpl w:val="E6247096"/>
    <w:lvl w:ilvl="0" w:tplc="87C8A3F4">
      <w:start w:val="1"/>
      <w:numFmt w:val="bullet"/>
      <w:lvlText w:val="•"/>
      <w:lvlJc w:val="left"/>
      <w:pPr>
        <w:ind w:left="720" w:hanging="360"/>
      </w:pPr>
    </w:lvl>
    <w:lvl w:ilvl="1" w:tplc="67B63F6A">
      <w:numFmt w:val="decimal"/>
      <w:lvlText w:val=""/>
      <w:lvlJc w:val="left"/>
    </w:lvl>
    <w:lvl w:ilvl="2" w:tplc="337C895C">
      <w:numFmt w:val="decimal"/>
      <w:lvlText w:val=""/>
      <w:lvlJc w:val="left"/>
    </w:lvl>
    <w:lvl w:ilvl="3" w:tplc="286E6A82">
      <w:numFmt w:val="decimal"/>
      <w:lvlText w:val=""/>
      <w:lvlJc w:val="left"/>
    </w:lvl>
    <w:lvl w:ilvl="4" w:tplc="594C140E">
      <w:numFmt w:val="decimal"/>
      <w:lvlText w:val=""/>
      <w:lvlJc w:val="left"/>
    </w:lvl>
    <w:lvl w:ilvl="5" w:tplc="A16A01CA">
      <w:numFmt w:val="decimal"/>
      <w:lvlText w:val=""/>
      <w:lvlJc w:val="left"/>
    </w:lvl>
    <w:lvl w:ilvl="6" w:tplc="09B84942">
      <w:numFmt w:val="decimal"/>
      <w:lvlText w:val=""/>
      <w:lvlJc w:val="left"/>
    </w:lvl>
    <w:lvl w:ilvl="7" w:tplc="B68EFB6E">
      <w:numFmt w:val="decimal"/>
      <w:lvlText w:val=""/>
      <w:lvlJc w:val="left"/>
    </w:lvl>
    <w:lvl w:ilvl="8" w:tplc="78A48D3C">
      <w:numFmt w:val="decimal"/>
      <w:lvlText w:val=""/>
      <w:lvlJc w:val="left"/>
    </w:lvl>
  </w:abstractNum>
  <w:abstractNum w:abstractNumId="2" w15:restartNumberingAfterBreak="0">
    <w:nsid w:val="19C42702"/>
    <w:multiLevelType w:val="multilevel"/>
    <w:tmpl w:val="86ACF94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ACB2C62"/>
    <w:multiLevelType w:val="hybridMultilevel"/>
    <w:tmpl w:val="76B8FEDA"/>
    <w:lvl w:ilvl="0" w:tplc="8402E854"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E477BE"/>
    <w:multiLevelType w:val="hybridMultilevel"/>
    <w:tmpl w:val="F0AED422"/>
    <w:lvl w:ilvl="0" w:tplc="AB185B06">
      <w:start w:val="1"/>
      <w:numFmt w:val="bullet"/>
      <w:lvlText w:val="●"/>
      <w:lvlJc w:val="left"/>
      <w:pPr>
        <w:ind w:left="720" w:hanging="360"/>
      </w:pPr>
    </w:lvl>
    <w:lvl w:ilvl="1" w:tplc="790639AA">
      <w:start w:val="1"/>
      <w:numFmt w:val="bullet"/>
      <w:lvlText w:val="○"/>
      <w:lvlJc w:val="left"/>
      <w:pPr>
        <w:ind w:left="1440" w:hanging="360"/>
      </w:pPr>
    </w:lvl>
    <w:lvl w:ilvl="2" w:tplc="B7526B20">
      <w:start w:val="1"/>
      <w:numFmt w:val="bullet"/>
      <w:lvlText w:val="■"/>
      <w:lvlJc w:val="left"/>
      <w:pPr>
        <w:ind w:left="2160" w:hanging="360"/>
      </w:pPr>
    </w:lvl>
    <w:lvl w:ilvl="3" w:tplc="1700D3B4">
      <w:start w:val="1"/>
      <w:numFmt w:val="bullet"/>
      <w:lvlText w:val="●"/>
      <w:lvlJc w:val="left"/>
      <w:pPr>
        <w:ind w:left="2880" w:hanging="360"/>
      </w:pPr>
    </w:lvl>
    <w:lvl w:ilvl="4" w:tplc="19A087C8">
      <w:start w:val="1"/>
      <w:numFmt w:val="bullet"/>
      <w:lvlText w:val="○"/>
      <w:lvlJc w:val="left"/>
      <w:pPr>
        <w:ind w:left="3600" w:hanging="360"/>
      </w:pPr>
    </w:lvl>
    <w:lvl w:ilvl="5" w:tplc="6AB08222">
      <w:start w:val="1"/>
      <w:numFmt w:val="bullet"/>
      <w:lvlText w:val="■"/>
      <w:lvlJc w:val="left"/>
      <w:pPr>
        <w:ind w:left="4320" w:hanging="360"/>
      </w:pPr>
    </w:lvl>
    <w:lvl w:ilvl="6" w:tplc="DA58EEB2">
      <w:start w:val="1"/>
      <w:numFmt w:val="bullet"/>
      <w:lvlText w:val="●"/>
      <w:lvlJc w:val="left"/>
      <w:pPr>
        <w:ind w:left="5040" w:hanging="360"/>
      </w:pPr>
    </w:lvl>
    <w:lvl w:ilvl="7" w:tplc="BB0C7338">
      <w:start w:val="1"/>
      <w:numFmt w:val="bullet"/>
      <w:lvlText w:val="●"/>
      <w:lvlJc w:val="left"/>
      <w:pPr>
        <w:ind w:left="5760" w:hanging="360"/>
      </w:pPr>
    </w:lvl>
    <w:lvl w:ilvl="8" w:tplc="95149B08">
      <w:start w:val="1"/>
      <w:numFmt w:val="bullet"/>
      <w:lvlText w:val="●"/>
      <w:lvlJc w:val="left"/>
      <w:pPr>
        <w:ind w:left="6480" w:hanging="360"/>
      </w:pPr>
    </w:lvl>
  </w:abstractNum>
  <w:num w:numId="1" w16cid:durableId="135803698">
    <w:abstractNumId w:val="4"/>
    <w:lvlOverride w:ilvl="0">
      <w:startOverride w:val="1"/>
    </w:lvlOverride>
  </w:num>
  <w:num w:numId="2" w16cid:durableId="79301045">
    <w:abstractNumId w:val="1"/>
    <w:lvlOverride w:ilvl="0">
      <w:startOverride w:val="1"/>
    </w:lvlOverride>
  </w:num>
  <w:num w:numId="3" w16cid:durableId="853493509">
    <w:abstractNumId w:val="3"/>
  </w:num>
  <w:num w:numId="4" w16cid:durableId="322896215">
    <w:abstractNumId w:val="0"/>
  </w:num>
  <w:num w:numId="5" w16cid:durableId="15039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B68"/>
    <w:rsid w:val="00042B68"/>
    <w:rsid w:val="00090912"/>
    <w:rsid w:val="00256BB9"/>
    <w:rsid w:val="003C28DA"/>
    <w:rsid w:val="00491B2B"/>
    <w:rsid w:val="00621076"/>
    <w:rsid w:val="00852C4A"/>
    <w:rsid w:val="00856D26"/>
    <w:rsid w:val="009751F4"/>
    <w:rsid w:val="00B035C9"/>
    <w:rsid w:val="00BE380D"/>
    <w:rsid w:val="00D53EE5"/>
    <w:rsid w:val="00DA1A4D"/>
    <w:rsid w:val="00ED424D"/>
    <w:rsid w:val="00FE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0145D"/>
  <w15:docId w15:val="{38C56728-8DB5-491E-A2AB-2D50A5EB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24D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59"/>
    <w:rsid w:val="00B035C9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1034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Alexis Ruiz</cp:lastModifiedBy>
  <cp:revision>12</cp:revision>
  <cp:lastPrinted>2026-05-03T13:35:00Z</cp:lastPrinted>
  <dcterms:created xsi:type="dcterms:W3CDTF">2026-04-19T08:06:00Z</dcterms:created>
  <dcterms:modified xsi:type="dcterms:W3CDTF">2026-05-03T13:39:00Z</dcterms:modified>
</cp:coreProperties>
</file>