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A39E" w14:textId="6F5DC781" w:rsidR="00E76B54" w:rsidRDefault="00E76B54" w:rsidP="00E76B54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0D4817">
        <w:rPr>
          <w:rFonts w:asciiTheme="majorBidi" w:hAnsiTheme="majorBidi" w:cstheme="majorBidi"/>
          <w:sz w:val="32"/>
          <w:szCs w:val="32"/>
        </w:rPr>
        <w:t xml:space="preserve">Major HW </w:t>
      </w:r>
      <w:r>
        <w:rPr>
          <w:rFonts w:asciiTheme="majorBidi" w:hAnsiTheme="majorBidi" w:cstheme="majorBidi"/>
          <w:sz w:val="32"/>
          <w:szCs w:val="32"/>
        </w:rPr>
        <w:t>3</w:t>
      </w:r>
      <w:r w:rsidRPr="000D4817"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/>
          <w:sz w:val="32"/>
          <w:szCs w:val="32"/>
        </w:rPr>
        <w:t>Regression</w:t>
      </w:r>
    </w:p>
    <w:p w14:paraId="3D0A8CDA" w14:textId="77777777" w:rsidR="00E76B54" w:rsidRPr="00DC03B1" w:rsidRDefault="00E76B54" w:rsidP="00E76B5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D4817">
        <w:rPr>
          <w:rFonts w:asciiTheme="majorBidi" w:hAnsiTheme="majorBidi" w:cstheme="majorBidi"/>
          <w:sz w:val="24"/>
          <w:szCs w:val="24"/>
        </w:rPr>
        <w:t>Orad</w:t>
      </w:r>
      <w:proofErr w:type="spellEnd"/>
      <w:r w:rsidRPr="000D48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817">
        <w:rPr>
          <w:rFonts w:asciiTheme="majorBidi" w:hAnsiTheme="majorBidi" w:cstheme="majorBidi"/>
          <w:sz w:val="24"/>
          <w:szCs w:val="24"/>
        </w:rPr>
        <w:t>Barel</w:t>
      </w:r>
      <w:proofErr w:type="spellEnd"/>
      <w:r w:rsidRPr="000D4817">
        <w:rPr>
          <w:rFonts w:asciiTheme="majorBidi" w:hAnsiTheme="majorBidi" w:cstheme="majorBidi"/>
          <w:sz w:val="24"/>
          <w:szCs w:val="24"/>
        </w:rPr>
        <w:t>, 311288203,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4" w:history="1">
        <w:r w:rsidRPr="005426BA">
          <w:rPr>
            <w:rStyle w:val="Hyperlink"/>
            <w:rFonts w:asciiTheme="majorBidi" w:hAnsiTheme="majorBidi" w:cstheme="majorBidi"/>
            <w:sz w:val="24"/>
            <w:szCs w:val="24"/>
          </w:rPr>
          <w:t>oradbarel@campus.technion.ac.il</w:t>
        </w:r>
      </w:hyperlink>
    </w:p>
    <w:p w14:paraId="58CA5513" w14:textId="15FC8ADA" w:rsidR="00E76B54" w:rsidRDefault="002B0F05" w:rsidP="00E76B5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667720EF" wp14:editId="61FC7570">
                  <wp:simplePos x="0" y="0"/>
                  <wp:positionH relativeFrom="column">
                    <wp:posOffset>3371850</wp:posOffset>
                  </wp:positionH>
                  <wp:positionV relativeFrom="paragraph">
                    <wp:posOffset>774700</wp:posOffset>
                  </wp:positionV>
                  <wp:extent cx="2360930" cy="140462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5848C" w14:textId="65024117" w:rsidR="00E76B54" w:rsidRPr="00E76B54" w:rsidRDefault="00E76B54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f(x)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67720E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65.5pt;margin-top:6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0UO0f98AAAALAQAADwAAAAAAAAAA&#10;AAAAAABVBAAAZHJzL2Rvd25yZXYueG1sUEsFBgAAAAAEAAQA8wAAAGEFAAAAAA==&#10;" filled="f" stroked="f">
                  <v:textbox style="mso-fit-shape-to-text:t">
                    <w:txbxContent>
                      <w:p w14:paraId="12A5848C" w14:textId="65024117" w:rsidR="00E76B54" w:rsidRPr="00E76B54" w:rsidRDefault="00E76B54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*f(x)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mc:Fallback>
          </mc:AlternateContent>
        </m:r>
      </m:oMath>
      <w:r w:rsidR="00E76B54" w:rsidRPr="000D4817">
        <w:rPr>
          <w:rFonts w:asciiTheme="majorBidi" w:hAnsiTheme="majorBidi" w:cstheme="majorBidi"/>
          <w:sz w:val="24"/>
          <w:szCs w:val="24"/>
        </w:rPr>
        <w:t xml:space="preserve">Ofir Manor, 316084623, </w:t>
      </w:r>
      <w:hyperlink r:id="rId5" w:history="1">
        <w:r w:rsidR="00E76B54" w:rsidRPr="00117CDA">
          <w:rPr>
            <w:rStyle w:val="Hyperlink"/>
            <w:rFonts w:asciiTheme="majorBidi" w:hAnsiTheme="majorBidi" w:cstheme="majorBidi"/>
            <w:sz w:val="24"/>
            <w:szCs w:val="24"/>
          </w:rPr>
          <w:t>ofir.manor@campus.technion.ac.il</w:t>
        </w:r>
      </w:hyperlink>
    </w:p>
    <w:p w14:paraId="131F9E39" w14:textId="27417A46" w:rsidR="00E76B54" w:rsidRPr="008214F2" w:rsidRDefault="00E76B54" w:rsidP="00E76B54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Q1.</w:t>
      </w:r>
    </w:p>
    <w:p w14:paraId="7CA67C04" w14:textId="086DBBEF" w:rsidR="005D70B1" w:rsidRPr="00E76B54" w:rsidRDefault="00E76B54" w:rsidP="00E76B54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</m:oMath>
      </m:oMathPara>
    </w:p>
    <w:p w14:paraId="69D35C54" w14:textId="2472A822" w:rsidR="00E76B54" w:rsidRPr="00E76B54" w:rsidRDefault="006859A7" w:rsidP="00E76B54">
      <w:pPr>
        <w:bidi w:val="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ba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bar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∙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 w:cstheme="majorBidi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</m:nary>
        </m:oMath>
      </m:oMathPara>
    </w:p>
    <w:p w14:paraId="10A63040" w14:textId="5295CF2E" w:rsidR="00E76B54" w:rsidRDefault="00E76B54" w:rsidP="00E76B54">
      <w:pPr>
        <w:bidi w:val="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E3E8EFC" w14:textId="3E2A6BEE" w:rsidR="00E76B54" w:rsidRDefault="00E76B54" w:rsidP="00E76B54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2</w:t>
      </w: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.</w:t>
      </w:r>
    </w:p>
    <w:p w14:paraId="7C7B71D5" w14:textId="4513A7FC" w:rsidR="002B7D68" w:rsidRDefault="002B7D68" w:rsidP="002B7D68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u w:val="single"/>
        </w:rPr>
        <w:drawing>
          <wp:inline distT="0" distB="0" distL="0" distR="0" wp14:anchorId="3DD01015" wp14:editId="19D72CC5">
            <wp:extent cx="52743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A69C" w14:textId="77777777" w:rsidR="00041937" w:rsidRDefault="00041937">
      <w:pPr>
        <w:keepLines w:val="0"/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br w:type="page"/>
      </w:r>
    </w:p>
    <w:p w14:paraId="551C752C" w14:textId="38B6ABA2" w:rsidR="002B7D68" w:rsidRDefault="00041937" w:rsidP="002B7D68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eastAsiaTheme="minorEastAsia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B41C03" wp14:editId="346764E3">
            <wp:simplePos x="0" y="0"/>
            <wp:positionH relativeFrom="column">
              <wp:posOffset>-695325</wp:posOffset>
            </wp:positionH>
            <wp:positionV relativeFrom="paragraph">
              <wp:posOffset>371475</wp:posOffset>
            </wp:positionV>
            <wp:extent cx="6562725" cy="3873162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323" cy="38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68"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</w:t>
      </w:r>
      <w:r w:rsidR="002B7D68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3</w:t>
      </w:r>
      <w:r w:rsidR="002B7D68"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.</w:t>
      </w:r>
    </w:p>
    <w:p w14:paraId="2DDE0D29" w14:textId="59C26F5F" w:rsidR="00041937" w:rsidRDefault="00041937" w:rsidP="00041937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</w:p>
    <w:p w14:paraId="770D2627" w14:textId="26F979B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57E3B05" w14:textId="60A1E5F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A978548" w14:textId="33B8CD39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D07191E" w14:textId="7C01ECFA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8605AA" w14:textId="6298B7E9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507D65C" w14:textId="2728762C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B9CF5BA" w14:textId="1F8B8DC1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7C9ECE5" w14:textId="207BCD50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06A2ECE" w14:textId="16A59D35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CE6DFF9" w14:textId="402B3BF1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5A7571A" w14:textId="1A95FBA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5B63B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AA3388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6BE446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C866E7" w14:textId="7D9636B9" w:rsidR="00041937" w:rsidRDefault="00041937" w:rsidP="00041937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see here that from the most part (excluding </w:t>
      </w:r>
      <m:oMath>
        <m:r>
          <w:rPr>
            <w:rFonts w:ascii="Cambria Math" w:hAnsi="Cambria Math" w:cstheme="majorBidi"/>
            <w:sz w:val="24"/>
            <w:szCs w:val="24"/>
          </w:rPr>
          <m:t>lr=0.1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higher the learning rate, the faster the descent of the loss is. This makes sense because small learning rates create a slow gradient descent, so that we arrive at the minimum of the loss only after a great amount of iterations. As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lr=0.1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we can see that the loss is divergent after a few iterations, the large “jumps” that occur do not allow the gradient descent to arrive at a minimal loss.</w:t>
      </w:r>
    </w:p>
    <w:p w14:paraId="593A4916" w14:textId="0BD5205E" w:rsidR="00041937" w:rsidRPr="00041937" w:rsidRDefault="00041937" w:rsidP="00041937">
      <w:pPr>
        <w:bidi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Our best learning rate (the one that achieved the minimal validation loss)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lr=0.01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and it does not make sense to increase the number of gradient steps as it seems to achieve this minimum before step 1500 and slightly diverge around the minimum.</w:t>
      </w:r>
    </w:p>
    <w:p w14:paraId="5839FFEF" w14:textId="6E454A5D" w:rsidR="00625490" w:rsidRDefault="00625490">
      <w:pPr>
        <w:keepLines w:val="0"/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7342BA28" w14:textId="74295BB0" w:rsidR="00E76B54" w:rsidRDefault="001E5E79" w:rsidP="00E76B54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lastRenderedPageBreak/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4</w:t>
      </w: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5E79" w14:paraId="36D78BB2" w14:textId="77777777" w:rsidTr="001E5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E93EA71" w14:textId="25692670" w:rsidR="001E5E79" w:rsidRDefault="001E5E79" w:rsidP="001E5E79">
            <w:pPr>
              <w:bidi w:val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2074" w:type="dxa"/>
            <w:vAlign w:val="center"/>
          </w:tcPr>
          <w:p w14:paraId="0B95F1EE" w14:textId="18EB37CE" w:rsidR="001E5E79" w:rsidRDefault="001E5E79" w:rsidP="001E5E7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Section</w:t>
            </w:r>
          </w:p>
        </w:tc>
        <w:tc>
          <w:tcPr>
            <w:tcW w:w="2074" w:type="dxa"/>
            <w:vAlign w:val="center"/>
          </w:tcPr>
          <w:p w14:paraId="126EFB20" w14:textId="22C3F785" w:rsidR="001E5E79" w:rsidRDefault="001E5E79" w:rsidP="001E5E7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Train MSE</w:t>
            </w:r>
          </w:p>
        </w:tc>
        <w:tc>
          <w:tcPr>
            <w:tcW w:w="2074" w:type="dxa"/>
            <w:vAlign w:val="center"/>
          </w:tcPr>
          <w:p w14:paraId="46A4AEED" w14:textId="68348E46" w:rsidR="001E5E79" w:rsidRDefault="001E5E79" w:rsidP="001E5E7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Valid MSE</w:t>
            </w:r>
          </w:p>
        </w:tc>
      </w:tr>
      <w:tr w:rsidR="001E5E79" w14:paraId="54C36A7C" w14:textId="77777777" w:rsidTr="001E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616FE17" w14:textId="77777777" w:rsidR="001E5E79" w:rsidRDefault="001E5E79" w:rsidP="001E5E79">
            <w:pPr>
              <w:bidi w:val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B1E6457" w14:textId="77777777" w:rsidR="001E5E79" w:rsidRDefault="001E5E79" w:rsidP="001E5E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4148" w:type="dxa"/>
            <w:gridSpan w:val="2"/>
            <w:vAlign w:val="center"/>
          </w:tcPr>
          <w:p w14:paraId="3FBD1B0C" w14:textId="438C674C" w:rsidR="001E5E79" w:rsidRDefault="001E5E79" w:rsidP="001E5E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Cross Validated</w:t>
            </w:r>
          </w:p>
        </w:tc>
      </w:tr>
      <w:tr w:rsidR="001E5E79" w14:paraId="0AEB899A" w14:textId="77777777" w:rsidTr="001E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D8E9B1" w14:textId="11A6CC84" w:rsidR="001E5E79" w:rsidRPr="001E5E79" w:rsidRDefault="001E5E79" w:rsidP="001E5E79">
            <w:pPr>
              <w:bidi w:val="0"/>
              <w:jc w:val="center"/>
              <w:rPr>
                <w:rFonts w:asciiTheme="majorBidi" w:eastAsiaTheme="minorEastAsia" w:hAnsiTheme="majorBidi" w:cstheme="majorBidi"/>
                <w:b w:val="0"/>
                <w:bCs w:val="0"/>
                <w:sz w:val="24"/>
                <w:szCs w:val="24"/>
              </w:rPr>
            </w:pPr>
            <w:r w:rsidRPr="001E5E79">
              <w:rPr>
                <w:rFonts w:asciiTheme="majorBidi" w:eastAsiaTheme="minorEastAsia" w:hAnsiTheme="majorBidi" w:cstheme="majorBidi"/>
                <w:b w:val="0"/>
                <w:bCs w:val="0"/>
                <w:sz w:val="24"/>
                <w:szCs w:val="24"/>
              </w:rPr>
              <w:t>Dummy</w:t>
            </w:r>
          </w:p>
        </w:tc>
        <w:tc>
          <w:tcPr>
            <w:tcW w:w="2074" w:type="dxa"/>
            <w:vAlign w:val="center"/>
          </w:tcPr>
          <w:p w14:paraId="078A128E" w14:textId="47009D33" w:rsidR="001E5E79" w:rsidRDefault="001E5E79" w:rsidP="001E5E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14:paraId="56F69099" w14:textId="1A4B41B0" w:rsidR="001E5E79" w:rsidRDefault="001E5E79" w:rsidP="001E5E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-105.82</w:t>
            </w:r>
          </w:p>
        </w:tc>
        <w:tc>
          <w:tcPr>
            <w:tcW w:w="2074" w:type="dxa"/>
            <w:vAlign w:val="center"/>
          </w:tcPr>
          <w:p w14:paraId="4C163491" w14:textId="366B395D" w:rsidR="001E5E79" w:rsidRDefault="001E5E79" w:rsidP="001E5E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-106.19</w:t>
            </w:r>
          </w:p>
        </w:tc>
      </w:tr>
    </w:tbl>
    <w:p w14:paraId="71AF640C" w14:textId="77777777" w:rsidR="001E5E79" w:rsidRPr="00E76B54" w:rsidRDefault="001E5E79" w:rsidP="001E5E79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</w:p>
    <w:sectPr w:rsidR="001E5E79" w:rsidRPr="00E76B54" w:rsidSect="007B3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1"/>
    <w:rsid w:val="00041937"/>
    <w:rsid w:val="001D4E0A"/>
    <w:rsid w:val="001E5E79"/>
    <w:rsid w:val="001F1294"/>
    <w:rsid w:val="002B0F05"/>
    <w:rsid w:val="002B7D68"/>
    <w:rsid w:val="005D70B1"/>
    <w:rsid w:val="00625490"/>
    <w:rsid w:val="006859A7"/>
    <w:rsid w:val="007B34A7"/>
    <w:rsid w:val="00E76B54"/>
    <w:rsid w:val="00F04131"/>
    <w:rsid w:val="00F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8D07"/>
  <w15:chartTrackingRefBased/>
  <w15:docId w15:val="{11FCDD04-79A3-4856-A2FA-762FFB9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54"/>
    <w:pPr>
      <w:keepLines/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5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6B54"/>
    <w:rPr>
      <w:color w:val="808080"/>
    </w:rPr>
  </w:style>
  <w:style w:type="table" w:styleId="TableGrid">
    <w:name w:val="Table Grid"/>
    <w:basedOn w:val="TableNormal"/>
    <w:uiPriority w:val="39"/>
    <w:rsid w:val="001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5E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fir.manor@campus.technion.ac.il" TargetMode="External"/><Relationship Id="rId4" Type="http://schemas.openxmlformats.org/officeDocument/2006/relationships/hyperlink" Target="mailto:oradbarel@campus.technion.ac.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7</cp:revision>
  <dcterms:created xsi:type="dcterms:W3CDTF">2023-01-11T19:39:00Z</dcterms:created>
  <dcterms:modified xsi:type="dcterms:W3CDTF">2023-01-11T21:47:00Z</dcterms:modified>
</cp:coreProperties>
</file>