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1165D" w14:textId="6EEDBEE7" w:rsidR="00DA22C2" w:rsidRDefault="000F704F" w:rsidP="000F704F">
      <w:pPr>
        <w:bidi/>
        <w:jc w:val="center"/>
        <w:rPr>
          <w:b/>
          <w:bCs/>
          <w:sz w:val="36"/>
          <w:szCs w:val="36"/>
          <w:rtl/>
        </w:rPr>
      </w:pPr>
      <w:r>
        <w:rPr>
          <w:rFonts w:hint="cs"/>
          <w:b/>
          <w:bCs/>
          <w:sz w:val="36"/>
          <w:szCs w:val="36"/>
          <w:u w:val="single"/>
          <w:rtl/>
        </w:rPr>
        <w:t>בינה תרגיל בית 2</w:t>
      </w:r>
      <w:r>
        <w:rPr>
          <w:rFonts w:hint="cs"/>
          <w:b/>
          <w:bCs/>
          <w:sz w:val="36"/>
          <w:szCs w:val="36"/>
          <w:rtl/>
        </w:rPr>
        <w:t>:</w:t>
      </w:r>
    </w:p>
    <w:p w14:paraId="31C1A34C" w14:textId="6F5D60ED" w:rsidR="000F704F" w:rsidRPr="0050780E" w:rsidRDefault="0050780E" w:rsidP="000F704F">
      <w:pPr>
        <w:bidi/>
        <w:rPr>
          <w:rtl/>
        </w:rPr>
      </w:pPr>
      <w:r>
        <w:rPr>
          <w:rFonts w:hint="cs"/>
          <w:b/>
          <w:bCs/>
          <w:u w:val="single"/>
          <w:rtl/>
        </w:rPr>
        <w:t>חלק א</w:t>
      </w:r>
      <w:r>
        <w:rPr>
          <w:rFonts w:hint="cs"/>
          <w:u w:val="single"/>
          <w:rtl/>
        </w:rPr>
        <w:t>:</w:t>
      </w:r>
    </w:p>
    <w:p w14:paraId="2F9CB31C" w14:textId="0F31DF49" w:rsidR="00234B2E" w:rsidRDefault="00234B2E" w:rsidP="00234B2E">
      <w:pPr>
        <w:pStyle w:val="ListParagraph"/>
        <w:numPr>
          <w:ilvl w:val="0"/>
          <w:numId w:val="1"/>
        </w:numPr>
        <w:bidi/>
      </w:pPr>
    </w:p>
    <w:p w14:paraId="18E618E6" w14:textId="084A90AB" w:rsidR="000F704F" w:rsidRDefault="000F704F" w:rsidP="00234B2E">
      <w:pPr>
        <w:bidi/>
        <w:rPr>
          <w:rtl/>
        </w:rPr>
      </w:pPr>
      <w:r>
        <w:rPr>
          <w:rFonts w:hint="cs"/>
          <w:rtl/>
        </w:rPr>
        <w:t>האסטרטגיה של השחקן היא להגיע למשבצות מהן יש פחות אפשרויות להתקדם, אך יש לפחות אפשרות אחת.</w:t>
      </w:r>
    </w:p>
    <w:p w14:paraId="55992FAD" w14:textId="009E794C" w:rsidR="0050780E" w:rsidRDefault="0050780E" w:rsidP="0050780E">
      <w:pPr>
        <w:bidi/>
        <w:rPr>
          <w:rtl/>
        </w:rPr>
      </w:pPr>
      <w:r>
        <w:rPr>
          <w:rFonts w:hint="cs"/>
          <w:rtl/>
        </w:rPr>
        <w:t>יתרון של שיטה זאת היא שעל ידי היצמדות לקירות, השחקן בעצם חוסם לעצמו פחות שטח, ובכך ממקסם את כמות התורות שיוכל לשחק לפני שייתקע ויקבל את העונש של סיום המשחק.</w:t>
      </w:r>
    </w:p>
    <w:p w14:paraId="5A9FF77B" w14:textId="5F255E8A" w:rsidR="0050780E" w:rsidRDefault="0050780E" w:rsidP="0050780E">
      <w:pPr>
        <w:bidi/>
        <w:rPr>
          <w:rtl/>
        </w:rPr>
      </w:pPr>
      <w:r>
        <w:rPr>
          <w:rFonts w:hint="cs"/>
          <w:rtl/>
        </w:rPr>
        <w:t>חסרון של שיטה זאת שהוא לא מתייחס לפירות, שעלולות להיות שוות יותר נקודות מאשר העונש על סיום המשחק, לכן שחקן אשר ייקח יותר פירות במחיר של קבלת העונש על סיום המשחק עלול לנצח.</w:t>
      </w:r>
    </w:p>
    <w:p w14:paraId="13AF945F" w14:textId="2C865F9F" w:rsidR="00234B2E" w:rsidRDefault="00234B2E" w:rsidP="005334E7">
      <w:pPr>
        <w:bidi/>
        <w:rPr>
          <w:b/>
          <w:bCs/>
        </w:rPr>
      </w:pPr>
    </w:p>
    <w:p w14:paraId="1B848A54" w14:textId="77777777" w:rsidR="00234B2E" w:rsidRPr="00234B2E" w:rsidRDefault="00234B2E" w:rsidP="00234B2E">
      <w:pPr>
        <w:pStyle w:val="ListParagraph"/>
        <w:numPr>
          <w:ilvl w:val="0"/>
          <w:numId w:val="1"/>
        </w:numPr>
        <w:bidi/>
        <w:rPr>
          <w:b/>
          <w:bCs/>
        </w:rPr>
      </w:pPr>
    </w:p>
    <w:p w14:paraId="5FCCFCB9" w14:textId="298FFB7C" w:rsidR="005334E7" w:rsidRDefault="005334E7" w:rsidP="00234B2E">
      <w:pPr>
        <w:bidi/>
        <w:rPr>
          <w:rtl/>
        </w:rPr>
      </w:pPr>
      <w:r>
        <w:rPr>
          <w:rFonts w:hint="cs"/>
          <w:rtl/>
        </w:rPr>
        <w:t>נסתכל על הלוח הבא:</w:t>
      </w:r>
    </w:p>
    <w:p w14:paraId="7756EE68" w14:textId="0758E342" w:rsidR="005334E7" w:rsidRDefault="005334E7" w:rsidP="005334E7">
      <w:pPr>
        <w:bidi/>
        <w:rPr>
          <w:rtl/>
        </w:rPr>
      </w:pPr>
      <w:r>
        <w:rPr>
          <w:noProof/>
        </w:rPr>
        <w:drawing>
          <wp:inline distT="0" distB="0" distL="0" distR="0" wp14:anchorId="128673E5" wp14:editId="36196588">
            <wp:extent cx="5486400" cy="2333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2333625"/>
                    </a:xfrm>
                    <a:prstGeom prst="rect">
                      <a:avLst/>
                    </a:prstGeom>
                    <a:noFill/>
                    <a:ln>
                      <a:noFill/>
                    </a:ln>
                  </pic:spPr>
                </pic:pic>
              </a:graphicData>
            </a:graphic>
          </wp:inline>
        </w:drawing>
      </w:r>
    </w:p>
    <w:p w14:paraId="78130E13" w14:textId="689B6775" w:rsidR="005334E7" w:rsidRDefault="005334E7" w:rsidP="005334E7">
      <w:pPr>
        <w:bidi/>
        <w:rPr>
          <w:rFonts w:eastAsiaTheme="minorEastAsia"/>
          <w:rtl/>
        </w:rPr>
      </w:pPr>
      <w:r>
        <w:rPr>
          <w:rFonts w:hint="cs"/>
          <w:rtl/>
        </w:rPr>
        <w:t xml:space="preserve">כאשר השחקן האדום הוא השחקן ה </w:t>
      </w:r>
      <m:oMath>
        <m:r>
          <w:rPr>
            <w:rFonts w:ascii="Cambria Math" w:hAnsi="Cambria Math"/>
          </w:rPr>
          <m:t>SimplePlayer</m:t>
        </m:r>
      </m:oMath>
      <w:r>
        <w:rPr>
          <w:rFonts w:eastAsiaTheme="minorEastAsia" w:hint="cs"/>
          <w:rtl/>
        </w:rPr>
        <w:t>. במצב כזה, השחקן האדום לא יכול להשיג פירות, ולכן האסטרטגיה הכי טובה שלו היא לדחות כמה שיותר את סיום המשחק כדי לא לקבל את העונש. נשים לב שבלוח זה השחקן הכחול לא יכול להפריע לשחקן האדום, כי הם מופרדים, ולכן האסטרגיה של השחקן האדום, שהיא להיצמד כמה שיותר לקירות על מנת לא "לבזבז שטח", היא האסטרטגיה האופטימלית במצב זה.</w:t>
      </w:r>
    </w:p>
    <w:p w14:paraId="0AB54C54" w14:textId="0B016458" w:rsidR="005334E7" w:rsidRDefault="005334E7" w:rsidP="005334E7">
      <w:pPr>
        <w:bidi/>
        <w:rPr>
          <w:rFonts w:eastAsiaTheme="minorEastAsia"/>
          <w:b/>
          <w:bCs/>
        </w:rPr>
      </w:pPr>
    </w:p>
    <w:p w14:paraId="4F734502" w14:textId="77777777" w:rsidR="00234B2E" w:rsidRPr="00234B2E" w:rsidRDefault="00234B2E" w:rsidP="00234B2E">
      <w:pPr>
        <w:pStyle w:val="ListParagraph"/>
        <w:numPr>
          <w:ilvl w:val="0"/>
          <w:numId w:val="1"/>
        </w:numPr>
        <w:bidi/>
        <w:rPr>
          <w:rFonts w:eastAsiaTheme="minorEastAsia"/>
          <w:rtl/>
        </w:rPr>
      </w:pPr>
    </w:p>
    <w:p w14:paraId="245E6A5C" w14:textId="34BF360B" w:rsidR="005334E7" w:rsidRDefault="005334E7" w:rsidP="005334E7">
      <w:pPr>
        <w:bidi/>
        <w:rPr>
          <w:rFonts w:eastAsiaTheme="minorEastAsia"/>
          <w:rtl/>
        </w:rPr>
      </w:pPr>
      <w:r>
        <w:rPr>
          <w:rFonts w:eastAsiaTheme="minorEastAsia" w:hint="cs"/>
          <w:rtl/>
        </w:rPr>
        <w:t>יתרון של היוריסטיקה היא ש</w:t>
      </w:r>
      <w:r w:rsidR="00750AB0">
        <w:rPr>
          <w:rFonts w:eastAsiaTheme="minorEastAsia" w:hint="cs"/>
          <w:rtl/>
        </w:rPr>
        <w:t>היא נותנת ציון יותר טוב למצבים שקרובים יותר להשגת פרי, שזה מאוד הגיוני כי קרבה לפרי צפויה להוביל בעתיד לקבלת נקודות, מה שמקרב לניצחון.</w:t>
      </w:r>
    </w:p>
    <w:p w14:paraId="26891213" w14:textId="7D35A1D8" w:rsidR="00750AB0" w:rsidRDefault="00750AB0" w:rsidP="00750AB0">
      <w:pPr>
        <w:bidi/>
        <w:rPr>
          <w:rFonts w:eastAsiaTheme="minorEastAsia"/>
        </w:rPr>
      </w:pPr>
      <w:r>
        <w:rPr>
          <w:rFonts w:eastAsiaTheme="minorEastAsia" w:hint="cs"/>
          <w:rtl/>
        </w:rPr>
        <w:t>חיסרון של היוריסטיקה היא שהיא לא לוקחת בחשבון משבצות בהן השחקן לא יכול לעבור, מה שעלול לגרום ליוריסטיקה להתייחס לפרי שהשחקן אינו יכול להגיע אליו כפרי קרוב, כאשר יש פרי אחר שכן ניתן להגיע אליו.</w:t>
      </w:r>
    </w:p>
    <w:p w14:paraId="0D8EDC80" w14:textId="3CADC5E2" w:rsidR="00234B2E" w:rsidRDefault="00234B2E" w:rsidP="00234B2E">
      <w:pPr>
        <w:bidi/>
        <w:rPr>
          <w:rFonts w:eastAsiaTheme="minorEastAsia"/>
        </w:rPr>
      </w:pPr>
    </w:p>
    <w:p w14:paraId="718D4F75" w14:textId="0CE062A9" w:rsidR="00234B2E" w:rsidRPr="00ED7BA0" w:rsidRDefault="00234B2E" w:rsidP="00ED7BA0">
      <w:pPr>
        <w:pStyle w:val="ListParagraph"/>
        <w:numPr>
          <w:ilvl w:val="0"/>
          <w:numId w:val="1"/>
        </w:numPr>
        <w:bidi/>
        <w:rPr>
          <w:rFonts w:eastAsiaTheme="minorEastAsia"/>
        </w:rPr>
      </w:pPr>
    </w:p>
    <w:p w14:paraId="17359316" w14:textId="5A89C475" w:rsidR="00ED7BA0" w:rsidRDefault="00ED7BA0" w:rsidP="00ED7BA0">
      <w:pPr>
        <w:bidi/>
        <w:rPr>
          <w:rFonts w:eastAsiaTheme="minorEastAsia"/>
          <w:rtl/>
        </w:rPr>
      </w:pPr>
      <w:r>
        <w:rPr>
          <w:rFonts w:eastAsiaTheme="minorEastAsia" w:hint="cs"/>
          <w:rtl/>
        </w:rPr>
        <w:t>נגדיר יוריסטיקה חדשה בצורה הבאה:</w:t>
      </w:r>
    </w:p>
    <w:p w14:paraId="72429B49" w14:textId="02698BE0" w:rsidR="00ED7BA0" w:rsidRPr="00D8262D" w:rsidRDefault="00FB0E1E" w:rsidP="00D8262D">
      <w:pPr>
        <w:bidi/>
        <w:ind w:left="-432"/>
        <w:rPr>
          <w:rFonts w:eastAsiaTheme="minorEastAsia"/>
        </w:rPr>
      </w:pPr>
      <m:oMathPara>
        <m:oMath>
          <m:r>
            <w:rPr>
              <w:rFonts w:ascii="Cambria Math" w:eastAsiaTheme="minorEastAsia" w:hAnsi="Cambria Math"/>
            </w:rPr>
            <w:lastRenderedPageBreak/>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f>
                    <m:fPr>
                      <m:ctrlPr>
                        <w:rPr>
                          <w:rFonts w:ascii="Cambria Math" w:eastAsiaTheme="minorEastAsia" w:hAnsi="Cambria Math"/>
                          <w:i/>
                        </w:rPr>
                      </m:ctrlPr>
                    </m:fPr>
                    <m:num>
                      <m:r>
                        <w:rPr>
                          <w:rFonts w:ascii="Cambria Math" w:eastAsiaTheme="minorEastAsia" w:hAnsi="Cambria Math"/>
                        </w:rPr>
                        <m:t>1</m:t>
                      </m:r>
                    </m:num>
                    <m:den>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min</m:t>
                              </m:r>
                            </m:e>
                            <m:lim>
                              <m:r>
                                <m:rPr>
                                  <m:sty m:val="p"/>
                                </m:rPr>
                                <w:rPr>
                                  <w:rFonts w:ascii="Cambria Math" w:eastAsiaTheme="minorEastAsia" w:hAnsi="Cambria Math"/>
                                </w:rPr>
                                <m:t>fruit</m:t>
                              </m:r>
                            </m:lim>
                          </m:limLow>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md</m:t>
                              </m:r>
                              <m:d>
                                <m:dPr>
                                  <m:ctrlPr>
                                    <w:rPr>
                                      <w:rFonts w:ascii="Cambria Math" w:eastAsiaTheme="minorEastAsia" w:hAnsi="Cambria Math"/>
                                      <w:i/>
                                    </w:rPr>
                                  </m:ctrlPr>
                                </m:dPr>
                                <m:e>
                                  <m:r>
                                    <w:rPr>
                                      <w:rFonts w:ascii="Cambria Math" w:eastAsiaTheme="minorEastAsia" w:hAnsi="Cambria Math"/>
                                    </w:rPr>
                                    <m:t>s,fruit</m:t>
                                  </m:r>
                                </m:e>
                              </m:d>
                            </m:e>
                          </m:d>
                          <m:ctrlPr>
                            <w:rPr>
                              <w:rFonts w:ascii="Cambria Math" w:eastAsiaTheme="minorEastAsia" w:hAnsi="Cambria Math"/>
                              <w:i/>
                            </w:rPr>
                          </m:ctrlPr>
                        </m:e>
                      </m:func>
                    </m:den>
                  </m:f>
                </m:e>
              </m:groupChr>
            </m:e>
            <m:lim>
              <m:r>
                <w:rPr>
                  <w:rFonts w:ascii="Cambria Math" w:eastAsiaTheme="minorEastAsia" w:hAnsi="Cambria Math"/>
                </w:rPr>
                <m:t>#1</m:t>
              </m:r>
            </m:lim>
          </m:limUpp>
          <m:r>
            <w:rPr>
              <w:rFonts w:ascii="Cambria Math" w:eastAsiaTheme="minorEastAsia" w:hAnsi="Cambria Math"/>
            </w:rPr>
            <m:t>+</m:t>
          </m:r>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sum{md</m:t>
                      </m:r>
                      <m:d>
                        <m:dPr>
                          <m:ctrlPr>
                            <w:rPr>
                              <w:rFonts w:ascii="Cambria Math" w:eastAsiaTheme="minorEastAsia" w:hAnsi="Cambria Math"/>
                              <w:i/>
                            </w:rPr>
                          </m:ctrlPr>
                        </m:dPr>
                        <m:e>
                          <m:r>
                            <w:rPr>
                              <w:rFonts w:ascii="Cambria Math" w:eastAsiaTheme="minorEastAsia" w:hAnsi="Cambria Math"/>
                            </w:rPr>
                            <m:t>s,fruit</m:t>
                          </m:r>
                        </m:e>
                      </m:d>
                      <m:r>
                        <w:rPr>
                          <w:rFonts w:ascii="Cambria Math" w:eastAsiaTheme="minorEastAsia" w:hAnsi="Cambria Math"/>
                        </w:rPr>
                        <m:t>}</m:t>
                      </m:r>
                    </m:den>
                  </m:f>
                </m:e>
              </m:groupChr>
            </m:e>
            <m:lim>
              <m:r>
                <w:rPr>
                  <w:rFonts w:ascii="Cambria Math" w:eastAsiaTheme="minorEastAsia" w:hAnsi="Cambria Math"/>
                </w:rPr>
                <m:t>#2</m:t>
              </m:r>
            </m:lim>
          </m:limUpp>
          <m:r>
            <w:rPr>
              <w:rFonts w:ascii="Cambria Math" w:eastAsiaTheme="minorEastAsia" w:hAnsi="Cambria Math"/>
            </w:rPr>
            <m:t>+</m:t>
          </m:r>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simplePlayer</m:t>
                      </m:r>
                    </m:sub>
                  </m:sSub>
                  <m:d>
                    <m:dPr>
                      <m:ctrlPr>
                        <w:rPr>
                          <w:rFonts w:ascii="Cambria Math" w:eastAsiaTheme="minorEastAsia" w:hAnsi="Cambria Math"/>
                          <w:i/>
                        </w:rPr>
                      </m:ctrlPr>
                    </m:dPr>
                    <m:e>
                      <m:r>
                        <w:rPr>
                          <w:rFonts w:ascii="Cambria Math" w:eastAsiaTheme="minorEastAsia" w:hAnsi="Cambria Math"/>
                        </w:rPr>
                        <m:t>s</m:t>
                      </m:r>
                    </m:e>
                  </m:d>
                </m:e>
              </m:groupChr>
            </m:e>
            <m:lim>
              <m:r>
                <w:rPr>
                  <w:rFonts w:ascii="Cambria Math" w:eastAsiaTheme="minorEastAsia" w:hAnsi="Cambria Math"/>
                </w:rPr>
                <m:t>#3</m:t>
              </m:r>
            </m:lim>
          </m:limUpp>
          <m:r>
            <w:rPr>
              <w:rFonts w:ascii="Cambria Math" w:eastAsiaTheme="minorEastAsia" w:hAnsi="Cambria Math"/>
            </w:rPr>
            <m:t>+</m:t>
          </m:r>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.points-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.points)</m:t>
                  </m:r>
                </m:e>
              </m:groupChr>
            </m:e>
            <m:lim>
              <m:r>
                <w:rPr>
                  <w:rFonts w:ascii="Cambria Math" w:eastAsiaTheme="minorEastAsia" w:hAnsi="Cambria Math"/>
                </w:rPr>
                <m:t>#4</m:t>
              </m:r>
            </m:lim>
          </m:limUpp>
        </m:oMath>
      </m:oMathPara>
    </w:p>
    <w:p w14:paraId="07292763" w14:textId="77777777" w:rsidR="00D8262D" w:rsidRPr="00FB0E1E" w:rsidRDefault="00D8262D" w:rsidP="00D8262D">
      <w:pPr>
        <w:bidi/>
        <w:ind w:left="-432"/>
        <w:rPr>
          <w:rFonts w:eastAsiaTheme="minorEastAsia"/>
        </w:rPr>
      </w:pPr>
    </w:p>
    <w:p w14:paraId="30EA85FC" w14:textId="4644EB49" w:rsidR="00FB0E1E" w:rsidRDefault="00073838" w:rsidP="008A6F44">
      <w:pPr>
        <w:pStyle w:val="ListParagraph"/>
        <w:numPr>
          <w:ilvl w:val="1"/>
          <w:numId w:val="1"/>
        </w:numPr>
        <w:bidi/>
        <w:rPr>
          <w:rFonts w:eastAsiaTheme="minorEastAsia"/>
        </w:rPr>
      </w:pPr>
      <w:r>
        <w:rPr>
          <w:rFonts w:eastAsiaTheme="minorEastAsia" w:hint="cs"/>
          <w:rtl/>
        </w:rPr>
        <w:t xml:space="preserve">כפי ראינו בסעיף הקודם, תשתמש ביוריסטיקה </w:t>
      </w:r>
      <w:r w:rsidR="00EE6611">
        <w:rPr>
          <w:rFonts w:eastAsiaTheme="minorEastAsia" w:hint="cs"/>
          <w:rtl/>
        </w:rPr>
        <w:t>המוגדרת על ידי 1 חלקי מרחק מנהטן המינימלי לפרי בלוח.</w:t>
      </w:r>
    </w:p>
    <w:p w14:paraId="5D031E91" w14:textId="6153111B" w:rsidR="00EE6611" w:rsidRDefault="00AB63DB" w:rsidP="00EE6611">
      <w:pPr>
        <w:pStyle w:val="ListParagraph"/>
        <w:numPr>
          <w:ilvl w:val="1"/>
          <w:numId w:val="1"/>
        </w:numPr>
        <w:bidi/>
        <w:rPr>
          <w:rFonts w:eastAsiaTheme="minorEastAsia"/>
        </w:rPr>
      </w:pPr>
      <w:r>
        <w:rPr>
          <w:rFonts w:eastAsiaTheme="minorEastAsia" w:hint="cs"/>
          <w:rtl/>
        </w:rPr>
        <w:t xml:space="preserve">יחס הפוך לסכום המרחקים מהפירות, יוריסטיקה זו תוודא שהשחקן ינסה להתקרב </w:t>
      </w:r>
      <w:r w:rsidR="007A5466">
        <w:rPr>
          <w:rFonts w:eastAsiaTheme="minorEastAsia" w:hint="cs"/>
          <w:rtl/>
        </w:rPr>
        <w:t>לכל הפירות ככל הניתן.</w:t>
      </w:r>
    </w:p>
    <w:p w14:paraId="4AC43377" w14:textId="03B6FAA1" w:rsidR="007A5466" w:rsidRDefault="007A5466" w:rsidP="007A5466">
      <w:pPr>
        <w:pStyle w:val="ListParagraph"/>
        <w:numPr>
          <w:ilvl w:val="1"/>
          <w:numId w:val="1"/>
        </w:numPr>
        <w:bidi/>
        <w:rPr>
          <w:rFonts w:eastAsiaTheme="minorEastAsia"/>
        </w:rPr>
      </w:pPr>
      <w:r>
        <w:rPr>
          <w:rFonts w:eastAsiaTheme="minorEastAsia" w:hint="cs"/>
          <w:rtl/>
        </w:rPr>
        <w:t>בדומה למה שהוגדר בתרגיל ה</w:t>
      </w:r>
      <w:r w:rsidR="00514290">
        <w:rPr>
          <w:rFonts w:eastAsiaTheme="minorEastAsia" w:hint="cs"/>
          <w:rtl/>
        </w:rPr>
        <w:t>רטוב</w:t>
      </w:r>
      <w:r>
        <w:rPr>
          <w:rFonts w:eastAsiaTheme="minorEastAsia" w:hint="cs"/>
          <w:rtl/>
        </w:rPr>
        <w:t>:</w:t>
      </w:r>
    </w:p>
    <w:p w14:paraId="6EB88453" w14:textId="756507C0" w:rsidR="00A44742" w:rsidRDefault="00A44742" w:rsidP="00A44742">
      <w:pPr>
        <w:pStyle w:val="ListParagraph"/>
        <w:numPr>
          <w:ilvl w:val="2"/>
          <w:numId w:val="1"/>
        </w:numPr>
        <w:bidi/>
        <w:rPr>
          <w:rFonts w:eastAsiaTheme="minorEastAsia"/>
        </w:rPr>
      </w:pPr>
      <w:r>
        <w:rPr>
          <w:rFonts w:eastAsiaTheme="minorEastAsia" w:hint="cs"/>
          <w:rtl/>
        </w:rPr>
        <w:t xml:space="preserve">אם לשחקן אין לאן לנוע במצב </w:t>
      </w:r>
      <w:r>
        <w:rPr>
          <w:rFonts w:eastAsiaTheme="minorEastAsia"/>
          <w:rtl/>
        </w:rPr>
        <w:t>–</w:t>
      </w:r>
      <w:r>
        <w:rPr>
          <w:rFonts w:eastAsiaTheme="minorEastAsia" w:hint="cs"/>
          <w:rtl/>
        </w:rPr>
        <w:t xml:space="preserve"> </w:t>
      </w:r>
      <w:r w:rsidR="00486FFC">
        <w:rPr>
          <w:rFonts w:eastAsiaTheme="minorEastAsia" w:hint="cs"/>
          <w:rtl/>
        </w:rPr>
        <w:t>1-</w:t>
      </w:r>
    </w:p>
    <w:p w14:paraId="7BD27E1B" w14:textId="5A351806" w:rsidR="00A44742" w:rsidRDefault="00A44742" w:rsidP="00A44742">
      <w:pPr>
        <w:pStyle w:val="ListParagraph"/>
        <w:numPr>
          <w:ilvl w:val="2"/>
          <w:numId w:val="1"/>
        </w:numPr>
        <w:bidi/>
        <w:rPr>
          <w:rFonts w:eastAsiaTheme="minorEastAsia"/>
        </w:rPr>
      </w:pPr>
      <w:r>
        <w:rPr>
          <w:rFonts w:eastAsiaTheme="minorEastAsia" w:hint="cs"/>
          <w:rtl/>
        </w:rPr>
        <w:t xml:space="preserve">אם לשחקן יש 4 כיווני תזוזה </w:t>
      </w:r>
      <w:r>
        <w:rPr>
          <w:rFonts w:eastAsiaTheme="minorEastAsia"/>
          <w:rtl/>
        </w:rPr>
        <w:t>–</w:t>
      </w:r>
      <w:r>
        <w:rPr>
          <w:rFonts w:eastAsiaTheme="minorEastAsia" w:hint="cs"/>
          <w:rtl/>
        </w:rPr>
        <w:t xml:space="preserve"> </w:t>
      </w:r>
      <w:r w:rsidR="00486FFC">
        <w:rPr>
          <w:rFonts w:eastAsiaTheme="minorEastAsia" w:hint="cs"/>
          <w:rtl/>
        </w:rPr>
        <w:t>0</w:t>
      </w:r>
    </w:p>
    <w:p w14:paraId="2438FBA5" w14:textId="53101944" w:rsidR="00A44742" w:rsidRDefault="00A44742" w:rsidP="00A44742">
      <w:pPr>
        <w:pStyle w:val="ListParagraph"/>
        <w:numPr>
          <w:ilvl w:val="2"/>
          <w:numId w:val="1"/>
        </w:numPr>
        <w:bidi/>
        <w:rPr>
          <w:rFonts w:eastAsiaTheme="minorEastAsia"/>
        </w:rPr>
      </w:pPr>
      <w:r>
        <w:rPr>
          <w:rFonts w:eastAsiaTheme="minorEastAsia" w:hint="cs"/>
          <w:rtl/>
        </w:rPr>
        <w:t>אם לשח</w:t>
      </w:r>
      <w:r w:rsidR="00486FFC">
        <w:rPr>
          <w:rFonts w:eastAsiaTheme="minorEastAsia" w:hint="cs"/>
          <w:rtl/>
        </w:rPr>
        <w:t xml:space="preserve">קן יש 3 כיווני תזוזה </w:t>
      </w:r>
      <w:r w:rsidR="00486FFC">
        <w:rPr>
          <w:rFonts w:eastAsiaTheme="minorEastAsia"/>
          <w:rtl/>
        </w:rPr>
        <w:t>–</w:t>
      </w:r>
      <w:r w:rsidR="00486FFC">
        <w:rPr>
          <w:rFonts w:eastAsiaTheme="minorEastAsia" w:hint="cs"/>
          <w:rtl/>
        </w:rPr>
        <w:t xml:space="preserve"> 1</w:t>
      </w:r>
    </w:p>
    <w:p w14:paraId="2BA615F4" w14:textId="3F660931" w:rsidR="00486FFC" w:rsidRDefault="00486FFC" w:rsidP="00486FFC">
      <w:pPr>
        <w:pStyle w:val="ListParagraph"/>
        <w:numPr>
          <w:ilvl w:val="2"/>
          <w:numId w:val="1"/>
        </w:numPr>
        <w:bidi/>
        <w:rPr>
          <w:rFonts w:eastAsiaTheme="minorEastAsia"/>
        </w:rPr>
      </w:pPr>
      <w:r>
        <w:rPr>
          <w:rFonts w:eastAsiaTheme="minorEastAsia" w:hint="cs"/>
          <w:rtl/>
        </w:rPr>
        <w:t xml:space="preserve">אם לשחקן יש 2 כיווני תזוזה </w:t>
      </w:r>
      <w:r>
        <w:rPr>
          <w:rFonts w:eastAsiaTheme="minorEastAsia"/>
          <w:rtl/>
        </w:rPr>
        <w:t>–</w:t>
      </w:r>
      <w:r>
        <w:rPr>
          <w:rFonts w:eastAsiaTheme="minorEastAsia" w:hint="cs"/>
          <w:rtl/>
        </w:rPr>
        <w:t xml:space="preserve"> 2</w:t>
      </w:r>
    </w:p>
    <w:p w14:paraId="45796315" w14:textId="03BDD2D6" w:rsidR="00ED7BA0" w:rsidRDefault="00486FFC" w:rsidP="00ED7BA0">
      <w:pPr>
        <w:pStyle w:val="ListParagraph"/>
        <w:numPr>
          <w:ilvl w:val="2"/>
          <w:numId w:val="1"/>
        </w:numPr>
        <w:bidi/>
        <w:rPr>
          <w:rFonts w:eastAsiaTheme="minorEastAsia"/>
        </w:rPr>
      </w:pPr>
      <w:r w:rsidRPr="00486FFC">
        <w:rPr>
          <w:rFonts w:eastAsiaTheme="minorEastAsia" w:hint="cs"/>
          <w:rtl/>
        </w:rPr>
        <w:t xml:space="preserve">אם לשחקן יש 1 כיווני תזוזה </w:t>
      </w:r>
      <w:r>
        <w:rPr>
          <w:rFonts w:eastAsiaTheme="minorEastAsia"/>
          <w:rtl/>
        </w:rPr>
        <w:t>–</w:t>
      </w:r>
      <w:r w:rsidRPr="00486FFC">
        <w:rPr>
          <w:rFonts w:eastAsiaTheme="minorEastAsia" w:hint="cs"/>
          <w:rtl/>
        </w:rPr>
        <w:t xml:space="preserve"> </w:t>
      </w:r>
      <w:r>
        <w:rPr>
          <w:rFonts w:eastAsiaTheme="minorEastAsia" w:hint="cs"/>
          <w:rtl/>
        </w:rPr>
        <w:t>3</w:t>
      </w:r>
    </w:p>
    <w:p w14:paraId="41303E05" w14:textId="1DB9AC2F" w:rsidR="00486FFC" w:rsidRDefault="00514290" w:rsidP="00486FFC">
      <w:pPr>
        <w:pStyle w:val="ListParagraph"/>
        <w:numPr>
          <w:ilvl w:val="1"/>
          <w:numId w:val="1"/>
        </w:numPr>
        <w:bidi/>
        <w:rPr>
          <w:rFonts w:eastAsiaTheme="minorEastAsia"/>
        </w:rPr>
      </w:pPr>
      <w:r>
        <w:rPr>
          <w:rFonts w:eastAsiaTheme="minorEastAsia" w:hint="cs"/>
          <w:rtl/>
        </w:rPr>
        <w:t>הפרש הניקוד בין 2 השחקנים.</w:t>
      </w:r>
    </w:p>
    <w:p w14:paraId="770F5BAA" w14:textId="0ADDF5E8" w:rsidR="00514290" w:rsidRDefault="0062238D" w:rsidP="00514290">
      <w:pPr>
        <w:bidi/>
        <w:ind w:left="1080"/>
        <w:rPr>
          <w:rFonts w:eastAsiaTheme="minorEastAsia"/>
          <w:rtl/>
        </w:rPr>
      </w:pPr>
      <w:r>
        <w:rPr>
          <w:rFonts w:eastAsiaTheme="minorEastAsia" w:hint="cs"/>
          <w:rtl/>
        </w:rPr>
        <w:t>*ניתן להוסיף משקולות לכל הרכיבים</w:t>
      </w:r>
    </w:p>
    <w:p w14:paraId="002F7C5C" w14:textId="5DB35EC7" w:rsidR="0062238D" w:rsidRDefault="0062238D" w:rsidP="0062238D">
      <w:pPr>
        <w:bidi/>
        <w:ind w:left="1080"/>
        <w:rPr>
          <w:rFonts w:eastAsiaTheme="minorEastAsia"/>
          <w:rtl/>
        </w:rPr>
      </w:pPr>
      <w:r>
        <w:rPr>
          <w:rFonts w:eastAsiaTheme="minorEastAsia" w:hint="cs"/>
          <w:rtl/>
        </w:rPr>
        <w:t xml:space="preserve">לדעתנו יוריסטיקה זו עדיפה על היוריסטיקה של </w:t>
      </w:r>
      <w:r>
        <w:rPr>
          <w:rFonts w:eastAsiaTheme="minorEastAsia"/>
        </w:rPr>
        <w:t>SimplePlayer</w:t>
      </w:r>
      <w:r>
        <w:rPr>
          <w:rFonts w:eastAsiaTheme="minorEastAsia" w:hint="cs"/>
          <w:rtl/>
        </w:rPr>
        <w:t xml:space="preserve"> מכיוון שהיא מכילה אותה, והוספנו לה עוד </w:t>
      </w:r>
      <w:r w:rsidR="00C7119C">
        <w:rPr>
          <w:rFonts w:eastAsiaTheme="minorEastAsia" w:hint="cs"/>
          <w:rtl/>
        </w:rPr>
        <w:t>רכיבים שימושיים.</w:t>
      </w:r>
      <w:r w:rsidR="00CE6A1F">
        <w:rPr>
          <w:rFonts w:eastAsiaTheme="minorEastAsia" w:hint="cs"/>
          <w:rtl/>
        </w:rPr>
        <w:t xml:space="preserve"> למשל </w:t>
      </w:r>
      <w:r w:rsidR="00CE6A1F">
        <w:rPr>
          <w:rFonts w:eastAsiaTheme="minorEastAsia"/>
        </w:rPr>
        <w:t>SimplePlayer</w:t>
      </w:r>
      <w:r w:rsidR="00CE6A1F">
        <w:rPr>
          <w:rFonts w:eastAsiaTheme="minorEastAsia" w:hint="cs"/>
          <w:rtl/>
        </w:rPr>
        <w:t xml:space="preserve"> איננה מתייחסת לפירות כלל, וקיימים מקרים בהם עדיף לקבל מיוריסטיקה זה עונש בשביל להתקרב לפרי</w:t>
      </w:r>
      <w:r w:rsidR="00CB1A46">
        <w:rPr>
          <w:rFonts w:eastAsiaTheme="minorEastAsia" w:hint="cs"/>
          <w:rtl/>
        </w:rPr>
        <w:t>.</w:t>
      </w:r>
    </w:p>
    <w:p w14:paraId="4547E996" w14:textId="4989E11B" w:rsidR="00CB1A46" w:rsidRDefault="005519AD" w:rsidP="00A615CB">
      <w:pPr>
        <w:pStyle w:val="ListParagraph"/>
        <w:numPr>
          <w:ilvl w:val="0"/>
          <w:numId w:val="1"/>
        </w:numPr>
        <w:bidi/>
        <w:rPr>
          <w:rFonts w:eastAsiaTheme="minorEastAsia"/>
        </w:rPr>
      </w:pPr>
      <w:r>
        <w:rPr>
          <w:rFonts w:eastAsiaTheme="minorEastAsia" w:hint="cs"/>
          <w:rtl/>
        </w:rPr>
        <w:t xml:space="preserve">אסטרטגיית </w:t>
      </w:r>
      <w:r>
        <w:rPr>
          <w:rFonts w:eastAsiaTheme="minorEastAsia"/>
        </w:rPr>
        <w:t>Minimax</w:t>
      </w:r>
      <w:r>
        <w:rPr>
          <w:rFonts w:eastAsiaTheme="minorEastAsia" w:hint="cs"/>
          <w:rtl/>
        </w:rPr>
        <w:t xml:space="preserve"> </w:t>
      </w:r>
      <w:r w:rsidR="006927E7">
        <w:rPr>
          <w:rFonts w:eastAsiaTheme="minorEastAsia" w:hint="cs"/>
          <w:rtl/>
        </w:rPr>
        <w:t>לא מתאימה</w:t>
      </w:r>
      <w:r w:rsidR="00636831">
        <w:rPr>
          <w:rFonts w:eastAsiaTheme="minorEastAsia" w:hint="cs"/>
          <w:rtl/>
        </w:rPr>
        <w:t xml:space="preserve"> עבור משחק של יותר משני שחקים</w:t>
      </w:r>
      <w:r w:rsidR="00A615CB">
        <w:rPr>
          <w:rFonts w:eastAsiaTheme="minorEastAsia" w:hint="cs"/>
          <w:rtl/>
        </w:rPr>
        <w:t>.</w:t>
      </w:r>
    </w:p>
    <w:p w14:paraId="4BE56A71" w14:textId="77B8A132" w:rsidR="00A615CB" w:rsidRDefault="00A615CB" w:rsidP="00A615CB">
      <w:pPr>
        <w:bidi/>
        <w:ind w:left="720" w:firstLine="720"/>
        <w:rPr>
          <w:rFonts w:eastAsiaTheme="minorEastAsia"/>
          <w:rtl/>
        </w:rPr>
      </w:pPr>
      <w:r>
        <w:rPr>
          <w:rFonts w:eastAsiaTheme="minorEastAsia" w:hint="cs"/>
          <w:rtl/>
        </w:rPr>
        <w:t xml:space="preserve">א. </w:t>
      </w:r>
      <w:r w:rsidR="00B760A8">
        <w:rPr>
          <w:rFonts w:eastAsiaTheme="minorEastAsia" w:hint="cs"/>
          <w:rtl/>
        </w:rPr>
        <w:t>החסרונות של שיטה זו הם שהאלגוריתם מניח שמתקיים משחק סכום 0, כך ששאר השחקנים תמיד מנים להרע לו גם אם זה על חשבונם.</w:t>
      </w:r>
      <w:r w:rsidR="000E25E2">
        <w:rPr>
          <w:rFonts w:eastAsiaTheme="minorEastAsia" w:hint="cs"/>
          <w:rtl/>
        </w:rPr>
        <w:t xml:space="preserve"> לכן קיימים מקרים</w:t>
      </w:r>
      <w:r w:rsidR="006927E7">
        <w:rPr>
          <w:rFonts w:eastAsiaTheme="minorEastAsia" w:hint="cs"/>
          <w:rtl/>
        </w:rPr>
        <w:t xml:space="preserve"> בהם </w:t>
      </w:r>
      <w:r w:rsidR="00E37173">
        <w:rPr>
          <w:rFonts w:eastAsiaTheme="minorEastAsia"/>
        </w:rPr>
        <w:t>Minimax</w:t>
      </w:r>
      <w:r w:rsidR="00E37173">
        <w:rPr>
          <w:rFonts w:eastAsiaTheme="minorEastAsia" w:hint="cs"/>
          <w:rtl/>
        </w:rPr>
        <w:t xml:space="preserve"> תניח ששחקן יריב כלהו יעדיף </w:t>
      </w:r>
      <w:r w:rsidR="00BD53AD">
        <w:rPr>
          <w:rFonts w:eastAsiaTheme="minorEastAsia" w:hint="cs"/>
          <w:rtl/>
        </w:rPr>
        <w:t>לפגוע בו מאשר בשחקן היריב השני, על אף שזו תהיה אסטרטגיה טובה יותר לפעולה</w:t>
      </w:r>
      <w:r w:rsidR="00B90737">
        <w:rPr>
          <w:rFonts w:eastAsiaTheme="minorEastAsia" w:hint="cs"/>
          <w:rtl/>
        </w:rPr>
        <w:t xml:space="preserve">. לכן </w:t>
      </w:r>
      <w:r w:rsidR="00B90737">
        <w:rPr>
          <w:rFonts w:eastAsiaTheme="minorEastAsia"/>
        </w:rPr>
        <w:t>Minimax</w:t>
      </w:r>
      <w:r w:rsidR="00B90737">
        <w:rPr>
          <w:rFonts w:eastAsiaTheme="minorEastAsia" w:hint="cs"/>
          <w:rtl/>
        </w:rPr>
        <w:t xml:space="preserve"> לא י</w:t>
      </w:r>
      <w:r w:rsidR="001C7AC3">
        <w:rPr>
          <w:rFonts w:eastAsiaTheme="minorEastAsia" w:hint="cs"/>
          <w:rtl/>
        </w:rPr>
        <w:t xml:space="preserve">חזה בצורה מיטבית את </w:t>
      </w:r>
      <w:r w:rsidR="00B1551C">
        <w:rPr>
          <w:rFonts w:eastAsiaTheme="minorEastAsia" w:hint="cs"/>
          <w:rtl/>
        </w:rPr>
        <w:t>מהלכי השחקנים היריבים.</w:t>
      </w:r>
    </w:p>
    <w:p w14:paraId="010CF65A" w14:textId="4F61CE53" w:rsidR="00304C3D" w:rsidRDefault="00304C3D" w:rsidP="00304C3D">
      <w:pPr>
        <w:bidi/>
        <w:ind w:left="720" w:firstLine="720"/>
        <w:rPr>
          <w:rFonts w:eastAsiaTheme="minorEastAsia"/>
          <w:rtl/>
        </w:rPr>
      </w:pPr>
      <w:r>
        <w:rPr>
          <w:rFonts w:eastAsiaTheme="minorEastAsia" w:hint="cs"/>
          <w:rtl/>
        </w:rPr>
        <w:t xml:space="preserve">ב. </w:t>
      </w:r>
      <w:r w:rsidR="00C7551E">
        <w:rPr>
          <w:rFonts w:eastAsiaTheme="minorEastAsia" w:hint="cs"/>
          <w:rtl/>
        </w:rPr>
        <w:t>אסטרטגיה חלופית מתאימה תהיה</w:t>
      </w:r>
      <w:r w:rsidR="00E77DD6">
        <w:rPr>
          <w:rFonts w:eastAsiaTheme="minorEastAsia" w:hint="cs"/>
          <w:rtl/>
        </w:rPr>
        <w:t xml:space="preserve"> לשנות את </w:t>
      </w:r>
      <w:r w:rsidR="00E77DD6">
        <w:rPr>
          <w:rFonts w:eastAsiaTheme="minorEastAsia"/>
        </w:rPr>
        <w:t>Minimax</w:t>
      </w:r>
      <w:r w:rsidR="00E77DD6">
        <w:rPr>
          <w:rFonts w:eastAsiaTheme="minorEastAsia" w:hint="cs"/>
          <w:rtl/>
        </w:rPr>
        <w:t>, בצורה כזאת ש</w:t>
      </w:r>
      <w:r w:rsidR="00F7184A">
        <w:rPr>
          <w:rFonts w:eastAsiaTheme="minorEastAsia" w:hint="cs"/>
          <w:rtl/>
        </w:rPr>
        <w:t xml:space="preserve">בחירת הצעד הבא תהיה </w:t>
      </w:r>
      <w:r w:rsidR="002D5A9F">
        <w:rPr>
          <w:rFonts w:eastAsiaTheme="minorEastAsia" w:hint="cs"/>
          <w:rtl/>
        </w:rPr>
        <w:t xml:space="preserve">הצעד בו השחקן יוכל לבצע את הפגיעה הגדולה ביותר </w:t>
      </w:r>
      <w:r w:rsidR="009A273D">
        <w:rPr>
          <w:rFonts w:eastAsiaTheme="minorEastAsia" w:hint="cs"/>
          <w:rtl/>
        </w:rPr>
        <w:t xml:space="preserve">באחד השחקנים. </w:t>
      </w:r>
      <w:r w:rsidR="001E0B7E">
        <w:rPr>
          <w:rFonts w:eastAsiaTheme="minorEastAsia" w:hint="cs"/>
          <w:rtl/>
        </w:rPr>
        <w:t xml:space="preserve">עבור שחקן </w:t>
      </w:r>
      <w:r w:rsidR="001E0B7E">
        <w:rPr>
          <w:rFonts w:eastAsiaTheme="minorEastAsia"/>
        </w:rPr>
        <w:t>i</w:t>
      </w:r>
      <w:r w:rsidR="001E0B7E">
        <w:rPr>
          <w:rFonts w:eastAsiaTheme="minorEastAsia" w:hint="cs"/>
          <w:rtl/>
        </w:rPr>
        <w:t xml:space="preserve"> </w:t>
      </w:r>
      <w:r w:rsidR="009A273D">
        <w:rPr>
          <w:rFonts w:eastAsiaTheme="minorEastAsia" w:hint="cs"/>
          <w:rtl/>
        </w:rPr>
        <w:t xml:space="preserve">בכל צומת בעץ השחקן יבחר </w:t>
      </w:r>
      <w:r w:rsidR="003536A4">
        <w:rPr>
          <w:rFonts w:eastAsiaTheme="minorEastAsia" w:hint="cs"/>
          <w:rtl/>
        </w:rPr>
        <w:t>בפעולה אשר שתמקסם את:</w:t>
      </w:r>
    </w:p>
    <w:p w14:paraId="4C546ADB" w14:textId="5779B60C" w:rsidR="003536A4" w:rsidRPr="00A659A6" w:rsidRDefault="000246D3" w:rsidP="003536A4">
      <w:pPr>
        <w:bidi/>
        <w:ind w:left="720" w:firstLine="720"/>
        <w:rPr>
          <w:rFonts w:eastAsiaTheme="minorEastAsia"/>
        </w:rPr>
      </w:pPr>
      <m:oMathPara>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max</m:t>
                  </m:r>
                </m:e>
                <m:lim>
                  <m:r>
                    <m:rPr>
                      <m:sty m:val="p"/>
                    </m:rPr>
                    <w:rPr>
                      <w:rFonts w:ascii="Cambria Math" w:eastAsiaTheme="minorEastAsia" w:hAnsi="Cambria Math"/>
                    </w:rPr>
                    <m:t>i≠</m:t>
                  </m:r>
                  <m:r>
                    <w:rPr>
                      <w:rFonts w:ascii="Cambria Math" w:eastAsiaTheme="minorEastAsia" w:hAnsi="Cambria Math"/>
                    </w:rPr>
                    <m:t>j</m:t>
                  </m:r>
                </m:lim>
              </m:limLow>
              <m:ctrlPr>
                <w:rPr>
                  <w:rFonts w:ascii="Cambria Math" w:eastAsiaTheme="minorEastAsia" w:hAnsi="Cambria Math"/>
                  <w:i/>
                </w:rPr>
              </m:ctrlP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.points-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.points)</m:t>
              </m:r>
              <m:ctrlPr>
                <w:rPr>
                  <w:rFonts w:ascii="Cambria Math" w:eastAsiaTheme="minorEastAsia" w:hAnsi="Cambria Math"/>
                  <w:i/>
                </w:rPr>
              </m:ctrlPr>
            </m:e>
          </m:func>
        </m:oMath>
      </m:oMathPara>
    </w:p>
    <w:p w14:paraId="6CCF3878" w14:textId="10FF1413" w:rsidR="00A615CB" w:rsidRDefault="00F350B5" w:rsidP="00A615CB">
      <w:pPr>
        <w:pStyle w:val="ListParagraph"/>
        <w:bidi/>
        <w:ind w:left="1440"/>
        <w:rPr>
          <w:rFonts w:eastAsiaTheme="minorEastAsia"/>
          <w:rtl/>
        </w:rPr>
      </w:pPr>
      <w:r>
        <w:rPr>
          <w:rFonts w:eastAsiaTheme="minorEastAsia" w:hint="cs"/>
          <w:rtl/>
        </w:rPr>
        <w:t>אסטרטגיה זו הגיונית, משום שכאשר תור השחקן ה-</w:t>
      </w:r>
      <w:r>
        <w:rPr>
          <w:rFonts w:eastAsiaTheme="minorEastAsia"/>
        </w:rPr>
        <w:t>i</w:t>
      </w:r>
      <w:r>
        <w:rPr>
          <w:rFonts w:eastAsiaTheme="minorEastAsia" w:hint="cs"/>
          <w:rtl/>
        </w:rPr>
        <w:t xml:space="preserve"> לשחק, מטרתו היא לצבור פער כמה שיותר גדול משאר השחקנים, ולאו דווקא מהשחקן המשתמש באסטרטגיה (בה"כ שחקן 1).</w:t>
      </w:r>
    </w:p>
    <w:p w14:paraId="48E23CB4" w14:textId="11E71DA2" w:rsidR="00142B07" w:rsidRDefault="00F350B5" w:rsidP="00142B07">
      <w:pPr>
        <w:pStyle w:val="ListParagraph"/>
        <w:bidi/>
        <w:ind w:left="1440"/>
        <w:rPr>
          <w:rFonts w:eastAsiaTheme="minorEastAsia"/>
          <w:rtl/>
        </w:rPr>
      </w:pPr>
      <w:r>
        <w:rPr>
          <w:rFonts w:eastAsiaTheme="minorEastAsia" w:hint="cs"/>
          <w:rtl/>
        </w:rPr>
        <w:t>לכן ייתכן שיש מצב בו לשחקן יריב (בה"כ שחקן 2) עדיף לפגוע בשחקן יריב אחר (בה"כ שחקן 3) ולא בשחקן 1, כי זה עדיף לו (למשל שחקן 3 מוביל ושחקן 2 מקום שני כרגע), לכן ההנחה ששחקן יריב תמיד ינסה לפגוע בשחקן 1 אינה נכונה. בשימוש באסטרטגיה הזו, שחקן מוביל תמיד ינסה להגדיל את הפער כמה שיותר, ושחקן שאינו מוביל ינס</w:t>
      </w:r>
      <w:r w:rsidR="00BE0225">
        <w:rPr>
          <w:rFonts w:eastAsiaTheme="minorEastAsia" w:hint="cs"/>
          <w:rtl/>
        </w:rPr>
        <w:t xml:space="preserve">ה </w:t>
      </w:r>
      <w:r>
        <w:rPr>
          <w:rFonts w:eastAsiaTheme="minorEastAsia" w:hint="cs"/>
          <w:rtl/>
        </w:rPr>
        <w:t xml:space="preserve"> כמה שיותר, ולכן זו אסטרטגיה יותר מתאימה למשחק עם יותר מ-2 שחקנים</w:t>
      </w:r>
      <w:r w:rsidR="00142B07">
        <w:rPr>
          <w:rFonts w:eastAsiaTheme="minorEastAsia" w:hint="cs"/>
          <w:rtl/>
        </w:rPr>
        <w:t>.</w:t>
      </w:r>
    </w:p>
    <w:p w14:paraId="61C84473" w14:textId="1476BDAF" w:rsidR="00142B07" w:rsidRDefault="00142B07" w:rsidP="00142B07">
      <w:pPr>
        <w:bidi/>
        <w:rPr>
          <w:rFonts w:eastAsiaTheme="minorEastAsia"/>
          <w:rtl/>
        </w:rPr>
      </w:pPr>
      <w:r>
        <w:rPr>
          <w:rFonts w:eastAsiaTheme="minorEastAsia" w:hint="cs"/>
          <w:rtl/>
        </w:rPr>
        <w:t>6.</w:t>
      </w:r>
    </w:p>
    <w:p w14:paraId="2A57AF27" w14:textId="0E48E972" w:rsidR="00142B07" w:rsidRDefault="00142B07" w:rsidP="00142B07">
      <w:pPr>
        <w:bidi/>
        <w:rPr>
          <w:rFonts w:eastAsiaTheme="minorEastAsia"/>
          <w:rtl/>
        </w:rPr>
      </w:pPr>
      <w:r>
        <w:rPr>
          <w:rFonts w:eastAsiaTheme="minorEastAsia" w:hint="cs"/>
          <w:rtl/>
        </w:rPr>
        <w:t xml:space="preserve">א) כפי שראינו בהרצאה, זמן הריצה של </w:t>
      </w:r>
      <w:r>
        <w:rPr>
          <w:rFonts w:eastAsiaTheme="minorEastAsia"/>
        </w:rPr>
        <w:t>alpha-beta</w:t>
      </w:r>
      <w:r>
        <w:rPr>
          <w:rFonts w:eastAsiaTheme="minorEastAsia" w:hint="cs"/>
          <w:rtl/>
        </w:rPr>
        <w:t xml:space="preserve"> לפחות יותר טוב מ-</w:t>
      </w:r>
      <w:r>
        <w:rPr>
          <w:rFonts w:eastAsiaTheme="minorEastAsia"/>
        </w:rPr>
        <w:t>minimax</w:t>
      </w:r>
      <w:r>
        <w:rPr>
          <w:rFonts w:eastAsiaTheme="minorEastAsia" w:hint="cs"/>
          <w:rtl/>
        </w:rPr>
        <w:t>, כי מחפשים על אותו עץ חיפוש רק ש"גוזמים" תתי עצים מסויימים ולא מחפשים בהם.</w:t>
      </w:r>
    </w:p>
    <w:p w14:paraId="1E306E1E" w14:textId="41CBF0C8" w:rsidR="00142B07" w:rsidRDefault="00142B07" w:rsidP="00142B07">
      <w:pPr>
        <w:bidi/>
        <w:rPr>
          <w:rFonts w:eastAsiaTheme="minorEastAsia"/>
          <w:rtl/>
        </w:rPr>
      </w:pPr>
      <w:r>
        <w:rPr>
          <w:rFonts w:eastAsiaTheme="minorEastAsia" w:hint="cs"/>
          <w:rtl/>
        </w:rPr>
        <w:t>ב)לפי משפט ההבטחה שראינו בהרצאה, ערך ה-</w:t>
      </w:r>
      <w:r>
        <w:rPr>
          <w:rFonts w:eastAsiaTheme="minorEastAsia"/>
        </w:rPr>
        <w:t>minimax</w:t>
      </w:r>
      <w:r>
        <w:rPr>
          <w:rFonts w:eastAsiaTheme="minorEastAsia" w:hint="cs"/>
          <w:rtl/>
        </w:rPr>
        <w:t xml:space="preserve"> של </w:t>
      </w:r>
      <w:r>
        <w:rPr>
          <w:rFonts w:eastAsiaTheme="minorEastAsia"/>
        </w:rPr>
        <w:t>alpha-beta</w:t>
      </w:r>
      <w:r>
        <w:rPr>
          <w:rFonts w:eastAsiaTheme="minorEastAsia" w:hint="cs"/>
          <w:rtl/>
        </w:rPr>
        <w:t xml:space="preserve"> הוא אופטימלי, ולכן שווה לערך ה </w:t>
      </w:r>
      <w:r>
        <w:rPr>
          <w:rFonts w:eastAsiaTheme="minorEastAsia"/>
        </w:rPr>
        <w:t>minimax</w:t>
      </w:r>
      <w:r>
        <w:rPr>
          <w:rFonts w:eastAsiaTheme="minorEastAsia" w:hint="cs"/>
          <w:rtl/>
        </w:rPr>
        <w:t xml:space="preserve"> של אלגוריתם </w:t>
      </w:r>
      <w:r>
        <w:rPr>
          <w:rFonts w:eastAsiaTheme="minorEastAsia" w:hint="cs"/>
        </w:rPr>
        <w:t>M</w:t>
      </w:r>
      <w:r>
        <w:rPr>
          <w:rFonts w:eastAsiaTheme="minorEastAsia"/>
        </w:rPr>
        <w:t>inimax</w:t>
      </w:r>
      <w:r>
        <w:rPr>
          <w:rFonts w:eastAsiaTheme="minorEastAsia" w:hint="cs"/>
          <w:rtl/>
        </w:rPr>
        <w:t>, שגם הוא אופטימלי.</w:t>
      </w:r>
    </w:p>
    <w:p w14:paraId="47E0FD40" w14:textId="197A1E91" w:rsidR="00142B07" w:rsidRDefault="00142B07" w:rsidP="00142B07">
      <w:pPr>
        <w:bidi/>
        <w:rPr>
          <w:rFonts w:eastAsiaTheme="minorEastAsia"/>
          <w:rtl/>
        </w:rPr>
      </w:pPr>
      <w:r>
        <w:rPr>
          <w:rFonts w:eastAsiaTheme="minorEastAsia" w:hint="cs"/>
          <w:rtl/>
        </w:rPr>
        <w:t xml:space="preserve">7. </w:t>
      </w:r>
    </w:p>
    <w:p w14:paraId="426BE3C3" w14:textId="7FFE6F55" w:rsidR="00142B07" w:rsidRDefault="00142B07" w:rsidP="00142B07">
      <w:pPr>
        <w:bidi/>
        <w:rPr>
          <w:rFonts w:eastAsiaTheme="minorEastAsia"/>
          <w:rtl/>
        </w:rPr>
      </w:pPr>
      <w:r>
        <w:rPr>
          <w:rFonts w:eastAsiaTheme="minorEastAsia" w:hint="cs"/>
          <w:rtl/>
        </w:rPr>
        <w:t xml:space="preserve">א) כפי שראינו בהרצאה, </w:t>
      </w:r>
      <w:r>
        <w:rPr>
          <w:rFonts w:eastAsiaTheme="minorEastAsia"/>
        </w:rPr>
        <w:t>alpha-beta</w:t>
      </w:r>
      <w:r>
        <w:rPr>
          <w:rFonts w:eastAsiaTheme="minorEastAsia" w:hint="cs"/>
          <w:rtl/>
        </w:rPr>
        <w:t xml:space="preserve"> עם סידור ילדים משפר את זמן הריצה, כי למעשה ה"ילד" עם ערך המינימקס הטוב ביותר תמיד יפותח ראשון.</w:t>
      </w:r>
    </w:p>
    <w:p w14:paraId="06D9761A" w14:textId="4670565C" w:rsidR="00142B07" w:rsidRDefault="00142B07" w:rsidP="00142B07">
      <w:pPr>
        <w:bidi/>
        <w:rPr>
          <w:rFonts w:eastAsiaTheme="minorEastAsia"/>
        </w:rPr>
      </w:pPr>
      <w:r>
        <w:rPr>
          <w:rFonts w:eastAsiaTheme="minorEastAsia" w:hint="cs"/>
          <w:rtl/>
        </w:rPr>
        <w:lastRenderedPageBreak/>
        <w:t xml:space="preserve">ב)גם עבור </w:t>
      </w:r>
      <w:r>
        <w:rPr>
          <w:rFonts w:eastAsiaTheme="minorEastAsia"/>
        </w:rPr>
        <w:t>alpha-beta</w:t>
      </w:r>
      <w:r>
        <w:rPr>
          <w:rFonts w:eastAsiaTheme="minorEastAsia" w:hint="cs"/>
          <w:rtl/>
        </w:rPr>
        <w:t xml:space="preserve"> עם סידור ילדים, ערך ה-</w:t>
      </w:r>
      <w:r>
        <w:rPr>
          <w:rFonts w:eastAsiaTheme="minorEastAsia"/>
        </w:rPr>
        <w:t>minimax</w:t>
      </w:r>
      <w:r>
        <w:rPr>
          <w:rFonts w:eastAsiaTheme="minorEastAsia" w:hint="cs"/>
          <w:rtl/>
        </w:rPr>
        <w:t xml:space="preserve"> יישאר זהה, מכיוון שסידור הילדים משפיעה רק על סדר פיתוח הילדים, ולא על הילד שיבחר בסופו של דבר, לכן אין שינוי בערך ה-</w:t>
      </w:r>
      <w:r>
        <w:rPr>
          <w:rFonts w:eastAsiaTheme="minorEastAsia"/>
        </w:rPr>
        <w:t>minimax</w:t>
      </w:r>
      <w:r>
        <w:rPr>
          <w:rFonts w:eastAsiaTheme="minorEastAsia" w:hint="cs"/>
          <w:rtl/>
        </w:rPr>
        <w:t>.</w:t>
      </w:r>
    </w:p>
    <w:p w14:paraId="5EADEEBF" w14:textId="03E05528" w:rsidR="0005414C" w:rsidRDefault="0005414C" w:rsidP="0005414C">
      <w:pPr>
        <w:bidi/>
        <w:rPr>
          <w:rFonts w:eastAsiaTheme="minorEastAsia"/>
          <w:rtl/>
        </w:rPr>
      </w:pPr>
      <w:r>
        <w:rPr>
          <w:rFonts w:eastAsiaTheme="minorEastAsia"/>
        </w:rPr>
        <w:t>8</w:t>
      </w:r>
      <w:r>
        <w:rPr>
          <w:rFonts w:eastAsiaTheme="minorEastAsia" w:hint="cs"/>
          <w:rtl/>
        </w:rPr>
        <w:t>.</w:t>
      </w:r>
      <w:r>
        <w:rPr>
          <w:rFonts w:eastAsiaTheme="minorEastAsia"/>
        </w:rPr>
        <w:t xml:space="preserve"> </w:t>
      </w:r>
      <w:r>
        <w:rPr>
          <w:rFonts w:eastAsiaTheme="minorEastAsia" w:hint="cs"/>
        </w:rPr>
        <w:t>A</w:t>
      </w:r>
      <w:r>
        <w:rPr>
          <w:rFonts w:eastAsiaTheme="minorEastAsia"/>
        </w:rPr>
        <w:t>nytime contract</w:t>
      </w:r>
      <w:r>
        <w:rPr>
          <w:rFonts w:eastAsiaTheme="minorEastAsia" w:hint="cs"/>
          <w:rtl/>
        </w:rPr>
        <w:t xml:space="preserve"> היא וריאציה של </w:t>
      </w:r>
      <w:r>
        <w:rPr>
          <w:rFonts w:eastAsiaTheme="minorEastAsia" w:hint="cs"/>
        </w:rPr>
        <w:t>M</w:t>
      </w:r>
      <w:r>
        <w:rPr>
          <w:rFonts w:eastAsiaTheme="minorEastAsia"/>
        </w:rPr>
        <w:t>inimax</w:t>
      </w:r>
      <w:r>
        <w:rPr>
          <w:rFonts w:eastAsiaTheme="minorEastAsia" w:hint="cs"/>
          <w:rtl/>
        </w:rPr>
        <w:t xml:space="preserve"> המוגבלת בזמן ריצה, ומטרתה לבצע </w:t>
      </w:r>
      <w:r>
        <w:rPr>
          <w:rFonts w:eastAsiaTheme="minorEastAsia"/>
        </w:rPr>
        <w:t>Minimax</w:t>
      </w:r>
      <w:r>
        <w:rPr>
          <w:rFonts w:eastAsiaTheme="minorEastAsia" w:hint="cs"/>
          <w:rtl/>
        </w:rPr>
        <w:t xml:space="preserve"> עם עומק כמה שיותר עמוק בזמן הניתן. לכן מבצעים העמקה הדרגתית: מריצים כל פעם </w:t>
      </w:r>
      <w:r>
        <w:rPr>
          <w:rFonts w:eastAsiaTheme="minorEastAsia"/>
        </w:rPr>
        <w:t>Minimax</w:t>
      </w:r>
      <w:r>
        <w:rPr>
          <w:rFonts w:eastAsiaTheme="minorEastAsia" w:hint="cs"/>
          <w:rtl/>
        </w:rPr>
        <w:t xml:space="preserve"> עם הגבלת עומק המאותחלת ל-1, וכל עוד נשאר זמן, מעלים את העומק ב-1 ומנסים להריץ עם הגבלת העומק החדשה. בסוף מחזירים את התוצאה של ההרצה עם העומק הכי גדול אליו הצלחנו להגיע במגבלת הזמן הנתונה.</w:t>
      </w:r>
    </w:p>
    <w:p w14:paraId="502F8CF0" w14:textId="12B4474A" w:rsidR="0005414C" w:rsidRDefault="0005414C" w:rsidP="0005414C">
      <w:pPr>
        <w:bidi/>
        <w:rPr>
          <w:rFonts w:eastAsiaTheme="minorEastAsia"/>
          <w:rtl/>
        </w:rPr>
      </w:pPr>
      <w:r>
        <w:rPr>
          <w:rFonts w:eastAsiaTheme="minorEastAsia" w:hint="cs"/>
          <w:rtl/>
        </w:rPr>
        <w:t>9. הבעיה של העמקה הדרגתית המוזכרת ההרצאה היא בעיית האיטרציה האחרונה- מפני שזמן הריצה גדל אקספוננציאלית, זמן הריצה של האיטרציה האחרונה עלול להיות גדול יותר משמעותית מסך כל הזמן שלקח עד איטרציה זו, ומפני שלא תסיים, כל הזמן שייקח לריצתה למעשה יבוזבז.</w:t>
      </w:r>
    </w:p>
    <w:p w14:paraId="3C590A76" w14:textId="2979C3DF" w:rsidR="0005414C" w:rsidRDefault="0005414C" w:rsidP="0005414C">
      <w:pPr>
        <w:bidi/>
        <w:rPr>
          <w:rFonts w:eastAsiaTheme="minorEastAsia"/>
          <w:rtl/>
        </w:rPr>
      </w:pPr>
      <w:r>
        <w:rPr>
          <w:rFonts w:eastAsiaTheme="minorEastAsia" w:hint="cs"/>
          <w:rtl/>
        </w:rPr>
        <w:t xml:space="preserve">הפתרון המוצע לבעיית האיטרציה האחרונה היא לשמור את ערכי ה </w:t>
      </w:r>
      <m:oMath>
        <m:r>
          <m:rPr>
            <m:sty m:val="p"/>
          </m:rPr>
          <w:rPr>
            <w:rFonts w:ascii="Cambria Math" w:eastAsiaTheme="minorEastAsia" w:hAnsi="Cambria Math"/>
          </w:rPr>
          <m:t>utility</m:t>
        </m:r>
      </m:oMath>
      <w:r>
        <w:rPr>
          <w:rFonts w:eastAsiaTheme="minorEastAsia" w:hint="cs"/>
          <w:rtl/>
        </w:rPr>
        <w:t xml:space="preserve"> המעודכנים של הצמתים בדרגה הלפני אחרונה שכן הספיקו להיות מפותחים, ולהשוות אותם לערכים שחושבו באיטרציה אחת לפני, ולקחת מביניהם את הכי טוב. בצורה זאת גם אם האיטרציה אחרונה לא הסתיימה לגמרי, עדיין הדברים שהיא כן הספיקה לחשב נלקחים בחשבון.</w:t>
      </w:r>
    </w:p>
    <w:p w14:paraId="5BB55802" w14:textId="77777777" w:rsidR="00E3519E" w:rsidRDefault="0005414C" w:rsidP="00E3519E">
      <w:pPr>
        <w:bidi/>
        <w:spacing w:after="0"/>
        <w:rPr>
          <w:rFonts w:eastAsiaTheme="minorEastAsia"/>
          <w:rtl/>
        </w:rPr>
      </w:pPr>
      <w:r>
        <w:rPr>
          <w:rFonts w:eastAsiaTheme="minorEastAsia" w:hint="cs"/>
          <w:rtl/>
        </w:rPr>
        <w:t>10.</w:t>
      </w:r>
      <w:r w:rsidR="00E3519E">
        <w:rPr>
          <w:rFonts w:eastAsiaTheme="minorEastAsia" w:hint="cs"/>
          <w:rtl/>
        </w:rPr>
        <w:t xml:space="preserve"> במשחק הנתון, התורות לפני היעלמות הפירות מהלוח הם התורות המשמעותיים ביותר, ולכן אסטרטגיה טובה עשויה להיות לחלק זמן משמעותי לתורות אלה, למשל </w:t>
      </w:r>
      <m:oMath>
        <m:r>
          <w:rPr>
            <w:rFonts w:ascii="Cambria Math" w:eastAsiaTheme="minorEastAsia" w:hAnsi="Cambria Math"/>
          </w:rPr>
          <m:t>90%</m:t>
        </m:r>
      </m:oMath>
      <w:r w:rsidR="00E3519E">
        <w:rPr>
          <w:rFonts w:eastAsiaTheme="minorEastAsia" w:hint="cs"/>
          <w:rtl/>
        </w:rPr>
        <w:t xml:space="preserve"> מה- </w:t>
      </w:r>
      <m:oMath>
        <m:r>
          <w:rPr>
            <w:rFonts w:ascii="Cambria Math" w:eastAsiaTheme="minorEastAsia" w:hAnsi="Cambria Math"/>
          </w:rPr>
          <m:t>global time</m:t>
        </m:r>
      </m:oMath>
      <w:r w:rsidR="00E3519E">
        <w:rPr>
          <w:rFonts w:eastAsiaTheme="minorEastAsia" w:hint="cs"/>
          <w:rtl/>
        </w:rPr>
        <w:t>. נשים לב שזוהי הנחה הגיונית, כי גם חישובי ה</w:t>
      </w:r>
      <m:oMath>
        <m:r>
          <w:rPr>
            <w:rFonts w:ascii="Cambria Math" w:eastAsiaTheme="minorEastAsia" w:hAnsi="Cambria Math"/>
          </w:rPr>
          <m:t>utility</m:t>
        </m:r>
      </m:oMath>
      <w:r w:rsidR="00E3519E">
        <w:rPr>
          <w:rFonts w:eastAsiaTheme="minorEastAsia" w:hint="cs"/>
          <w:rtl/>
        </w:rPr>
        <w:t xml:space="preserve"> של כל מצב לאחר היעלמות הפירות צפויים להיות מהירים יותר, ולכן התורות לאחר היעלמות הפירות יכולים להגיע לעומק יותר גבוה בזמן הרבה יותר קצר ( זוהי גם תופעה שראינו בניסויים).</w:t>
      </w:r>
    </w:p>
    <w:p w14:paraId="50E0E9F8" w14:textId="721D61D9" w:rsidR="00E3519E" w:rsidRDefault="00E3519E" w:rsidP="00E3519E">
      <w:pPr>
        <w:bidi/>
        <w:spacing w:after="0"/>
        <w:rPr>
          <w:rFonts w:eastAsiaTheme="minorEastAsia"/>
          <w:rtl/>
        </w:rPr>
      </w:pPr>
      <w:r>
        <w:rPr>
          <w:rFonts w:eastAsiaTheme="minorEastAsia" w:hint="cs"/>
          <w:rtl/>
        </w:rPr>
        <w:t xml:space="preserve"> נסמן את מספר התורות עד היעלמות התורות ב </w:t>
      </w:r>
      <m:oMath>
        <m:r>
          <w:rPr>
            <w:rFonts w:ascii="Cambria Math" w:eastAsiaTheme="minorEastAsia" w:hAnsi="Cambria Math"/>
          </w:rPr>
          <m:t>n</m:t>
        </m:r>
      </m:oMath>
      <w:r>
        <w:rPr>
          <w:rFonts w:eastAsiaTheme="minorEastAsia" w:hint="cs"/>
          <w:rtl/>
        </w:rPr>
        <w:t>, ואז נקצה ל-</w:t>
      </w:r>
      <m:oMath>
        <m:r>
          <w:rPr>
            <w:rFonts w:ascii="Cambria Math" w:eastAsiaTheme="minorEastAsia" w:hAnsi="Cambria Math"/>
          </w:rPr>
          <m:t>n</m:t>
        </m:r>
      </m:oMath>
      <w:r>
        <w:rPr>
          <w:rFonts w:eastAsiaTheme="minorEastAsia" w:hint="cs"/>
        </w:rPr>
        <w:t xml:space="preserve"> </w:t>
      </w:r>
      <w:r>
        <w:rPr>
          <w:rFonts w:eastAsiaTheme="minorEastAsia" w:hint="cs"/>
          <w:rtl/>
        </w:rPr>
        <w:t xml:space="preserve">התורות הראשונים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global time</m:t>
                </m:r>
              </m:e>
            </m:d>
            <m:r>
              <w:rPr>
                <w:rFonts w:ascii="Cambria Math" w:eastAsiaTheme="minorEastAsia" w:hAnsi="Cambria Math"/>
              </w:rPr>
              <m:t>*0.9</m:t>
            </m:r>
          </m:num>
          <m:den>
            <m:r>
              <w:rPr>
                <w:rFonts w:ascii="Cambria Math" w:eastAsiaTheme="minorEastAsia" w:hAnsi="Cambria Math"/>
              </w:rPr>
              <m:t>n</m:t>
            </m:r>
          </m:den>
        </m:f>
      </m:oMath>
      <w:r>
        <w:rPr>
          <w:rFonts w:eastAsiaTheme="minorEastAsia" w:hint="cs"/>
          <w:rtl/>
        </w:rPr>
        <w:t xml:space="preserve">. </w:t>
      </w:r>
    </w:p>
    <w:p w14:paraId="6C3FB6B8" w14:textId="1B99D7C0" w:rsidR="00E3519E" w:rsidRDefault="000246D3" w:rsidP="00E3519E">
      <w:pPr>
        <w:bidi/>
        <w:spacing w:after="0"/>
        <w:rPr>
          <w:rFonts w:eastAsiaTheme="minorEastAsia"/>
          <w:rtl/>
        </w:rPr>
      </w:pPr>
      <w:r>
        <w:rPr>
          <w:rFonts w:eastAsiaTheme="minorEastAsia" w:hint="cs"/>
          <w:rtl/>
        </w:rPr>
        <w:t>לאחר היעלמות הפירות, נוכל להשתמש בנוסחה הנאיבית שהוצעה בסעיף הקודם, אך עם שיפור:</w:t>
      </w:r>
    </w:p>
    <w:p w14:paraId="48EB9547" w14:textId="06BABF6F" w:rsidR="000246D3" w:rsidRDefault="000246D3" w:rsidP="000246D3">
      <w:pPr>
        <w:bidi/>
        <w:spacing w:after="0"/>
        <w:rPr>
          <w:rFonts w:eastAsiaTheme="minorEastAsia"/>
        </w:rPr>
      </w:pPr>
      <w:r>
        <w:rPr>
          <w:rFonts w:eastAsiaTheme="minorEastAsia" w:hint="cs"/>
          <w:rtl/>
        </w:rPr>
        <w:t xml:space="preserve">נסמן את </w:t>
      </w:r>
      <m:oMath>
        <m:r>
          <w:rPr>
            <w:rFonts w:ascii="Cambria Math" w:eastAsiaTheme="minorEastAsia" w:hAnsi="Cambria Math"/>
          </w:rPr>
          <m:t>time left</m:t>
        </m:r>
      </m:oMath>
      <w:r>
        <w:rPr>
          <w:rFonts w:eastAsiaTheme="minorEastAsia" w:hint="cs"/>
          <w:rtl/>
        </w:rPr>
        <w:t xml:space="preserve"> להיות הזמן שנשאר. במקרה הכי גרוע, כל תור ייקח </w:t>
      </w:r>
      <m:oMath>
        <m:f>
          <m:fPr>
            <m:ctrlPr>
              <w:rPr>
                <w:rFonts w:ascii="Cambria Math" w:eastAsiaTheme="minorEastAsia" w:hAnsi="Cambria Math"/>
                <w:i/>
              </w:rPr>
            </m:ctrlPr>
          </m:fPr>
          <m:num>
            <m:r>
              <w:rPr>
                <w:rFonts w:ascii="Cambria Math" w:eastAsiaTheme="minorEastAsia" w:hAnsi="Cambria Math"/>
              </w:rPr>
              <m:t>time left</m:t>
            </m:r>
          </m:num>
          <m:den>
            <m:r>
              <w:rPr>
                <w:rFonts w:ascii="Cambria Math" w:eastAsiaTheme="minorEastAsia" w:hAnsi="Cambria Math"/>
              </w:rPr>
              <m:t>available moves</m:t>
            </m:r>
          </m:den>
        </m:f>
      </m:oMath>
      <w:r>
        <w:rPr>
          <w:rFonts w:eastAsiaTheme="minorEastAsia" w:hint="cs"/>
          <w:rtl/>
        </w:rPr>
        <w:t>. לכן בתחילת כל תור , נגדיר</w:t>
      </w:r>
      <w:r>
        <w:rPr>
          <w:rFonts w:eastAsiaTheme="minorEastAsia"/>
        </w:rPr>
        <w:t>:</w:t>
      </w:r>
    </w:p>
    <w:p w14:paraId="1511D05E" w14:textId="03E136C7" w:rsidR="000246D3" w:rsidRDefault="000246D3" w:rsidP="000246D3">
      <w:pPr>
        <w:bidi/>
        <w:spacing w:after="0"/>
        <w:rPr>
          <w:rFonts w:eastAsiaTheme="minorEastAsia"/>
        </w:rPr>
      </w:pPr>
      <m:oMath>
        <m:r>
          <m:rPr>
            <m:sty m:val="p"/>
          </m:rPr>
          <w:rPr>
            <w:rFonts w:ascii="Cambria Math" w:eastAsiaTheme="minorEastAsia" w:hAnsi="Cambria Math"/>
          </w:rPr>
          <m:t>time left=global time-time passed</m:t>
        </m:r>
      </m:oMath>
      <w:r>
        <w:rPr>
          <w:rFonts w:eastAsiaTheme="minorEastAsia" w:hint="cs"/>
          <w:rtl/>
        </w:rPr>
        <w:t xml:space="preserve">, ונקצה לתור הנוכחי </w:t>
      </w:r>
      <m:oMath>
        <m:r>
          <w:rPr>
            <w:rFonts w:ascii="Cambria Math" w:eastAsiaTheme="minorEastAsia" w:hAnsi="Cambria Math"/>
          </w:rPr>
          <m:t>time left\available moves</m:t>
        </m:r>
      </m:oMath>
      <w:r>
        <w:rPr>
          <w:rFonts w:eastAsiaTheme="minorEastAsia" w:hint="cs"/>
          <w:rtl/>
        </w:rPr>
        <w:t>.</w:t>
      </w:r>
    </w:p>
    <w:p w14:paraId="11404219" w14:textId="7A259CFA" w:rsidR="000246D3" w:rsidRDefault="000246D3" w:rsidP="000246D3">
      <w:pPr>
        <w:bidi/>
        <w:spacing w:after="0"/>
        <w:rPr>
          <w:rFonts w:eastAsiaTheme="minorEastAsia"/>
          <w:rtl/>
        </w:rPr>
      </w:pPr>
      <w:r>
        <w:rPr>
          <w:rFonts w:eastAsiaTheme="minorEastAsia" w:hint="cs"/>
          <w:rtl/>
        </w:rPr>
        <w:t>בצורה זאת, במקרה הכי גרוע, כל תור יקבל חלוקה שווה של הזמן שנשאר, אבל במקרה שתור מסויים ייקח פחות זמן מהמגבלה שלו, זה ישאיר לתורות הבאים יותר זמן.</w:t>
      </w:r>
    </w:p>
    <w:p w14:paraId="10042A4B" w14:textId="0AD7424F" w:rsidR="000246D3" w:rsidRDefault="000246D3" w:rsidP="000246D3">
      <w:pPr>
        <w:bidi/>
        <w:spacing w:after="0"/>
        <w:rPr>
          <w:rFonts w:eastAsiaTheme="minorEastAsia"/>
          <w:rtl/>
        </w:rPr>
      </w:pPr>
    </w:p>
    <w:p w14:paraId="7F1799FA" w14:textId="7DBF035A" w:rsidR="000246D3" w:rsidRPr="000246D3" w:rsidRDefault="000246D3" w:rsidP="000246D3">
      <w:pPr>
        <w:bidi/>
        <w:spacing w:after="0"/>
        <w:rPr>
          <w:rFonts w:eastAsiaTheme="minorEastAsia" w:hint="cs"/>
          <w:rtl/>
        </w:rPr>
      </w:pPr>
      <w:r>
        <w:rPr>
          <w:rFonts w:eastAsiaTheme="minorEastAsia" w:hint="cs"/>
          <w:rtl/>
        </w:rPr>
        <w:t>11.</w:t>
      </w:r>
    </w:p>
    <w:sectPr w:rsidR="000246D3" w:rsidRPr="000246D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F1775"/>
    <w:multiLevelType w:val="multilevel"/>
    <w:tmpl w:val="C3645F56"/>
    <w:lvl w:ilvl="0">
      <w:start w:val="1"/>
      <w:numFmt w:val="decimal"/>
      <w:lvlText w:val="%1."/>
      <w:lvlJc w:val="left"/>
      <w:pPr>
        <w:ind w:left="720" w:hanging="360"/>
      </w:pPr>
      <w:rPr>
        <w:rFonts w:hint="default"/>
        <w:b w:val="0"/>
        <w:bCs w:val="0"/>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9181FB5"/>
    <w:multiLevelType w:val="multilevel"/>
    <w:tmpl w:val="7A7C622C"/>
    <w:lvl w:ilvl="0">
      <w:start w:val="1"/>
      <w:numFmt w:val="decimal"/>
      <w:lvlText w:val="%1."/>
      <w:lvlJc w:val="left"/>
      <w:pPr>
        <w:ind w:left="720" w:hanging="360"/>
      </w:pPr>
      <w:rPr>
        <w:rFonts w:hint="default"/>
        <w:b w:val="0"/>
        <w:bCs w:val="0"/>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F0B252D"/>
    <w:multiLevelType w:val="multilevel"/>
    <w:tmpl w:val="7A7C622C"/>
    <w:lvl w:ilvl="0">
      <w:start w:val="1"/>
      <w:numFmt w:val="decimal"/>
      <w:lvlText w:val="%1."/>
      <w:lvlJc w:val="left"/>
      <w:pPr>
        <w:ind w:left="720" w:hanging="360"/>
      </w:pPr>
      <w:rPr>
        <w:rFonts w:hint="default"/>
        <w:b w:val="0"/>
        <w:bCs w:val="0"/>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53871A32"/>
    <w:multiLevelType w:val="hybridMultilevel"/>
    <w:tmpl w:val="3A620B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C93087B"/>
    <w:multiLevelType w:val="hybridMultilevel"/>
    <w:tmpl w:val="1B1A1A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04F"/>
    <w:rsid w:val="000246D3"/>
    <w:rsid w:val="0005414C"/>
    <w:rsid w:val="00073838"/>
    <w:rsid w:val="000C619C"/>
    <w:rsid w:val="000E25E2"/>
    <w:rsid w:val="000E5757"/>
    <w:rsid w:val="000E6D16"/>
    <w:rsid w:val="000F704F"/>
    <w:rsid w:val="001425CC"/>
    <w:rsid w:val="00142B07"/>
    <w:rsid w:val="001C7AC3"/>
    <w:rsid w:val="001E0B7E"/>
    <w:rsid w:val="0023253B"/>
    <w:rsid w:val="00234B2E"/>
    <w:rsid w:val="0028358E"/>
    <w:rsid w:val="002D5A9F"/>
    <w:rsid w:val="00304C3D"/>
    <w:rsid w:val="003536A4"/>
    <w:rsid w:val="00383FE4"/>
    <w:rsid w:val="003D226A"/>
    <w:rsid w:val="003D3E96"/>
    <w:rsid w:val="00486FFC"/>
    <w:rsid w:val="0050780E"/>
    <w:rsid w:val="00514290"/>
    <w:rsid w:val="005334E7"/>
    <w:rsid w:val="005519AD"/>
    <w:rsid w:val="0062238D"/>
    <w:rsid w:val="00636831"/>
    <w:rsid w:val="0066672C"/>
    <w:rsid w:val="006927E7"/>
    <w:rsid w:val="00750AB0"/>
    <w:rsid w:val="00775855"/>
    <w:rsid w:val="007A5466"/>
    <w:rsid w:val="007D0504"/>
    <w:rsid w:val="00825595"/>
    <w:rsid w:val="00894390"/>
    <w:rsid w:val="008A6F44"/>
    <w:rsid w:val="008D0CD7"/>
    <w:rsid w:val="00922721"/>
    <w:rsid w:val="00955194"/>
    <w:rsid w:val="009A273D"/>
    <w:rsid w:val="00A44742"/>
    <w:rsid w:val="00A615CB"/>
    <w:rsid w:val="00A659A6"/>
    <w:rsid w:val="00A66AAC"/>
    <w:rsid w:val="00A706AA"/>
    <w:rsid w:val="00AB63DB"/>
    <w:rsid w:val="00B1551C"/>
    <w:rsid w:val="00B32218"/>
    <w:rsid w:val="00B760A8"/>
    <w:rsid w:val="00B90737"/>
    <w:rsid w:val="00BB4049"/>
    <w:rsid w:val="00BD53AD"/>
    <w:rsid w:val="00BE0225"/>
    <w:rsid w:val="00C153AC"/>
    <w:rsid w:val="00C7119C"/>
    <w:rsid w:val="00C7551E"/>
    <w:rsid w:val="00CB1A46"/>
    <w:rsid w:val="00CD575D"/>
    <w:rsid w:val="00CD6C3D"/>
    <w:rsid w:val="00CE6A1F"/>
    <w:rsid w:val="00D8262D"/>
    <w:rsid w:val="00DA22C2"/>
    <w:rsid w:val="00E3519E"/>
    <w:rsid w:val="00E37173"/>
    <w:rsid w:val="00E77DD6"/>
    <w:rsid w:val="00ED7BA0"/>
    <w:rsid w:val="00EE6611"/>
    <w:rsid w:val="00F350B5"/>
    <w:rsid w:val="00F7184A"/>
    <w:rsid w:val="00FB0E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06BA2"/>
  <w15:chartTrackingRefBased/>
  <w15:docId w15:val="{598E81D8-306F-4A3C-B17C-D2E1838D2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David" w:eastAsiaTheme="minorHAnsi" w:hAnsi="David" w:cs="David"/>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34E7"/>
    <w:rPr>
      <w:color w:val="0563C1" w:themeColor="hyperlink"/>
      <w:u w:val="single"/>
    </w:rPr>
  </w:style>
  <w:style w:type="character" w:styleId="UnresolvedMention">
    <w:name w:val="Unresolved Mention"/>
    <w:basedOn w:val="DefaultParagraphFont"/>
    <w:uiPriority w:val="99"/>
    <w:semiHidden/>
    <w:unhideWhenUsed/>
    <w:rsid w:val="005334E7"/>
    <w:rPr>
      <w:color w:val="605E5C"/>
      <w:shd w:val="clear" w:color="auto" w:fill="E1DFDD"/>
    </w:rPr>
  </w:style>
  <w:style w:type="character" w:styleId="PlaceholderText">
    <w:name w:val="Placeholder Text"/>
    <w:basedOn w:val="DefaultParagraphFont"/>
    <w:uiPriority w:val="99"/>
    <w:semiHidden/>
    <w:rsid w:val="005334E7"/>
    <w:rPr>
      <w:color w:val="808080"/>
    </w:rPr>
  </w:style>
  <w:style w:type="paragraph" w:styleId="ListParagraph">
    <w:name w:val="List Paragraph"/>
    <w:basedOn w:val="Normal"/>
    <w:uiPriority w:val="34"/>
    <w:qFormat/>
    <w:rsid w:val="00234B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3</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tomershmil@gmail.com</dc:creator>
  <cp:keywords/>
  <dc:description/>
  <cp:lastModifiedBy>tomershmil@gmail.com</cp:lastModifiedBy>
  <cp:revision>64</cp:revision>
  <dcterms:created xsi:type="dcterms:W3CDTF">2020-12-21T07:18:00Z</dcterms:created>
  <dcterms:modified xsi:type="dcterms:W3CDTF">2020-12-22T15:54:00Z</dcterms:modified>
</cp:coreProperties>
</file>