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Multi-Cloud Migration Framework</w:t>
      </w:r>
    </w:p>
    <w:p>
      <w:r>
        <w:t>Automated framework for migrating microservices across cloud providers with zero downtime.</w:t>
      </w:r>
    </w:p>
    <w:p>
      <w:pPr>
        <w:pStyle w:val="Heading2"/>
      </w:pPr>
      <w:r>
        <w:t>Overview</w:t>
      </w:r>
    </w:p>
    <w:p>
      <w:r>
        <w:t>This framework enables organizations to migrate workloads between AWS, GCP, and Azure with automated service dependency mapping, progressive traffic shifting, and instant rollback capabilities. Built for Monday.com's migration of 30+ services to a hybrid cloud architecture.</w:t>
      </w:r>
    </w:p>
    <w:p>
      <w:pPr>
        <w:pStyle w:val="Heading2"/>
      </w:pPr>
      <w:r>
        <w:t>Architecture</w:t>
      </w:r>
    </w:p>
    <w:p>
      <w:r>
        <w:t>The framework consists of three components: a Discovery Agent that maps service dependencies and data flows, a Migration Controller that orchestrates progressive traffic shifting via Istio service mesh, and a Validation Engine that continuously verifies service health during migration.</w:t>
      </w:r>
    </w:p>
    <w:p>
      <w:pPr>
        <w:pStyle w:val="Heading2"/>
      </w:pPr>
      <w:r>
        <w:t>Tech Stack</w:t>
      </w:r>
    </w:p>
    <w:p>
      <w:pPr>
        <w:pStyle w:val="ListBullet"/>
      </w:pPr>
      <w:r>
        <w:t>Language: Go, Python</w:t>
      </w:r>
    </w:p>
    <w:p>
      <w:pPr>
        <w:pStyle w:val="ListBullet"/>
      </w:pPr>
      <w:r>
        <w:t>Infrastructure: Terraform, Kubernetes</w:t>
      </w:r>
    </w:p>
    <w:p>
      <w:pPr>
        <w:pStyle w:val="ListBullet"/>
      </w:pPr>
      <w:r>
        <w:t>Service Mesh: Istio for traffic management</w:t>
      </w:r>
    </w:p>
    <w:p>
      <w:pPr>
        <w:pStyle w:val="ListBullet"/>
      </w:pPr>
      <w:r>
        <w:t>Monitoring: Prometheus, Grafana, Datadog</w:t>
      </w:r>
    </w:p>
    <w:p>
      <w:pPr>
        <w:pStyle w:val="ListBullet"/>
      </w:pPr>
      <w:r>
        <w:t>CI/CD: ArgoCD, GitHub Actions</w:t>
      </w:r>
    </w:p>
    <w:p>
      <w:pPr>
        <w:pStyle w:val="ListBullet"/>
      </w:pPr>
      <w:r>
        <w:t>Cloud: AWS (EKS, S3, RDS), GCP (GKE, Cloud SQL)</w:t>
      </w:r>
    </w:p>
    <w:p>
      <w:pPr>
        <w:pStyle w:val="Heading2"/>
      </w:pPr>
      <w:r>
        <w:t>Installation</w:t>
      </w:r>
    </w:p>
    <w:p>
      <w:r>
        <w:t>```bash</w:t>
      </w:r>
    </w:p>
    <w:p>
      <w:r>
        <w:t>git clone https://github.com/yoniabergel/multi-cloud-migrate</w:t>
      </w:r>
    </w:p>
    <w:p>
      <w:r>
        <w:t>cd multi-cloud-migrate</w:t>
      </w:r>
    </w:p>
    <w:p>
      <w:r>
        <w:t>make install</w:t>
      </w:r>
    </w:p>
    <w:p>
      <w:r>
        <w:t>kubectl apply -f manifests/</w:t>
      </w:r>
    </w:p>
    <w:p>
      <w:r>
        <w:t>```</w:t>
      </w:r>
    </w:p>
    <w:p>
      <w:pPr>
        <w:pStyle w:val="Heading2"/>
      </w:pPr>
      <w:r>
        <w:t>Usage</w:t>
      </w:r>
    </w:p>
    <w:p>
      <w:r>
        <w:t>Define migration plans in YAML specifying source and target clusters, traffic shifting strategy (canary/blue-green), and health check criteria. The controller progressively shifts traffic while monitoring error rates and latency.</w:t>
      </w:r>
    </w:p>
    <w:p>
      <w:pPr>
        <w:pStyle w:val="Heading2"/>
      </w:pPr>
      <w:r>
        <w:t>Key Features</w:t>
      </w:r>
    </w:p>
    <w:p>
      <w:pPr>
        <w:pStyle w:val="ListBullet"/>
      </w:pPr>
      <w:r>
        <w:t>Automated service dependency discovery and mapping</w:t>
      </w:r>
    </w:p>
    <w:p>
      <w:pPr>
        <w:pStyle w:val="ListBullet"/>
      </w:pPr>
      <w:r>
        <w:t>Progressive traffic shifting with configurable canary percentages</w:t>
      </w:r>
    </w:p>
    <w:p>
      <w:pPr>
        <w:pStyle w:val="ListBullet"/>
      </w:pPr>
      <w:r>
        <w:t>Real-time health monitoring with automatic rollback on degradation</w:t>
      </w:r>
    </w:p>
    <w:p>
      <w:pPr>
        <w:pStyle w:val="ListBullet"/>
      </w:pPr>
      <w:r>
        <w:t>Multi-cloud cost optimization and workload placement</w:t>
      </w:r>
    </w:p>
    <w:p>
      <w:pPr>
        <w:pStyle w:val="ListBullet"/>
      </w:pPr>
      <w:r>
        <w:t>Terraform state migration between cloud providers</w:t>
      </w:r>
    </w:p>
    <w:p>
      <w:pPr>
        <w:pStyle w:val="ListBullet"/>
      </w:pPr>
      <w:r>
        <w:t>25% cloud cost reduction through workload optimization</w:t>
      </w:r>
    </w:p>
    <w:p>
      <w:pPr>
        <w:pStyle w:val="Heading2"/>
      </w:pPr>
      <w:r>
        <w:t>Performance</w:t>
      </w:r>
    </w:p>
    <w:p>
      <w:r>
        <w:t>Successfully migrated 30+ services with zero downtime. Average migration time per service: 2 hours including validation. Supports clusters with up to 2,000 pods.</w:t>
      </w:r>
    </w:p>
    <w:p>
      <w:pPr>
        <w:pStyle w:val="Heading2"/>
      </w:pPr>
      <w:r>
        <w:t>Contributing</w:t>
      </w:r>
    </w:p>
    <w:p>
      <w:r>
        <w:t>Contributions welcome. See CONTRIBUTING.md for guidelines. Please include tests for all new features.</w:t>
      </w:r>
    </w:p>
    <w:p>
      <w:pPr>
        <w:pStyle w:val="Heading2"/>
      </w:pPr>
      <w:r>
        <w:t>License</w:t>
      </w:r>
    </w:p>
    <w:p>
      <w:r>
        <w:t>MIT License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