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770FFA9" w:rsidP="4088C622" w:rsidRDefault="3770FFA9" w14:paraId="4ED924D9" w14:textId="11B321D9">
      <w:pPr>
        <w:shd w:val="clear" w:color="auto" w:fill="FFFFFF" w:themeFill="background1"/>
        <w:spacing w:before="360" w:beforeAutospacing="off" w:after="0" w:afterAutospacing="off"/>
        <w:jc w:val="center"/>
      </w:pPr>
      <w:r w:rsidRPr="4088C622" w:rsidR="3770FFA9">
        <w:rPr>
          <w:rFonts w:ascii="Arial" w:hAnsi="Arial" w:eastAsia="Arial" w:cs="Arial"/>
          <w:b w:val="0"/>
          <w:bCs w:val="0"/>
          <w:i w:val="0"/>
          <w:iCs w:val="0"/>
          <w:strike w:val="0"/>
          <w:dstrike w:val="0"/>
          <w:noProof w:val="0"/>
          <w:color w:val="0F4761" w:themeColor="accent1" w:themeTint="FF" w:themeShade="BF"/>
          <w:sz w:val="40"/>
          <w:szCs w:val="40"/>
          <w:u w:val="none"/>
          <w:lang w:val="en-US"/>
        </w:rPr>
        <w:t>My design process scrum 2</w:t>
      </w:r>
    </w:p>
    <w:p w:rsidR="3770FFA9" w:rsidP="4088C622" w:rsidRDefault="3770FFA9" w14:paraId="7D5D0515" w14:textId="375C022E">
      <w:pPr>
        <w:shd w:val="clear" w:color="auto" w:fill="FFFFFF" w:themeFill="background1"/>
        <w:spacing w:before="0" w:beforeAutospacing="off" w:after="0" w:afterAutospacing="off"/>
      </w:pPr>
      <w:r w:rsidRPr="4088C622" w:rsidR="3770FFA9">
        <w:rPr>
          <w:rFonts w:ascii="Arial" w:hAnsi="Arial" w:eastAsia="Arial" w:cs="Arial"/>
          <w:b w:val="0"/>
          <w:bCs w:val="0"/>
          <w:i w:val="0"/>
          <w:iCs w:val="0"/>
          <w:strike w:val="0"/>
          <w:dstrike w:val="0"/>
          <w:noProof w:val="0"/>
          <w:color w:val="0F4761" w:themeColor="accent1" w:themeTint="FF" w:themeShade="BF"/>
          <w:sz w:val="40"/>
          <w:szCs w:val="40"/>
          <w:u w:val="none"/>
          <w:lang w:val="en-US"/>
        </w:rPr>
        <w:t>Introduction</w:t>
      </w:r>
    </w:p>
    <w:p w:rsidR="4088C622" w:rsidRDefault="4088C622" w14:paraId="181ADEC6" w14:textId="74D5C1B7"/>
    <w:p w:rsidR="3770FFA9" w:rsidP="4088C622" w:rsidRDefault="3770FFA9" w14:paraId="2559D9FD" w14:textId="7AEE2ADE">
      <w:pPr>
        <w:spacing w:before="0" w:beforeAutospacing="off" w:after="0" w:afterAutospacing="off"/>
      </w:pPr>
      <w:r w:rsidR="3770FFA9">
        <w:drawing>
          <wp:inline wp14:editId="0BD0A1B7" wp14:anchorId="7020A698">
            <wp:extent cx="5943600" cy="4533900"/>
            <wp:effectExtent l="0" t="0" r="0" b="0"/>
            <wp:docPr id="588669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8669298" name=""/>
                    <pic:cNvPicPr/>
                  </pic:nvPicPr>
                  <pic:blipFill>
                    <a:blip xmlns:r="http://schemas.openxmlformats.org/officeDocument/2006/relationships" r:embed="rId1838857305">
                      <a:extLst>
                        <a:ext xmlns:a="http://schemas.openxmlformats.org/drawingml/2006/main" uri="{28A0092B-C50C-407E-A947-70E740481C1C}">
                          <a14:useLocalDpi xmlns:a14="http://schemas.microsoft.com/office/drawing/2010/main" val="0"/>
                        </a:ext>
                      </a:extLst>
                    </a:blip>
                    <a:stretch>
                      <a:fillRect/>
                    </a:stretch>
                  </pic:blipFill>
                  <pic:spPr>
                    <a:xfrm>
                      <a:off x="0" y="0"/>
                      <a:ext cx="5943600" cy="4533900"/>
                    </a:xfrm>
                    <a:prstGeom prst="rect">
                      <a:avLst/>
                    </a:prstGeom>
                  </pic:spPr>
                </pic:pic>
              </a:graphicData>
            </a:graphic>
          </wp:inline>
        </w:drawing>
      </w:r>
    </w:p>
    <w:p w:rsidR="3770FFA9" w:rsidP="4088C622" w:rsidRDefault="3770FFA9" w14:paraId="686C00C5" w14:textId="731081A4">
      <w:pPr>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4088C622" w:rsidR="3770FFA9">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As per my user stories for Scrum One, I did this part of the project. Research, design, and code the statements screen. I test the screens with some other students' screen flow and make sure the user can understand the screen flow of our app. I’ll also get feedback from the team and make some changes to some of the topics. In the image below, in the Jira Scrum one-user story. </w:t>
      </w:r>
      <w:hyperlink r:id="Rcab0a79c6c6345dc">
        <w:r w:rsidRPr="4088C622" w:rsidR="3770FFA9">
          <w:rPr>
            <w:rStyle w:val="Hyperlink"/>
            <w:rFonts w:ascii="Arial" w:hAnsi="Arial" w:eastAsia="Arial" w:cs="Arial"/>
            <w:b w:val="0"/>
            <w:bCs w:val="0"/>
            <w:i w:val="0"/>
            <w:iCs w:val="0"/>
            <w:strike w:val="0"/>
            <w:dstrike w:val="0"/>
            <w:noProof w:val="0"/>
            <w:color w:val="1155CC"/>
            <w:sz w:val="22"/>
            <w:szCs w:val="22"/>
            <w:u w:val="none"/>
            <w:lang w:val="en-US"/>
          </w:rPr>
          <w:t>In</w:t>
        </w:r>
      </w:hyperlink>
      <w:r w:rsidRPr="4088C622" w:rsidR="3770FFA9">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this document, i will show my screen and the iteration I made in Scrum 2.</w:t>
      </w:r>
      <w:r>
        <w:br/>
      </w:r>
      <w:r>
        <w:br/>
      </w:r>
    </w:p>
    <w:p w:rsidR="4088C622" w:rsidRDefault="4088C622" w14:paraId="057C807A" w14:textId="5FF02653"/>
    <w:p w:rsidR="3770FFA9" w:rsidP="4088C622" w:rsidRDefault="3770FFA9" w14:paraId="489E1F4D" w14:textId="00C5137B">
      <w:pPr>
        <w:shd w:val="clear" w:color="auto" w:fill="FFFFFF" w:themeFill="background1"/>
        <w:spacing w:before="0" w:beforeAutospacing="off" w:after="0" w:afterAutospacing="off"/>
      </w:pPr>
      <w:r w:rsidR="3770FFA9">
        <w:drawing>
          <wp:inline wp14:editId="4DE79D3E" wp14:anchorId="6D813C13">
            <wp:extent cx="5943600" cy="6286500"/>
            <wp:effectExtent l="0" t="0" r="0" b="0"/>
            <wp:docPr id="2708009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800994" name=""/>
                    <pic:cNvPicPr/>
                  </pic:nvPicPr>
                  <pic:blipFill>
                    <a:blip xmlns:r="http://schemas.openxmlformats.org/officeDocument/2006/relationships" r:embed="rId1981692260">
                      <a:extLst>
                        <a:ext xmlns:a="http://schemas.openxmlformats.org/drawingml/2006/main" uri="{28A0092B-C50C-407E-A947-70E740481C1C}">
                          <a14:useLocalDpi xmlns:a14="http://schemas.microsoft.com/office/drawing/2010/main" val="0"/>
                        </a:ext>
                      </a:extLst>
                    </a:blip>
                    <a:stretch>
                      <a:fillRect/>
                    </a:stretch>
                  </pic:blipFill>
                  <pic:spPr>
                    <a:xfrm>
                      <a:off x="0" y="0"/>
                      <a:ext cx="5943600" cy="6286500"/>
                    </a:xfrm>
                    <a:prstGeom prst="rect">
                      <a:avLst/>
                    </a:prstGeom>
                  </pic:spPr>
                </pic:pic>
              </a:graphicData>
            </a:graphic>
          </wp:inline>
        </w:drawing>
      </w:r>
    </w:p>
    <w:p w:rsidR="3770FFA9" w:rsidP="4088C622" w:rsidRDefault="3770FFA9" w14:paraId="176690F5" w14:textId="07FB12E9">
      <w:pPr>
        <w:shd w:val="clear" w:color="auto" w:fill="FFFFFF" w:themeFill="background1"/>
        <w:spacing w:before="0" w:beforeAutospacing="off" w:after="0" w:afterAutospacing="off"/>
      </w:pP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The next step was to create the first sketches of my event screen and the description, where you could see more information about the event and also how to get there with a map that shows where it is and how much time you have left. I created this design believing that it was also part of my second user story, but this part belongs to Paola. I designed these designs based on some online websites where there are some application concepts with a structure that is simple but has the necessary information that the user needs.</w:t>
      </w:r>
    </w:p>
    <w:p w:rsidR="3770FFA9" w:rsidP="4088C622" w:rsidRDefault="3770FFA9" w14:paraId="4783ADD7" w14:textId="0B13C7E1">
      <w:pPr>
        <w:shd w:val="clear" w:color="auto" w:fill="FFFFFF" w:themeFill="background1"/>
        <w:spacing w:before="0" w:beforeAutospacing="off" w:after="0" w:afterAutospacing="off"/>
      </w:pPr>
      <w:r w:rsidR="3770FFA9">
        <w:drawing>
          <wp:inline wp14:editId="3CEA3F33" wp14:anchorId="196E77C8">
            <wp:extent cx="5762625" cy="5943600"/>
            <wp:effectExtent l="0" t="0" r="0" b="0"/>
            <wp:docPr id="1318570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8570271" name=""/>
                    <pic:cNvPicPr/>
                  </pic:nvPicPr>
                  <pic:blipFill>
                    <a:blip xmlns:r="http://schemas.openxmlformats.org/officeDocument/2006/relationships" r:embed="rId509531863">
                      <a:extLst>
                        <a:ext xmlns:a="http://schemas.openxmlformats.org/drawingml/2006/main" uri="{28A0092B-C50C-407E-A947-70E740481C1C}">
                          <a14:useLocalDpi xmlns:a14="http://schemas.microsoft.com/office/drawing/2010/main" val="0"/>
                        </a:ext>
                      </a:extLst>
                    </a:blip>
                    <a:stretch>
                      <a:fillRect/>
                    </a:stretch>
                  </pic:blipFill>
                  <pic:spPr>
                    <a:xfrm>
                      <a:off x="0" y="0"/>
                      <a:ext cx="5762625" cy="5943600"/>
                    </a:xfrm>
                    <a:prstGeom prst="rect">
                      <a:avLst/>
                    </a:prstGeom>
                  </pic:spPr>
                </pic:pic>
              </a:graphicData>
            </a:graphic>
          </wp:inline>
        </w:drawing>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w:rsidR="3770FFA9" w:rsidP="4088C622" w:rsidRDefault="3770FFA9" w14:paraId="6A1FE607" w14:textId="18692D61">
      <w:pPr>
        <w:shd w:val="clear" w:color="auto" w:fill="FFFFFF" w:themeFill="background1"/>
        <w:spacing w:before="0" w:beforeAutospacing="off" w:after="0" w:afterAutospacing="off"/>
      </w:pP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E</w:t>
      </w:r>
      <w:r w:rsidRPr="4088C622" w:rsidR="3770FFA9">
        <w:rPr>
          <w:rFonts w:ascii="Arial" w:hAnsi="Arial" w:eastAsia="Arial" w:cs="Arial"/>
          <w:b w:val="1"/>
          <w:bCs w:val="1"/>
          <w:i w:val="0"/>
          <w:iCs w:val="0"/>
          <w:strike w:val="0"/>
          <w:dstrike w:val="0"/>
          <w:noProof w:val="0"/>
          <w:color w:val="000000" w:themeColor="text1" w:themeTint="FF" w:themeShade="FF"/>
          <w:sz w:val="26"/>
          <w:szCs w:val="26"/>
          <w:u w:val="none"/>
          <w:lang w:val="en-US"/>
        </w:rPr>
        <w:t xml:space="preserve">vent screen </w:t>
      </w:r>
    </w:p>
    <w:p w:rsidR="3770FFA9" w:rsidP="4088C622" w:rsidRDefault="3770FFA9" w14:paraId="5740AACB" w14:textId="745870A7">
      <w:pPr>
        <w:shd w:val="clear" w:color="auto" w:fill="FFFFFF" w:themeFill="background1"/>
        <w:spacing w:before="0" w:beforeAutospacing="off" w:after="0" w:afterAutospacing="off"/>
      </w:pPr>
      <w:r w:rsidRPr="4088C622" w:rsidR="3770FFA9">
        <w:rPr>
          <w:rFonts w:ascii="Arial" w:hAnsi="Arial" w:eastAsia="Arial" w:cs="Arial"/>
          <w:b w:val="0"/>
          <w:bCs w:val="0"/>
          <w:i w:val="0"/>
          <w:iCs w:val="0"/>
          <w:strike w:val="0"/>
          <w:dstrike w:val="0"/>
          <w:noProof w:val="0"/>
          <w:color w:val="000000" w:themeColor="text1" w:themeTint="FF" w:themeShade="FF"/>
          <w:sz w:val="26"/>
          <w:szCs w:val="26"/>
          <w:u w:val="none"/>
          <w:lang w:val="en-US"/>
        </w:rPr>
        <w:t>This is my second high-fidelity screen; my structure was as similar as possible to my colleagues' other screens. The idea of this screen was that when the user viewed the app, they would search for an event that was on the event screen and would be able to see its screen description with all the map information about the location. The idea with this design was that the user could use geolocation to find out how to get there from their current location. Once they were at the event, a pop-up would appear depending on the event location. That's why I thought I should also create this design in my user story Scrum 2.</w:t>
      </w:r>
    </w:p>
    <w:p w:rsidR="4088C622" w:rsidRDefault="4088C622" w14:paraId="354398E6" w14:textId="5F1EC13C"/>
    <w:p w:rsidR="3770FFA9" w:rsidP="4088C622" w:rsidRDefault="3770FFA9" w14:paraId="7081431F" w14:textId="72479BF2">
      <w:pPr>
        <w:spacing w:before="0" w:beforeAutospacing="off" w:after="0" w:afterAutospacing="off"/>
      </w:pPr>
      <w:r w:rsidR="3770FFA9">
        <w:drawing>
          <wp:inline wp14:editId="58B56BCA" wp14:anchorId="24A4FEB0">
            <wp:extent cx="5943600" cy="4343400"/>
            <wp:effectExtent l="0" t="0" r="0" b="0"/>
            <wp:docPr id="1606975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6975811" name=""/>
                    <pic:cNvPicPr/>
                  </pic:nvPicPr>
                  <pic:blipFill>
                    <a:blip xmlns:r="http://schemas.openxmlformats.org/officeDocument/2006/relationships" r:embed="rId36045923">
                      <a:extLst>
                        <a:ext xmlns:a="http://schemas.openxmlformats.org/drawingml/2006/main" uri="{28A0092B-C50C-407E-A947-70E740481C1C}">
                          <a14:useLocalDpi xmlns:a14="http://schemas.microsoft.com/office/drawing/2010/main" val="0"/>
                        </a:ext>
                      </a:extLst>
                    </a:blip>
                    <a:stretch>
                      <a:fillRect/>
                    </a:stretch>
                  </pic:blipFill>
                  <pic:spPr>
                    <a:xfrm>
                      <a:off x="0" y="0"/>
                      <a:ext cx="5943600" cy="4343400"/>
                    </a:xfrm>
                    <a:prstGeom prst="rect">
                      <a:avLst/>
                    </a:prstGeom>
                  </pic:spPr>
                </pic:pic>
              </a:graphicData>
            </a:graphic>
          </wp:inline>
        </w:drawing>
      </w:r>
    </w:p>
    <w:p w:rsidR="6EEAAE8F" w:rsidP="4088C622" w:rsidRDefault="6EEAAE8F" w14:paraId="39AA6E90" w14:textId="1E969972">
      <w:pPr>
        <w:shd w:val="clear" w:color="auto" w:fill="FFFFFF" w:themeFill="background1"/>
        <w:spacing w:before="0" w:beforeAutospacing="off" w:after="0" w:afterAutospacing="off"/>
        <w:rPr>
          <w:rFonts w:ascii="Arial" w:hAnsi="Arial" w:eastAsia="Arial" w:cs="Arial"/>
          <w:noProof w:val="0"/>
          <w:sz w:val="24"/>
          <w:szCs w:val="24"/>
          <w:lang w:val="en-US"/>
        </w:rPr>
      </w:pPr>
      <w:r w:rsidRPr="4088C622" w:rsidR="6EEAAE8F">
        <w:rPr>
          <w:rFonts w:ascii="Arial" w:hAnsi="Arial" w:eastAsia="Arial" w:cs="Arial"/>
          <w:noProof w:val="0"/>
          <w:sz w:val="24"/>
          <w:szCs w:val="24"/>
          <w:lang w:val="en-US"/>
        </w:rPr>
        <w:t>After the second presentation, we got feedback that the screen of the statement of how it will appear is based on the mind. I created the event screen and the description. I created the first sketch of my pop-up screen to show how it will look in the app . On this design they told me I need to update the statement and also need to update the Choose Today topic to Statements of the Day." My group suggested improving these small details.</w:t>
      </w:r>
    </w:p>
    <w:p w:rsidR="4088C622" w:rsidP="4088C622" w:rsidRDefault="4088C622" w14:paraId="23F0C94B" w14:textId="7B17188F">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3770FFA9" w:rsidP="4088C622" w:rsidRDefault="3770FFA9" w14:paraId="0C01FFB2" w14:textId="4C7727A7">
      <w:pPr>
        <w:shd w:val="clear" w:color="auto" w:fill="FFFFFF" w:themeFill="background1"/>
        <w:spacing w:before="0" w:beforeAutospacing="off" w:after="0" w:afterAutospacing="off"/>
      </w:pPr>
      <w:r w:rsidR="3770FFA9">
        <w:drawing>
          <wp:inline wp14:editId="365E6BBE" wp14:anchorId="3F41E516">
            <wp:extent cx="5943600" cy="5972175"/>
            <wp:effectExtent l="0" t="0" r="0" b="0"/>
            <wp:docPr id="1441624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1624420" name=""/>
                    <pic:cNvPicPr/>
                  </pic:nvPicPr>
                  <pic:blipFill>
                    <a:blip xmlns:r="http://schemas.openxmlformats.org/officeDocument/2006/relationships" r:embed="rId195304894">
                      <a:extLst>
                        <a:ext xmlns:a="http://schemas.openxmlformats.org/drawingml/2006/main" uri="{28A0092B-C50C-407E-A947-70E740481C1C}">
                          <a14:useLocalDpi xmlns:a14="http://schemas.microsoft.com/office/drawing/2010/main" val="0"/>
                        </a:ext>
                      </a:extLst>
                    </a:blip>
                    <a:stretch>
                      <a:fillRect/>
                    </a:stretch>
                  </pic:blipFill>
                  <pic:spPr>
                    <a:xfrm>
                      <a:off x="0" y="0"/>
                      <a:ext cx="5943600" cy="5972175"/>
                    </a:xfrm>
                    <a:prstGeom prst="rect">
                      <a:avLst/>
                    </a:prstGeom>
                  </pic:spPr>
                </pic:pic>
              </a:graphicData>
            </a:graphic>
          </wp:inline>
        </w:drawing>
      </w:r>
    </w:p>
    <w:p w:rsidR="3770FFA9" w:rsidP="4088C622" w:rsidRDefault="3770FFA9" w14:paraId="68601F36" w14:textId="004A1879">
      <w:pPr>
        <w:shd w:val="clear" w:color="auto" w:fill="FFFFFF" w:themeFill="background1"/>
        <w:spacing w:before="0" w:beforeAutospacing="off" w:after="0" w:afterAutospacing="off"/>
      </w:pP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w:rsidR="3770FFA9" w:rsidP="4088C622" w:rsidRDefault="3770FFA9" w14:paraId="6C40CEBC" w14:textId="31DECAC2">
      <w:pPr>
        <w:shd w:val="clear" w:color="auto" w:fill="FFFFFF" w:themeFill="background1"/>
        <w:spacing w:before="0" w:beforeAutospacing="off" w:after="0" w:afterAutospacing="off"/>
      </w:pP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w:rsidR="3770FFA9" w:rsidP="4088C622" w:rsidRDefault="3770FFA9" w14:paraId="3E767213" w14:textId="58B5203A">
      <w:pPr>
        <w:shd w:val="clear" w:color="auto" w:fill="FFFFFF" w:themeFill="background1"/>
        <w:spacing w:before="0" w:beforeAutospacing="off" w:after="0" w:afterAutospacing="off"/>
      </w:pPr>
      <w:r w:rsidRPr="4088C622" w:rsidR="3770FFA9">
        <w:rPr>
          <w:rFonts w:ascii="Arial" w:hAnsi="Arial" w:eastAsia="Arial" w:cs="Arial"/>
          <w:b w:val="1"/>
          <w:bCs w:val="1"/>
          <w:i w:val="0"/>
          <w:iCs w:val="0"/>
          <w:strike w:val="0"/>
          <w:dstrike w:val="0"/>
          <w:noProof w:val="0"/>
          <w:color w:val="000000" w:themeColor="text1" w:themeTint="FF" w:themeShade="FF"/>
          <w:sz w:val="26"/>
          <w:szCs w:val="26"/>
          <w:u w:val="none"/>
          <w:lang w:val="en-US"/>
        </w:rPr>
        <w:t>Location Access Screen (Left)</w:t>
      </w:r>
    </w:p>
    <w:p w:rsidR="3770FFA9" w:rsidP="4088C622" w:rsidRDefault="3770FFA9" w14:paraId="33C32848" w14:textId="419364ED">
      <w:pPr>
        <w:shd w:val="clear" w:color="auto" w:fill="FFFFFF" w:themeFill="background1"/>
        <w:spacing w:before="0" w:beforeAutospacing="off" w:after="0" w:afterAutospacing="off"/>
      </w:pP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This screen asks the user if they </w:t>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permit</w:t>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access to their</w:t>
      </w:r>
      <w:r w:rsidRPr="4088C622" w:rsidR="553E92C8">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Then, </w:t>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Then</w:t>
      </w:r>
      <w:r w:rsidRPr="4088C622" w:rsidR="2076D4ED">
        <w:rPr>
          <w:rFonts w:ascii="Arial" w:hAnsi="Arial" w:eastAsia="Arial" w:cs="Arial"/>
          <w:b w:val="0"/>
          <w:bCs w:val="0"/>
          <w:i w:val="0"/>
          <w:iCs w:val="0"/>
          <w:strike w:val="0"/>
          <w:dstrike w:val="0"/>
          <w:noProof w:val="0"/>
          <w:color w:val="000000" w:themeColor="text1" w:themeTint="FF" w:themeShade="FF"/>
          <w:sz w:val="24"/>
          <w:szCs w:val="24"/>
          <w:u w:val="none"/>
          <w:lang w:val="en-US"/>
        </w:rPr>
        <w:t>_I_can_specify_a_particular_location</w:t>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could specify a particular location, including latitude and longitude. Based on the map pop-up, the statement will appear at the event location.</w:t>
      </w:r>
    </w:p>
    <w:p w:rsidR="3770FFA9" w:rsidP="4088C622" w:rsidRDefault="3770FFA9" w14:paraId="5FA84832" w14:textId="626F3BD4">
      <w:pPr>
        <w:pStyle w:val="Heading3"/>
        <w:shd w:val="clear" w:color="auto" w:fill="FFFFFF" w:themeFill="background1"/>
        <w:spacing w:before="0" w:beforeAutospacing="off" w:after="0" w:afterAutospacing="off"/>
      </w:pPr>
      <w:r w:rsidRPr="4088C622" w:rsidR="3770FFA9">
        <w:rPr>
          <w:rFonts w:ascii="Arial" w:hAnsi="Arial" w:eastAsia="Arial" w:cs="Arial"/>
          <w:b w:val="1"/>
          <w:bCs w:val="1"/>
          <w:i w:val="0"/>
          <w:iCs w:val="0"/>
          <w:strike w:val="0"/>
          <w:dstrike w:val="0"/>
          <w:noProof w:val="0"/>
          <w:color w:val="000000" w:themeColor="text1" w:themeTint="FF" w:themeShade="FF"/>
          <w:sz w:val="26"/>
          <w:szCs w:val="26"/>
          <w:u w:val="none"/>
          <w:lang w:val="en-US"/>
        </w:rPr>
        <w:t>Statements Screen location access</w:t>
      </w:r>
    </w:p>
    <w:p w:rsidR="3770FFA9" w:rsidP="4088C622" w:rsidRDefault="3770FFA9" w14:paraId="09B49E3D" w14:textId="324363FF">
      <w:pPr>
        <w:shd w:val="clear" w:color="auto" w:fill="FFFFFF" w:themeFill="background1"/>
        <w:spacing w:before="0" w:beforeAutospacing="off" w:after="0" w:afterAutospacing="off"/>
      </w:pP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This screen asks the user whether they want to allow location access.y permit access to their location. I want the user to understand the app's flow. I also want to include the part in my code of geolocation because I made the screen description event, and then I could put one specific location, latitude, and longitude, and based on the map pop-up, the statement will appear based on the event location. They permit access to their location. I want the user to understand the app's flow. I also want to include the part in my code of geolocation because I made the screen description event, and then I could put one specific location, latitude, and longitude, and based on the map pop-up, the statement will appear based on the event location.</w:t>
      </w:r>
    </w:p>
    <w:p w:rsidR="4088C622" w:rsidP="4088C622" w:rsidRDefault="4088C622" w14:paraId="6421BC0D" w14:textId="114C0C8F">
      <w:pPr>
        <w:shd w:val="clear" w:color="auto" w:fill="FFFFFF" w:themeFill="background1"/>
        <w:spacing w:before="0" w:beforeAutospacing="off" w:after="0" w:afterAutospacing="off"/>
      </w:pPr>
    </w:p>
    <w:p w:rsidR="3770FFA9" w:rsidP="4088C622" w:rsidRDefault="3770FFA9" w14:paraId="3908901A" w14:textId="305A4F1B">
      <w:pPr>
        <w:shd w:val="clear" w:color="auto" w:fill="FFFFFF" w:themeFill="background1"/>
        <w:spacing w:before="0" w:beforeAutospacing="off" w:after="0" w:afterAutospacing="off"/>
      </w:pP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3770FFA9">
        <w:drawing>
          <wp:inline wp14:editId="70E468DA" wp14:anchorId="2EA8175C">
            <wp:extent cx="2095500" cy="4448175"/>
            <wp:effectExtent l="0" t="0" r="0" b="0"/>
            <wp:docPr id="309776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9776203" name=""/>
                    <pic:cNvPicPr/>
                  </pic:nvPicPr>
                  <pic:blipFill>
                    <a:blip xmlns:r="http://schemas.openxmlformats.org/officeDocument/2006/relationships" r:embed="rId1310925563">
                      <a:extLst>
                        <a:ext xmlns:a="http://schemas.openxmlformats.org/drawingml/2006/main" uri="{28A0092B-C50C-407E-A947-70E740481C1C}">
                          <a14:useLocalDpi xmlns:a14="http://schemas.microsoft.com/office/drawing/2010/main" val="0"/>
                        </a:ext>
                      </a:extLst>
                    </a:blip>
                    <a:stretch>
                      <a:fillRect/>
                    </a:stretch>
                  </pic:blipFill>
                  <pic:spPr>
                    <a:xfrm>
                      <a:off x="0" y="0"/>
                      <a:ext cx="2095500" cy="4448175"/>
                    </a:xfrm>
                    <a:prstGeom prst="rect">
                      <a:avLst/>
                    </a:prstGeom>
                  </pic:spPr>
                </pic:pic>
              </a:graphicData>
            </a:graphic>
          </wp:inline>
        </w:drawing>
      </w:r>
      <w:r>
        <w:br/>
      </w:r>
      <w:r>
        <w:br/>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Because of my focus was into design this user </w:t>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sotry</w:t>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into a test in </w:t>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fluter</w:t>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with the </w:t>
      </w:r>
      <w:r w:rsidRPr="4088C622" w:rsidR="5A5BA578">
        <w:rPr>
          <w:rFonts w:ascii="Arial" w:hAnsi="Arial" w:eastAsia="Arial" w:cs="Arial"/>
          <w:b w:val="0"/>
          <w:bCs w:val="0"/>
          <w:i w:val="0"/>
          <w:iCs w:val="0"/>
          <w:strike w:val="0"/>
          <w:dstrike w:val="0"/>
          <w:noProof w:val="0"/>
          <w:color w:val="000000" w:themeColor="text1" w:themeTint="FF" w:themeShade="FF"/>
          <w:sz w:val="24"/>
          <w:szCs w:val="24"/>
          <w:u w:val="none"/>
          <w:lang w:val="en-US"/>
        </w:rPr>
        <w:t>access location, I did</w:t>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not change any part of the design in scrum 2 , but what </w:t>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i</w:t>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did </w:t>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i</w:t>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brainstorming and try to look into my topics was good to talk about , then that help create more statements for more screens in scrum 3 </w:t>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i</w:t>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will put more screen with different button design and different </w:t>
      </w:r>
      <w:r w:rsidRPr="4088C622" w:rsidR="617DB71F">
        <w:rPr>
          <w:rFonts w:ascii="Arial" w:hAnsi="Arial" w:eastAsia="Arial" w:cs="Arial"/>
          <w:b w:val="0"/>
          <w:bCs w:val="0"/>
          <w:i w:val="0"/>
          <w:iCs w:val="0"/>
          <w:strike w:val="0"/>
          <w:dstrike w:val="0"/>
          <w:noProof w:val="0"/>
          <w:color w:val="000000" w:themeColor="text1" w:themeTint="FF" w:themeShade="FF"/>
          <w:sz w:val="24"/>
          <w:szCs w:val="24"/>
          <w:u w:val="none"/>
          <w:lang w:val="en-US"/>
        </w:rPr>
        <w:t>color.</w:t>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w:t>
      </w:r>
      <w:r>
        <w:br/>
      </w:r>
      <w:r w:rsidRPr="4088C622" w:rsidR="3770FFA9">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Based on the feedback in Scrum </w:t>
      </w:r>
      <w:r w:rsidRPr="4088C622" w:rsidR="3770FFA9">
        <w:rPr>
          <w:rFonts w:ascii="Arial" w:hAnsi="Arial" w:eastAsia="Arial" w:cs="Arial"/>
          <w:b w:val="1"/>
          <w:bCs w:val="1"/>
          <w:i w:val="0"/>
          <w:iCs w:val="0"/>
          <w:strike w:val="0"/>
          <w:dstrike w:val="0"/>
          <w:noProof w:val="0"/>
          <w:color w:val="000000" w:themeColor="text1" w:themeTint="FF" w:themeShade="FF"/>
          <w:sz w:val="24"/>
          <w:szCs w:val="24"/>
          <w:u w:val="none"/>
          <w:lang w:val="en-US"/>
        </w:rPr>
        <w:t>2  in</w:t>
      </w:r>
      <w:r w:rsidRPr="4088C622" w:rsidR="3770FFA9">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 my testing.</w:t>
      </w:r>
    </w:p>
    <w:p w:rsidR="3770FFA9" w:rsidP="4088C622" w:rsidRDefault="3770FFA9" w14:paraId="63295355" w14:textId="403E73F2">
      <w:pPr>
        <w:shd w:val="clear" w:color="auto" w:fill="FFFFFF" w:themeFill="background1"/>
        <w:spacing w:before="0" w:beforeAutospacing="off" w:after="0" w:afterAutospacing="off"/>
      </w:pP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The user suggestion to improve the button design is that they look too simple and don't give me the courage to press that button. I also added that the colors look like a car's traffic light. It seems like I should press to stop or slow down, but in conversation, but with the buttons I designed and also the colors I chose.</w:t>
      </w:r>
    </w:p>
    <w:p w:rsidR="4088C622" w:rsidP="4088C622" w:rsidRDefault="4088C622" w14:paraId="20066284" w14:textId="68C8E312">
      <w:pPr>
        <w:shd w:val="clear" w:color="auto" w:fill="FFFFFF" w:themeFill="background1"/>
        <w:spacing w:before="0" w:beforeAutospacing="off" w:after="0" w:afterAutospacing="off"/>
      </w:pPr>
    </w:p>
    <w:p w:rsidR="3770FFA9" w:rsidP="4088C622" w:rsidRDefault="3770FFA9" w14:paraId="648E8287" w14:textId="6A5629A3">
      <w:pPr>
        <w:shd w:val="clear" w:color="auto" w:fill="FFFFFF" w:themeFill="background1"/>
        <w:spacing w:before="0" w:beforeAutospacing="off" w:after="0" w:afterAutospacing="off"/>
      </w:pP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Also, in the presentation with my stakeholders, they explained that since Paola showed her screen because it was Paola's part, which I also did, based on this feedback, we should no longer make more parts of the event but rather, how would users find a match with another user to start a conversation with better animation design of our app.</w:t>
      </w:r>
    </w:p>
    <w:p w:rsidR="4088C622" w:rsidP="4088C622" w:rsidRDefault="4088C622" w14:paraId="323550CF" w14:textId="2E4DC654">
      <w:pPr>
        <w:shd w:val="clear" w:color="auto" w:fill="FFFFFF" w:themeFill="background1"/>
        <w:spacing w:before="0" w:beforeAutospacing="off" w:after="0" w:afterAutospacing="off"/>
      </w:pPr>
    </w:p>
    <w:p w:rsidR="3770FFA9" w:rsidP="4088C622" w:rsidRDefault="3770FFA9" w14:paraId="2A77C99D" w14:textId="1B6B39C3">
      <w:pPr>
        <w:shd w:val="clear" w:color="auto" w:fill="FFFFFF" w:themeFill="background1"/>
        <w:spacing w:before="0" w:beforeAutospacing="off" w:after="0" w:afterAutospacing="off"/>
      </w:pP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w:rsidR="3770FFA9" w:rsidRDefault="3770FFA9" w14:paraId="7264E7BD" w14:textId="5C3EDB53">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4088C622" w:rsidR="3770FFA9">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Reflection of scrum 2 </w:t>
      </w:r>
      <w:r>
        <w:br/>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This scrum I was working on </w:t>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a part</w:t>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of the user story that was not my part, the event screen. I had to focus on the design of the statement and its buttons and show different statement screens </w:t>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of</w:t>
      </w:r>
      <w:r w:rsidRPr="4088C622" w:rsidR="3770FFA9">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different opinions. for example, we decided to change the colors of the buttons, but this will be for the next scrum</w:t>
      </w:r>
      <w:r w:rsidRPr="4088C622" w:rsidR="3A7C261A">
        <w:rPr>
          <w:rFonts w:ascii="Arial" w:hAnsi="Arial" w:eastAsia="Arial" w:cs="Arial"/>
          <w:b w:val="0"/>
          <w:bCs w:val="0"/>
          <w:i w:val="0"/>
          <w:iCs w:val="0"/>
          <w:strike w:val="0"/>
          <w:dstrike w:val="0"/>
          <w:noProof w:val="0"/>
          <w:color w:val="000000" w:themeColor="text1" w:themeTint="FF" w:themeShade="FF"/>
          <w:sz w:val="24"/>
          <w:szCs w:val="24"/>
          <w:u w:val="none"/>
          <w:lang w:val="en-US"/>
        </w:rPr>
        <w:t>.</w:t>
      </w:r>
    </w:p>
    <w:p w:rsidR="4088C622" w:rsidP="4088C622" w:rsidRDefault="4088C622" w14:paraId="6FE72016" w14:textId="40C5E64D">
      <w:pPr>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4088C622" w:rsidP="4088C622" w:rsidRDefault="4088C622" w14:paraId="37D6C80F" w14:textId="4B220FA1">
      <w:pPr>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3A7C261A" w:rsidP="4088C622" w:rsidRDefault="3A7C261A" w14:paraId="40F323A3" w14:textId="111E59CD">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40"/>
          <w:szCs w:val="40"/>
          <w:u w:val="none"/>
          <w:lang w:val="en-US"/>
        </w:rPr>
      </w:pPr>
      <w:r w:rsidRPr="4088C622" w:rsidR="3A7C261A">
        <w:rPr>
          <w:rFonts w:ascii="Arial" w:hAnsi="Arial" w:eastAsia="Arial" w:cs="Arial"/>
          <w:b w:val="0"/>
          <w:bCs w:val="0"/>
          <w:i w:val="0"/>
          <w:iCs w:val="0"/>
          <w:strike w:val="0"/>
          <w:dstrike w:val="0"/>
          <w:noProof w:val="0"/>
          <w:color w:val="000000" w:themeColor="text1" w:themeTint="FF" w:themeShade="FF"/>
          <w:sz w:val="40"/>
          <w:szCs w:val="40"/>
          <w:u w:val="none"/>
          <w:lang w:val="en-US"/>
        </w:rPr>
        <w:t>URL</w:t>
      </w:r>
    </w:p>
    <w:p w:rsidR="3A7C261A" w:rsidP="4088C622" w:rsidRDefault="3A7C261A" w14:paraId="00E87CFE" w14:textId="50F3ED2E">
      <w:pPr>
        <w:spacing w:before="0" w:beforeAutospacing="off" w:after="0" w:afterAutospacing="off"/>
      </w:pPr>
      <w:hyperlink r:id="R23dc9ca91f63462e">
        <w:r w:rsidRPr="4088C622" w:rsidR="3A7C261A">
          <w:rPr>
            <w:rStyle w:val="Hyperlink"/>
            <w:rFonts w:ascii="Arial" w:hAnsi="Arial" w:eastAsia="Arial" w:cs="Arial"/>
            <w:b w:val="0"/>
            <w:bCs w:val="0"/>
            <w:i w:val="0"/>
            <w:iCs w:val="0"/>
            <w:strike w:val="0"/>
            <w:dstrike w:val="0"/>
            <w:noProof w:val="0"/>
            <w:sz w:val="40"/>
            <w:szCs w:val="40"/>
            <w:lang w:val="en-US"/>
          </w:rPr>
          <w:t>evidence scrum 2 figma</w:t>
        </w:r>
      </w:hyperlink>
    </w:p>
    <w:p w:rsidR="4088C622" w:rsidRDefault="4088C622" w14:paraId="6716A900" w14:textId="3ABE7010"/>
    <w:p w:rsidR="4088C622" w:rsidP="4088C622" w:rsidRDefault="4088C622" w14:paraId="03CC40F8" w14:textId="73216FB3">
      <w:pPr>
        <w:rPr>
          <w:rFonts w:ascii="Arial" w:hAnsi="Arial" w:eastAsia="Arial" w:cs="Arial"/>
          <w:b w:val="0"/>
          <w:bCs w:val="0"/>
          <w:i w:val="0"/>
          <w:iCs w:val="0"/>
          <w:strike w:val="0"/>
          <w:dstrike w:val="0"/>
          <w:noProof w:val="0"/>
          <w:color w:val="000000" w:themeColor="text1" w:themeTint="FF" w:themeShade="FF"/>
          <w:sz w:val="24"/>
          <w:szCs w:val="24"/>
          <w:u w:val="none"/>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CE51ED"/>
    <w:rsid w:val="02CA90DF"/>
    <w:rsid w:val="07EF1A42"/>
    <w:rsid w:val="08FDD653"/>
    <w:rsid w:val="11F6952C"/>
    <w:rsid w:val="12745918"/>
    <w:rsid w:val="16877442"/>
    <w:rsid w:val="177A4055"/>
    <w:rsid w:val="1BAC9DC8"/>
    <w:rsid w:val="202AE358"/>
    <w:rsid w:val="2076D4ED"/>
    <w:rsid w:val="23A5DAD8"/>
    <w:rsid w:val="2462A877"/>
    <w:rsid w:val="2E41212B"/>
    <w:rsid w:val="32968E0E"/>
    <w:rsid w:val="32CC35EB"/>
    <w:rsid w:val="3600C0DF"/>
    <w:rsid w:val="376EC431"/>
    <w:rsid w:val="3770FFA9"/>
    <w:rsid w:val="378BEA8F"/>
    <w:rsid w:val="3A7C261A"/>
    <w:rsid w:val="4088C622"/>
    <w:rsid w:val="4144D8C3"/>
    <w:rsid w:val="41970C84"/>
    <w:rsid w:val="423989D8"/>
    <w:rsid w:val="47105B2E"/>
    <w:rsid w:val="4745C182"/>
    <w:rsid w:val="4AD1D5D3"/>
    <w:rsid w:val="4C23EA99"/>
    <w:rsid w:val="4E694407"/>
    <w:rsid w:val="54D2DEBF"/>
    <w:rsid w:val="553E92C8"/>
    <w:rsid w:val="55CE51ED"/>
    <w:rsid w:val="58D6FDFB"/>
    <w:rsid w:val="5A5BA578"/>
    <w:rsid w:val="5DE2E947"/>
    <w:rsid w:val="5FAADBF8"/>
    <w:rsid w:val="6057F06B"/>
    <w:rsid w:val="6097F7D9"/>
    <w:rsid w:val="617DB71F"/>
    <w:rsid w:val="66A15362"/>
    <w:rsid w:val="6992EC23"/>
    <w:rsid w:val="6EEAAE8F"/>
    <w:rsid w:val="7710C06D"/>
    <w:rsid w:val="78C346EF"/>
    <w:rsid w:val="795F05BF"/>
    <w:rsid w:val="7BFD9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BA4A6"/>
  <w15:chartTrackingRefBased/>
  <w15:docId w15:val="{A385B866-EDF0-4D63-AFD9-3DA0921000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1BAC9DC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38857305" /><Relationship Type="http://schemas.openxmlformats.org/officeDocument/2006/relationships/hyperlink" Target="http://story.in/" TargetMode="External" Id="Rcab0a79c6c6345dc" /><Relationship Type="http://schemas.openxmlformats.org/officeDocument/2006/relationships/image" Target="/media/image2.png" Id="rId1981692260" /><Relationship Type="http://schemas.openxmlformats.org/officeDocument/2006/relationships/image" Target="/media/image3.png" Id="rId509531863" /><Relationship Type="http://schemas.openxmlformats.org/officeDocument/2006/relationships/image" Target="/media/image4.png" Id="rId36045923" /><Relationship Type="http://schemas.openxmlformats.org/officeDocument/2006/relationships/image" Target="/media/image5.png" Id="rId195304894" /><Relationship Type="http://schemas.openxmlformats.org/officeDocument/2006/relationships/image" Target="/media/image6.png" Id="rId1310925563" /><Relationship Type="http://schemas.openxmlformats.org/officeDocument/2006/relationships/hyperlink" Target="https://www.figma.com/design/QJmhGMMa0H7dhUvUJERWZO/Prototype-de-mierda?node-id=0-1&amp;t=wLkD2IbVfdkUfiPw-1" TargetMode="External" Id="R23dc9ca91f63462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85C38A01DD4A4FADED65E08719C552" ma:contentTypeVersion="3" ma:contentTypeDescription="Een nieuw document maken." ma:contentTypeScope="" ma:versionID="1b1b5800f1f3fa0a6dcdfd7fad42f699">
  <xsd:schema xmlns:xsd="http://www.w3.org/2001/XMLSchema" xmlns:xs="http://www.w3.org/2001/XMLSchema" xmlns:p="http://schemas.microsoft.com/office/2006/metadata/properties" xmlns:ns2="d6e331ab-f4c3-4950-98cd-d2bb20a20433" targetNamespace="http://schemas.microsoft.com/office/2006/metadata/properties" ma:root="true" ma:fieldsID="8a68b865c0087b14dbd7485abdb95f3c" ns2:_="">
    <xsd:import namespace="d6e331ab-f4c3-4950-98cd-d2bb20a204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331ab-f4c3-4950-98cd-d2bb20a204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D9CA82-7149-4464-9A46-FA840F653F14}"/>
</file>

<file path=customXml/itemProps2.xml><?xml version="1.0" encoding="utf-8"?>
<ds:datastoreItem xmlns:ds="http://schemas.openxmlformats.org/officeDocument/2006/customXml" ds:itemID="{278C7CB7-9D20-42C9-8692-73B019F7D01F}"/>
</file>

<file path=customXml/itemProps3.xml><?xml version="1.0" encoding="utf-8"?>
<ds:datastoreItem xmlns:ds="http://schemas.openxmlformats.org/officeDocument/2006/customXml" ds:itemID="{65742EB7-BA71-48BF-A02B-C1E59998FA0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Salazar Agudelo,Paula M.P.</dc:creator>
  <keywords/>
  <dc:description/>
  <dcterms:created xsi:type="dcterms:W3CDTF">2025-05-06T11:51:34.0000000Z</dcterms:created>
  <dcterms:modified xsi:type="dcterms:W3CDTF">2025-06-01T17:51:58.2649070Z</dcterms:modified>
  <lastModifiedBy>Salazar Agudelo,Paula M.P.</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0x0101002185C38A01DD4A4FADED65E08719C552</vt:lpwstr>
  </property>
</Properties>
</file>