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B8923E"/>
          <w:sz w:val="20"/>
          <w:szCs w:val="20"/>
          <w:rFonts w:ascii="Calibri" w:cs="Calibri" w:eastAsia="Calibri" w:hAnsi="Calibri"/>
        </w:rPr>
        <w:t>DOCUMENT 2 OF 5</w:t>
      </w:r>
    </w:p>
    <w:p>
      <w:pPr>
        <w:spacing w:after="40"/>
        <w:jc w:val="center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  <w:spacing w:val="60"/>
        </w:rPr>
        <w:t>UNISTYLES CURAÇAO · E-COMMERCE</w:t>
      </w:r>
    </w:p>
    <w:p>
      <w:pPr>
        <w:spacing w:before="120" w:after="120"/>
        <w:jc w:val="center"/>
      </w:pPr>
      <w:r>
        <w:rPr>
          <w:b/>
          <w:bCs/>
          <w:color w:val="2A2320"/>
          <w:sz w:val="52"/>
          <w:szCs w:val="52"/>
          <w:rFonts w:ascii="Georgia" w:cs="Georgia" w:eastAsia="Georgia" w:hAnsi="Georgia"/>
        </w:rPr>
        <w:t>Completion checklist</w:t>
      </w:r>
    </w:p>
    <w:p>
      <w:pPr>
        <w:pBdr>
          <w:bottom w:val="single" w:color="B8923E" w:sz="18" w:space="8"/>
        </w:pBdr>
        <w:spacing w:after="160"/>
        <w:jc w:val="center"/>
      </w:pPr>
      <w:r>
        <w:t xml:space="preserve"/>
      </w:r>
    </w:p>
    <w:p>
      <w:pPr>
        <w:spacing w:after="400"/>
        <w:jc w:val="center"/>
      </w:pPr>
      <w:r>
        <w:rPr>
          <w:i/>
          <w:iCs/>
          <w:color w:val="6B625C"/>
          <w:sz w:val="24"/>
          <w:szCs w:val="24"/>
          <w:rFonts w:ascii="Calibri" w:cs="Calibri" w:eastAsia="Calibri" w:hAnsi="Calibri"/>
        </w:rPr>
        <w:t>Everything that remains to be finished before launch — in User Story format</w:t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Prepared for:  Paula and the team (front · back · UX · marketing)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Date:  July 31, 2026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Format:  User Stories + acceptance criteria + priority (MoSCoW/RICE)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after="40"/>
        <w:jc w:val="center"/>
      </w:pPr>
      <w:r>
        <w:rPr>
          <w:b/>
          <w:bCs/>
          <w:color w:val="1B4D4F"/>
          <w:sz w:val="19"/>
          <w:szCs w:val="19"/>
          <w:rFonts w:ascii="Calibri" w:cs="Calibri" w:eastAsia="Calibri" w:hAnsi="Calibri"/>
        </w:rPr>
        <w:t>Basis:  Code audit (frontend + backend) — July 2026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spacing w:after="120"/>
      </w:pPr>
      <w:r>
        <w:rPr>
          <w:b/>
          <w:bCs/>
          <w:color w:val="1B4D4F"/>
          <w:sz w:val="28"/>
          <w:szCs w:val="28"/>
          <w:rFonts w:ascii="Georgia" w:cs="Georgia" w:eastAsia="Georgia" w:hAnsi="Georgia"/>
        </w:rPr>
        <w:t>Contents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How to read this document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Each pending task is written as a "User Story": a sentence describing WHO needs something, WHAT they need and WHY. Below it are the "acceptance criteria" (how we will know it is finished), the current status and the priority.</w:t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Format</w:t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US-00 — As a [role], I want [action] so that [benefit].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Current status: PARTIAL — short description   P1 · HIGH</w:t>
            </w:r>
          </w:p>
          <w:p>
            <w:pPr>
              <w:spacing w:after="6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✔ Acceptance criterion 1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✔ Acceptance criterion 2</w:t>
            </w:r>
          </w:p>
        </w:tc>
      </w:tr>
    </w:tbl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Priorities (simplified MoSCoW)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4420"/>
        <w:gridCol w:w="25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Priority</w:t>
            </w:r>
          </w:p>
        </w:tc>
        <w:tc>
          <w:tcPr>
            <w:tcW w:type="dxa" w:w="44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Meaning</w:t>
            </w:r>
          </w:p>
        </w:tc>
        <w:tc>
          <w:tcPr>
            <w:tcW w:type="dxa" w:w="2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When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>P0 · BLOCKER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Without this we CANNOT launch / money is lost or things break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Before launch — mandatory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>P1 · HIGH</w:t>
            </w:r>
          </w:p>
        </w:tc>
        <w:tc>
          <w:tcPr>
            <w:tcW w:type="dxa" w:w="4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Very important for a good experience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Launch or first sprint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>P2 · MEDIUM</w:t>
            </w:r>
          </w:p>
        </w:tc>
        <w:tc>
          <w:tcPr>
            <w:tcW w:type="dxa" w:w="4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Improves the store, does not block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Weeks 2–6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B625C"/>
                <w:sz w:val="18"/>
                <w:szCs w:val="18"/>
                <w:rFonts w:ascii="Calibri" w:cs="Calibri" w:eastAsia="Calibri" w:hAnsi="Calibri"/>
              </w:rPr>
              <w:t>P3 · LOW</w:t>
            </w:r>
          </w:p>
        </w:tc>
        <w:tc>
          <w:tcPr>
            <w:tcW w:type="dxa" w:w="4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Nice to have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Backlog / when there is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Summary: launch blockers (P0)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If you only had time for the essentials, this is what prevents launching today. All of them are detailed as user stories further on.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600"/>
        <w:gridCol w:w="6420"/>
        <w:gridCol w:w="2000"/>
      </w:tblGrid>
      <w:tr>
        <w:trPr>
          <w:tblHeader/>
        </w:trPr>
        <w:tc>
          <w:tcPr>
            <w:tcW w:type="dxa" w:w="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#</w:t>
            </w:r>
          </w:p>
        </w:tc>
        <w:tc>
          <w:tcPr>
            <w:tcW w:type="dxa" w:w="64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Blocker (P0)</w:t>
            </w:r>
          </w:p>
        </w:tc>
        <w:tc>
          <w:tcPr>
            <w:tcW w:type="dxa" w:w="20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Epic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Confirm that backend + Directus + frontend are deployed TOGETHER (without the backend there are no purchases)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 · Infra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Seed the neighbourhoods into the delivery zones (without this, checkout does not allow choosing an area)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 · Delivery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3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Enter the real bank account number (currently XXXX-XXXX-XXXX)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 · Payments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4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Rotate the default administrator password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J · Security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5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Protect the /admin route on the server side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J · Security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6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Fix the reviews bug (data type) or disable reviews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 · Reviews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7</w:t>
            </w:r>
          </w:p>
        </w:tc>
        <w:tc>
          <w:tcPr>
            <w:tcW w:type="dxa" w:w="64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Verify that the referenced images/videos exist (avoid broken images)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E · Catalogue</w:t>
            </w:r>
          </w:p>
        </w:tc>
      </w:tr>
      <w:tr>
        <w:tc>
          <w:tcPr>
            <w:tcW w:type="dxa" w:w="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8</w:t>
            </w:r>
          </w:p>
        </w:tc>
        <w:tc>
          <w:tcPr>
            <w:tcW w:type="dxa" w:w="64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Fix or disable "password recovery" (the page to change it is missing)</w:t>
            </w:r>
          </w:p>
        </w:tc>
        <w:tc>
          <w:tcPr>
            <w:tcW w:type="dxa" w:w="20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 · Accounts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A. Infrastructure and deployment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store only works if its three services are published and connected. This epic ensures the "engine" is running.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US-A1  As the business owner, I want the backend (engine), Directus (CMS) and the frontend (store) to be deployed and connected on Coolify so that customers can actually buy, log in and pay.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Coolify in progress; still need to confirm the backend responds at api.unistylescuracao.com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store loads at unistylescuracao.com with the padlock (SSL).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backend responds at api.unistylescuracao.com/health.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CMS opens at cms.unistylescuracao.com/admin.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An end-to-end test purchase completes without errors.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Risk #1: if only Directus is published, customers see products but CANNOT buy. The frontend calls dozens of /api/* routes that live in the backend.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US-A2  As the business owner, I want the production environment variables loaded in Coolify so that payments, WhatsApp, email and the database work.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.env.coolify.example template ready; the real keys are missing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JWT_SECRET, DB_PASSWORD, REDIS_PASSWORD generated and loaded.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VITE_* build variables loaded as build-time (Vite "bakes" them in).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Secrets marked as hidden in Coolify.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US-A3  As the business owner, I want automatic database backups so that I do not lose orders or customers if something fails.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deploy/scripts/backup-db.sh exists; it still needs to be scheduled (cron) and a restore tested   P1 · HIGH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Automatic daily backup.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30-day retention.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Documented restore test.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B. Accounts and authentication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Registration, login and email verification already work. There is one gap: password recovery cannot be completed.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US-B1  As a customer, I want to create an account and verify my email so that I can save my details and see my orders.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READY  — Works (depends on the backend + SMTP for email)   P1 · HIGH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Registration with email and password.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Verification email sent.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Login blocked until verified.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US-B2  As a customer who forgot my password, I want to reset it from the link I receive by email so that I can get back into my account.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backend sends the link, but the store does NOT have the /reset-password page to complete the change   P0 · BLOCKER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/reset-password page exists and receives the token from the link.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customer enters and confirms the new password.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Temporary alternative: hide "Forgot your password?" until it is available.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US-B3  As a customer, I want to view and edit my profile, addresses and orders so that I can manage my account.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READY  — Works (protected route)   P2 · MEDIUM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Edit personal details.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Save addresses with detected zone.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Order history visible.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C. Checkout and payments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3-step checkout is built (contact → address → payment → review) with coupons and 4 payment methods. External accounts still need to be configured.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US-C1  As a customer, I want to complete my purchase in a clear 3-step checkout so that I can pay and receive my order.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Built; depends on the backend and on zones with neighbourhoods (see Epic D)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Contact and address form with autocomplete.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Summary with subtotal, shipping and total.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Coupon can be applied.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US-C2  As a customer, I want to pay with Sentoo (local Curaçao card) so that I can pay online securely.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Integration ready; SENTOO_API_KEY + MERCHANT_ID still need to be entered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Redirect to Sentoo and back with status.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Live status update.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Tested in sandbox and then in production.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US-C3  As a customer, I want to pay by bank transfer with correct details so that I can use my preferred method.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The account number is a placeholder (XXXX-XXXX-XXXX)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Real MCB account number displayed.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Clear transfer instructions.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Manual payment confirmation.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BLOCKER: today customers would see a fake account. Replace it in services/backend/src/routes/payments.js before enabling bank transfer.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US-C4  As a customer, I want to pay cash on delivery or close the purchase via WhatsApp so that I can buy even if I do not want to pay online.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READY  — Works   P1 · HIGH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Cash on delivery creates the order.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WhatsApp opens a chat with the order summary.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D. Delivery system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foundation (zones, map, fees, geocoding) already exists. This epic completes the DATA part that checkout needs and adds the OPERATIONAL (logistics) part that does not exist today.</w:t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>D.1 Data and coverage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US-D1  As a customer, I want to choose my neighbourhood at checkout and see my fee so that I know how much I will pay for shipping before paying.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The neighbourhood menu is populated from the backend; if the zones do not include neighbourhoods, the menu is EMPTY and purchasing is impossible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/api/delivery/zones API returns the 3 zones WITH their list of neighbourhoods.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The "Area" menu shows the neighbourhoods grouped by zone.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Choosing a neighbourhood shows the fee and the free-shipping threshold.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tbl>
      <w:tblPr>
        <w:tblW w:type="dxa" w:w="9020"/>
        <w:tblBorders>
          <w:top w:val="single" w:color="FBF8F3" w:sz="2"/>
          <w:left w:val="single" w:color="B8923E" w:sz="28"/>
          <w:bottom w:val="single" w:color="FBF8F3" w:sz="2"/>
          <w:right w:val="single" w:color="FBF8F3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BF8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The neighbourhoods are ALREADY written in the 002_delivery_zones.sql migration. The task is to ensure that this migration ran on the production database.</w:t>
            </w:r>
          </w:p>
        </w:tc>
      </w:tr>
    </w:tbl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US-D2  As the business owner, I want a panel to edit zones, fees and neighbourhoods without touching code so that I can adjust shipping prices when fuel costs or coverage change.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Today it can only be changed with direct SQL — not suitable for a non-technical owner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Admin screen to create/edit/deactivate zones.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Edit the fee, free-shipping threshold and neighbourhoods.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Changes are reflected immediately at checkout.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>D.2 Operations / logistics (the new part)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US-D3  As the dispatch manager, I want to see new orders with their zone, address and location on the map so that I can organise the day's deliveries.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order already stores the zone and coordinates; the dispatch screen that uses them is missing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List of pending orders by zone.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See the address and the pin on the map.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Group by zone to build routes.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US-D4  As the dispatch manager, I want to assign each order to a courier and change its status so that I know who is carrying what and no orders are lost.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There is no courier assignment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Assign a courier to an order.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Statuses: preparing → on the way → delivered.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Notify the customer on every change (WhatsApp is already ready for this).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US-D5  As a customer, I want to track my order live ("on the way") so that I know when it will arrive.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/track-order by number exists; the live logistics status is missing   P2 · MEDIUM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See the current order status.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WhatsApp notification when it goes out for delivery.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Estimated arrival by zone.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US-D6  As a customer, I want to choose a delivery day and time slot so that I am at home when it arrives.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order accepts free-text date/time, but without availability validation   P2 · MEDIUM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Day selector.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Time slots by zone.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Capacity control per slot.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Heading2"/>
        <w:spacing w:before="220" w:after="110"/>
      </w:pPr>
      <w:r>
        <w:rPr>
          <w:b/>
          <w:bCs/>
          <w:color w:val="B8923E"/>
          <w:sz w:val="25"/>
          <w:szCs w:val="25"/>
          <w:rFonts w:ascii="Georgia" w:cs="Georgia" w:eastAsia="Georgia" w:hAnsi="Georgia"/>
        </w:rPr>
        <w:t>D.3 Order flow (delivery) — from purchase to delivery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This is the complete journey that must exist. What is in green already works; orange/red is what still needs to be built (useful as a basis for your flowchart in Figma/FigJam).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1350"/>
        <w:gridCol w:w="2500"/>
        <w:gridCol w:w="1650"/>
        <w:gridCol w:w="1900"/>
        <w:gridCol w:w="1620"/>
      </w:tblGrid>
      <w:tr>
        <w:trPr>
          <w:tblHeader/>
        </w:trPr>
        <w:tc>
          <w:tcPr>
            <w:tcW w:type="dxa" w:w="13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Step</w:t>
            </w:r>
          </w:p>
        </w:tc>
        <w:tc>
          <w:tcPr>
            <w:tcW w:type="dxa" w:w="25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What happens</w:t>
            </w:r>
          </w:p>
        </w:tc>
        <w:tc>
          <w:tcPr>
            <w:tcW w:type="dxa" w:w="165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Front-end</w:t>
            </w:r>
          </w:p>
        </w:tc>
        <w:tc>
          <w:tcPr>
            <w:tcW w:type="dxa" w:w="19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Back-end</w:t>
            </w:r>
          </w:p>
        </w:tc>
        <w:tc>
          <w:tcPr>
            <w:tcW w:type="dxa" w:w="16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Status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1. Address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Customer types the address; the zone is detected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Autocomplete + map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Geocoding (Nominatim, frontend)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>READY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2. Fee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Shipping and free threshold are calculated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Shows the fee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/api/delivery/calculate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>READY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3. Order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The order is created with zone and coordinates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Checkout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Transaction + stores zone/lat/lng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3D7A5F"/>
                <w:sz w:val="18"/>
                <w:szCs w:val="18"/>
                <w:rFonts w:ascii="Calibri" w:cs="Calibri" w:eastAsia="Calibri" w:hAnsi="Calibri"/>
              </w:rPr>
              <w:t>READY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4. Payment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Sentoo / COD / bank transfer / WhatsApp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Payment callback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Sentoo + webhook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>config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5. Dispatch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Manager sees the order and assigns it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Dispatch screen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Statuses + assignment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>MISSING</w:t>
            </w:r>
          </w:p>
        </w:tc>
      </w:tr>
      <w:tr>
        <w:tc>
          <w:tcPr>
            <w:tcW w:type="dxa" w:w="13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6. On the way</w:t>
            </w:r>
          </w:p>
        </w:tc>
        <w:tc>
          <w:tcPr>
            <w:tcW w:type="dxa" w:w="25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Courier sets off; customer receives a notification</w:t>
            </w:r>
          </w:p>
        </w:tc>
        <w:tc>
          <w:tcPr>
            <w:tcW w:type="dxa" w:w="165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Live tracking</w:t>
            </w:r>
          </w:p>
        </w:tc>
        <w:tc>
          <w:tcPr>
            <w:tcW w:type="dxa" w:w="19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WhatsApp at every status</w:t>
            </w:r>
          </w:p>
        </w:tc>
        <w:tc>
          <w:tcPr>
            <w:tcW w:type="dxa" w:w="16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>MISSING</w:t>
            </w:r>
          </w:p>
        </w:tc>
      </w:tr>
      <w:tr>
        <w:tc>
          <w:tcPr>
            <w:tcW w:type="dxa" w:w="13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7. Delivered</w:t>
            </w:r>
          </w:p>
        </w:tc>
        <w:tc>
          <w:tcPr>
            <w:tcW w:type="dxa" w:w="2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Marked as delivered; a review is requested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Confirmation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Close-out + email/WhatsApp</w:t>
            </w:r>
          </w:p>
        </w:tc>
        <w:tc>
          <w:tcPr>
            <w:tcW w:type="dxa" w:w="16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>PARTIAL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E. Catalogue and product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catalogue (~285 products) displays real data. The pending items concern data and images, not code.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US-E1  As a customer, I want to see real photos of each product (not broken images) so that I can trust the store and decide to buy.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Many images are referenced by a fixed path (placeholders, hero videos, brand logos) — it must be confirmed that they exist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Audit that every referenced image/video exists in public/images.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Replace placeholders with real photos.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Optimised image weight (&lt;200KB).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US-E2  As a customer, I want to see the product's real sizes, colours and variants so that I can choose the right size.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When the product has no sizes/colours, the store "makes them up" (e.g. bra sizes, black/beige/white colours)   P1 · HIGH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Load real variants in the CMS.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Hide the made-up values when there is no data.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Reflect stock per variant.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US-E3  As a customer, I want to see real ratings, not sample stars, so that I do not feel misled.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Category cards show a fixed 4.5 stars (mock)   P2 · MEDIUM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Show the real rating based on reviews.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Hide stars if there are no reviews.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US-E4  As a customer, I want to see all brands and their pages so that I can shop by a brand I trust.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Only 5 brands are defined manually; others return "brand not found"   P2 · MEDIUM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Brands from the CMS, not hard-coded.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Each brand with its page and logo.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F. Reviews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reviews feature is coded but has a technical bug that breaks it in production.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US-F1  As a customer, I want to leave and read product reviews so that I can trust the quality before buying.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BUG: the product_id field is a UUID in the database but products use numbers — inserting a review fails   P0 · BLOCKER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Fix the data type (UUID → integer) or align the schema.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Test creating and displaying a review.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Alternative: disable reviews until fixed.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US-F2  As the business owner, I want to approve reviews before they are published so that I can avoid spam or offensive content.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The schema supports moderation but the code publishes everything automatically; there is no approval panel   P2 · MEDIUM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Reviews are pending by default.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Admin panel to approve/reject.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G. Admin and operations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admin panel exists with statistics and basic management, but it has unfinished buttons and does not cover products.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US-G1  As an administrator, I want the /admin section to be truly protected so that no outsider can see business data.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The /admin route is not protected on the server side (it is only hidden in the browser)   P0 · BLOCKER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Real blocking by administrator role.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Redirect if there is no permission.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US-G2  As an administrator, I want to see the details of each customer and each order so that I can provide service and manage them.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"view details" buttons currently only show "coming soon"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Customer record with their orders.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Order details with items and status.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US-G3  As the business owner, I want to manage products, prices and stock so that I can keep the store up to date.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READY  — Done from the Directus (CMS) panel, not from /admin — you need training in Directus   P1 · HIGH</w:t>
      </w:r>
      <w:r>
        <w:rPr>
          <w:b/>
          <w:bCs/>
          <w:color w:val="3D7A5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Know how to create/edit a product in Directus.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Short CMS user guide.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H. Content, forms and legal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The content pages are ready; some forms do not send anything yet.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US-H1  As a customer, I want the contact form to actually send my message so that I can communicate with the store.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Contact form does not send anything (it prevents submission)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Send to an email address or create a ticket.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Alternative: replace with a WhatsApp button.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Fix social links that currently point to "#".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US-H2  As a visitor, I want to subscribe to the newsletter and have it recorded so that I receive news and offers.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newsletter form in the store does not submit; the backend stores it but without confirmation or unsubscribe   P2 · MEDIUM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Connect the form to the backend.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Confirmation email (double opt-in).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Unsubscribe link.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US-H3  As the business owner, I want correct legal pages for Curaçao so that I comply with the rules and build trust.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Terms and Privacy exist with generic text; they must be legally reviewed   P1 · HIGH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Privacy policy consistent with the data you collect.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Real terms and return policy.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Cookie banner if cookies are used.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I. Marketing, SEO and retention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Foundations so that the store can be found and sell more. Almost all of this is new work.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US-I1  As the business owner, I want the store to appear on Google (local SEO) so that customers in Curaçao can find it.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Metadata, titles, sitemap and structured data are missing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Titles and descriptions per page.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Sitemap and robots.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Google Business + Analytics.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US-I2  As the business owner, I want to recover abandoned carts via WhatsApp/email so that I do not lose almost-closed sales.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Does not exist; the WhatsApp chatbot provides a basis for building it   P3 · LOW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6B625C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Detect abandoned cart.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Reminder message.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Optional re-engagement coupon.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US-I3  As a customer, I want to see the store in my language (ES / Papiamentu / NL / EN) so that I understand it and trust it.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Today the interface is mostly in English; the WhatsApp chatbot already speaks Papiamentu   P2 · MEDIUM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Define priority languages (research — see Doc 3/4).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Translate the interface.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Language selector.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J. Security and pre-launch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Mandatory security fixes before opening to the public.</w:t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US-J1  As the business owner, I want to change the default administrator password so that nobody can log in with the sample password from the code.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The database seeds an admin with a sample password that is in the code   P0 · BLOCKER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Rotate the admin password on first login.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Ideally, create the admin manually and remove the seeding.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US-J2  As the business owner, I want transactional emails (confirmation, reset) to be sent so that customers receive receipts.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PARTIAL  — The email code works but SMTP is not in the list of required variables — easy to forget   P1 · HIGH</w:t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Configure SMTP in Coolify.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Test the order confirmation email.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Test the reset email.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spacing w:before="140" w:after="40"/>
      </w:pPr>
      <w:r>
        <w:rPr>
          <w:b/>
          <w:bCs/>
          <w:color w:val="B8923E"/>
          <w:sz w:val="21"/>
          <w:szCs w:val="21"/>
          <w:rFonts w:ascii="Calibri" w:cs="Calibri" w:eastAsia="Calibri" w:hAnsi="Calibri"/>
        </w:rPr>
        <w:t>US-J3  As the business owner, I want to get the WhatsApp templates approved in Meta so that automatic order notifications are sent.</w:t>
      </w:r>
      <w:r>
        <w:rPr>
          <w:b/>
          <w:bCs/>
          <w:color w:val="2A2320"/>
          <w:sz w:val="21"/>
          <w:szCs w:val="21"/>
          <w:rFonts w:ascii="Calibri" w:cs="Calibri" w:eastAsia="Calibri" w:hAnsi="Calibri"/>
        </w:rPr>
      </w:r>
      <w:r>
        <w:rPr>
          <w:color w:val="2A2320"/>
          <w:sz w:val="21"/>
          <w:szCs w:val="21"/>
          <w:rFonts w:ascii="Calibri" w:cs="Calibri" w:eastAsia="Calibri" w:hAnsi="Calibri"/>
        </w:rPr>
      </w:r>
    </w:p>
    <w:p>
      <w:pPr>
        <w:spacing w:after="60"/>
      </w:pPr>
      <w:r>
        <w:rPr>
          <w:color w:val="6B625C"/>
          <w:sz w:val="18"/>
          <w:szCs w:val="18"/>
          <w:rFonts w:ascii="Calibri" w:cs="Calibri" w:eastAsia="Calibri" w:hAnsi="Calibri"/>
        </w:rPr>
        <w:t>Current status: MISSING  — Automatic notifications depend on approved templates (order_confirmation, order_shipped, etc.)   P1 · HIGH</w:t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  <w:r>
        <w:rPr>
          <w:i/>
          <w:iCs/>
          <w:color w:val="6B625C"/>
          <w:sz w:val="18"/>
          <w:szCs w:val="18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Create and submit templates in Meta Business Manager.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color w:val="3D7A5F"/>
          <w:sz w:val="18"/>
          <w:szCs w:val="18"/>
          <w:rFonts w:ascii="Calibri" w:cs="Calibri" w:eastAsia="Calibri" w:hAnsi="Calibri"/>
        </w:rPr>
        <w:t>✔ Test each status notification.</w:t>
      </w:r>
      <w:r>
        <w:rPr>
          <w:color w:val="2A2320"/>
          <w:sz w:val="19"/>
          <w:szCs w:val="19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K. QA and launch</w:t>
      </w:r>
    </w:p>
    <w:p>
      <w:pPr>
        <w:spacing w:after="200" w:line="288"/>
      </w:pPr>
      <w:r>
        <w:rPr>
          <w:i/>
          <w:iCs/>
          <w:color w:val="6B625C"/>
          <w:sz w:val="22"/>
          <w:szCs w:val="22"/>
          <w:rFonts w:ascii="Calibri" w:cs="Calibri" w:eastAsia="Calibri" w:hAnsi="Calibri"/>
        </w:rPr>
        <w:t>Final tests before opening and on launch day.</w:t>
      </w:r>
    </w:p>
    <w:p>
      <w:pPr>
        <w:pStyle w:val="Heading3"/>
        <w:spacing w:before="160" w:after="80"/>
      </w:pPr>
      <w:r>
        <w:rPr>
          <w:b/>
          <w:bCs/>
          <w:color w:val="2A2320"/>
          <w:sz w:val="22"/>
          <w:szCs w:val="22"/>
          <w:rFonts w:ascii="Calibri" w:cs="Calibri" w:eastAsia="Calibri" w:hAnsi="Calibri"/>
        </w:rPr>
        <w:t>QA checklist (tick before launch)</w:t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Complete test purchase with each payment method   [P0 · BLOCKER]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Registration, login, verification and (if applicable) password reset   [P0 · BLOCKER]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Checkout on mobile (most customers will be on mobile)   [P0 · BLOCKER]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All images load (none broken)   [P0 · BLOCKER]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Zone selection and correct fee in each zone   [P0 · BLOCKER]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23A3A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Emails and WhatsApp notifications arrive   [P1 · HIGH]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Acceptable load speed on 4G   [P1 · HIGH]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Spelling and language review of the interface   [P1 · HIGH]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Footer and social media links work   [P2 · MEDIUM]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1B4D4F"/>
          <w:sz w:val="18"/>
          <w:szCs w:val="18"/>
          <w:rFonts w:ascii="Calibri" w:cs="Calibri" w:eastAsia="Calibri" w:hAnsi="Calibri"/>
        </w:rPr>
      </w:r>
    </w:p>
    <w:p>
      <w:pPr>
        <w:spacing w:after="90" w:line="268"/>
        <w:ind w:left="200" w:hanging="300"/>
      </w:pPr>
      <w:r>
        <w:rPr>
          <w:b/>
          <w:bCs/>
          <w:color w:val="1B4D4F"/>
          <w:sz w:val="22"/>
          <w:szCs w:val="22"/>
          <w:rFonts w:ascii="Calibri" w:cs="Calibri" w:eastAsia="Calibri" w:hAnsi="Calibri"/>
        </w:rPr>
        <w:t>☐  Database backup/restore test   [P1 · HIGH]</w:t>
      </w:r>
      <w:r>
        <w:rPr>
          <w:b w:val="false"/>
          <w:bCs w:val="false"/>
          <w:color w:val="2A2320"/>
          <w:sz w:val="21"/>
          <w:szCs w:val="21"/>
          <w:rFonts w:ascii="Calibri" w:cs="Calibri" w:eastAsia="Calibri" w:hAnsi="Calibri"/>
        </w:rPr>
      </w:r>
      <w:r>
        <w:rPr>
          <w:b/>
          <w:bCs/>
          <w:color w:val="B7791F"/>
          <w:sz w:val="18"/>
          <w:szCs w:val="18"/>
          <w:rFonts w:ascii="Calibri" w:cs="Calibri" w:eastAsia="Calibri" w:hAnsi="Calibri"/>
        </w:rPr>
      </w:r>
    </w:p>
    <w:p>
      <w:r>
        <w:br w:type="page"/>
      </w:r>
    </w:p>
    <w:p>
      <w:pPr>
        <w:pStyle w:val="Heading1"/>
        <w:pBdr>
          <w:bottom w:val="single" w:color="B8923E" w:sz="12" w:space="6"/>
        </w:pBdr>
        <w:spacing w:before="260" w:after="150"/>
      </w:pPr>
      <w:r>
        <w:rPr>
          <w:b/>
          <w:bCs/>
          <w:color w:val="1B4D4F"/>
          <w:sz w:val="30"/>
          <w:szCs w:val="30"/>
          <w:rFonts w:ascii="Georgia" w:cs="Georgia" w:eastAsia="Georgia" w:hAnsi="Georgia"/>
        </w:rPr>
        <w:t>Prioritisation matrix (quick view)</w:t>
      </w:r>
    </w:p>
    <w:p>
      <w:pPr>
        <w:spacing w:after="140" w:line="276" w:before="0"/>
        <w:jc w:val="left"/>
      </w:pPr>
      <w:r>
        <w:rPr>
          <w:b w:val="false"/>
          <w:bCs w:val="false"/>
          <w:i w:val="false"/>
          <w:iCs w:val="false"/>
          <w:color w:val="2A2320"/>
          <w:sz w:val="21"/>
          <w:szCs w:val="21"/>
          <w:rFonts w:ascii="Calibri" w:cs="Calibri" w:eastAsia="Calibri" w:hAnsi="Calibri"/>
        </w:rPr>
        <w:t>All user stories grouped by priority, for sprint planning. Start with P0, then P1.</w:t>
      </w:r>
    </w:p>
    <w:tbl>
      <w:tblPr>
        <w:tblW w:type="dxa" w:w="9020"/>
        <w:tblBorders>
          <w:top w:val="single" w:color="E3DACE" w:sz="2"/>
          <w:left w:val="single" w:color="E3DACE" w:sz="2"/>
          <w:bottom w:val="single" w:color="E3DACE" w:sz="2"/>
          <w:right w:val="single" w:color="E3DACE" w:sz="2"/>
          <w:insideH w:val="single" w:color="E3DACE" w:sz="2"/>
          <w:insideV w:val="single" w:color="E3DACE" w:sz="2"/>
        </w:tblBorders>
      </w:tblPr>
      <w:tblGrid>
        <w:gridCol w:w="2100"/>
        <w:gridCol w:w="4320"/>
        <w:gridCol w:w="2600"/>
      </w:tblGrid>
      <w:tr>
        <w:trPr>
          <w:tblHeader/>
        </w:trPr>
        <w:tc>
          <w:tcPr>
            <w:tcW w:type="dxa" w:w="21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Priority</w:t>
            </w:r>
          </w:p>
        </w:tc>
        <w:tc>
          <w:tcPr>
            <w:tcW w:type="dxa" w:w="432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User stories</w:t>
            </w:r>
          </w:p>
        </w:tc>
        <w:tc>
          <w:tcPr>
            <w:tcW w:type="dxa" w:w="2600"/>
            <w:shd w:fill="1B4D4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>Focus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23A3A"/>
                <w:sz w:val="18"/>
                <w:szCs w:val="18"/>
                <w:rFonts w:ascii="Calibri" w:cs="Calibri" w:eastAsia="Calibri" w:hAnsi="Calibri"/>
              </w:rPr>
              <w:t>P0 · BLOCKER</w:t>
            </w:r>
          </w:p>
        </w:tc>
        <w:tc>
          <w:tcPr>
            <w:tcW w:type="dxa" w:w="4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A1, A2, B2, C1, C2, C3, D1, E1, F1, G1, J1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Launch without breaking anything or losing money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B7791F"/>
                <w:sz w:val="18"/>
                <w:szCs w:val="18"/>
                <w:rFonts w:ascii="Calibri" w:cs="Calibri" w:eastAsia="Calibri" w:hAnsi="Calibri"/>
              </w:rPr>
              <w:t>P1 · HIGH</w:t>
            </w:r>
          </w:p>
        </w:tc>
        <w:tc>
          <w:tcPr>
            <w:tcW w:type="dxa" w:w="43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A3, B1, C4, D2, D3, D4, E2, G2, G3, H1, H3, I1, J2, J3</w:t>
            </w:r>
          </w:p>
        </w:tc>
        <w:tc>
          <w:tcPr>
            <w:tcW w:type="dxa" w:w="2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Good experience and operations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1B4D4F"/>
                <w:sz w:val="18"/>
                <w:szCs w:val="18"/>
                <w:rFonts w:ascii="Calibri" w:cs="Calibri" w:eastAsia="Calibri" w:hAnsi="Calibri"/>
              </w:rPr>
              <w:t>P2 · MEDIUM</w:t>
            </w:r>
          </w:p>
        </w:tc>
        <w:tc>
          <w:tcPr>
            <w:tcW w:type="dxa" w:w="432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B3, D5, D6, E3, E4, F2, H2, I3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Polish and growth</w:t>
            </w:r>
          </w:p>
        </w:tc>
      </w:tr>
      <w:tr>
        <w:tc>
          <w:tcPr>
            <w:tcW w:type="dxa" w:w="21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/>
                <w:bCs/>
                <w:color w:val="6B625C"/>
                <w:sz w:val="18"/>
                <w:szCs w:val="18"/>
                <w:rFonts w:ascii="Calibri" w:cs="Calibri" w:eastAsia="Calibri" w:hAnsi="Calibri"/>
              </w:rPr>
              <w:t>P3 · LOW</w:t>
            </w:r>
          </w:p>
        </w:tc>
        <w:tc>
          <w:tcPr>
            <w:tcW w:type="dxa" w:w="432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I2</w:t>
            </w:r>
          </w:p>
        </w:tc>
        <w:tc>
          <w:tcPr>
            <w:tcW w:type="dxa" w:w="2600"/>
            <w:shd w:fill="FBF8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color w:val="2A2320"/>
                <w:sz w:val="18"/>
                <w:szCs w:val="18"/>
                <w:rFonts w:ascii="Calibri" w:cs="Calibri" w:eastAsia="Calibri" w:hAnsi="Calibri"/>
              </w:rPr>
              <w:t>Backlog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0"/>
        <w:tblBorders>
          <w:top w:val="single" w:color="F5F0E8" w:sz="2"/>
          <w:left w:val="single" w:color="1B4D4F" w:sz="28"/>
          <w:bottom w:val="single" w:color="F5F0E8" w:sz="2"/>
          <w:right w:val="single" w:color="F5F0E8" w:sz="2"/>
          <w:insideH w:val="none"/>
          <w:insideV w:val="none"/>
        </w:tblBorders>
      </w:tblPr>
      <w:tblGrid>
        <w:gridCol w:w="9020"/>
      </w:tblGrid>
      <w:tr>
        <w:tc>
          <w:tcPr>
            <w:tcW w:type="dxa" w:w="9020"/>
            <w:shd w:fill="F5F0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B4D4F"/>
                <w:sz w:val="21"/>
                <w:szCs w:val="21"/>
                <w:rFonts w:ascii="Calibri" w:cs="Calibri" w:eastAsia="Calibri" w:hAnsi="Calibri"/>
              </w:rPr>
              <w:t>Suggested sequence</w:t>
            </w:r>
          </w:p>
          <w:p>
            <w:pPr>
              <w:spacing w:after="0" w:line="264"/>
            </w:pPr>
            <w:r>
              <w:rPr>
                <w:color w:val="2A2320"/>
                <w:sz w:val="20"/>
                <w:szCs w:val="20"/>
                <w:rFonts w:ascii="Calibri" w:cs="Calibri" w:eastAsia="Calibri" w:hAnsi="Calibri"/>
              </w:rPr>
              <w:t>Sprint 1 (launch): all P0 items. · Sprint 2: operational delivery (D2–D4) + forms (H1) + basic SEO (I1). · Sprint 3: catalogue polish (E2–E4), moderated reviews (F2), languages (I3), delivery scheduling (D6).</w:t>
            </w:r>
          </w:p>
        </w:tc>
      </w:tr>
    </w:tbl>
    <w:sectPr>
      <w:footerReference w:type="default" r:id="rId6"/>
      <w:headerReference w:type="default" r:id="rId7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DACE" w:sz="6" w:space="6"/>
      </w:pBdr>
      <w:jc w:val="center"/>
    </w:pPr>
    <w:r>
      <w:rPr>
        <w:color w:val="6B625C"/>
        <w:sz w:val="16"/>
        <w:szCs w:val="16"/>
        <w:rFonts w:ascii="Calibri" w:cs="Calibri" w:eastAsia="Calibri" w:hAnsi="Calibri"/>
      </w:rPr>
      <w:t xml:space="preserve">Unistyles Curaçao  ·  Completion checklist   ·   Page  / </w:t>
    </w:r>
    <w:r>
      <w:rPr>
        <w:i/>
        <w:iCs/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  <w:r>
      <w:rPr>
        <w:color w:val="6B625C"/>
        <w:sz w:val="16"/>
        <w:szCs w:val="16"/>
        <w:rFonts w:ascii="Calibri" w:cs="Calibri" w:eastAsia="Calibri" w:hAnsi="Calibri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923E"/>
      </w:rPr>
    </w:lvl>
    <w:lvl w:ilvl="1" w15:tentative="1">
      <w:start w:val="1"/>
      <w:numFmt w:val="bullet"/>
      <w:lvlText w:val="–"/>
      <w:lvlJc w:val="left"/>
      <w:pPr>
        <w:ind w:left="900" w:hanging="240"/>
      </w:pPr>
      <w:rPr>
        <w:color w:val="1B4D4F"/>
      </w:rPr>
    </w:lvl>
    <w:lvl w:ilvl="2" w15:tentative="1">
      <w:start w:val="1"/>
      <w:numFmt w:val="bullet"/>
      <w:lvlText w:val="▪"/>
      <w:lvlJc w:val="left"/>
      <w:pPr>
        <w:ind w:left="13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  <w:lvl w:ilvl="1" w15:tentative="1">
      <w:start w:val="1"/>
      <w:numFmt w:val="lowerLetter"/>
      <w:lvlText w:val="%2."/>
      <w:lvlJc w:val="star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A232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B4D4F"/>
      <w:sz w:val="30"/>
      <w:szCs w:val="30"/>
      <w:rFonts w:ascii="Georgia" w:cs="Georgia" w:eastAsia="Georgia" w:hAnsi="Georgia"/>
    </w:rPr>
  </w:style>
  <w:style w:type="paragraph" w:styleId="Heading2">
    <w:name w:val="Heading 2"/>
    <w:basedOn w:val="Normal"/>
    <w:next w:val="Normal"/>
    <w:qFormat/>
    <w:rPr>
      <w:b/>
      <w:bCs/>
      <w:color w:val="B8923E"/>
      <w:sz w:val="25"/>
      <w:szCs w:val="25"/>
      <w:rFonts w:ascii="Georgia" w:cs="Georgia" w:eastAsia="Georgia" w:hAnsi="Georgi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finalización</dc:title>
  <dc:creator>Claude Code — Unistyles</dc:creator>
  <dc:description>Checklist de finalización</dc:description>
  <cp:lastModifiedBy>Un-named</cp:lastModifiedBy>
  <cp:revision>1</cp:revision>
  <dcterms:created xsi:type="dcterms:W3CDTF">2026-07-31T13:12:47.113Z</dcterms:created>
  <dcterms:modified xsi:type="dcterms:W3CDTF">2026-07-31T13:12:47.114Z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