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AD15ABB" w:rsidR="00E073FA" w:rsidRDefault="00000000" w:rsidP="00E073FA">
      <w:pPr>
        <w:pBdr>
          <w:top w:val="nil"/>
          <w:left w:val="nil"/>
          <w:bottom w:val="nil"/>
          <w:right w:val="nil"/>
          <w:between w:val="nil"/>
        </w:pBdr>
        <w:ind w:left="3" w:hangingChars="1" w:hanging="3"/>
        <w:rPr>
          <w:rFonts w:eastAsia="Times New Roman" w:cs="Times New Roman"/>
          <w:color w:val="000000"/>
          <w:szCs w:val="28"/>
        </w:rPr>
        <w:sectPr w:rsidR="00E073F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67" w:right="851" w:bottom="567" w:left="1701" w:header="709" w:footer="709" w:gutter="0"/>
          <w:pgNumType w:start="1"/>
          <w:cols w:space="720"/>
          <w:titlePg/>
        </w:sectPr>
      </w:pPr>
      <w:r>
        <w:rPr>
          <w:rFonts w:eastAsia="Times New Roman" w:cs="Times New Roman"/>
          <w:color w:val="000000"/>
          <w:szCs w:val="28"/>
        </w:rPr>
        <w:t>Титул</w:t>
      </w:r>
    </w:p>
    <w:p w14:paraId="00000002" w14:textId="77777777" w:rsidR="004938E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80"/>
        <w:ind w:left="4" w:hanging="4"/>
        <w:rPr>
          <w:rFonts w:ascii="Play" w:eastAsia="Play" w:hAnsi="Play" w:cs="Play"/>
          <w:color w:val="0F4761"/>
          <w:sz w:val="40"/>
          <w:szCs w:val="40"/>
        </w:rPr>
      </w:pPr>
      <w:r>
        <w:rPr>
          <w:rFonts w:ascii="Play" w:eastAsia="Play" w:hAnsi="Play" w:cs="Play"/>
          <w:color w:val="0F4761"/>
          <w:sz w:val="40"/>
          <w:szCs w:val="40"/>
        </w:rPr>
        <w:lastRenderedPageBreak/>
        <w:t xml:space="preserve">Содержание </w:t>
      </w:r>
    </w:p>
    <w:p w14:paraId="00000003" w14:textId="77777777" w:rsidR="004938E0" w:rsidRDefault="00000000">
      <w:pPr>
        <w:pBdr>
          <w:top w:val="nil"/>
          <w:left w:val="nil"/>
          <w:bottom w:val="nil"/>
          <w:right w:val="nil"/>
          <w:between w:val="nil"/>
        </w:pBdr>
        <w:ind w:left="3" w:hanging="3"/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00000004" w14:textId="77777777" w:rsidR="004938E0" w:rsidRPr="00FE6927" w:rsidRDefault="00000000" w:rsidP="00FE6927">
      <w:pPr>
        <w:pStyle w:val="1"/>
        <w:ind w:left="3" w:hanging="3"/>
        <w:rPr>
          <w:rFonts w:eastAsia="Play"/>
        </w:rPr>
      </w:pPr>
      <w:r w:rsidRPr="007544B0">
        <w:rPr>
          <w:rFonts w:eastAsia="Play"/>
        </w:rPr>
        <w:lastRenderedPageBreak/>
        <w:t>Лабораторная работа 1 «Форматирование стилей документа</w:t>
      </w:r>
      <w:r w:rsidRPr="00FE6927">
        <w:rPr>
          <w:rFonts w:eastAsia="Play"/>
        </w:rPr>
        <w:t>»</w:t>
      </w:r>
    </w:p>
    <w:p w14:paraId="00000005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1.1 Работа со стилями и шаблонами</w:t>
      </w:r>
    </w:p>
    <w:p w14:paraId="00000006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1.2 Работа со списками</w:t>
      </w:r>
    </w:p>
    <w:p w14:paraId="64357233" w14:textId="2B7845A6" w:rsidR="00AC0F69" w:rsidRDefault="00000000" w:rsidP="00AC0F69">
      <w:pPr>
        <w:pStyle w:val="3"/>
        <w:ind w:left="3" w:hanging="3"/>
      </w:pPr>
      <w:r>
        <w:t>1.2.1 Маркированный список</w:t>
      </w:r>
    </w:p>
    <w:p w14:paraId="3799C37D" w14:textId="77777777" w:rsidR="00AC0F69" w:rsidRDefault="00AC0F69" w:rsidP="00AC0F69">
      <w:pPr>
        <w:rPr>
          <w:lang w:eastAsia="ru-RU"/>
        </w:rPr>
      </w:pPr>
      <w:r w:rsidRPr="00AC0F69">
        <w:rPr>
          <w:lang w:eastAsia="ru-RU"/>
        </w:rPr>
        <w:t>Для формирования меню правильного питания индивида требуется соблюдение ряда правил:</w:t>
      </w:r>
    </w:p>
    <w:p w14:paraId="0B7D180F" w14:textId="77777777" w:rsidR="00AC0F69" w:rsidRPr="00AC0F69" w:rsidRDefault="00AC0F69" w:rsidP="00AC0F69">
      <w:pPr>
        <w:suppressAutoHyphens w:val="0"/>
        <w:spacing w:line="240" w:lineRule="auto"/>
        <w:ind w:firstLine="0"/>
        <w:jc w:val="left"/>
        <w:textDirection w:val="lrTb"/>
        <w:textAlignment w:val="auto"/>
        <w:outlineLvl w:val="9"/>
        <w:rPr>
          <w:rFonts w:eastAsia="Times New Roman" w:cs="Times New Roman"/>
          <w:kern w:val="0"/>
          <w:position w:val="0"/>
          <w:sz w:val="24"/>
          <w:lang w:eastAsia="ru-RU"/>
        </w:rPr>
      </w:pPr>
      <w:r w:rsidRPr="00AC0F69">
        <w:rPr>
          <w:rFonts w:eastAsia="Times New Roman" w:cs="Times New Roman"/>
          <w:color w:val="000000"/>
          <w:kern w:val="0"/>
          <w:position w:val="0"/>
          <w:szCs w:val="28"/>
          <w:lang w:eastAsia="ru-RU"/>
        </w:rPr>
        <w:t>Составление индивидуального меню с учетом калорий;</w:t>
      </w:r>
    </w:p>
    <w:p w14:paraId="5910A741" w14:textId="77777777" w:rsidR="00AC0F69" w:rsidRPr="00AC0F69" w:rsidRDefault="00AC0F69" w:rsidP="00AC0F69">
      <w:pPr>
        <w:suppressAutoHyphens w:val="0"/>
        <w:spacing w:line="240" w:lineRule="auto"/>
        <w:ind w:firstLine="0"/>
        <w:jc w:val="left"/>
        <w:textDirection w:val="lrTb"/>
        <w:textAlignment w:val="auto"/>
        <w:outlineLvl w:val="9"/>
        <w:rPr>
          <w:rFonts w:eastAsia="Times New Roman" w:cs="Times New Roman"/>
          <w:kern w:val="0"/>
          <w:position w:val="0"/>
          <w:sz w:val="24"/>
          <w:lang w:eastAsia="ru-RU"/>
        </w:rPr>
      </w:pPr>
      <w:r w:rsidRPr="00AC0F69">
        <w:rPr>
          <w:rFonts w:eastAsia="Times New Roman" w:cs="Times New Roman"/>
          <w:color w:val="000000"/>
          <w:kern w:val="0"/>
          <w:position w:val="0"/>
          <w:szCs w:val="28"/>
          <w:lang w:eastAsia="ru-RU"/>
        </w:rPr>
        <w:t>Добавление продуктов в избранное;</w:t>
      </w:r>
    </w:p>
    <w:p w14:paraId="6EED3E1B" w14:textId="77777777" w:rsidR="00AC0F69" w:rsidRPr="00AC0F69" w:rsidRDefault="00AC0F69" w:rsidP="00AC0F69">
      <w:pPr>
        <w:suppressAutoHyphens w:val="0"/>
        <w:spacing w:line="240" w:lineRule="auto"/>
        <w:ind w:firstLine="0"/>
        <w:jc w:val="left"/>
        <w:textDirection w:val="lrTb"/>
        <w:textAlignment w:val="auto"/>
        <w:outlineLvl w:val="9"/>
        <w:rPr>
          <w:rFonts w:eastAsia="Times New Roman" w:cs="Times New Roman"/>
          <w:kern w:val="0"/>
          <w:position w:val="0"/>
          <w:sz w:val="24"/>
          <w:lang w:eastAsia="ru-RU"/>
        </w:rPr>
      </w:pPr>
      <w:r w:rsidRPr="00AC0F69">
        <w:rPr>
          <w:rFonts w:eastAsia="Times New Roman" w:cs="Times New Roman"/>
          <w:color w:val="000000"/>
          <w:kern w:val="0"/>
          <w:position w:val="0"/>
          <w:szCs w:val="28"/>
          <w:lang w:eastAsia="ru-RU"/>
        </w:rPr>
        <w:t>Просмотр подробной информации о продукте;</w:t>
      </w:r>
    </w:p>
    <w:p w14:paraId="1E747551" w14:textId="77777777" w:rsidR="00AC0F69" w:rsidRPr="00AC0F69" w:rsidRDefault="00AC0F69" w:rsidP="00AC0F69">
      <w:pPr>
        <w:suppressAutoHyphens w:val="0"/>
        <w:spacing w:line="240" w:lineRule="auto"/>
        <w:ind w:firstLine="0"/>
        <w:jc w:val="left"/>
        <w:textDirection w:val="lrTb"/>
        <w:textAlignment w:val="auto"/>
        <w:outlineLvl w:val="9"/>
        <w:rPr>
          <w:rFonts w:eastAsia="Times New Roman" w:cs="Times New Roman"/>
          <w:kern w:val="0"/>
          <w:position w:val="0"/>
          <w:sz w:val="24"/>
          <w:lang w:eastAsia="ru-RU"/>
        </w:rPr>
      </w:pPr>
      <w:r w:rsidRPr="00AC0F69">
        <w:rPr>
          <w:rFonts w:eastAsia="Times New Roman" w:cs="Times New Roman"/>
          <w:color w:val="000000"/>
          <w:kern w:val="0"/>
          <w:position w:val="0"/>
          <w:szCs w:val="28"/>
          <w:lang w:eastAsia="ru-RU"/>
        </w:rPr>
        <w:t>Изменение информации о продукте;</w:t>
      </w:r>
    </w:p>
    <w:p w14:paraId="74C5604A" w14:textId="77777777" w:rsidR="00AC0F69" w:rsidRPr="00AC0F69" w:rsidRDefault="00AC0F69" w:rsidP="00AC0F69">
      <w:pPr>
        <w:suppressAutoHyphens w:val="0"/>
        <w:spacing w:line="240" w:lineRule="auto"/>
        <w:ind w:firstLine="0"/>
        <w:jc w:val="left"/>
        <w:textDirection w:val="lrTb"/>
        <w:textAlignment w:val="auto"/>
        <w:outlineLvl w:val="9"/>
        <w:rPr>
          <w:rFonts w:eastAsia="Times New Roman" w:cs="Times New Roman"/>
          <w:kern w:val="0"/>
          <w:position w:val="0"/>
          <w:sz w:val="24"/>
          <w:lang w:eastAsia="ru-RU"/>
        </w:rPr>
      </w:pPr>
      <w:r w:rsidRPr="00AC0F69">
        <w:rPr>
          <w:rFonts w:eastAsia="Times New Roman" w:cs="Times New Roman"/>
          <w:color w:val="000000"/>
          <w:kern w:val="0"/>
          <w:position w:val="0"/>
          <w:szCs w:val="28"/>
          <w:lang w:eastAsia="ru-RU"/>
        </w:rPr>
        <w:t>Добавление и удаления продуктов из базы данных;</w:t>
      </w:r>
    </w:p>
    <w:p w14:paraId="0DD37027" w14:textId="7B701A8F" w:rsidR="00AC0F69" w:rsidRPr="00AC0F69" w:rsidRDefault="00AC0F69" w:rsidP="00AC0F69">
      <w:pPr>
        <w:suppressAutoHyphens w:val="0"/>
        <w:spacing w:line="240" w:lineRule="auto"/>
        <w:ind w:firstLine="0"/>
        <w:jc w:val="left"/>
        <w:textDirection w:val="lrTb"/>
        <w:textAlignment w:val="auto"/>
        <w:outlineLvl w:val="9"/>
        <w:rPr>
          <w:rFonts w:eastAsia="Times New Roman" w:cs="Times New Roman"/>
          <w:kern w:val="0"/>
          <w:position w:val="0"/>
          <w:sz w:val="24"/>
          <w:lang w:eastAsia="ru-RU"/>
        </w:rPr>
      </w:pPr>
      <w:r w:rsidRPr="00AC0F69">
        <w:rPr>
          <w:rFonts w:eastAsia="Times New Roman" w:cs="Times New Roman"/>
          <w:color w:val="000000"/>
          <w:kern w:val="0"/>
          <w:position w:val="0"/>
          <w:szCs w:val="28"/>
          <w:lang w:eastAsia="ru-RU"/>
        </w:rPr>
        <w:t>Отображение информации о пользователе, прогресс.</w:t>
      </w:r>
    </w:p>
    <w:p w14:paraId="355D5F87" w14:textId="1376F219" w:rsidR="00AC0F69" w:rsidRPr="00AC0F69" w:rsidRDefault="00AC0F69" w:rsidP="00AC0F69">
      <w:pPr>
        <w:ind w:firstLine="0"/>
      </w:pPr>
    </w:p>
    <w:p w14:paraId="00000008" w14:textId="77777777" w:rsidR="004938E0" w:rsidRDefault="00000000" w:rsidP="006F0836">
      <w:pPr>
        <w:pStyle w:val="3"/>
        <w:ind w:left="3" w:hanging="3"/>
        <w:sectPr w:rsidR="004938E0">
          <w:pgSz w:w="11906" w:h="16838"/>
          <w:pgMar w:top="567" w:right="851" w:bottom="567" w:left="1701" w:header="709" w:footer="709" w:gutter="0"/>
          <w:pgNumType w:start="1"/>
          <w:cols w:space="720"/>
        </w:sectPr>
      </w:pPr>
      <w:r>
        <w:t>1.2.2 Нумерованный список</w:t>
      </w:r>
    </w:p>
    <w:p w14:paraId="00000009" w14:textId="77777777" w:rsidR="004938E0" w:rsidRPr="007544B0" w:rsidRDefault="00000000" w:rsidP="007544B0">
      <w:pPr>
        <w:pStyle w:val="3"/>
        <w:ind w:left="3" w:hanging="3"/>
      </w:pPr>
      <w:r w:rsidRPr="007544B0">
        <w:lastRenderedPageBreak/>
        <w:t>1.2.3 Многоуровневый список</w:t>
      </w:r>
    </w:p>
    <w:p w14:paraId="0000000A" w14:textId="77777777" w:rsidR="004938E0" w:rsidRDefault="00000000">
      <w:pPr>
        <w:pBdr>
          <w:top w:val="nil"/>
          <w:left w:val="nil"/>
          <w:bottom w:val="nil"/>
          <w:right w:val="nil"/>
          <w:between w:val="nil"/>
        </w:pBdr>
        <w:ind w:left="3" w:hanging="3"/>
        <w:rPr>
          <w:color w:val="000000"/>
        </w:rPr>
        <w:sectPr w:rsidR="004938E0">
          <w:pgSz w:w="16838" w:h="11906" w:orient="landscape"/>
          <w:pgMar w:top="567" w:right="567" w:bottom="567" w:left="567" w:header="709" w:footer="709" w:gutter="0"/>
          <w:cols w:space="720"/>
        </w:sectPr>
      </w:pPr>
      <w:r>
        <w:br w:type="page"/>
      </w:r>
    </w:p>
    <w:p w14:paraId="0000000B" w14:textId="77777777" w:rsidR="004938E0" w:rsidRDefault="00000000" w:rsidP="007544B0">
      <w:pPr>
        <w:pStyle w:val="1"/>
        <w:ind w:left="3" w:hanging="3"/>
        <w:rPr>
          <w:rFonts w:eastAsia="Play"/>
        </w:rPr>
      </w:pPr>
      <w:r>
        <w:rPr>
          <w:rFonts w:eastAsia="Play"/>
        </w:rPr>
        <w:lastRenderedPageBreak/>
        <w:t>Лабораторная работа 2 «Визуализация информации»</w:t>
      </w:r>
    </w:p>
    <w:p w14:paraId="0000000C" w14:textId="77777777" w:rsidR="004938E0" w:rsidRDefault="00000000" w:rsidP="007544B0">
      <w:pPr>
        <w:pStyle w:val="2"/>
        <w:ind w:left="3" w:hanging="3"/>
        <w:rPr>
          <w:rFonts w:eastAsia="Play"/>
        </w:rPr>
        <w:sectPr w:rsidR="004938E0">
          <w:pgSz w:w="11906" w:h="16838"/>
          <w:pgMar w:top="567" w:right="851" w:bottom="567" w:left="1701" w:header="709" w:footer="709" w:gutter="0"/>
          <w:cols w:space="720"/>
        </w:sectPr>
      </w:pPr>
      <w:r>
        <w:rPr>
          <w:rFonts w:eastAsia="Play"/>
        </w:rPr>
        <w:t>2.1 Формирование визуальной информации с использованием инструмента «Новое полотно»</w:t>
      </w:r>
    </w:p>
    <w:p w14:paraId="0000000D" w14:textId="77777777" w:rsidR="004938E0" w:rsidRDefault="00000000" w:rsidP="007544B0">
      <w:pPr>
        <w:pStyle w:val="3"/>
        <w:ind w:left="3" w:hanging="3"/>
        <w:sectPr w:rsidR="004938E0">
          <w:pgSz w:w="16838" w:h="11906" w:orient="landscape"/>
          <w:pgMar w:top="567" w:right="567" w:bottom="567" w:left="567" w:header="709" w:footer="709" w:gutter="0"/>
          <w:cols w:space="720"/>
        </w:sectPr>
      </w:pPr>
      <w:r>
        <w:lastRenderedPageBreak/>
        <w:t>2.1.1 Надстройка рисунка</w:t>
      </w:r>
    </w:p>
    <w:p w14:paraId="0000000E" w14:textId="77777777" w:rsidR="004938E0" w:rsidRDefault="00000000" w:rsidP="007544B0">
      <w:pPr>
        <w:pStyle w:val="3"/>
        <w:ind w:left="3" w:hanging="3"/>
      </w:pPr>
      <w:r>
        <w:lastRenderedPageBreak/>
        <w:t>2.1.2 Создание рисунка с использование стандартных графических объектов и надписей</w:t>
      </w:r>
    </w:p>
    <w:p w14:paraId="0000000F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2.2 Формирование визуальной информации с использованием функционала таблиц</w:t>
      </w:r>
    </w:p>
    <w:p w14:paraId="00000010" w14:textId="77777777" w:rsidR="004938E0" w:rsidRPr="007544B0" w:rsidRDefault="00000000" w:rsidP="008F5BDD">
      <w:pPr>
        <w:pStyle w:val="9"/>
        <w:ind w:left="3" w:hanging="3"/>
        <w:rPr>
          <w:rFonts w:ascii="Play" w:eastAsia="Play" w:hAnsi="Play" w:cs="Play"/>
          <w:color w:val="0F4761"/>
          <w:sz w:val="32"/>
          <w:szCs w:val="32"/>
        </w:rPr>
      </w:pPr>
      <w:r>
        <w:br w:type="page"/>
      </w:r>
    </w:p>
    <w:p w14:paraId="00000011" w14:textId="77777777" w:rsidR="004938E0" w:rsidRDefault="00000000" w:rsidP="007544B0">
      <w:pPr>
        <w:pStyle w:val="1"/>
        <w:ind w:left="3" w:hanging="3"/>
        <w:rPr>
          <w:rFonts w:eastAsia="Play"/>
        </w:rPr>
      </w:pPr>
      <w:r>
        <w:rPr>
          <w:rFonts w:eastAsia="Play"/>
        </w:rPr>
        <w:lastRenderedPageBreak/>
        <w:t>Лабораторная работа 3 «Табличная информация»</w:t>
      </w:r>
    </w:p>
    <w:p w14:paraId="00000012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3.1 Создание и редактирование таблиц</w:t>
      </w:r>
    </w:p>
    <w:p w14:paraId="00000013" w14:textId="77777777" w:rsidR="004938E0" w:rsidRDefault="00000000" w:rsidP="007544B0">
      <w:pPr>
        <w:pStyle w:val="3"/>
        <w:ind w:left="3" w:hanging="3"/>
        <w:sectPr w:rsidR="004938E0">
          <w:pgSz w:w="11906" w:h="16838"/>
          <w:pgMar w:top="567" w:right="851" w:bottom="567" w:left="1701" w:header="709" w:footer="709" w:gutter="0"/>
          <w:cols w:space="720"/>
        </w:sectPr>
      </w:pPr>
      <w:r>
        <w:t>3.1.1 Формирование структуры таблицы по заданному шаблону</w:t>
      </w:r>
    </w:p>
    <w:p w14:paraId="00000014" w14:textId="77777777" w:rsidR="004938E0" w:rsidRDefault="00000000" w:rsidP="007544B0">
      <w:pPr>
        <w:pStyle w:val="3"/>
        <w:ind w:left="3" w:hanging="3"/>
        <w:sectPr w:rsidR="004938E0">
          <w:pgSz w:w="16838" w:h="11906" w:orient="landscape"/>
          <w:pgMar w:top="567" w:right="567" w:bottom="567" w:left="567" w:header="709" w:footer="709" w:gutter="0"/>
          <w:cols w:space="720"/>
        </w:sectPr>
      </w:pPr>
      <w:r>
        <w:lastRenderedPageBreak/>
        <w:t>3.1.2 Редактирование структуры таблицы</w:t>
      </w:r>
    </w:p>
    <w:p w14:paraId="00000015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lastRenderedPageBreak/>
        <w:t>3.2 Анализ данных и вычисления в рамках табличной информации</w:t>
      </w:r>
    </w:p>
    <w:p w14:paraId="00000016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3.3 Формирование титульного листа с использование специализированных табличных структур</w:t>
      </w:r>
    </w:p>
    <w:p w14:paraId="00000017" w14:textId="77777777" w:rsidR="004938E0" w:rsidRDefault="00000000">
      <w:pPr>
        <w:pBdr>
          <w:top w:val="nil"/>
          <w:left w:val="nil"/>
          <w:bottom w:val="nil"/>
          <w:right w:val="nil"/>
          <w:between w:val="nil"/>
        </w:pBdr>
        <w:ind w:left="3" w:hanging="3"/>
        <w:rPr>
          <w:rFonts w:ascii="Play" w:eastAsia="Play" w:hAnsi="Play" w:cs="Play"/>
          <w:color w:val="0F4761"/>
          <w:sz w:val="32"/>
          <w:szCs w:val="32"/>
        </w:rPr>
      </w:pPr>
      <w:r>
        <w:br w:type="page"/>
      </w:r>
    </w:p>
    <w:p w14:paraId="00000018" w14:textId="77777777" w:rsidR="004938E0" w:rsidRDefault="00000000" w:rsidP="007544B0">
      <w:pPr>
        <w:pStyle w:val="1"/>
        <w:ind w:left="3" w:hanging="3"/>
        <w:rPr>
          <w:rFonts w:eastAsia="Play"/>
        </w:rPr>
      </w:pPr>
      <w:r>
        <w:rPr>
          <w:rFonts w:eastAsia="Play"/>
        </w:rPr>
        <w:lastRenderedPageBreak/>
        <w:t>Лабораторная работа 4 «Формулы»</w:t>
      </w:r>
    </w:p>
    <w:p w14:paraId="00000019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4.1 Работа со встроенным редактором формул</w:t>
      </w:r>
    </w:p>
    <w:p w14:paraId="0000001A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4.2 Формирование текстовой информации с разным положением формул</w:t>
      </w:r>
    </w:p>
    <w:p w14:paraId="0000001B" w14:textId="77777777" w:rsidR="004938E0" w:rsidRDefault="00000000" w:rsidP="007544B0">
      <w:pPr>
        <w:pStyle w:val="3"/>
        <w:ind w:left="3" w:hanging="3"/>
      </w:pPr>
      <w:r>
        <w:t>4.2.1 Абзац документа с формулами</w:t>
      </w:r>
    </w:p>
    <w:p w14:paraId="0000001C" w14:textId="77777777" w:rsidR="004938E0" w:rsidRDefault="00000000" w:rsidP="007544B0">
      <w:pPr>
        <w:pStyle w:val="3"/>
        <w:ind w:left="3" w:hanging="3"/>
      </w:pPr>
      <w:r>
        <w:t>4.2.2. Абзац документа с формулами, вынесенными в отдельную строку</w:t>
      </w:r>
    </w:p>
    <w:p w14:paraId="0000001D" w14:textId="77777777" w:rsidR="004938E0" w:rsidRDefault="00000000">
      <w:pPr>
        <w:pBdr>
          <w:top w:val="nil"/>
          <w:left w:val="nil"/>
          <w:bottom w:val="nil"/>
          <w:right w:val="nil"/>
          <w:between w:val="nil"/>
        </w:pBdr>
        <w:ind w:left="3" w:hanging="3"/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0000001E" w14:textId="77777777" w:rsidR="004938E0" w:rsidRDefault="00000000" w:rsidP="007544B0">
      <w:pPr>
        <w:pStyle w:val="1"/>
        <w:ind w:left="3" w:hanging="3"/>
        <w:rPr>
          <w:rFonts w:eastAsia="Play"/>
        </w:rPr>
      </w:pPr>
      <w:r>
        <w:rPr>
          <w:rFonts w:eastAsia="Play"/>
        </w:rPr>
        <w:lastRenderedPageBreak/>
        <w:t>Лабораторная работа 5 «Список литературы»</w:t>
      </w:r>
    </w:p>
    <w:p w14:paraId="0000001F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5.1 Форматирование списка литературы под заданные требования</w:t>
      </w:r>
    </w:p>
    <w:p w14:paraId="00000020" w14:textId="77777777" w:rsidR="004938E0" w:rsidRDefault="00000000" w:rsidP="007544B0">
      <w:pPr>
        <w:pStyle w:val="2"/>
        <w:ind w:left="3" w:hanging="3"/>
        <w:rPr>
          <w:rFonts w:eastAsia="Play"/>
        </w:rPr>
      </w:pPr>
      <w:r>
        <w:rPr>
          <w:rFonts w:eastAsia="Play"/>
        </w:rPr>
        <w:t>5.2 Работа с перекрестными ссылками</w:t>
      </w:r>
    </w:p>
    <w:sectPr w:rsidR="004938E0">
      <w:pgSz w:w="11906" w:h="16838"/>
      <w:pgMar w:top="567" w:right="851" w:bottom="567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8609E" w14:textId="77777777" w:rsidR="003A63FC" w:rsidRDefault="003A63FC">
      <w:pPr>
        <w:spacing w:line="240" w:lineRule="auto"/>
        <w:ind w:left="3" w:hanging="3"/>
      </w:pPr>
      <w:r>
        <w:separator/>
      </w:r>
    </w:p>
  </w:endnote>
  <w:endnote w:type="continuationSeparator" w:id="0">
    <w:p w14:paraId="0C5D93B8" w14:textId="77777777" w:rsidR="003A63FC" w:rsidRDefault="003A63FC">
      <w:pPr>
        <w:spacing w:line="240" w:lineRule="auto"/>
        <w:ind w:left="3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CB3A37A-FD52-D949-814A-4AAC746C53D3}"/>
    <w:embedBold r:id="rId2" w:fontKey="{8D67B935-3A30-354B-BA6C-AECDE6644A0E}"/>
    <w:embedItalic r:id="rId3" w:fontKey="{D09D3202-F164-524C-9181-17D67D20DF7A}"/>
    <w:embedBoldItalic r:id="rId4" w:fontKey="{456DC9CA-CDD3-FE45-8F55-E1DC74E1D1D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6E8BAA69-86D4-D540-BE2C-259F139B1C4B}"/>
    <w:embedBold r:id="rId6" w:fontKey="{8E90CDA8-754E-7A40-9F25-EDEF82D32D8B}"/>
    <w:embedItalic r:id="rId7" w:fontKey="{95450B48-CDC4-CF48-BB14-5E2C0849DD62}"/>
    <w:embedBoldItalic r:id="rId8" w:fontKey="{5E5B0FED-05BD-2049-908E-F6CD59CBF832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62C10F3B-91CD-D846-A185-8BCB1DA356C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56860FB1-2A73-FC4A-932D-05F2CBF8DDB6}"/>
  </w:font>
  <w:font w:name="Play">
    <w:charset w:val="00"/>
    <w:family w:val="auto"/>
    <w:pitch w:val="default"/>
    <w:embedRegular r:id="rId11" w:fontKey="{4EF87641-1E33-EB4B-B360-564088A1EF68}"/>
    <w:embedBold r:id="rId12" w:fontKey="{E1ED7028-E419-464D-82B5-B2B0E543093B}"/>
    <w:embedBoldItalic r:id="rId13" w:fontKey="{130FE14B-DAE3-CE45-A9A9-C6503B19296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8CACB325-9C95-E74E-B83E-206F825120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5" w:fontKey="{5AEE081A-B9BC-8C4D-BED3-B1A7EF9A58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5" w14:textId="77777777" w:rsidR="004938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3" w:hanging="3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26" w14:textId="77777777" w:rsidR="004938E0" w:rsidRDefault="004938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3" w:right="360" w:hanging="3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7" w14:textId="77777777" w:rsidR="004938E0" w:rsidRDefault="004938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3" w:right="36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A77EC" w14:textId="77777777" w:rsidR="003B2CA7" w:rsidRDefault="003B2CA7">
    <w:pPr>
      <w:pStyle w:val="af"/>
      <w:ind w:left="3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28034" w14:textId="77777777" w:rsidR="003A63FC" w:rsidRDefault="003A63FC">
      <w:pPr>
        <w:spacing w:line="240" w:lineRule="auto"/>
        <w:ind w:left="3" w:hanging="3"/>
      </w:pPr>
      <w:r>
        <w:separator/>
      </w:r>
    </w:p>
  </w:footnote>
  <w:footnote w:type="continuationSeparator" w:id="0">
    <w:p w14:paraId="0D4F4081" w14:textId="77777777" w:rsidR="003A63FC" w:rsidRDefault="003A63FC">
      <w:pPr>
        <w:spacing w:line="240" w:lineRule="auto"/>
        <w:ind w:left="3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1" w14:textId="77777777" w:rsidR="004938E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3" w:hanging="3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22" w14:textId="77777777" w:rsidR="004938E0" w:rsidRDefault="004938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3" w:hanging="3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2DF170BA" w:rsidR="004938E0" w:rsidRDefault="00000000" w:rsidP="003B2CA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3972" w:hanging="3"/>
      <w:rPr>
        <w:rFonts w:eastAsia="Times New Roman" w:cs="Times New Roman"/>
        <w:color w:val="000000"/>
        <w:szCs w:val="28"/>
      </w:rPr>
    </w:pPr>
    <w:r>
      <w:rPr>
        <w:rFonts w:eastAsia="Times New Roman" w:cs="Times New Roman"/>
        <w:color w:val="000000"/>
        <w:szCs w:val="28"/>
      </w:rPr>
      <w:fldChar w:fldCharType="begin"/>
    </w:r>
    <w:r>
      <w:rPr>
        <w:rFonts w:eastAsia="Times New Roman" w:cs="Times New Roman"/>
        <w:color w:val="000000"/>
        <w:szCs w:val="28"/>
      </w:rPr>
      <w:instrText>PAGE</w:instrText>
    </w:r>
    <w:r>
      <w:rPr>
        <w:rFonts w:eastAsia="Times New Roman" w:cs="Times New Roman"/>
        <w:color w:val="000000"/>
        <w:szCs w:val="28"/>
      </w:rPr>
      <w:fldChar w:fldCharType="separate"/>
    </w:r>
    <w:r w:rsidR="003B2CA7">
      <w:rPr>
        <w:rFonts w:eastAsia="Times New Roman" w:cs="Times New Roman"/>
        <w:noProof/>
        <w:color w:val="000000"/>
        <w:szCs w:val="28"/>
      </w:rPr>
      <w:t>1</w:t>
    </w:r>
    <w:r>
      <w:rPr>
        <w:rFonts w:eastAsia="Times New Roman" w:cs="Times New Roman"/>
        <w:color w:val="000000"/>
        <w:szCs w:val="28"/>
      </w:rPr>
      <w:fldChar w:fldCharType="end"/>
    </w:r>
  </w:p>
  <w:p w14:paraId="00000024" w14:textId="77777777" w:rsidR="004938E0" w:rsidRDefault="004938E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left="3" w:hanging="3"/>
      <w:rPr>
        <w:rFonts w:eastAsia="Times New Roman" w:cs="Times New Roman"/>
        <w:color w:val="000000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96F74" w14:textId="77777777" w:rsidR="003B2CA7" w:rsidRDefault="003B2CA7">
    <w:pPr>
      <w:pStyle w:val="ac"/>
      <w:ind w:left="3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A7FAD"/>
    <w:multiLevelType w:val="hybridMultilevel"/>
    <w:tmpl w:val="E55487BE"/>
    <w:lvl w:ilvl="0" w:tplc="CCBABADA">
      <w:start w:val="1"/>
      <w:numFmt w:val="decimal"/>
      <w:pStyle w:val="4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919435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8E0"/>
    <w:rsid w:val="002F5A92"/>
    <w:rsid w:val="0030337F"/>
    <w:rsid w:val="003A63FC"/>
    <w:rsid w:val="003B2CA7"/>
    <w:rsid w:val="00453F77"/>
    <w:rsid w:val="004938E0"/>
    <w:rsid w:val="005F36F8"/>
    <w:rsid w:val="006F0836"/>
    <w:rsid w:val="007544B0"/>
    <w:rsid w:val="008F5BDD"/>
    <w:rsid w:val="00A861BB"/>
    <w:rsid w:val="00AC0F69"/>
    <w:rsid w:val="00D56667"/>
    <w:rsid w:val="00E073FA"/>
    <w:rsid w:val="00FE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0988E7"/>
  <w15:docId w15:val="{CC455A53-A2F0-A346-B255-84A7E089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A92"/>
    <w:pPr>
      <w:suppressAutoHyphens/>
      <w:spacing w:line="360" w:lineRule="auto"/>
      <w:ind w:firstLine="851"/>
      <w:jc w:val="both"/>
      <w:textDirection w:val="btLr"/>
      <w:textAlignment w:val="top"/>
      <w:outlineLvl w:val="0"/>
    </w:pPr>
    <w:rPr>
      <w:rFonts w:ascii="Times New Roman" w:hAnsi="Times New Roman"/>
      <w:kern w:val="2"/>
      <w:position w:val="-1"/>
      <w:sz w:val="28"/>
      <w:szCs w:val="24"/>
      <w:lang w:val="ru-RU" w:eastAsia="en-US"/>
    </w:rPr>
  </w:style>
  <w:style w:type="paragraph" w:styleId="1">
    <w:name w:val="heading 1"/>
    <w:basedOn w:val="a"/>
    <w:next w:val="a"/>
    <w:uiPriority w:val="9"/>
    <w:qFormat/>
    <w:rsid w:val="00E073FA"/>
    <w:pPr>
      <w:keepNext/>
      <w:keepLines/>
      <w:spacing w:line="240" w:lineRule="auto"/>
      <w:ind w:left="1"/>
      <w:jc w:val="center"/>
    </w:pPr>
    <w:rPr>
      <w:rFonts w:eastAsia="Times New Roman" w:cs="Times New Roman"/>
      <w:szCs w:val="40"/>
    </w:rPr>
  </w:style>
  <w:style w:type="paragraph" w:styleId="2">
    <w:name w:val="heading 2"/>
    <w:basedOn w:val="a"/>
    <w:next w:val="a"/>
    <w:uiPriority w:val="9"/>
    <w:unhideWhenUsed/>
    <w:qFormat/>
    <w:rsid w:val="00E073FA"/>
    <w:pPr>
      <w:keepNext/>
      <w:keepLines/>
      <w:spacing w:line="240" w:lineRule="auto"/>
      <w:ind w:left="1"/>
      <w:jc w:val="center"/>
      <w:outlineLvl w:val="1"/>
    </w:pPr>
    <w:rPr>
      <w:rFonts w:eastAsia="Times New Roman" w:cs="Times New Roman"/>
      <w:b/>
      <w:i/>
      <w:szCs w:val="32"/>
    </w:rPr>
  </w:style>
  <w:style w:type="paragraph" w:styleId="3">
    <w:name w:val="heading 3"/>
    <w:basedOn w:val="a"/>
    <w:next w:val="a"/>
    <w:uiPriority w:val="9"/>
    <w:unhideWhenUsed/>
    <w:qFormat/>
    <w:rsid w:val="00E073FA"/>
    <w:pPr>
      <w:keepNext/>
      <w:keepLines/>
      <w:spacing w:line="240" w:lineRule="auto"/>
      <w:ind w:left="1"/>
      <w:jc w:val="center"/>
      <w:outlineLvl w:val="2"/>
    </w:pPr>
    <w:rPr>
      <w:i/>
      <w:szCs w:val="28"/>
    </w:rPr>
  </w:style>
  <w:style w:type="paragraph" w:styleId="4">
    <w:name w:val="heading 4"/>
    <w:aliases w:val="Список_литературы_КолташевЮМ"/>
    <w:next w:val="a"/>
    <w:uiPriority w:val="9"/>
    <w:semiHidden/>
    <w:unhideWhenUsed/>
    <w:qFormat/>
    <w:rsid w:val="002F5A92"/>
    <w:pPr>
      <w:keepNext/>
      <w:keepLines/>
      <w:numPr>
        <w:numId w:val="1"/>
      </w:numPr>
      <w:tabs>
        <w:tab w:val="left" w:pos="992"/>
      </w:tabs>
      <w:ind w:left="0" w:firstLine="567"/>
      <w:outlineLvl w:val="3"/>
    </w:pPr>
    <w:rPr>
      <w:rFonts w:ascii="Times New Roman" w:hAnsi="Times New Roman"/>
      <w:i/>
      <w:iCs/>
      <w:kern w:val="2"/>
      <w:position w:val="-1"/>
      <w:sz w:val="22"/>
      <w:szCs w:val="24"/>
      <w:lang w:val="ru-RU" w:eastAsia="en-US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7">
    <w:name w:val="heading 7"/>
    <w:aliases w:val="Авторы_статьи_КолташевЮМ"/>
    <w:basedOn w:val="a"/>
    <w:next w:val="a"/>
    <w:qFormat/>
    <w:rsid w:val="008F5BDD"/>
    <w:pPr>
      <w:keepNext/>
      <w:keepLines/>
      <w:spacing w:line="240" w:lineRule="auto"/>
      <w:ind w:left="1"/>
      <w:jc w:val="center"/>
      <w:outlineLvl w:val="6"/>
    </w:pPr>
    <w:rPr>
      <w:b/>
      <w:i/>
      <w:sz w:val="24"/>
    </w:rPr>
  </w:style>
  <w:style w:type="paragraph" w:styleId="8">
    <w:name w:val="heading 8"/>
    <w:aliases w:val="Организация_КолташевЮМ"/>
    <w:basedOn w:val="a"/>
    <w:next w:val="a"/>
    <w:qFormat/>
    <w:rsid w:val="008F5BDD"/>
    <w:pPr>
      <w:keepNext/>
      <w:keepLines/>
      <w:spacing w:line="240" w:lineRule="auto"/>
      <w:ind w:left="1"/>
      <w:outlineLvl w:val="7"/>
    </w:pPr>
    <w:rPr>
      <w:i/>
      <w:iCs/>
      <w:sz w:val="24"/>
    </w:rPr>
  </w:style>
  <w:style w:type="paragraph" w:styleId="9">
    <w:name w:val="heading 9"/>
    <w:aliases w:val="Название_статьи_КолташевЮМ"/>
    <w:next w:val="a"/>
    <w:qFormat/>
    <w:rsid w:val="008F5BDD"/>
    <w:pPr>
      <w:keepNext/>
      <w:keepLines/>
      <w:jc w:val="center"/>
      <w:outlineLvl w:val="8"/>
    </w:pPr>
    <w:rPr>
      <w:rFonts w:ascii="Times New Roman" w:hAnsi="Times New Roman"/>
      <w:b/>
      <w:caps/>
      <w:kern w:val="2"/>
      <w:position w:val="-1"/>
      <w:sz w:val="28"/>
      <w:szCs w:val="24"/>
      <w:lang w:val="ru-RU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10">
    <w:name w:val="Заголовок 1 Знак"/>
    <w:rPr>
      <w:rFonts w:ascii="Aptos Display" w:eastAsia="Times New Roman" w:hAnsi="Aptos Display" w:cs="Times New Roman"/>
      <w:color w:val="0F4761"/>
      <w:w w:val="100"/>
      <w:position w:val="-1"/>
      <w:sz w:val="40"/>
      <w:szCs w:val="40"/>
      <w:effect w:val="none"/>
      <w:vertAlign w:val="baseline"/>
      <w:cs w:val="0"/>
      <w:em w:val="none"/>
    </w:rPr>
  </w:style>
  <w:style w:type="character" w:customStyle="1" w:styleId="20">
    <w:name w:val="Заголовок 2 Знак"/>
    <w:rPr>
      <w:rFonts w:ascii="Aptos Display" w:eastAsia="Times New Roman" w:hAnsi="Aptos Display" w:cs="Times New Roman"/>
      <w:color w:val="0F4761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30">
    <w:name w:val="Заголовок 3 Знак"/>
    <w:rPr>
      <w:color w:val="0F476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40">
    <w:name w:val="Заголовок 4 Знак"/>
    <w:rPr>
      <w:i/>
      <w:iCs/>
      <w:color w:val="0F4761"/>
      <w:w w:val="100"/>
      <w:position w:val="-1"/>
      <w:effect w:val="none"/>
      <w:vertAlign w:val="baseline"/>
      <w:cs w:val="0"/>
      <w:em w:val="none"/>
    </w:rPr>
  </w:style>
  <w:style w:type="character" w:customStyle="1" w:styleId="50">
    <w:name w:val="Заголовок 5 Знак"/>
    <w:rPr>
      <w:color w:val="0F4761"/>
      <w:w w:val="100"/>
      <w:position w:val="-1"/>
      <w:effect w:val="none"/>
      <w:vertAlign w:val="baseline"/>
      <w:cs w:val="0"/>
      <w:em w:val="none"/>
    </w:rPr>
  </w:style>
  <w:style w:type="character" w:customStyle="1" w:styleId="60">
    <w:name w:val="Заголовок 6 Знак"/>
    <w:rPr>
      <w:i/>
      <w:iCs/>
      <w:color w:val="595959"/>
      <w:w w:val="100"/>
      <w:position w:val="-1"/>
      <w:effect w:val="none"/>
      <w:vertAlign w:val="baseline"/>
      <w:cs w:val="0"/>
      <w:em w:val="none"/>
    </w:rPr>
  </w:style>
  <w:style w:type="character" w:customStyle="1" w:styleId="70">
    <w:name w:val="Заголовок 7 Знак"/>
    <w:rPr>
      <w:color w:val="595959"/>
      <w:w w:val="100"/>
      <w:position w:val="-1"/>
      <w:effect w:val="none"/>
      <w:vertAlign w:val="baseline"/>
      <w:cs w:val="0"/>
      <w:em w:val="none"/>
    </w:rPr>
  </w:style>
  <w:style w:type="character" w:customStyle="1" w:styleId="80">
    <w:name w:val="Заголовок 8 Знак"/>
    <w:rPr>
      <w:i/>
      <w:iCs/>
      <w:color w:val="272727"/>
      <w:w w:val="100"/>
      <w:position w:val="-1"/>
      <w:effect w:val="none"/>
      <w:vertAlign w:val="baseline"/>
      <w:cs w:val="0"/>
      <w:em w:val="none"/>
    </w:rPr>
  </w:style>
  <w:style w:type="character" w:customStyle="1" w:styleId="90">
    <w:name w:val="Заголовок 9 Знак"/>
    <w:rPr>
      <w:color w:val="272727"/>
      <w:w w:val="100"/>
      <w:position w:val="-1"/>
      <w:effect w:val="none"/>
      <w:vertAlign w:val="baseline"/>
      <w:cs w:val="0"/>
      <w:em w:val="none"/>
    </w:rPr>
  </w:style>
  <w:style w:type="character" w:customStyle="1" w:styleId="a4">
    <w:name w:val="Заголовок Знак"/>
    <w:rPr>
      <w:rFonts w:ascii="Aptos Display" w:eastAsia="Times New Roman" w:hAnsi="Aptos Display" w:cs="Times New Roman"/>
      <w:spacing w:val="-10"/>
      <w:w w:val="100"/>
      <w:kern w:val="28"/>
      <w:position w:val="-1"/>
      <w:sz w:val="56"/>
      <w:szCs w:val="56"/>
      <w:effect w:val="none"/>
      <w:vertAlign w:val="baseline"/>
      <w:cs w:val="0"/>
      <w:em w:val="none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a6">
    <w:name w:val="Подзаголовок Знак"/>
    <w:rPr>
      <w:color w:val="595959"/>
      <w:spacing w:val="15"/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21">
    <w:name w:val="Quote"/>
    <w:basedOn w:val="a"/>
    <w:next w:val="a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rPr>
      <w:i/>
      <w:iCs/>
      <w:color w:val="404040"/>
      <w:w w:val="100"/>
      <w:position w:val="-1"/>
      <w:effect w:val="none"/>
      <w:vertAlign w:val="baseline"/>
      <w:cs w:val="0"/>
      <w:em w:val="none"/>
    </w:rPr>
  </w:style>
  <w:style w:type="paragraph" w:styleId="a7">
    <w:name w:val="List Paragraph"/>
    <w:basedOn w:val="a"/>
    <w:pPr>
      <w:ind w:left="720"/>
      <w:contextualSpacing/>
    </w:pPr>
  </w:style>
  <w:style w:type="character" w:styleId="a8">
    <w:name w:val="Intense Emphasis"/>
    <w:rPr>
      <w:i/>
      <w:iCs/>
      <w:color w:val="0F4761"/>
      <w:w w:val="100"/>
      <w:position w:val="-1"/>
      <w:effect w:val="none"/>
      <w:vertAlign w:val="baseline"/>
      <w:cs w:val="0"/>
      <w:em w:val="none"/>
    </w:rPr>
  </w:style>
  <w:style w:type="paragraph" w:styleId="a9">
    <w:name w:val="Intense Quote"/>
    <w:basedOn w:val="a"/>
    <w:next w:val="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a">
    <w:name w:val="Выделенная цитата Знак"/>
    <w:rPr>
      <w:i/>
      <w:iCs/>
      <w:color w:val="0F4761"/>
      <w:w w:val="100"/>
      <w:position w:val="-1"/>
      <w:effect w:val="none"/>
      <w:vertAlign w:val="baseline"/>
      <w:cs w:val="0"/>
      <w:em w:val="none"/>
    </w:rPr>
  </w:style>
  <w:style w:type="character" w:styleId="ab">
    <w:name w:val="Intense Reference"/>
    <w:rPr>
      <w:b/>
      <w:bCs/>
      <w:smallCaps/>
      <w:color w:val="0F4761"/>
      <w:spacing w:val="5"/>
      <w:w w:val="100"/>
      <w:position w:val="-1"/>
      <w:effect w:val="none"/>
      <w:vertAlign w:val="baseline"/>
      <w:cs w:val="0"/>
      <w:em w:val="none"/>
    </w:rPr>
  </w:style>
  <w:style w:type="paragraph" w:styleId="ac">
    <w:name w:val="header"/>
    <w:basedOn w:val="a"/>
    <w:uiPriority w:val="99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uiPriority w:val="99"/>
    <w:rPr>
      <w:w w:val="100"/>
      <w:position w:val="-1"/>
      <w:effect w:val="none"/>
      <w:vertAlign w:val="baseline"/>
      <w:cs w:val="0"/>
      <w:em w:val="none"/>
    </w:rPr>
  </w:style>
  <w:style w:type="character" w:styleId="ae">
    <w:name w:val="page number"/>
    <w:basedOn w:val="a0"/>
    <w:qFormat/>
    <w:rPr>
      <w:w w:val="100"/>
      <w:position w:val="-1"/>
      <w:effect w:val="none"/>
      <w:vertAlign w:val="baseline"/>
      <w:cs w:val="0"/>
      <w:em w:val="none"/>
    </w:rPr>
  </w:style>
  <w:style w:type="paragraph" w:styleId="af">
    <w:name w:val="footer"/>
    <w:aliases w:val="Аннотация_КолташевЮМ"/>
    <w:next w:val="a"/>
    <w:qFormat/>
    <w:rsid w:val="008F5BDD"/>
    <w:pPr>
      <w:tabs>
        <w:tab w:val="center" w:pos="4677"/>
        <w:tab w:val="right" w:pos="9355"/>
      </w:tabs>
      <w:ind w:firstLine="567"/>
      <w:jc w:val="both"/>
    </w:pPr>
    <w:rPr>
      <w:rFonts w:ascii="Times New Roman" w:hAnsi="Times New Roman"/>
      <w:kern w:val="2"/>
      <w:position w:val="-1"/>
      <w:sz w:val="22"/>
      <w:szCs w:val="24"/>
      <w:lang w:val="ru-RU" w:eastAsia="en-US"/>
    </w:rPr>
  </w:style>
  <w:style w:type="character" w:customStyle="1" w:styleId="af0">
    <w:name w:val="Нижний колонтитул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f1">
    <w:name w:val="No Spacing"/>
    <w:aliases w:val="Основной_текст_КолташевЮМ"/>
    <w:basedOn w:val="a"/>
    <w:uiPriority w:val="1"/>
    <w:qFormat/>
    <w:rsid w:val="002F5A92"/>
    <w:pPr>
      <w:spacing w:line="240" w:lineRule="auto"/>
      <w:ind w:firstLine="567"/>
    </w:pPr>
  </w:style>
  <w:style w:type="paragraph" w:styleId="af2">
    <w:name w:val="Normal (Web)"/>
    <w:basedOn w:val="a"/>
    <w:uiPriority w:val="99"/>
    <w:semiHidden/>
    <w:unhideWhenUsed/>
    <w:rsid w:val="00AC0F69"/>
    <w:pPr>
      <w:suppressAutoHyphens w:val="0"/>
      <w:spacing w:before="100" w:beforeAutospacing="1" w:after="100" w:afterAutospacing="1" w:line="240" w:lineRule="auto"/>
      <w:ind w:firstLine="0"/>
      <w:jc w:val="left"/>
      <w:textDirection w:val="lrTb"/>
      <w:textAlignment w:val="auto"/>
      <w:outlineLvl w:val="9"/>
    </w:pPr>
    <w:rPr>
      <w:rFonts w:eastAsia="Times New Roman" w:cs="Times New Roman"/>
      <w:kern w:val="0"/>
      <w:position w:val="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iC1m6FahDFyHISnixekOf3ZsQ==">CgMxLjA4AHIhMWJZc2l5dG5PYVVGTWJ1d2dPM24zbUVJbEh3eUF4S0g0</go:docsCustomData>
</go:gDocsCustomXmlDataStorage>
</file>

<file path=customXml/itemProps1.xml><?xml version="1.0" encoding="utf-8"?>
<ds:datastoreItem xmlns:ds="http://schemas.openxmlformats.org/officeDocument/2006/customXml" ds:itemID="{E8820159-715F-3C4F-A004-409F70B8A0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 Колташев</dc:creator>
  <cp:lastModifiedBy>Юрий Колташев</cp:lastModifiedBy>
  <cp:revision>4</cp:revision>
  <dcterms:created xsi:type="dcterms:W3CDTF">2026-10-05T14:47:00Z</dcterms:created>
  <dcterms:modified xsi:type="dcterms:W3CDTF">2026-10-06T17:57:00Z</dcterms:modified>
</cp:coreProperties>
</file>