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36A" w:rsidRDefault="0084736A">
      <w:r>
        <w:t>Datensätze:</w:t>
      </w:r>
    </w:p>
    <w:p w:rsidR="0002454A" w:rsidRDefault="0002454A" w:rsidP="00762389">
      <w:pPr>
        <w:pStyle w:val="Listenabsatz"/>
        <w:numPr>
          <w:ilvl w:val="0"/>
          <w:numId w:val="2"/>
        </w:numPr>
      </w:pPr>
      <w:proofErr w:type="spellStart"/>
      <w:r>
        <w:t>BlackandWhite</w:t>
      </w:r>
      <w:proofErr w:type="spellEnd"/>
      <w:r>
        <w:t>:</w:t>
      </w:r>
    </w:p>
    <w:p w:rsidR="0002454A" w:rsidRDefault="0002454A" w:rsidP="00762389">
      <w:pPr>
        <w:ind w:left="360"/>
      </w:pPr>
      <w:r>
        <w:t>Ein Datensatz der nur aus 3 Bildern besteht. Diese wurden mit draw.io erstellt und besteht aus einfachen rechteckigen Schwarzen</w:t>
      </w:r>
      <w:r w:rsidR="004F6479">
        <w:t xml:space="preserve"> Symbolischem Besteck auf weißem Hintergrund.</w:t>
      </w:r>
      <w:r>
        <w:t xml:space="preserve"> Er wurde während des Programmierens verwendet, um die Funktion zu überprüfen. </w:t>
      </w:r>
    </w:p>
    <w:p w:rsidR="0084736A" w:rsidRDefault="0084736A" w:rsidP="00762389">
      <w:pPr>
        <w:pStyle w:val="Listenabsatz"/>
        <w:numPr>
          <w:ilvl w:val="0"/>
          <w:numId w:val="2"/>
        </w:numPr>
      </w:pPr>
      <w:proofErr w:type="spellStart"/>
      <w:r>
        <w:t>Real_Simple</w:t>
      </w:r>
      <w:proofErr w:type="spellEnd"/>
      <w:r>
        <w:t>:</w:t>
      </w:r>
    </w:p>
    <w:p w:rsidR="0084736A" w:rsidRDefault="0084736A" w:rsidP="00762389">
      <w:pPr>
        <w:ind w:left="360"/>
      </w:pPr>
      <w:r>
        <w:t>Selbst erstellte echte Bilder von Besteck auf weißem Hintergrund aber alle in der gleichen Position.</w:t>
      </w:r>
    </w:p>
    <w:p w:rsidR="0084736A" w:rsidRDefault="0084736A" w:rsidP="00762389">
      <w:pPr>
        <w:pStyle w:val="Listenabsatz"/>
        <w:numPr>
          <w:ilvl w:val="0"/>
          <w:numId w:val="2"/>
        </w:numPr>
      </w:pPr>
      <w:r>
        <w:t>Simple:</w:t>
      </w:r>
    </w:p>
    <w:p w:rsidR="0084736A" w:rsidRDefault="0084736A" w:rsidP="00762389">
      <w:pPr>
        <w:ind w:left="360"/>
      </w:pPr>
      <w:r>
        <w:t>Selbst erstellte echte Bilder von Besteck auf weißem Hintergrund in verschiedenen Orientierungen.</w:t>
      </w:r>
    </w:p>
    <w:p w:rsidR="0084736A" w:rsidRDefault="0084736A">
      <w:r>
        <w:br/>
        <w:t>Künstliches</w:t>
      </w:r>
      <w:r w:rsidR="0002454A">
        <w:t xml:space="preserve"> </w:t>
      </w:r>
      <w:r>
        <w:t>Neuronales</w:t>
      </w:r>
      <w:r w:rsidR="0002454A">
        <w:t xml:space="preserve"> </w:t>
      </w:r>
      <w:r>
        <w:t>Netz:</w:t>
      </w:r>
    </w:p>
    <w:p w:rsidR="0084736A" w:rsidRDefault="0084736A">
      <w:r>
        <w:t>Das Netz wurde wie in der Vorlesung besprochen aufgebaut. Es wurde nur</w:t>
      </w:r>
      <w:r w:rsidR="0002454A">
        <w:t xml:space="preserve"> die </w:t>
      </w:r>
      <w:proofErr w:type="spellStart"/>
      <w:r w:rsidR="0002454A">
        <w:t>Numpy</w:t>
      </w:r>
      <w:proofErr w:type="spellEnd"/>
      <w:r w:rsidR="0002454A">
        <w:t xml:space="preserve"> Bibliothek (</w:t>
      </w:r>
      <w:r w:rsidR="0002454A" w:rsidRPr="0002454A">
        <w:t>https://numpy.org/</w:t>
      </w:r>
      <w:r w:rsidR="0002454A">
        <w:t>) verwendet,</w:t>
      </w:r>
      <w:r>
        <w:t xml:space="preserve"> eine Bibliothek für die Verarbeitung von Arrays. Um die Initialisierung der Gewichtige sowie Punktoperationen </w:t>
      </w:r>
      <w:r w:rsidR="0002454A">
        <w:t>durch führen zu können.</w:t>
      </w:r>
      <w:r>
        <w:t xml:space="preserve">  Zudem ist das Netz als Klasse aufgebaut, so dass die Operationen parallel durchgeführt werden können und die Gewichte nicht einzeln initialisiert werden müssen.</w:t>
      </w:r>
    </w:p>
    <w:p w:rsidR="006A50A2" w:rsidRDefault="0084736A">
      <w:r>
        <w:t xml:space="preserve">Generell ist </w:t>
      </w:r>
      <w:r w:rsidR="0002454A">
        <w:t>d</w:t>
      </w:r>
      <w:r>
        <w:t xml:space="preserve">as Netz in drei Teile </w:t>
      </w:r>
      <w:r w:rsidR="0002454A">
        <w:t>aufgeteilt</w:t>
      </w:r>
      <w:r w:rsidR="00762389">
        <w:t>:</w:t>
      </w:r>
    </w:p>
    <w:p w:rsidR="0084736A" w:rsidRDefault="0084736A" w:rsidP="0084736A">
      <w:pPr>
        <w:pStyle w:val="Listenabsatz"/>
        <w:numPr>
          <w:ilvl w:val="0"/>
          <w:numId w:val="1"/>
        </w:numPr>
      </w:pPr>
      <w:r>
        <w:t xml:space="preserve">Die </w:t>
      </w:r>
      <w:r w:rsidR="0002454A">
        <w:t>Initialisierung</w:t>
      </w:r>
      <w:r>
        <w:t xml:space="preserve"> von</w:t>
      </w:r>
      <w:r w:rsidR="0002454A">
        <w:t xml:space="preserve"> Neuronen, </w:t>
      </w:r>
      <w:proofErr w:type="spellStart"/>
      <w:r w:rsidR="0002454A">
        <w:t>Lernrate</w:t>
      </w:r>
      <w:proofErr w:type="spellEnd"/>
      <w:r w:rsidR="0002454A">
        <w:t>,</w:t>
      </w:r>
      <w:r>
        <w:t xml:space="preserve"> Gewichten</w:t>
      </w:r>
      <w:r w:rsidR="0002454A">
        <w:t xml:space="preserve"> und Aktivierungsfunktion</w:t>
      </w:r>
    </w:p>
    <w:p w:rsidR="0002454A" w:rsidRDefault="0002454A" w:rsidP="0084736A">
      <w:pPr>
        <w:pStyle w:val="Listenabsatz"/>
        <w:numPr>
          <w:ilvl w:val="0"/>
          <w:numId w:val="1"/>
        </w:numPr>
      </w:pPr>
      <w:r>
        <w:t>Das Training welches wiederum aus:</w:t>
      </w:r>
    </w:p>
    <w:p w:rsidR="0002454A" w:rsidRDefault="0002454A" w:rsidP="0002454A">
      <w:pPr>
        <w:pStyle w:val="Listenabsatz"/>
        <w:numPr>
          <w:ilvl w:val="1"/>
          <w:numId w:val="1"/>
        </w:numPr>
      </w:pPr>
      <w:r>
        <w:t>dem Vorwärtsdurchgang</w:t>
      </w:r>
      <w:bookmarkStart w:id="0" w:name="_GoBack"/>
      <w:bookmarkEnd w:id="0"/>
    </w:p>
    <w:p w:rsidR="0002454A" w:rsidRDefault="0002454A" w:rsidP="0002454A">
      <w:pPr>
        <w:pStyle w:val="Listenabsatz"/>
        <w:numPr>
          <w:ilvl w:val="1"/>
          <w:numId w:val="1"/>
        </w:numPr>
      </w:pPr>
      <w:r>
        <w:t xml:space="preserve">dem Berechnen des Fehlers </w:t>
      </w:r>
    </w:p>
    <w:p w:rsidR="0002454A" w:rsidRDefault="0002454A" w:rsidP="0002454A">
      <w:pPr>
        <w:pStyle w:val="Listenabsatz"/>
        <w:numPr>
          <w:ilvl w:val="1"/>
          <w:numId w:val="1"/>
        </w:numPr>
      </w:pPr>
      <w:r>
        <w:t>und dem Anpassen der Gewichte über diesen Fehler aufgebaut ist</w:t>
      </w:r>
    </w:p>
    <w:p w:rsidR="0002454A" w:rsidRDefault="0002454A" w:rsidP="0002454A">
      <w:pPr>
        <w:pStyle w:val="Listenabsatz"/>
        <w:numPr>
          <w:ilvl w:val="0"/>
          <w:numId w:val="1"/>
        </w:numPr>
      </w:pPr>
      <w:r>
        <w:t>Und dem Testen</w:t>
      </w:r>
    </w:p>
    <w:p w:rsidR="0084736A" w:rsidRDefault="0002454A">
      <w:r>
        <w:t>Abschließend kann noch ein „test.jpg“ getestet werden.</w:t>
      </w:r>
      <w:r w:rsidR="00762389">
        <w:t xml:space="preserve"> Der Code wurde ausführlich kommentiert und ist durch den gleichen Aufbau wie in den Vorlesungen gut nach voll Ziebart.</w:t>
      </w:r>
    </w:p>
    <w:p w:rsidR="0084736A" w:rsidRDefault="0084736A"/>
    <w:p w:rsidR="0084736A" w:rsidRDefault="0002454A">
      <w:r>
        <w:t>Ergebnisse:</w:t>
      </w:r>
    </w:p>
    <w:p w:rsidR="004F6479" w:rsidRDefault="0002454A">
      <w:r>
        <w:t xml:space="preserve">Abschließend muss gesagt werden. Das Netz funktionierte nur sehr bedingt. </w:t>
      </w:r>
      <w:r w:rsidR="004F6479">
        <w:t xml:space="preserve">Die Schwarzweißenbilder konnten gut erkannt werden und auch nach wenigen Epochen. </w:t>
      </w:r>
    </w:p>
    <w:p w:rsidR="00762389" w:rsidRDefault="004F6479">
      <w:r>
        <w:t xml:space="preserve">Bei den realen Daten war dies wesentlich schwerer. </w:t>
      </w:r>
    </w:p>
    <w:p w:rsidR="00762389" w:rsidRDefault="00762389">
      <w:r>
        <w:t xml:space="preserve">Mit 40000 Eingangsneuronen und 4000 Versteckten Neuronen konnte auf dem </w:t>
      </w:r>
      <w:proofErr w:type="spellStart"/>
      <w:r>
        <w:t>real_simple</w:t>
      </w:r>
      <w:proofErr w:type="spellEnd"/>
      <w:r>
        <w:t xml:space="preserve"> Datensatz eine gute Genauigkeit von 66,6% nach 25 Epochen erreicht werden. Es kann also 2/3 Klassen gut erkennen und Klassifizieren. </w:t>
      </w:r>
    </w:p>
    <w:p w:rsidR="00762389" w:rsidRDefault="0084736A">
      <w:r>
        <w:t>Mit</w:t>
      </w:r>
      <w:r w:rsidR="00762389">
        <w:t xml:space="preserve"> 40000 Eingangsneuronen und 8000 Versteckten Neuronen konnte auf dem </w:t>
      </w:r>
      <w:proofErr w:type="spellStart"/>
      <w:r>
        <w:t>real_simple</w:t>
      </w:r>
      <w:proofErr w:type="spellEnd"/>
      <w:r>
        <w:t xml:space="preserve"> </w:t>
      </w:r>
      <w:r w:rsidR="004F6479">
        <w:t xml:space="preserve">Datensatz </w:t>
      </w:r>
      <w:r>
        <w:t xml:space="preserve">eine gute Genauigkeit von </w:t>
      </w:r>
      <w:r w:rsidR="00CD0A4D">
        <w:t>83</w:t>
      </w:r>
      <w:r>
        <w:t xml:space="preserve">% erst nach 50 Epochen erreicht werden. Heißt das Netz hat diese Daten eigentlich schon auswendig </w:t>
      </w:r>
      <w:r w:rsidR="004F6479">
        <w:t>gelernt und kann nicht gut verallgemeinern</w:t>
      </w:r>
      <w:r>
        <w:t>.</w:t>
      </w:r>
    </w:p>
    <w:p w:rsidR="0084736A" w:rsidRDefault="004F6479">
      <w:r>
        <w:lastRenderedPageBreak/>
        <w:t xml:space="preserve"> Eine Abhilfe wäre die Neuronen zahl oder die Schichten zu erhöhen, dies führt aber zu einer wesentlich längeren Berechnungszeit. </w:t>
      </w:r>
      <w:r w:rsidR="00CD0A4D">
        <w:t xml:space="preserve">Dennoch muss man beachten das jeder Trainingsvorgang andere Ergebnisse liefern kann. Da die Gewichte zufällige initialisiert werden. </w:t>
      </w:r>
    </w:p>
    <w:p w:rsidR="00762389" w:rsidRDefault="00762389">
      <w:r>
        <w:t>Dennoch für ein einfaches Fully-</w:t>
      </w:r>
      <w:proofErr w:type="spellStart"/>
      <w:r>
        <w:t>Connected</w:t>
      </w:r>
      <w:proofErr w:type="spellEnd"/>
      <w:r>
        <w:t xml:space="preserve"> Netzwerk ohne die Verwendung von High-Level Bibliotheken sind wir mit dem Ergebnis durch aus zufrieden.</w:t>
      </w:r>
    </w:p>
    <w:sectPr w:rsidR="007623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1644B"/>
    <w:multiLevelType w:val="hybridMultilevel"/>
    <w:tmpl w:val="B81ED1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56114"/>
    <w:multiLevelType w:val="hybridMultilevel"/>
    <w:tmpl w:val="304A0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6A"/>
    <w:rsid w:val="0002454A"/>
    <w:rsid w:val="00032A20"/>
    <w:rsid w:val="004F6479"/>
    <w:rsid w:val="006A50A2"/>
    <w:rsid w:val="00762389"/>
    <w:rsid w:val="0084736A"/>
    <w:rsid w:val="00CD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25B8"/>
  <w15:chartTrackingRefBased/>
  <w15:docId w15:val="{321F968F-D30D-4A10-AA34-FEE36A29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7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Heinzmann</dc:creator>
  <cp:keywords/>
  <dc:description/>
  <cp:lastModifiedBy>Christian Heinzmann</cp:lastModifiedBy>
  <cp:revision>2</cp:revision>
  <dcterms:created xsi:type="dcterms:W3CDTF">2020-06-28T10:48:00Z</dcterms:created>
  <dcterms:modified xsi:type="dcterms:W3CDTF">2020-06-28T13:03:00Z</dcterms:modified>
</cp:coreProperties>
</file>