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ЭРГОНОМИЧЕСКАЯ ОЦЕНКА ИНФОРМАЦИОННЫХ СИСТЕМ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практическому занятию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«ОСНОВЫ GIT»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074.212598425197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ст. гр. 210902   </w:t>
        <w:tab/>
        <w:t xml:space="preserve">Огиенко Н. Д.</w:t>
      </w:r>
    </w:p>
    <w:p w:rsidR="00000000" w:rsidDel="00000000" w:rsidP="00000000" w:rsidRDefault="00000000" w:rsidRPr="00000000" w14:paraId="0000001E">
      <w:pPr>
        <w:tabs>
          <w:tab w:val="left" w:leader="none" w:pos="7513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074.212598425197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 xml:space="preserve">Давыдович К.И.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5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8"/>
            <w:gridCol w:w="4678"/>
            <w:tblGridChange w:id="0">
              <w:tblGrid>
                <w:gridCol w:w="4678"/>
                <w:gridCol w:w="4678"/>
              </w:tblGrid>
            </w:tblGridChange>
          </w:tblGrid>
          <w:tr>
            <w:trPr>
              <w:cantSplit w:val="0"/>
              <w:trHeight w:val="658.9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add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Добавить изменения в репозиторий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commit -m " "( -m делает комментарий в командной строке)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создания нового коммита с указанным сообщением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показывает текущий статус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log --pretty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git log --oneline --max-count=2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2.git log --oneline --since="5 minutes ago"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3.git log --oneline --until="5 minutes ago"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4.git log --oneline --author="Your Name"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5.git log --oneline --all</w:t>
                </w:r>
              </w:p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позволяет настроить формат вывода журнала коммитов</w:t>
                </w:r>
              </w:p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выводит последние два коммита в однострочном формате</w:t>
                </w:r>
              </w:p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выводит коммиты, сделанные за последние 5 минут в однострочном формате</w:t>
                </w:r>
              </w:p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выводит коммиты, сделанные до 5 минут назад в однострочном формате</w:t>
                </w:r>
              </w:p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выводит коммиты, сделанные определенным автором в однострочном формате</w:t>
                </w:r>
              </w:p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выводит все коммиты во всех ветках в однострочном формате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log --all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отображает все коммиты во всех ветках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log --all --graph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оказывает графическое представление истории коммитов всех веток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отображает историю коммитов в текущей ветке.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checkout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переключения веток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switch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переключения на другую ветку. Является более современным аналогом команды git checkout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tag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создания, просмотра, удаления и управления тегами в репозитории.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tag v1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создает новый тег v1 для текущего коммита.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tag -d v1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удаляет тег v1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reset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отмены изменений в индексе и рабочем каталоге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revert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создания нового коммита, который отменяет изменения, внесенные в предыдущий коммит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commit --amend -m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позволяет изменить последний коммит, добавив или изменив сообщение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show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показывает информацию о коммите, тегах и других объектах в репозитории.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merge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слияния другой ветки с текущей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merge --abort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отмены процесса слияния в случае возникновения конфликта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rebase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перемещения или объединения серии коммитов на новый базовый коммит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rebase --continue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продолжения процесса rebase после разрешения конфликтов</w:t>
                </w:r>
              </w:p>
            </w:tc>
          </w:tr>
          <w:tr>
            <w:trPr>
              <w:cantSplit w:val="0"/>
              <w:trHeight w:val="868.9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cd ..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перехода в родительский каталог</w:t>
                </w:r>
              </w:p>
            </w:tc>
          </w:tr>
          <w:tr>
            <w:trPr>
              <w:cantSplit w:val="0"/>
              <w:trHeight w:val="868.9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pwd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выводит полный путь текущего рабочего каталога</w:t>
                </w:r>
              </w:p>
            </w:tc>
          </w:tr>
          <w:tr>
            <w:trPr>
              <w:cantSplit w:val="0"/>
              <w:trHeight w:val="868.9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выводит список файлов и каталогов в текущем каталоге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clone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используется для создания копии удаленного репозитория на локальной машине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clone --bare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создает голый репозиторий без рабочей директории. Обычно используется для создания серверного репозитория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remote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управляет удаленными репозиториями. Она позволяет добавлять, удалять и просматривать удаленные репозитории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remote show origin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показывает подробную информацию об удаленном репозитории с именем origin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branch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отображает список всех веток в репозитории и указывает текущую ветку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branch -a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отображает все ветки, включая локальные и удаленные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branch --track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создает новую ветку и начинает отслеживание удаленной ветки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fetch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загружает изменения из удаленного репозитория в локальный, без слияния их с текущей веткой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cat README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отображает содержимое файла README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pull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загружает изменения из удаленного репозитория и автоматически сливает их с текущей веткой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remote add shared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добавляет новый удаленный репозиторий с именем shared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push shared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отправляет изменения в удаленный репозиторий с именем shared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jc w:val="left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git daemon --verbose --export-all --base-path=.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запускает Git-демон для предоставления доступа к репозиториям через протокол Git. --verbose включает подробный вывод, --export-all разрешает экспорт всех репозиториев, а --base-path=. устанавливает текущий каталог в качестве базового пути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70EF2"/>
    <w:pPr>
      <w:spacing w:line="360" w:lineRule="exact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554B8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unhideWhenUsed w:val="1"/>
    <w:rsid w:val="002F388C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 w:val="1"/>
    <w:rsid w:val="002F388C"/>
    <w:rPr>
      <w:b w:val="1"/>
      <w:bCs w:val="1"/>
    </w:rPr>
  </w:style>
  <w:style w:type="character" w:styleId="a7">
    <w:name w:val="Hyperlink"/>
    <w:basedOn w:val="a0"/>
    <w:uiPriority w:val="99"/>
    <w:unhideWhenUsed w:val="1"/>
    <w:rsid w:val="007814A6"/>
    <w:rPr>
      <w:color w:val="0000ff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7814A6"/>
    <w:rPr>
      <w:color w:val="605e5c"/>
      <w:shd w:color="auto" w:fill="e1dfdd" w:val="clear"/>
    </w:rPr>
  </w:style>
  <w:style w:type="paragraph" w:styleId="a9">
    <w:name w:val="List Paragraph"/>
    <w:basedOn w:val="a"/>
    <w:uiPriority w:val="34"/>
    <w:qFormat w:val="1"/>
    <w:rsid w:val="007814A6"/>
    <w:pPr>
      <w:ind w:left="720"/>
      <w:contextualSpacing w:val="1"/>
    </w:pPr>
  </w:style>
  <w:style w:type="paragraph" w:styleId="aa">
    <w:name w:val="header"/>
    <w:basedOn w:val="a"/>
    <w:link w:val="ab"/>
    <w:uiPriority w:val="99"/>
    <w:unhideWhenUsed w:val="1"/>
    <w:rsid w:val="008D62ED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8D62ED"/>
    <w:rPr>
      <w:kern w:val="0"/>
    </w:rPr>
  </w:style>
  <w:style w:type="paragraph" w:styleId="ac">
    <w:name w:val="footer"/>
    <w:basedOn w:val="a"/>
    <w:link w:val="ad"/>
    <w:uiPriority w:val="99"/>
    <w:unhideWhenUsed w:val="1"/>
    <w:rsid w:val="008D62ED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8D62ED"/>
    <w:rPr>
      <w:kern w:val="0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a1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sB5sN3rR7xCOYqb6tvNidAB++A==">CgMxLjAaHwoBMBIaChgICVIUChJ0YWJsZS5zbjhkY3BzeHRiM3Y4AHIhMXplWHVoOVJTOVdwb0xicGJfOHg5X28zbGxUYlhIdmFi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2024-03-01T08:38:00Z</dcterms:created>
  <dc:creator>Ева Князева</dc:creator>
</cp:coreProperties>
</file>