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Laura – Ludivine – Oscar </w:t>
      </w: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25/05/2023</w:t>
      </w: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FA3384" w:rsidRPr="003A6551" w:rsidRDefault="00FA3384" w:rsidP="003A6551">
      <w:pPr>
        <w:spacing w:line="276" w:lineRule="auto"/>
        <w:jc w:val="center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Site web sur l’informatique en astrophysique – QCM et réponses</w:t>
      </w: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1. Les télescopes modernes sont des instruments de pointe utilisés en astrophysique pour observer...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A.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e ciel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es étoiles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'univers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es planètes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C. L</w:t>
      </w:r>
      <w:r w:rsidRPr="003A6551">
        <w:rPr>
          <w:rFonts w:ascii="Times New Roman" w:hAnsi="Times New Roman" w:cs="Times New Roman"/>
        </w:rPr>
        <w:t xml:space="preserve">’univers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2. Pour exploiter pleinement ces données massives et complexes, les chercheurs en astrophysique s'appuient sur des machines informatiques spécialement conçues...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A.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P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our le traitement et l'analyse des données astronomiques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</w:t>
      </w:r>
      <w:r w:rsidR="00912871" w:rsidRPr="003A6551">
        <w:rPr>
          <w:rFonts w:ascii="Times New Roman" w:hAnsi="Times New Roman" w:cs="Times New Roman"/>
        </w:rPr>
        <w:t>P</w:t>
      </w:r>
      <w:r w:rsidRPr="003A6551">
        <w:rPr>
          <w:rFonts w:ascii="Times New Roman" w:hAnsi="Times New Roman" w:cs="Times New Roman"/>
        </w:rPr>
        <w:t>our le traitement et l'analyse des données astrophysiques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Fonts w:ascii="Times New Roman" w:hAnsi="Times New Roman" w:cs="Times New Roman"/>
        </w:rPr>
        <w:t>P</w:t>
      </w:r>
      <w:r w:rsidRPr="003A6551">
        <w:rPr>
          <w:rFonts w:ascii="Times New Roman" w:hAnsi="Times New Roman" w:cs="Times New Roman"/>
        </w:rPr>
        <w:t>our le traitement des données astronomiques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</w:t>
      </w:r>
      <w:r w:rsidR="00912871" w:rsidRPr="003A6551">
        <w:rPr>
          <w:rFonts w:ascii="Times New Roman" w:hAnsi="Times New Roman" w:cs="Times New Roman"/>
        </w:rPr>
        <w:t>P</w:t>
      </w:r>
      <w:r w:rsidRPr="003A6551">
        <w:rPr>
          <w:rFonts w:ascii="Times New Roman" w:hAnsi="Times New Roman" w:cs="Times New Roman"/>
        </w:rPr>
        <w:t>our l'analyse des données astrophysiques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A. P</w:t>
      </w:r>
      <w:r w:rsidRPr="003A6551">
        <w:rPr>
          <w:rFonts w:ascii="Times New Roman" w:hAnsi="Times New Roman" w:cs="Times New Roman"/>
        </w:rPr>
        <w:t>our le traitement et l’analyse des données astronomiques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3. De quoi se compose le télescope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A. </w:t>
      </w:r>
      <w:r w:rsidR="00912871" w:rsidRPr="003A6551">
        <w:rPr>
          <w:rFonts w:ascii="Times New Roman" w:hAnsi="Times New Roman" w:cs="Times New Roman"/>
        </w:rPr>
        <w:t>D</w:t>
      </w:r>
      <w:r w:rsidRPr="003A6551">
        <w:rPr>
          <w:rFonts w:ascii="Times New Roman" w:hAnsi="Times New Roman" w:cs="Times New Roman"/>
        </w:rPr>
        <w:t>'un système optique et d'un objectif/de l'oculaire et de l'objectif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D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e l'objectif, de la monture et de l'oculaire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Fonts w:ascii="Times New Roman" w:hAnsi="Times New Roman" w:cs="Times New Roman"/>
        </w:rPr>
        <w:t>D</w:t>
      </w:r>
      <w:r w:rsidRPr="003A6551">
        <w:rPr>
          <w:rFonts w:ascii="Times New Roman" w:hAnsi="Times New Roman" w:cs="Times New Roman"/>
        </w:rPr>
        <w:t>e deux systèmes optiques complémentaires et une monture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</w:t>
      </w:r>
      <w:r w:rsidR="00912871" w:rsidRPr="003A6551">
        <w:rPr>
          <w:rFonts w:ascii="Times New Roman" w:hAnsi="Times New Roman" w:cs="Times New Roman"/>
        </w:rPr>
        <w:t>D</w:t>
      </w:r>
      <w:r w:rsidRPr="003A6551">
        <w:rPr>
          <w:rFonts w:ascii="Times New Roman" w:hAnsi="Times New Roman" w:cs="Times New Roman"/>
        </w:rPr>
        <w:t>’un système optique complémentaire et une monture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B. D</w:t>
      </w:r>
      <w:r w:rsidRPr="003A6551">
        <w:rPr>
          <w:rFonts w:ascii="Times New Roman" w:hAnsi="Times New Roman" w:cs="Times New Roman"/>
        </w:rPr>
        <w:t>e l’objectif, de la monture et de l’oculaire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4. Le type de monture qui permet un guidage électronique pour suivre un objet est :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A.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a monture azimutale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L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a monture </w:t>
      </w:r>
      <w:proofErr w:type="spellStart"/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altazimutale</w:t>
      </w:r>
      <w:proofErr w:type="spellEnd"/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a monture équatoriale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</w:t>
      </w:r>
      <w:r w:rsidR="00912871" w:rsidRPr="003A6551">
        <w:rPr>
          <w:rFonts w:ascii="Times New Roman" w:hAnsi="Times New Roman" w:cs="Times New Roman"/>
        </w:rPr>
        <w:t>A</w:t>
      </w:r>
      <w:r w:rsidRPr="003A6551">
        <w:rPr>
          <w:rFonts w:ascii="Times New Roman" w:hAnsi="Times New Roman" w:cs="Times New Roman"/>
        </w:rPr>
        <w:t>ucune d'entre elles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B. L</w:t>
      </w:r>
      <w:r w:rsidRPr="003A6551">
        <w:rPr>
          <w:rFonts w:ascii="Times New Roman" w:hAnsi="Times New Roman" w:cs="Times New Roman"/>
        </w:rPr>
        <w:t xml:space="preserve">a monture </w:t>
      </w:r>
      <w:proofErr w:type="spellStart"/>
      <w:r w:rsidRPr="003A6551">
        <w:rPr>
          <w:rFonts w:ascii="Times New Roman" w:hAnsi="Times New Roman" w:cs="Times New Roman"/>
        </w:rPr>
        <w:t>altazimutale</w:t>
      </w:r>
      <w:proofErr w:type="spellEnd"/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  <w:bdr w:val="none" w:sz="0" w:space="0" w:color="auto" w:frame="1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5. Le plus grand supercalculateur s'appelle :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Frontier/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lastRenderedPageBreak/>
        <w:t xml:space="preserve">B. LUMI/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Jean Zay</w:t>
      </w:r>
      <w:r w:rsidRPr="003A6551">
        <w:rPr>
          <w:rFonts w:ascii="Times New Roman" w:hAnsi="Times New Roman" w:cs="Times New Roman"/>
        </w:rPr>
        <w:t xml:space="preserve">/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Leonardo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C. </w:t>
      </w:r>
      <w:r w:rsidRPr="003A6551">
        <w:rPr>
          <w:rFonts w:ascii="Times New Roman" w:hAnsi="Times New Roman" w:cs="Times New Roman"/>
        </w:rPr>
        <w:t>Jean Zay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6. Les astrophysiciens utilisent des supercalculateurs pour simuler l'évolution de l'univers à grande échelle. Ces simulations permettent de mieux comprendre :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A.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a distribution de la matière noire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es amas de galaxies et les filaments cosmiques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L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a formation des structures cosmiques telles que les galaxies, les amas de galaxies et les filaments cosmiques, ainsi que la distribution de la matière noire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a formation des structures cosmiques telles que les galaxies, les amas de galaxies et les filaments cosmiques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L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a formation des structures cosmiques telles que les galaxies, les amas de galaxies et les filaments cosmiques, ainsi que la distribution de la matière noire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</w:pPr>
      <w:r w:rsidRPr="003A6551">
        <w:rPr>
          <w:rFonts w:ascii="Times New Roman" w:hAnsi="Times New Roman" w:cs="Times New Roman"/>
        </w:rPr>
        <w:t>7. Les supercalculateurs sont utilisés pour simuler des phénomènes astrophysiques extrêmes tels que :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A.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L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es </w:t>
      </w:r>
      <w:proofErr w:type="spellStart"/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supernovae</w:t>
      </w:r>
      <w:proofErr w:type="spellEnd"/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, les trous noirs, les pulsars et les sursauts gamma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 xml:space="preserve">es trous noirs et les </w:t>
      </w:r>
      <w:proofErr w:type="spellStart"/>
      <w:r w:rsidRPr="003A6551">
        <w:rPr>
          <w:rFonts w:ascii="Times New Roman" w:hAnsi="Times New Roman" w:cs="Times New Roman"/>
        </w:rPr>
        <w:t>supernovae</w:t>
      </w:r>
      <w:proofErr w:type="spellEnd"/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 xml:space="preserve">es </w:t>
      </w:r>
      <w:proofErr w:type="spellStart"/>
      <w:r w:rsidRPr="003A6551">
        <w:rPr>
          <w:rFonts w:ascii="Times New Roman" w:hAnsi="Times New Roman" w:cs="Times New Roman"/>
        </w:rPr>
        <w:t>supernovae</w:t>
      </w:r>
      <w:proofErr w:type="spellEnd"/>
      <w:r w:rsidRPr="003A6551">
        <w:rPr>
          <w:rFonts w:ascii="Times New Roman" w:hAnsi="Times New Roman" w:cs="Times New Roman"/>
        </w:rPr>
        <w:t>, les trous noirs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</w:t>
      </w:r>
      <w:r w:rsidR="00912871" w:rsidRPr="003A6551">
        <w:rPr>
          <w:rFonts w:ascii="Times New Roman" w:hAnsi="Times New Roman" w:cs="Times New Roman"/>
        </w:rPr>
        <w:t>L</w:t>
      </w:r>
      <w:r w:rsidRPr="003A6551">
        <w:rPr>
          <w:rFonts w:ascii="Times New Roman" w:hAnsi="Times New Roman" w:cs="Times New Roman"/>
        </w:rPr>
        <w:t>es pulsars et les sursauts gamma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A.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L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es </w:t>
      </w:r>
      <w:proofErr w:type="spellStart"/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supernovae</w:t>
      </w:r>
      <w:proofErr w:type="spellEnd"/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, les trous noirs, les pulsars et les sursauts gamma</w:t>
      </w:r>
    </w:p>
    <w:p w:rsidR="003B039E" w:rsidRPr="003A6551" w:rsidRDefault="003B039E" w:rsidP="003A6551">
      <w:pPr>
        <w:spacing w:line="276" w:lineRule="auto"/>
        <w:jc w:val="both"/>
        <w:rPr>
          <w:rStyle w:val="latin12compacttimestamp-2g5xjd"/>
          <w:rFonts w:ascii="Times New Roman" w:hAnsi="Times New Roman" w:cs="Times New Roman"/>
          <w:bdr w:val="none" w:sz="0" w:space="0" w:color="auto" w:frame="1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8. Que permet l'objectif du plus grand calculateur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A. </w:t>
      </w:r>
      <w:r w:rsidR="00912871" w:rsidRPr="003A6551">
        <w:rPr>
          <w:rFonts w:ascii="Times New Roman" w:hAnsi="Times New Roman" w:cs="Times New Roman"/>
        </w:rPr>
        <w:t>S</w:t>
      </w:r>
      <w:r w:rsidRPr="003A6551">
        <w:rPr>
          <w:rFonts w:ascii="Times New Roman" w:hAnsi="Times New Roman" w:cs="Times New Roman"/>
        </w:rPr>
        <w:t>e concentrer sur un seul point de l'image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</w:t>
      </w:r>
      <w:r w:rsidR="00912871" w:rsidRPr="003A6551">
        <w:rPr>
          <w:rFonts w:ascii="Times New Roman" w:hAnsi="Times New Roman" w:cs="Times New Roman"/>
        </w:rPr>
        <w:t>O</w:t>
      </w:r>
      <w:r w:rsidRPr="003A6551">
        <w:rPr>
          <w:rFonts w:ascii="Times New Roman" w:hAnsi="Times New Roman" w:cs="Times New Roman"/>
        </w:rPr>
        <w:t>btenir une bonne qualité d’image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</w:t>
      </w:r>
      <w:r w:rsidR="00912871" w:rsidRPr="003A6551">
        <w:rPr>
          <w:rFonts w:ascii="Times New Roman" w:hAnsi="Times New Roman" w:cs="Times New Roman"/>
        </w:rPr>
        <w:t>R</w:t>
      </w:r>
      <w:r w:rsidRPr="003A6551">
        <w:rPr>
          <w:rFonts w:ascii="Times New Roman" w:hAnsi="Times New Roman" w:cs="Times New Roman"/>
        </w:rPr>
        <w:t>écolter la lumière</w:t>
      </w:r>
    </w:p>
    <w:p w:rsidR="003B039E" w:rsidRPr="003A6551" w:rsidRDefault="003B039E" w:rsidP="003A6551">
      <w:pPr>
        <w:spacing w:line="276" w:lineRule="auto"/>
        <w:jc w:val="both"/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</w:pPr>
      <w:r w:rsidRPr="003A6551">
        <w:rPr>
          <w:rFonts w:ascii="Times New Roman" w:hAnsi="Times New Roman" w:cs="Times New Roman"/>
        </w:rPr>
        <w:t xml:space="preserve">D.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C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ollecter et de réfléchir la lumière pour constituer l’image observée</w:t>
      </w:r>
    </w:p>
    <w:p w:rsidR="003B039E" w:rsidRPr="003A6551" w:rsidRDefault="003B039E" w:rsidP="003A6551">
      <w:pPr>
        <w:spacing w:line="276" w:lineRule="auto"/>
        <w:jc w:val="both"/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</w:pPr>
    </w:p>
    <w:p w:rsidR="003B039E" w:rsidRPr="003A6551" w:rsidRDefault="003B039E" w:rsidP="003A6551">
      <w:pPr>
        <w:spacing w:line="276" w:lineRule="auto"/>
        <w:jc w:val="both"/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</w:pP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Bonne réponse : </w:t>
      </w:r>
      <w:r w:rsidR="00912871"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D. C</w:t>
      </w:r>
      <w:r w:rsidRPr="003A6551">
        <w:rPr>
          <w:rStyle w:val="lev"/>
          <w:rFonts w:ascii="Times New Roman" w:hAnsi="Times New Roman" w:cs="Times New Roman"/>
          <w:b w:val="0"/>
          <w:bCs w:val="0"/>
          <w:bdr w:val="none" w:sz="0" w:space="0" w:color="auto" w:frame="1"/>
        </w:rPr>
        <w:t>ollecter et de réfléchir la lumière pour constituer l’image observée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9. Qu'est-ce qu'un accélérateur de particules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Un appareil qui accélère les voitures à grande vitesse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Une machine utilisant des champs électromagnétiques pour accélérer des particules subatomiques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Un instrument pour mesurer la gravité des objets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Un dispositif pour générer de l'électricité à partir de particules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B. </w:t>
      </w:r>
      <w:r w:rsidRPr="003A6551">
        <w:rPr>
          <w:rFonts w:ascii="Times New Roman" w:hAnsi="Times New Roman" w:cs="Times New Roman"/>
        </w:rPr>
        <w:t>Une machine utilisant des champs électromagnétiques pour accélérer des particules subatomiques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lastRenderedPageBreak/>
        <w:tab/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10. Quel est le rôle des systèmes informatiques dans les accélérateurs de particules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Contrôler et surveiller l'accélérateur en temps réel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Préparer des repas pour les chercheurs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Créer des champs magnétiques puissants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Générer de l'énergie électrique nécessaire à l'accélération des particules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A. </w:t>
      </w:r>
      <w:r w:rsidRPr="003A6551">
        <w:rPr>
          <w:rFonts w:ascii="Times New Roman" w:hAnsi="Times New Roman" w:cs="Times New Roman"/>
        </w:rPr>
        <w:t>Contrôler et surveiller l'accélérateur en temps réel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11. Quel est l'un des principaux objectifs des collisions de particules dans les accélérateurs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Créer des explosions spectaculaires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Étudier les interactions entre les particules et les propriétés fondamentales de la matière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C. Générer de l'électricité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Accélérer les particules à des vitesses supérieures à celle de la lumière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B. </w:t>
      </w:r>
      <w:r w:rsidRPr="003A6551">
        <w:rPr>
          <w:rFonts w:ascii="Times New Roman" w:hAnsi="Times New Roman" w:cs="Times New Roman"/>
        </w:rPr>
        <w:t>Étudier les interactions entre les particules et les propriétés fondamentales de la matière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12. Quel est le rôle de l'informatique dans le traitement des données des accélérateurs de particules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Prévoir les résultats des expériences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Contrôler la température de l'accélérateur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Stocker, filtrer et analyser les données produites par les détecteurs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Modifier la trajectoire des particules pendant l'accélération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C. </w:t>
      </w:r>
      <w:r w:rsidRPr="003A6551">
        <w:rPr>
          <w:rFonts w:ascii="Times New Roman" w:hAnsi="Times New Roman" w:cs="Times New Roman"/>
        </w:rPr>
        <w:t>Stocker, filtrer et analyser les données produites par les détecteurs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13. Qu'est-ce qu'un microscope électronique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Un appareil utilisé pour observer les étoiles dans le ciel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Un dispositif qui utilise des faisceaux d'électrons pour créer une image agrandie d'un échantillon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Un instrument pour mesurer la température des objets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Un outil pour réaliser des expériences de chimie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B. </w:t>
      </w:r>
      <w:r w:rsidR="00F922FE" w:rsidRPr="003A6551">
        <w:rPr>
          <w:rFonts w:ascii="Times New Roman" w:hAnsi="Times New Roman" w:cs="Times New Roman"/>
        </w:rPr>
        <w:t>Un dispositif qui utilise des faisceaux d'électrons pour créer une image agrandie d'un échantillon</w:t>
      </w:r>
    </w:p>
    <w:p w:rsidR="00F922FE" w:rsidRPr="003A6551" w:rsidRDefault="00F922F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14. Quelle est l'importance de l'informatique dans les microscopes électroniques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Contrôler la température du microscope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Optimiser la puissance des faisceaux d'électrons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Stocker, analyser et traiter les données d'imagerie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Régler la netteté de l'image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912871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C. </w:t>
      </w:r>
      <w:r w:rsidR="00253F37" w:rsidRPr="003A6551">
        <w:rPr>
          <w:rFonts w:ascii="Times New Roman" w:hAnsi="Times New Roman" w:cs="Times New Roman"/>
        </w:rPr>
        <w:t>S</w:t>
      </w:r>
      <w:r w:rsidR="00912871" w:rsidRPr="003A6551">
        <w:rPr>
          <w:rFonts w:ascii="Times New Roman" w:hAnsi="Times New Roman" w:cs="Times New Roman"/>
        </w:rPr>
        <w:t>tocker, analyser et traiter les données d’imagerie</w:t>
      </w:r>
    </w:p>
    <w:p w:rsidR="00912871" w:rsidRPr="003A6551" w:rsidRDefault="00912871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15. Comment l'informatique contribue-t-elle à l'amélioration de la résolution des microscopes électroniques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En ajustant la couleur des images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En augmentant la taille physique des échantillons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En permettant des calculs précis pour reconstruire des images détaillées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En modifiant la vitesse des électrons dans le faisceau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C. E</w:t>
      </w:r>
      <w:r w:rsidR="00912871" w:rsidRPr="003A6551">
        <w:rPr>
          <w:rFonts w:ascii="Times New Roman" w:hAnsi="Times New Roman" w:cs="Times New Roman"/>
        </w:rPr>
        <w:t>n permettant des calculs précis pour reconstruire des images détaillées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16. Quel est l'avantage de l'utilisation de l'informatique dans les microscopes électroniques par rapport aux microscopes optiques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Une plus grande portabilité des microscopes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Des coûts de </w:t>
      </w:r>
      <w:proofErr w:type="gramStart"/>
      <w:r w:rsidRPr="003A6551">
        <w:rPr>
          <w:rFonts w:ascii="Times New Roman" w:hAnsi="Times New Roman" w:cs="Times New Roman"/>
        </w:rPr>
        <w:t>fabrication réduits</w:t>
      </w:r>
      <w:proofErr w:type="gramEnd"/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Une meilleure résolution et un plus grand grossissement des images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Une plus grande facilité d'utilisation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 xml:space="preserve">C. </w:t>
      </w:r>
      <w:r w:rsidR="00F922FE" w:rsidRPr="003A6551">
        <w:rPr>
          <w:rFonts w:ascii="Times New Roman" w:hAnsi="Times New Roman" w:cs="Times New Roman"/>
        </w:rPr>
        <w:t>Une meilleure résolution et un plus grand grossissement des images</w:t>
      </w:r>
    </w:p>
    <w:p w:rsidR="00F922FE" w:rsidRPr="003A6551" w:rsidRDefault="00F922F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17. Quelle branche de la physique étudie les particules subatomiques et leurs interactions ?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A. Physique nucléaire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Physique des particules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Physique quantique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D. Physique classique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B. P</w:t>
      </w:r>
      <w:r w:rsidRPr="003A6551">
        <w:rPr>
          <w:rFonts w:ascii="Times New Roman" w:hAnsi="Times New Roman" w:cs="Times New Roman"/>
        </w:rPr>
        <w:t xml:space="preserve">hysique des particules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18. Quel domaine de l'informatique concerne la création et l'utilisation de logiciels et de systèmes pour manipuler des données de manière efficace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Programmation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B. Réseaux informatiques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Intelligence artificielle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Base de données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A. P</w:t>
      </w:r>
      <w:r w:rsidRPr="003A6551">
        <w:rPr>
          <w:rFonts w:ascii="Times New Roman" w:hAnsi="Times New Roman" w:cs="Times New Roman"/>
        </w:rPr>
        <w:t>rogrammation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19. Quel type de microscope utilise des faisceaux d'électrons pour visualiser des échantillons à très petite échelle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Microscope électronique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Microscope optique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Microscope à rayons X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Microscope à fluorescence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A. M</w:t>
      </w:r>
      <w:r w:rsidRPr="003A6551">
        <w:rPr>
          <w:rFonts w:ascii="Times New Roman" w:hAnsi="Times New Roman" w:cs="Times New Roman"/>
        </w:rPr>
        <w:t>icroscope électronique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20. Quel domaine de l'informatique se concentre sur la protection des systèmes informatiques contre les menaces et les attaques malveillantes ?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A. Réseaux informatiques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B. Programmation sécurisée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C. Cryptographie</w:t>
      </w:r>
    </w:p>
    <w:p w:rsidR="00546845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>D. Sécurité informatique</w:t>
      </w:r>
      <w:r w:rsidR="00FA3384" w:rsidRPr="003A6551">
        <w:rPr>
          <w:rFonts w:ascii="Times New Roman" w:hAnsi="Times New Roman" w:cs="Times New Roman"/>
        </w:rPr>
        <w:t xml:space="preserve"> </w:t>
      </w: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3B039E" w:rsidRPr="003A6551" w:rsidRDefault="003B039E" w:rsidP="003A6551">
      <w:pPr>
        <w:spacing w:line="276" w:lineRule="auto"/>
        <w:jc w:val="both"/>
        <w:rPr>
          <w:rFonts w:ascii="Times New Roman" w:hAnsi="Times New Roman" w:cs="Times New Roman"/>
        </w:rPr>
      </w:pPr>
      <w:r w:rsidRPr="003A6551">
        <w:rPr>
          <w:rFonts w:ascii="Times New Roman" w:hAnsi="Times New Roman" w:cs="Times New Roman"/>
        </w:rPr>
        <w:t xml:space="preserve">Bonne réponse : </w:t>
      </w:r>
      <w:r w:rsidR="00912871" w:rsidRPr="003A6551">
        <w:rPr>
          <w:rFonts w:ascii="Times New Roman" w:hAnsi="Times New Roman" w:cs="Times New Roman"/>
        </w:rPr>
        <w:t>D. S</w:t>
      </w:r>
      <w:r w:rsidRPr="003A6551">
        <w:rPr>
          <w:rFonts w:ascii="Times New Roman" w:hAnsi="Times New Roman" w:cs="Times New Roman"/>
        </w:rPr>
        <w:t>écurité informatique</w:t>
      </w: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p w:rsidR="00FA3384" w:rsidRPr="003A6551" w:rsidRDefault="00FA3384" w:rsidP="003A6551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A3384" w:rsidRPr="003A6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73CF"/>
    <w:multiLevelType w:val="multilevel"/>
    <w:tmpl w:val="3AAA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55C9B"/>
    <w:multiLevelType w:val="hybridMultilevel"/>
    <w:tmpl w:val="CA744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86357">
    <w:abstractNumId w:val="1"/>
  </w:num>
  <w:num w:numId="2" w16cid:durableId="1868518695">
    <w:abstractNumId w:val="0"/>
  </w:num>
  <w:num w:numId="3" w16cid:durableId="207199415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4"/>
    <w:rsid w:val="00253F37"/>
    <w:rsid w:val="00312C57"/>
    <w:rsid w:val="003A6551"/>
    <w:rsid w:val="003B039E"/>
    <w:rsid w:val="00546845"/>
    <w:rsid w:val="008C3496"/>
    <w:rsid w:val="00912871"/>
    <w:rsid w:val="00F922FE"/>
    <w:rsid w:val="00F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6A060"/>
  <w15:chartTrackingRefBased/>
  <w15:docId w15:val="{3AF3FADE-0560-0145-A094-DA8951D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039E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3B03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039E"/>
    <w:rPr>
      <w:b/>
      <w:bCs/>
    </w:rPr>
  </w:style>
  <w:style w:type="character" w:customStyle="1" w:styleId="latin12compacttimestamp-2g5xjd">
    <w:name w:val="latin12compacttimestamp-2g5xjd"/>
    <w:basedOn w:val="Policepardfaut"/>
    <w:rsid w:val="003B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2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5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1112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Forfait</dc:creator>
  <cp:keywords/>
  <dc:description/>
  <cp:lastModifiedBy>Ludivine Forfait</cp:lastModifiedBy>
  <cp:revision>14</cp:revision>
  <dcterms:created xsi:type="dcterms:W3CDTF">2023-05-25T05:07:00Z</dcterms:created>
  <dcterms:modified xsi:type="dcterms:W3CDTF">2023-05-25T05:45:00Z</dcterms:modified>
</cp:coreProperties>
</file>