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9D47" w14:textId="77777777" w:rsidR="006B3459" w:rsidRDefault="006B34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CE276AD" w14:textId="77777777" w:rsidR="006B3459" w:rsidRDefault="001A7A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2"/>
          <w:szCs w:val="22"/>
        </w:rPr>
        <w:t xml:space="preserve">                             </w:t>
      </w:r>
      <w:r>
        <w:rPr>
          <w:b/>
          <w:color w:val="000000"/>
          <w:sz w:val="24"/>
          <w:szCs w:val="24"/>
        </w:rPr>
        <w:t>Договор №____________________</w:t>
      </w:r>
    </w:p>
    <w:p w14:paraId="66EF8211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 практической подготовке обучающихся ДГТУ</w:t>
      </w:r>
    </w:p>
    <w:p w14:paraId="0D5DC15C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г. </w:t>
      </w:r>
      <w:proofErr w:type="spellStart"/>
      <w:r>
        <w:rPr>
          <w:color w:val="000000"/>
          <w:sz w:val="24"/>
          <w:szCs w:val="24"/>
        </w:rPr>
        <w:t>Ростов</w:t>
      </w:r>
      <w:proofErr w:type="spellEnd"/>
      <w:r>
        <w:rPr>
          <w:color w:val="000000"/>
          <w:sz w:val="24"/>
          <w:szCs w:val="24"/>
        </w:rPr>
        <w:t>-на-Дону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   </w:t>
      </w:r>
      <w:proofErr w:type="gramStart"/>
      <w:r>
        <w:rPr>
          <w:color w:val="000000"/>
          <w:sz w:val="24"/>
          <w:szCs w:val="24"/>
        </w:rPr>
        <w:t xml:space="preserve">   «</w:t>
      </w:r>
      <w:proofErr w:type="gramEnd"/>
      <w:r>
        <w:rPr>
          <w:color w:val="000000"/>
          <w:sz w:val="24"/>
          <w:szCs w:val="24"/>
        </w:rPr>
        <w:t>___» ___________ 20__ г.</w:t>
      </w:r>
    </w:p>
    <w:p w14:paraId="60CFB193" w14:textId="77777777" w:rsidR="006B3459" w:rsidRDefault="006B345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CF7E5EA" w14:textId="7635974D" w:rsidR="006B3459" w:rsidRDefault="001A7A50" w:rsidP="0023338B">
      <w:pPr>
        <w:pBdr>
          <w:top w:val="nil"/>
          <w:left w:val="nil"/>
          <w:bottom w:val="nil"/>
          <w:right w:val="nil"/>
          <w:between w:val="nil"/>
        </w:pBdr>
        <w:ind w:firstLine="1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университет», именуемое в дальнейшем «Организация», в лице проректора по учебной работе Колодкина Владимира Александровича, действующе</w:t>
      </w:r>
      <w:r>
        <w:rPr>
          <w:color w:val="000000"/>
          <w:sz w:val="24"/>
          <w:szCs w:val="24"/>
        </w:rPr>
        <w:t>го на основании доверенности № 12-05-</w:t>
      </w:r>
      <w:r>
        <w:rPr>
          <w:sz w:val="24"/>
          <w:szCs w:val="24"/>
        </w:rPr>
        <w:t>97</w:t>
      </w:r>
      <w:r>
        <w:rPr>
          <w:color w:val="000000"/>
          <w:sz w:val="24"/>
          <w:szCs w:val="24"/>
        </w:rPr>
        <w:t xml:space="preserve"> от 30.12.202</w:t>
      </w: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 года, с одной стороны, и </w:t>
      </w:r>
      <w:r w:rsidR="0023338B">
        <w:rPr>
          <w:sz w:val="22"/>
          <w:szCs w:val="22"/>
        </w:rPr>
        <w:t>ООО «ЗРЕНИЕ 2.0»</w:t>
      </w:r>
      <w:r>
        <w:rPr>
          <w:color w:val="000000"/>
          <w:sz w:val="24"/>
          <w:szCs w:val="24"/>
        </w:rPr>
        <w:t xml:space="preserve">, именуемое в дальнейшем «Профильная организация», в лице </w:t>
      </w:r>
      <w:r w:rsidR="0023338B">
        <w:rPr>
          <w:sz w:val="22"/>
          <w:szCs w:val="22"/>
        </w:rPr>
        <w:t>генерального директора Кудинова Никиты Георгиевича</w:t>
      </w:r>
      <w:r>
        <w:rPr>
          <w:color w:val="000000"/>
          <w:sz w:val="24"/>
          <w:szCs w:val="24"/>
        </w:rPr>
        <w:t>,</w:t>
      </w:r>
      <w:r w:rsidR="0023338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действующего на основании </w:t>
      </w:r>
      <w:r w:rsidR="0023338B">
        <w:rPr>
          <w:sz w:val="22"/>
          <w:szCs w:val="22"/>
        </w:rPr>
        <w:t>Устава</w:t>
      </w:r>
      <w:r>
        <w:rPr>
          <w:color w:val="000000"/>
          <w:sz w:val="24"/>
          <w:szCs w:val="24"/>
        </w:rPr>
        <w:t>, с другой стороны, заключили настоящий договор о нижеследующем:</w:t>
      </w:r>
    </w:p>
    <w:p w14:paraId="1D3BED2B" w14:textId="77777777" w:rsidR="006B3459" w:rsidRDefault="006B345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F065614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 ПРЕ</w:t>
      </w:r>
      <w:r>
        <w:rPr>
          <w:b/>
          <w:color w:val="000000"/>
          <w:sz w:val="24"/>
          <w:szCs w:val="24"/>
        </w:rPr>
        <w:t>ДМЕТ ДОГОВОРА</w:t>
      </w:r>
    </w:p>
    <w:p w14:paraId="5120ED5E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 Стороны в соответствии с условиями настоящего договора принимают на себя взаимные обязательства по организации и проведению практической подготовки лиц, получающих высшее образование или при освоении образовательных программ в условиях в</w:t>
      </w:r>
      <w:r>
        <w:rPr>
          <w:color w:val="000000"/>
          <w:sz w:val="24"/>
          <w:szCs w:val="24"/>
        </w:rPr>
        <w:t>ыполнения обучающимися определенных видов работ, связанных с будущей профессиональной деятельностью и направленных на формирование, закрепление, развитие практических навыков и компетенций по профилю соответствующей образовательной программы.</w:t>
      </w:r>
    </w:p>
    <w:p w14:paraId="773F2083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1.2. Разработки рабочих программ практической подготовки обучающихся с учетом пожеланий и выполнения конкретных задач Профильной организации. </w:t>
      </w:r>
    </w:p>
    <w:p w14:paraId="4BCF3AF9" w14:textId="77777777" w:rsidR="006B3459" w:rsidRDefault="006B3459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4"/>
          <w:szCs w:val="24"/>
        </w:rPr>
      </w:pPr>
    </w:p>
    <w:p w14:paraId="6816462F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 ОБЯЗАТЕЛЬСТВА СТОРОН</w:t>
      </w:r>
    </w:p>
    <w:p w14:paraId="398F7036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2.1 «Профильная организация» обязуется:</w:t>
      </w:r>
    </w:p>
    <w:p w14:paraId="4ED09A1D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2.1.1. Предоставить Организации места для проведе</w:t>
      </w:r>
      <w:r>
        <w:rPr>
          <w:color w:val="000000"/>
          <w:sz w:val="24"/>
          <w:szCs w:val="24"/>
        </w:rPr>
        <w:t>ния практической подготовки обучающихся:</w:t>
      </w:r>
    </w:p>
    <w:p w14:paraId="33B523DA" w14:textId="77777777" w:rsidR="006B3459" w:rsidRDefault="006B345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</w:p>
    <w:tbl>
      <w:tblPr>
        <w:tblStyle w:val="a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1708"/>
        <w:gridCol w:w="1637"/>
        <w:gridCol w:w="1057"/>
        <w:gridCol w:w="2113"/>
        <w:gridCol w:w="1714"/>
        <w:gridCol w:w="1701"/>
      </w:tblGrid>
      <w:tr w:rsidR="006B3459" w14:paraId="647D5C4A" w14:textId="77777777">
        <w:trPr>
          <w:trHeight w:val="517"/>
        </w:trPr>
        <w:tc>
          <w:tcPr>
            <w:tcW w:w="555" w:type="dxa"/>
            <w:vMerge w:val="restart"/>
          </w:tcPr>
          <w:p w14:paraId="472D2974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708" w:type="dxa"/>
            <w:vMerge w:val="restart"/>
          </w:tcPr>
          <w:p w14:paraId="2A9C1704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Шифр направления подготовки</w:t>
            </w:r>
          </w:p>
        </w:tc>
        <w:tc>
          <w:tcPr>
            <w:tcW w:w="1637" w:type="dxa"/>
            <w:vMerge w:val="restart"/>
          </w:tcPr>
          <w:p w14:paraId="412BC00E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Вид </w:t>
            </w:r>
          </w:p>
          <w:p w14:paraId="4673BD7D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практической подготовки</w:t>
            </w:r>
          </w:p>
        </w:tc>
        <w:tc>
          <w:tcPr>
            <w:tcW w:w="1057" w:type="dxa"/>
            <w:vMerge w:val="restart"/>
          </w:tcPr>
          <w:p w14:paraId="61394D88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Курс, группа</w:t>
            </w:r>
          </w:p>
        </w:tc>
        <w:tc>
          <w:tcPr>
            <w:tcW w:w="2113" w:type="dxa"/>
            <w:vMerge w:val="restart"/>
          </w:tcPr>
          <w:p w14:paraId="6E605489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Ф.И.О. обучающегося</w:t>
            </w:r>
          </w:p>
        </w:tc>
        <w:tc>
          <w:tcPr>
            <w:tcW w:w="3415" w:type="dxa"/>
            <w:gridSpan w:val="2"/>
          </w:tcPr>
          <w:p w14:paraId="00980ED3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Срок практической подготовки</w:t>
            </w:r>
          </w:p>
        </w:tc>
      </w:tr>
      <w:tr w:rsidR="006B3459" w14:paraId="294F1CC1" w14:textId="77777777">
        <w:trPr>
          <w:trHeight w:val="288"/>
        </w:trPr>
        <w:tc>
          <w:tcPr>
            <w:tcW w:w="555" w:type="dxa"/>
            <w:vMerge/>
          </w:tcPr>
          <w:p w14:paraId="384A6018" w14:textId="77777777" w:rsidR="006B3459" w:rsidRDefault="006B3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708" w:type="dxa"/>
            <w:vMerge/>
          </w:tcPr>
          <w:p w14:paraId="18555C87" w14:textId="77777777" w:rsidR="006B3459" w:rsidRDefault="006B3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  <w:vMerge/>
          </w:tcPr>
          <w:p w14:paraId="1DCB586C" w14:textId="77777777" w:rsidR="006B3459" w:rsidRDefault="006B3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vMerge/>
          </w:tcPr>
          <w:p w14:paraId="1D0BF59D" w14:textId="77777777" w:rsidR="006B3459" w:rsidRDefault="006B3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13" w:type="dxa"/>
            <w:vMerge/>
          </w:tcPr>
          <w:p w14:paraId="6EDA3B5C" w14:textId="77777777" w:rsidR="006B3459" w:rsidRDefault="006B3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714" w:type="dxa"/>
          </w:tcPr>
          <w:p w14:paraId="45242285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1701" w:type="dxa"/>
          </w:tcPr>
          <w:p w14:paraId="164D29F3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окончание</w:t>
            </w:r>
          </w:p>
        </w:tc>
      </w:tr>
      <w:tr w:rsidR="0023338B" w14:paraId="5B593D8A" w14:textId="77777777">
        <w:trPr>
          <w:trHeight w:val="388"/>
        </w:trPr>
        <w:tc>
          <w:tcPr>
            <w:tcW w:w="555" w:type="dxa"/>
          </w:tcPr>
          <w:p w14:paraId="5B0EEAE8" w14:textId="7F03DC1E" w:rsidR="0023338B" w:rsidRP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708" w:type="dxa"/>
          </w:tcPr>
          <w:p w14:paraId="6656BB78" w14:textId="1531120C" w:rsid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 w:rsidRPr="00BF7709">
              <w:rPr>
                <w:color w:val="000000"/>
              </w:rPr>
              <w:t>02.03.03</w:t>
            </w:r>
          </w:p>
        </w:tc>
        <w:tc>
          <w:tcPr>
            <w:tcW w:w="1637" w:type="dxa"/>
          </w:tcPr>
          <w:p w14:paraId="2862C7BB" w14:textId="168E1F1E" w:rsid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 w:rsidRPr="00BF7709">
              <w:t>Производственная</w:t>
            </w:r>
          </w:p>
        </w:tc>
        <w:tc>
          <w:tcPr>
            <w:tcW w:w="1057" w:type="dxa"/>
          </w:tcPr>
          <w:p w14:paraId="7095224E" w14:textId="654C83AF" w:rsid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 w:rsidRPr="00BF7709">
              <w:rPr>
                <w:color w:val="000000"/>
              </w:rPr>
              <w:t>ВМО31</w:t>
            </w:r>
          </w:p>
        </w:tc>
        <w:tc>
          <w:tcPr>
            <w:tcW w:w="2113" w:type="dxa"/>
          </w:tcPr>
          <w:p w14:paraId="2451EE38" w14:textId="6A74FCBE" w:rsidR="0023338B" w:rsidRP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t>Оганесьянц</w:t>
            </w:r>
            <w:proofErr w:type="spellEnd"/>
            <w:r>
              <w:t xml:space="preserve"> Константин Павлович</w:t>
            </w:r>
          </w:p>
        </w:tc>
        <w:tc>
          <w:tcPr>
            <w:tcW w:w="1714" w:type="dxa"/>
          </w:tcPr>
          <w:p w14:paraId="762C92C3" w14:textId="64FA718D" w:rsid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 w:rsidRPr="00BF7709">
              <w:rPr>
                <w:color w:val="000000"/>
              </w:rPr>
              <w:t>20.06.22</w:t>
            </w:r>
          </w:p>
        </w:tc>
        <w:tc>
          <w:tcPr>
            <w:tcW w:w="1701" w:type="dxa"/>
          </w:tcPr>
          <w:p w14:paraId="27073A6D" w14:textId="76E30A02" w:rsid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 w:rsidRPr="00BF7709">
              <w:rPr>
                <w:color w:val="000000"/>
              </w:rPr>
              <w:t>02.07.22</w:t>
            </w:r>
          </w:p>
        </w:tc>
      </w:tr>
      <w:tr w:rsidR="00D876F2" w14:paraId="0D74BE61" w14:textId="77777777">
        <w:trPr>
          <w:trHeight w:val="388"/>
        </w:trPr>
        <w:tc>
          <w:tcPr>
            <w:tcW w:w="555" w:type="dxa"/>
          </w:tcPr>
          <w:p w14:paraId="099ABE17" w14:textId="77777777" w:rsidR="00D876F2" w:rsidRDefault="00D876F2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8" w:type="dxa"/>
          </w:tcPr>
          <w:p w14:paraId="107B1B80" w14:textId="77777777" w:rsidR="00D876F2" w:rsidRDefault="00D876F2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637" w:type="dxa"/>
          </w:tcPr>
          <w:p w14:paraId="5DDAB83E" w14:textId="77777777" w:rsidR="00D876F2" w:rsidRPr="001A7A50" w:rsidRDefault="00D876F2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2ADB0BF3" w14:textId="77777777" w:rsidR="00D876F2" w:rsidRDefault="00D876F2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13" w:type="dxa"/>
          </w:tcPr>
          <w:p w14:paraId="3066328F" w14:textId="77777777" w:rsidR="00D876F2" w:rsidRDefault="00D876F2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14" w:type="dxa"/>
          </w:tcPr>
          <w:p w14:paraId="5BAE6426" w14:textId="77777777" w:rsidR="00D876F2" w:rsidRDefault="00D876F2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44FB97" w14:textId="77777777" w:rsidR="00D876F2" w:rsidRDefault="00D876F2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2B83FA4" w14:textId="77777777" w:rsidR="006B3459" w:rsidRDefault="006B345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16E5D75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2.1.2. Ознакомить обучающихся с Правилами внутреннего распорядка Профильной организации.</w:t>
      </w:r>
    </w:p>
    <w:p w14:paraId="0204140B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2.1.3. Создать условия для выполнения обучающимися программы практической подготовки. Не допускать использования обучающихся на рабочих местах и должностях, не предусм</w:t>
      </w:r>
      <w:r>
        <w:rPr>
          <w:color w:val="000000"/>
          <w:sz w:val="24"/>
          <w:szCs w:val="24"/>
        </w:rPr>
        <w:t>отренных образовательной программой и не имеющих отношения к специальности обучающихся.</w:t>
      </w:r>
    </w:p>
    <w:p w14:paraId="7181A8DC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2.1.4.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которое обеспе</w:t>
      </w:r>
      <w:r>
        <w:rPr>
          <w:color w:val="000000"/>
          <w:sz w:val="24"/>
          <w:szCs w:val="24"/>
        </w:rPr>
        <w:t>чивает организацию реализации компонентов образовательной программы в форме практической подготовки в подразделениях Профильной организации (цехах, отделах, лабораториях и т.п.) и сообщить Организации не позднее 3 дней с даты заключения настоящего договора</w:t>
      </w:r>
      <w:r>
        <w:rPr>
          <w:color w:val="000000"/>
          <w:sz w:val="24"/>
          <w:szCs w:val="24"/>
        </w:rPr>
        <w:t xml:space="preserve"> сведения об указанных лицах, включая должность, фамилию, имя, отчество.</w:t>
      </w:r>
    </w:p>
    <w:p w14:paraId="1637F479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2.1.5. При смене лица, указанного в пункте 2.1.4, в пятнадцатидневный срок сообщить об этом Организации.</w:t>
      </w:r>
    </w:p>
    <w:p w14:paraId="7BAA8A83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Предоставлять обучающимся и руководителям практической подготовки от Организац</w:t>
      </w:r>
      <w:r>
        <w:rPr>
          <w:color w:val="000000"/>
          <w:sz w:val="24"/>
          <w:szCs w:val="24"/>
        </w:rPr>
        <w:t>ии возможность пользоваться лабораториями, специализированными кабинетами, мастерскими, библиотекой, чертежными принадлежностями, компьютерами, оргтехникой, технической и другой документацией (не представляющей коммерческую тайну), необходимыми для успешно</w:t>
      </w:r>
      <w:r>
        <w:rPr>
          <w:color w:val="000000"/>
          <w:sz w:val="24"/>
          <w:szCs w:val="24"/>
        </w:rPr>
        <w:t>го освоения образовательной программы и выполнения индивидуальных заданий.</w:t>
      </w:r>
    </w:p>
    <w:p w14:paraId="5890CB82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2.1.6. Нести ответственность за организацию рабочего места для обучающихся, обеспечивающую безопасную производственную деятельность. Проводить обязательный инструктаж </w:t>
      </w:r>
      <w:r>
        <w:rPr>
          <w:color w:val="000000"/>
          <w:sz w:val="24"/>
          <w:szCs w:val="24"/>
        </w:rPr>
        <w:lastRenderedPageBreak/>
        <w:t>по охране труд</w:t>
      </w:r>
      <w:r>
        <w:rPr>
          <w:color w:val="000000"/>
          <w:sz w:val="24"/>
          <w:szCs w:val="24"/>
        </w:rPr>
        <w:t xml:space="preserve">а, технике безопасности, пожарной безопасности, в том числе на рабочем месте, оформив его в установленном порядке. </w:t>
      </w:r>
    </w:p>
    <w:p w14:paraId="45DC273F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2.1.7. Несчастные случаи, если они произойдут с обучающимся в Профильной организации в период прохождения практической подготовки, расследов</w:t>
      </w:r>
      <w:r>
        <w:rPr>
          <w:color w:val="000000"/>
          <w:sz w:val="24"/>
          <w:szCs w:val="24"/>
        </w:rPr>
        <w:t>ать комиссией совместно с представителями Организации и регистрировать в Профильной организации в соответствии с положением «Об особенностях рассмотрения несчастных случаев на производстве в отдельных отраслях и организациях».</w:t>
      </w:r>
    </w:p>
    <w:p w14:paraId="29DA80BE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2.1.8. Организовать через отв</w:t>
      </w:r>
      <w:r>
        <w:rPr>
          <w:color w:val="000000"/>
          <w:sz w:val="24"/>
          <w:szCs w:val="24"/>
        </w:rPr>
        <w:t>етственных за организацию и проведение практической подготовки от Профильной организации учет выходов на практическую подготовку обучающихся и оказывать им содействие в подборе материалов и в составлении отчетов. По окончании практической подготовки дать х</w:t>
      </w:r>
      <w:r>
        <w:rPr>
          <w:color w:val="000000"/>
          <w:sz w:val="24"/>
          <w:szCs w:val="24"/>
        </w:rPr>
        <w:t xml:space="preserve">арактеристику на каждого обучающегося и оценить подготовленные ими отчеты. Своевременно информировать руководителей практической подготовки от Организации о фактах недобросовестного отношения обучающегося к исполнению своих обязанностей и нарушения правил </w:t>
      </w:r>
      <w:r>
        <w:rPr>
          <w:color w:val="000000"/>
          <w:sz w:val="24"/>
          <w:szCs w:val="24"/>
        </w:rPr>
        <w:t xml:space="preserve">внутреннего распорядка Профильной организации. </w:t>
      </w:r>
    </w:p>
    <w:p w14:paraId="3E89BF3B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2.1.9. В случае невозможности по объективным причинам организовать практическую подготовку на территории Профильной организации, предоставить возможность дистанционного взаимодействия руководителя практическо</w:t>
      </w:r>
      <w:r>
        <w:rPr>
          <w:color w:val="000000"/>
          <w:sz w:val="24"/>
          <w:szCs w:val="24"/>
        </w:rPr>
        <w:t>й подготовки от Профильной организации с обучающимися путем предоставления производственных кейсов или задач с учетом специфики Профильной организации для решения обучающимися дистанционно.</w:t>
      </w:r>
    </w:p>
    <w:p w14:paraId="457A1BD7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2.1.10 Профильная организация имеет право при необходимости требов</w:t>
      </w:r>
      <w:r>
        <w:rPr>
          <w:color w:val="000000"/>
          <w:sz w:val="24"/>
          <w:szCs w:val="24"/>
        </w:rPr>
        <w:t>ать от обучающихся, проходящих практическую подготовку, подписания соглашений о неразглашении конфиденциальной информации.</w:t>
      </w:r>
    </w:p>
    <w:p w14:paraId="788AE609" w14:textId="77777777" w:rsidR="006B3459" w:rsidRDefault="006B345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</w:p>
    <w:p w14:paraId="03A7ECCC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left="851" w:hanging="14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2.2 Организация обязуется:</w:t>
      </w:r>
    </w:p>
    <w:p w14:paraId="5C33F598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2.2.1. Предоставить Профильной организации не позднее чем за 10 дней до начала практической подготовки календарный учебный график и программу практической подготовки.</w:t>
      </w:r>
    </w:p>
    <w:p w14:paraId="5061BDDB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2.2.2. Обеспечить направление обучающихся в Профильную организацию для прохождения практи</w:t>
      </w:r>
      <w:r>
        <w:rPr>
          <w:color w:val="000000"/>
          <w:sz w:val="24"/>
          <w:szCs w:val="24"/>
        </w:rPr>
        <w:t>ческой подготовки в сроки, предусмотренные договором.</w:t>
      </w:r>
    </w:p>
    <w:p w14:paraId="50BD5B24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2.2.3. Назначить руководителями практической подготовки наиболее опытных научно-педагогических работников.</w:t>
      </w:r>
    </w:p>
    <w:p w14:paraId="0B5E5317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2.2.4. При смене руководителя по практической подготовке в семидневный срок сообщить об этом Пр</w:t>
      </w:r>
      <w:r>
        <w:rPr>
          <w:color w:val="000000"/>
          <w:sz w:val="24"/>
          <w:szCs w:val="24"/>
        </w:rPr>
        <w:t>офильной организации.</w:t>
      </w:r>
    </w:p>
    <w:p w14:paraId="3CA6591F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2.2.5. Осуществлять контроль над ходом практической подготовки. Принимать необходимые меры в случае выявления недобросовестного отношения обучающихся к исполнению своих обязанностей и нарушения правил внутреннего распорядка Профильной</w:t>
      </w:r>
      <w:r>
        <w:rPr>
          <w:color w:val="000000"/>
          <w:sz w:val="24"/>
          <w:szCs w:val="24"/>
        </w:rPr>
        <w:t xml:space="preserve"> организации.</w:t>
      </w:r>
    </w:p>
    <w:p w14:paraId="54B5C3D7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2.2.6. Принимать участие в расследовании несчастных случаев, если они произошли с обучающимися во время практической подготовки.</w:t>
      </w:r>
    </w:p>
    <w:p w14:paraId="5C26F72E" w14:textId="77777777" w:rsidR="006B3459" w:rsidRDefault="006B345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</w:p>
    <w:p w14:paraId="5DE58503" w14:textId="77777777" w:rsidR="006B3459" w:rsidRDefault="001A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СРОК ДЕЙСТВИЯ ДОГОВОРА </w:t>
      </w:r>
    </w:p>
    <w:p w14:paraId="492CB41B" w14:textId="77777777" w:rsidR="006B3459" w:rsidRDefault="006B34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4"/>
          <w:szCs w:val="24"/>
        </w:rPr>
      </w:pPr>
    </w:p>
    <w:p w14:paraId="53065EDA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>Договор вступает в силу с момента подписания его Сторонами и действует до полного исполнения Сторонами обязательств, а именно до истечения срока практической подготовки, указанного в п.2.1.1.</w:t>
      </w:r>
    </w:p>
    <w:p w14:paraId="3671B261" w14:textId="77777777" w:rsidR="006B3459" w:rsidRDefault="006B34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4"/>
          <w:szCs w:val="24"/>
        </w:rPr>
      </w:pPr>
    </w:p>
    <w:p w14:paraId="42D4FD45" w14:textId="77777777" w:rsidR="006B3459" w:rsidRDefault="001A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ОТВЕТСТВЕННОСТЬ СТОРОН</w:t>
      </w:r>
    </w:p>
    <w:p w14:paraId="0005053B" w14:textId="77777777" w:rsidR="006B3459" w:rsidRDefault="006B34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4"/>
          <w:szCs w:val="24"/>
        </w:rPr>
      </w:pPr>
    </w:p>
    <w:p w14:paraId="5BA64EA5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4.1. За неисполнение или ненадлежащее и</w:t>
      </w:r>
      <w:r>
        <w:rPr>
          <w:color w:val="000000"/>
          <w:sz w:val="24"/>
          <w:szCs w:val="24"/>
        </w:rPr>
        <w:t>сполнение взятых на себя сторонами обязательств наступает ответственность в соответствии с действующим законодательством.</w:t>
      </w:r>
    </w:p>
    <w:p w14:paraId="16240236" w14:textId="77777777" w:rsidR="006B3459" w:rsidRDefault="006B345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</w:p>
    <w:p w14:paraId="7E759307" w14:textId="77777777" w:rsidR="006B3459" w:rsidRDefault="006B345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</w:p>
    <w:p w14:paraId="7F966355" w14:textId="77777777" w:rsidR="006B3459" w:rsidRDefault="006B345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</w:p>
    <w:p w14:paraId="476DB461" w14:textId="77777777" w:rsidR="006B3459" w:rsidRDefault="001A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ДОПОЛНИТЕЛЬНЫЕ УСЛОВИЯ</w:t>
      </w:r>
    </w:p>
    <w:p w14:paraId="56ADDADB" w14:textId="77777777" w:rsidR="006B3459" w:rsidRDefault="006B34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4"/>
          <w:szCs w:val="24"/>
        </w:rPr>
      </w:pPr>
    </w:p>
    <w:p w14:paraId="66B1F9CB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 Все изменения и дополнения к настоящему договору действительны в случае, если они оформлены в письменном виде и подписаны обеими сторонами.</w:t>
      </w:r>
    </w:p>
    <w:p w14:paraId="54C8D2B6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5.2. Настоящий договор может быть изменен или расторгнут в установленном законом порядке.</w:t>
      </w:r>
    </w:p>
    <w:p w14:paraId="37487486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5.3.   О намерении до</w:t>
      </w:r>
      <w:r>
        <w:rPr>
          <w:color w:val="000000"/>
          <w:sz w:val="24"/>
          <w:szCs w:val="24"/>
        </w:rPr>
        <w:t>срочно расторгнуть договор сторона ставит в известность другую сторону письменным уведомлением не позднее 1 месяца до начала практической подготовки.</w:t>
      </w:r>
    </w:p>
    <w:p w14:paraId="71AAFB70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5.4.   Споры, возникающие между сторонами, решаются в установленном законом порядке.</w:t>
      </w:r>
    </w:p>
    <w:p w14:paraId="477CF1D2" w14:textId="77777777" w:rsidR="006B3459" w:rsidRDefault="006B345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F55E221" w14:textId="77777777" w:rsidR="006B3459" w:rsidRDefault="001A7A50">
      <w:pPr>
        <w:pBdr>
          <w:top w:val="nil"/>
          <w:left w:val="nil"/>
          <w:bottom w:val="nil"/>
          <w:right w:val="nil"/>
          <w:between w:val="nil"/>
        </w:pBdr>
        <w:ind w:left="900" w:hanging="54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6. АДРЕСА И РЕКВИЗИТЫ СТОРОН:</w:t>
      </w:r>
    </w:p>
    <w:p w14:paraId="3CD0C17D" w14:textId="77777777" w:rsidR="006B3459" w:rsidRDefault="006B3459">
      <w:pPr>
        <w:pBdr>
          <w:top w:val="nil"/>
          <w:left w:val="nil"/>
          <w:bottom w:val="nil"/>
          <w:right w:val="nil"/>
          <w:between w:val="nil"/>
        </w:pBdr>
        <w:ind w:left="900" w:hanging="540"/>
        <w:jc w:val="both"/>
        <w:rPr>
          <w:b/>
          <w:color w:val="000000"/>
          <w:sz w:val="24"/>
          <w:szCs w:val="24"/>
        </w:rPr>
      </w:pPr>
    </w:p>
    <w:tbl>
      <w:tblPr>
        <w:tblStyle w:val="a0"/>
        <w:tblW w:w="1002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392"/>
        <w:gridCol w:w="4637"/>
      </w:tblGrid>
      <w:tr w:rsidR="006B3459" w14:paraId="57F76666" w14:textId="77777777">
        <w:tc>
          <w:tcPr>
            <w:tcW w:w="5392" w:type="dxa"/>
          </w:tcPr>
          <w:p w14:paraId="2F9BA669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Организация</w:t>
            </w:r>
          </w:p>
        </w:tc>
        <w:tc>
          <w:tcPr>
            <w:tcW w:w="4637" w:type="dxa"/>
          </w:tcPr>
          <w:p w14:paraId="014BE75C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Профильная организация</w:t>
            </w:r>
          </w:p>
        </w:tc>
      </w:tr>
      <w:tr w:rsidR="0023338B" w14:paraId="01817B41" w14:textId="77777777">
        <w:tc>
          <w:tcPr>
            <w:tcW w:w="5392" w:type="dxa"/>
          </w:tcPr>
          <w:p w14:paraId="492036D0" w14:textId="77777777" w:rsid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344003, г. </w:t>
            </w:r>
            <w:proofErr w:type="spellStart"/>
            <w:r>
              <w:rPr>
                <w:color w:val="000000"/>
                <w:sz w:val="24"/>
                <w:szCs w:val="24"/>
              </w:rPr>
              <w:t>Ростов</w:t>
            </w:r>
            <w:proofErr w:type="spellEnd"/>
            <w:r>
              <w:rPr>
                <w:color w:val="000000"/>
                <w:sz w:val="24"/>
                <w:szCs w:val="24"/>
              </w:rPr>
              <w:t>-на-Дону,</w:t>
            </w:r>
          </w:p>
        </w:tc>
        <w:tc>
          <w:tcPr>
            <w:tcW w:w="4637" w:type="dxa"/>
            <w:tcBorders>
              <w:bottom w:val="single" w:sz="4" w:space="0" w:color="000000"/>
            </w:tcBorders>
          </w:tcPr>
          <w:p w14:paraId="73E3B41C" w14:textId="418E9493" w:rsid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Cs/>
                <w:sz w:val="22"/>
                <w:szCs w:val="22"/>
                <w:lang w:eastAsia="zh-CN"/>
              </w:rPr>
              <w:t xml:space="preserve">ОБЩЕСТВО С ОГРАНИЧЕННОЙ ОТВЕТСТВЕННОСТЬЮ «ЗРЕНИЕ 2.0» </w:t>
            </w:r>
          </w:p>
        </w:tc>
      </w:tr>
      <w:tr w:rsidR="0023338B" w14:paraId="50AD376D" w14:textId="77777777">
        <w:tc>
          <w:tcPr>
            <w:tcW w:w="5392" w:type="dxa"/>
          </w:tcPr>
          <w:p w14:paraId="5F622170" w14:textId="77777777" w:rsid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пл. Гагарина, 1, ДГТУ</w:t>
            </w:r>
          </w:p>
        </w:tc>
        <w:tc>
          <w:tcPr>
            <w:tcW w:w="4637" w:type="dxa"/>
            <w:tcBorders>
              <w:top w:val="single" w:sz="4" w:space="0" w:color="000000"/>
              <w:bottom w:val="single" w:sz="4" w:space="0" w:color="000000"/>
            </w:tcBorders>
          </w:tcPr>
          <w:p w14:paraId="52A9A1B3" w14:textId="15E6A7DE" w:rsid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2"/>
                <w:szCs w:val="22"/>
                <w:lang w:eastAsia="zh-CN"/>
              </w:rPr>
              <w:t xml:space="preserve">Юридический и фактический адрес: 344010, Ростовская обл., г. </w:t>
            </w:r>
            <w:proofErr w:type="spellStart"/>
            <w:r>
              <w:rPr>
                <w:sz w:val="22"/>
                <w:szCs w:val="22"/>
                <w:lang w:eastAsia="zh-CN"/>
              </w:rPr>
              <w:t>Ростов</w:t>
            </w:r>
            <w:proofErr w:type="spellEnd"/>
            <w:r>
              <w:rPr>
                <w:sz w:val="22"/>
                <w:szCs w:val="22"/>
                <w:lang w:eastAsia="zh-CN"/>
              </w:rPr>
              <w:t>-На-Дону, пр. Кировский, 116, кв. 46</w:t>
            </w:r>
          </w:p>
        </w:tc>
      </w:tr>
      <w:tr w:rsidR="0023338B" w14:paraId="713331A2" w14:textId="77777777">
        <w:tc>
          <w:tcPr>
            <w:tcW w:w="5392" w:type="dxa"/>
          </w:tcPr>
          <w:p w14:paraId="203443EA" w14:textId="77777777" w:rsid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ИНН 6165033136 КПП 616501001</w:t>
            </w:r>
          </w:p>
        </w:tc>
        <w:tc>
          <w:tcPr>
            <w:tcW w:w="4637" w:type="dxa"/>
            <w:tcBorders>
              <w:top w:val="single" w:sz="4" w:space="0" w:color="000000"/>
              <w:bottom w:val="single" w:sz="4" w:space="0" w:color="000000"/>
            </w:tcBorders>
          </w:tcPr>
          <w:p w14:paraId="4CC2A8AB" w14:textId="77777777" w:rsidR="0023338B" w:rsidRDefault="0023338B" w:rsidP="0023338B">
            <w:pPr>
              <w:widowControl w:val="0"/>
              <w:tabs>
                <w:tab w:val="left" w:pos="0"/>
              </w:tabs>
              <w:snapToGrid w:val="0"/>
              <w:ind w:hanging="2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ИНН 6163221286 КПП 616301001       </w:t>
            </w:r>
          </w:p>
          <w:p w14:paraId="101E3064" w14:textId="62CD8ABA" w:rsid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2"/>
                <w:szCs w:val="22"/>
                <w:lang w:eastAsia="zh-CN"/>
              </w:rPr>
              <w:t xml:space="preserve">ОГРН 1206100037615 ОКПО 46428329  </w:t>
            </w:r>
          </w:p>
        </w:tc>
      </w:tr>
      <w:tr w:rsidR="0023338B" w14:paraId="772561B2" w14:textId="77777777">
        <w:tc>
          <w:tcPr>
            <w:tcW w:w="5392" w:type="dxa"/>
          </w:tcPr>
          <w:p w14:paraId="540414BA" w14:textId="77777777" w:rsid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УФК по Ростовской области </w:t>
            </w:r>
          </w:p>
          <w:p w14:paraId="3B9C0D98" w14:textId="77777777" w:rsid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(ДГТУ л/с 20586У31690)</w:t>
            </w:r>
          </w:p>
        </w:tc>
        <w:tc>
          <w:tcPr>
            <w:tcW w:w="4637" w:type="dxa"/>
            <w:tcBorders>
              <w:top w:val="single" w:sz="4" w:space="0" w:color="000000"/>
              <w:bottom w:val="single" w:sz="4" w:space="0" w:color="000000"/>
            </w:tcBorders>
          </w:tcPr>
          <w:p w14:paraId="024FDCE9" w14:textId="77777777" w:rsidR="0023338B" w:rsidRDefault="0023338B" w:rsidP="0023338B">
            <w:pPr>
              <w:widowControl w:val="0"/>
              <w:tabs>
                <w:tab w:val="left" w:pos="0"/>
              </w:tabs>
              <w:snapToGrid w:val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р/с.: 40702810752090039122</w:t>
            </w:r>
          </w:p>
          <w:p w14:paraId="4CDA9A3B" w14:textId="77777777" w:rsidR="0023338B" w:rsidRDefault="0023338B" w:rsidP="0023338B">
            <w:pPr>
              <w:widowControl w:val="0"/>
              <w:tabs>
                <w:tab w:val="left" w:pos="0"/>
              </w:tabs>
              <w:snapToGrid w:val="0"/>
              <w:ind w:hanging="2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в ПАО «СБЕРБАНК», г. </w:t>
            </w:r>
            <w:proofErr w:type="spellStart"/>
            <w:r>
              <w:rPr>
                <w:sz w:val="22"/>
                <w:szCs w:val="22"/>
                <w:lang w:eastAsia="zh-CN"/>
              </w:rPr>
              <w:t>Ростов</w:t>
            </w:r>
            <w:proofErr w:type="spellEnd"/>
            <w:r>
              <w:rPr>
                <w:sz w:val="22"/>
                <w:szCs w:val="22"/>
                <w:lang w:eastAsia="zh-CN"/>
              </w:rPr>
              <w:t>-на-Дону</w:t>
            </w:r>
          </w:p>
          <w:p w14:paraId="795B9D21" w14:textId="77777777" w:rsidR="0023338B" w:rsidRDefault="0023338B" w:rsidP="0023338B">
            <w:pPr>
              <w:widowControl w:val="0"/>
              <w:tabs>
                <w:tab w:val="left" w:pos="0"/>
              </w:tabs>
              <w:snapToGrid w:val="0"/>
              <w:ind w:hanging="2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к/с.: 30101810600000000602</w:t>
            </w:r>
          </w:p>
          <w:p w14:paraId="6CC25AE1" w14:textId="4AA7E7B5" w:rsid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2"/>
                <w:szCs w:val="22"/>
                <w:lang w:eastAsia="zh-CN"/>
              </w:rPr>
              <w:t xml:space="preserve">БИК: 046015602      </w:t>
            </w:r>
          </w:p>
        </w:tc>
      </w:tr>
      <w:tr w:rsidR="0023338B" w14:paraId="5A98D2D3" w14:textId="77777777">
        <w:tc>
          <w:tcPr>
            <w:tcW w:w="5392" w:type="dxa"/>
          </w:tcPr>
          <w:p w14:paraId="7021E285" w14:textId="77777777" w:rsid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Отделение </w:t>
            </w:r>
            <w:proofErr w:type="spellStart"/>
            <w:r>
              <w:rPr>
                <w:color w:val="000000"/>
                <w:sz w:val="24"/>
                <w:szCs w:val="24"/>
              </w:rPr>
              <w:t>Ростов</w:t>
            </w:r>
            <w:proofErr w:type="spellEnd"/>
            <w:r>
              <w:rPr>
                <w:color w:val="000000"/>
                <w:sz w:val="24"/>
                <w:szCs w:val="24"/>
              </w:rPr>
              <w:t>-на-Дону</w:t>
            </w:r>
          </w:p>
          <w:p w14:paraId="5EFC0811" w14:textId="77777777" w:rsid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БИК //УФК по Ростовской области 016015102</w:t>
            </w:r>
          </w:p>
        </w:tc>
        <w:tc>
          <w:tcPr>
            <w:tcW w:w="4637" w:type="dxa"/>
            <w:tcBorders>
              <w:top w:val="single" w:sz="4" w:space="0" w:color="000000"/>
              <w:bottom w:val="single" w:sz="4" w:space="0" w:color="000000"/>
            </w:tcBorders>
          </w:tcPr>
          <w:p w14:paraId="05CE68D8" w14:textId="2670FA2D" w:rsid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Cs/>
                <w:sz w:val="22"/>
                <w:szCs w:val="22"/>
                <w:lang w:eastAsia="zh-CN"/>
              </w:rPr>
              <w:t xml:space="preserve">ОБЩЕСТВО С ОГРАНИЧЕННОЙ ОТВЕТСТВЕННОСТЬЮ «ЗРЕНИЕ 2.0» </w:t>
            </w:r>
          </w:p>
        </w:tc>
      </w:tr>
      <w:tr w:rsidR="0023338B" w14:paraId="4692CA10" w14:textId="77777777">
        <w:trPr>
          <w:trHeight w:val="245"/>
        </w:trPr>
        <w:tc>
          <w:tcPr>
            <w:tcW w:w="5392" w:type="dxa"/>
          </w:tcPr>
          <w:p w14:paraId="33DCD6DF" w14:textId="77777777" w:rsid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 казначейского счета УФК</w:t>
            </w:r>
          </w:p>
        </w:tc>
        <w:tc>
          <w:tcPr>
            <w:tcW w:w="4637" w:type="dxa"/>
            <w:tcBorders>
              <w:top w:val="single" w:sz="4" w:space="0" w:color="000000"/>
              <w:bottom w:val="single" w:sz="4" w:space="0" w:color="000000"/>
            </w:tcBorders>
          </w:tcPr>
          <w:p w14:paraId="3A2C0A45" w14:textId="573A47A5" w:rsidR="0023338B" w:rsidRDefault="0023338B" w:rsidP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2"/>
                <w:szCs w:val="22"/>
                <w:lang w:eastAsia="zh-CN"/>
              </w:rPr>
              <w:t xml:space="preserve">Юридический и фактический адрес: 344010, Ростовская обл., г. </w:t>
            </w:r>
            <w:proofErr w:type="spellStart"/>
            <w:r>
              <w:rPr>
                <w:sz w:val="22"/>
                <w:szCs w:val="22"/>
                <w:lang w:eastAsia="zh-CN"/>
              </w:rPr>
              <w:t>Ростов</w:t>
            </w:r>
            <w:proofErr w:type="spellEnd"/>
            <w:r>
              <w:rPr>
                <w:sz w:val="22"/>
                <w:szCs w:val="22"/>
                <w:lang w:eastAsia="zh-CN"/>
              </w:rPr>
              <w:t>-На-Дону, пр. Кировский, 116, кв. 46</w:t>
            </w:r>
          </w:p>
        </w:tc>
      </w:tr>
      <w:tr w:rsidR="006B3459" w14:paraId="68B8BED3" w14:textId="77777777">
        <w:tc>
          <w:tcPr>
            <w:tcW w:w="5392" w:type="dxa"/>
          </w:tcPr>
          <w:p w14:paraId="085EAF38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 03214643000000015800</w:t>
            </w:r>
          </w:p>
          <w:p w14:paraId="33749DEF" w14:textId="77777777" w:rsidR="006B3459" w:rsidRDefault="006B3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637" w:type="dxa"/>
            <w:tcBorders>
              <w:top w:val="single" w:sz="4" w:space="0" w:color="000000"/>
            </w:tcBorders>
          </w:tcPr>
          <w:p w14:paraId="1BDBA235" w14:textId="77777777" w:rsidR="006B3459" w:rsidRDefault="006B3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  <w:p w14:paraId="53EA9090" w14:textId="77777777" w:rsidR="006B3459" w:rsidRDefault="006B3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B3459" w14:paraId="0447C8FC" w14:textId="77777777">
        <w:tc>
          <w:tcPr>
            <w:tcW w:w="5392" w:type="dxa"/>
          </w:tcPr>
          <w:p w14:paraId="127D8EAE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Проректор по УР </w:t>
            </w:r>
          </w:p>
          <w:p w14:paraId="75D75D82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_________________________/</w:t>
            </w:r>
            <w:proofErr w:type="spellStart"/>
            <w:r>
              <w:rPr>
                <w:color w:val="000000"/>
                <w:sz w:val="24"/>
                <w:szCs w:val="24"/>
              </w:rPr>
              <w:t>В.А.Колодкин</w:t>
            </w:r>
            <w:proofErr w:type="spellEnd"/>
            <w:r>
              <w:rPr>
                <w:color w:val="000000"/>
                <w:sz w:val="24"/>
                <w:szCs w:val="24"/>
              </w:rPr>
              <w:t>/</w:t>
            </w:r>
          </w:p>
          <w:p w14:paraId="622B3C2F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(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подпись) 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                   (Ф.И.О.)</w:t>
            </w:r>
          </w:p>
          <w:p w14:paraId="2FB0CFEF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«___</w:t>
            </w:r>
            <w:proofErr w:type="gramStart"/>
            <w:r>
              <w:rPr>
                <w:color w:val="000000"/>
                <w:sz w:val="24"/>
                <w:szCs w:val="24"/>
              </w:rPr>
              <w:t>_»_</w:t>
            </w:r>
            <w:proofErr w:type="gramEnd"/>
            <w:r>
              <w:rPr>
                <w:color w:val="000000"/>
                <w:sz w:val="24"/>
                <w:szCs w:val="24"/>
              </w:rPr>
              <w:t>___________ 20__ г</w:t>
            </w:r>
          </w:p>
        </w:tc>
        <w:tc>
          <w:tcPr>
            <w:tcW w:w="4637" w:type="dxa"/>
          </w:tcPr>
          <w:p w14:paraId="2D25DD24" w14:textId="71FEBEEA" w:rsidR="006B3459" w:rsidRPr="0023338B" w:rsidRDefault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 w:rsidRPr="0023338B">
              <w:rPr>
                <w:color w:val="000000"/>
                <w:sz w:val="24"/>
                <w:szCs w:val="24"/>
              </w:rPr>
              <w:t>Генеральный директор</w:t>
            </w:r>
          </w:p>
          <w:p w14:paraId="081AACF8" w14:textId="77777777" w:rsidR="0023338B" w:rsidRDefault="00233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u w:val="single"/>
              </w:rPr>
            </w:pPr>
          </w:p>
          <w:p w14:paraId="20A17556" w14:textId="030F8F06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___________________/</w:t>
            </w:r>
            <w:proofErr w:type="spellStart"/>
            <w:r w:rsidR="0023338B">
              <w:rPr>
                <w:color w:val="000000"/>
                <w:sz w:val="24"/>
                <w:szCs w:val="24"/>
              </w:rPr>
              <w:t>Н.Г.Кудинов</w:t>
            </w:r>
            <w:proofErr w:type="spellEnd"/>
            <w:r>
              <w:rPr>
                <w:color w:val="000000"/>
                <w:sz w:val="24"/>
                <w:szCs w:val="24"/>
              </w:rPr>
              <w:t>/</w:t>
            </w:r>
          </w:p>
          <w:p w14:paraId="6D1F341D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(подпись)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(Ф.И.О.)</w:t>
            </w:r>
          </w:p>
          <w:p w14:paraId="611F2E80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«___</w:t>
            </w:r>
            <w:proofErr w:type="gramStart"/>
            <w:r>
              <w:rPr>
                <w:color w:val="000000"/>
                <w:sz w:val="24"/>
                <w:szCs w:val="24"/>
              </w:rPr>
              <w:t>_»_</w:t>
            </w:r>
            <w:proofErr w:type="gramEnd"/>
            <w:r>
              <w:rPr>
                <w:color w:val="000000"/>
                <w:sz w:val="24"/>
                <w:szCs w:val="24"/>
              </w:rPr>
              <w:t>___________ 20__ г</w:t>
            </w:r>
          </w:p>
        </w:tc>
      </w:tr>
      <w:tr w:rsidR="006B3459" w14:paraId="0D815602" w14:textId="77777777">
        <w:trPr>
          <w:trHeight w:val="1899"/>
        </w:trPr>
        <w:tc>
          <w:tcPr>
            <w:tcW w:w="5392" w:type="dxa"/>
          </w:tcPr>
          <w:p w14:paraId="50F60EEA" w14:textId="77777777" w:rsidR="006B3459" w:rsidRDefault="006B3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  <w:p w14:paraId="0AA6F6A9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Начальник ОРКО</w:t>
            </w:r>
          </w:p>
          <w:p w14:paraId="42516818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_______________________/С.А. </w:t>
            </w:r>
            <w:proofErr w:type="spellStart"/>
            <w:r>
              <w:rPr>
                <w:color w:val="000000"/>
                <w:sz w:val="24"/>
                <w:szCs w:val="24"/>
              </w:rPr>
              <w:t>Сидашова</w:t>
            </w:r>
            <w:proofErr w:type="spellEnd"/>
            <w:r>
              <w:rPr>
                <w:color w:val="000000"/>
                <w:sz w:val="24"/>
                <w:szCs w:val="24"/>
              </w:rPr>
              <w:t>/</w:t>
            </w:r>
          </w:p>
          <w:p w14:paraId="48132B1F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(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подпись) 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                 (Ф.И.О.)</w:t>
            </w:r>
          </w:p>
          <w:p w14:paraId="226A2C44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«___</w:t>
            </w:r>
            <w:proofErr w:type="gramStart"/>
            <w:r>
              <w:rPr>
                <w:color w:val="000000"/>
                <w:sz w:val="24"/>
                <w:szCs w:val="24"/>
              </w:rPr>
              <w:t>_»_</w:t>
            </w:r>
            <w:proofErr w:type="gramEnd"/>
            <w:r>
              <w:rPr>
                <w:color w:val="000000"/>
                <w:sz w:val="24"/>
                <w:szCs w:val="24"/>
              </w:rPr>
              <w:t>___________ 20__ г</w:t>
            </w:r>
          </w:p>
          <w:p w14:paraId="5E30E4AC" w14:textId="77777777" w:rsidR="006B3459" w:rsidRDefault="006B3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  <w:p w14:paraId="14C18EA0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Зав. кафедрой    ______________ </w:t>
            </w:r>
          </w:p>
          <w:p w14:paraId="6089586E" w14:textId="77777777" w:rsidR="006B3459" w:rsidRDefault="006B3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  <w:p w14:paraId="101258AB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  /_____________/</w:t>
            </w:r>
          </w:p>
          <w:p w14:paraId="2AE05065" w14:textId="77777777" w:rsidR="006B3459" w:rsidRDefault="001A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(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подпись) 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                 (Ф.И.О.)</w:t>
            </w:r>
          </w:p>
        </w:tc>
        <w:tc>
          <w:tcPr>
            <w:tcW w:w="4637" w:type="dxa"/>
          </w:tcPr>
          <w:p w14:paraId="7A78F5F9" w14:textId="77777777" w:rsidR="006B3459" w:rsidRDefault="006B3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35CD4AA4" w14:textId="77777777" w:rsidR="006B3459" w:rsidRDefault="006B34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6B345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78DA"/>
    <w:multiLevelType w:val="multilevel"/>
    <w:tmpl w:val="36BC29A0"/>
    <w:lvl w:ilvl="0">
      <w:start w:val="1"/>
      <w:numFmt w:val="decimal"/>
      <w:lvlText w:val="%1."/>
      <w:lvlJc w:val="left"/>
      <w:pPr>
        <w:ind w:left="1636" w:hanging="36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3E586BF3"/>
    <w:multiLevelType w:val="multilevel"/>
    <w:tmpl w:val="14A45218"/>
    <w:lvl w:ilvl="0">
      <w:start w:val="3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05341928">
    <w:abstractNumId w:val="0"/>
  </w:num>
  <w:num w:numId="2" w16cid:durableId="1969124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459"/>
    <w:rsid w:val="001A7A50"/>
    <w:rsid w:val="0023338B"/>
    <w:rsid w:val="006B3459"/>
    <w:rsid w:val="00D8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5B718E"/>
  <w15:docId w15:val="{F4E88782-2EC2-024A-9A78-C8DC71F1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13B"/>
    <w:rPr>
      <w:lang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vsi+Cc7wgwCR0LDKyP9kzJ6d/A==">AMUW2mWKnkR94z3iDkPndl8FpCsEhiBOhww6viXut+SqSzJgi1Ke4PO9rV+G7C5kbycJUluPWe/syYx3VUXUNe1lTzfIY7m+k6zlqNm57vgmYthbBgFM71W4YerbohJDVOq8gQ4stHQ7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Вадим Юрьевич</dc:creator>
  <cp:lastModifiedBy>Microsoft Office User</cp:lastModifiedBy>
  <cp:revision>3</cp:revision>
  <dcterms:created xsi:type="dcterms:W3CDTF">2022-03-28T10:03:00Z</dcterms:created>
  <dcterms:modified xsi:type="dcterms:W3CDTF">2022-04-26T09:12:00Z</dcterms:modified>
</cp:coreProperties>
</file>