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B12E" w14:textId="374A993E" w:rsidR="00383A35" w:rsidRDefault="00B85FCD">
      <w:pPr>
        <w:rPr>
          <w:lang w:val="ru-RU"/>
        </w:rPr>
      </w:pPr>
      <w:r>
        <w:rPr>
          <w:lang w:val="ru-RU"/>
        </w:rPr>
        <w:t>Вопросы по БД 1-7</w:t>
      </w:r>
    </w:p>
    <w:p w14:paraId="5E839C46" w14:textId="664A0340" w:rsidR="00B85FCD" w:rsidRDefault="00B85FCD" w:rsidP="00B85FCD">
      <w:pPr>
        <w:numPr>
          <w:ilvl w:val="0"/>
          <w:numId w:val="1"/>
        </w:numPr>
        <w:suppressAutoHyphens/>
        <w:jc w:val="both"/>
        <w:rPr>
          <w:b/>
        </w:rPr>
      </w:pPr>
      <w:r>
        <w:rPr>
          <w:b/>
        </w:rPr>
        <w:t>Отношения и реляционная алгебра.</w:t>
      </w:r>
    </w:p>
    <w:p w14:paraId="406B96ED" w14:textId="40798C4B" w:rsidR="00B85FCD" w:rsidRPr="000165BC" w:rsidRDefault="000165BC" w:rsidP="00B85FCD">
      <w:pPr>
        <w:suppressAutoHyphens/>
        <w:ind w:left="720"/>
        <w:jc w:val="both"/>
        <w:rPr>
          <w:bCs/>
          <w:lang w:val="ru-RU"/>
        </w:rPr>
      </w:pPr>
      <w:r>
        <w:rPr>
          <w:bCs/>
          <w:lang w:val="ru-RU"/>
        </w:rPr>
        <w:t>База данных в реляционной модели рассматривается как множество отношений, а отношение – множество кортежей. На этом множестве отношений задаются реляционные операции. В результате чего получается реляционная алгебра – система, позволяющая производить вычисления на множестве отношений</w:t>
      </w:r>
    </w:p>
    <w:p w14:paraId="7A0F22CF" w14:textId="1207EEBE" w:rsidR="00B85FCD" w:rsidRDefault="00B85FCD" w:rsidP="00B85FCD">
      <w:pPr>
        <w:numPr>
          <w:ilvl w:val="0"/>
          <w:numId w:val="1"/>
        </w:numPr>
        <w:suppressAutoHyphens/>
        <w:jc w:val="both"/>
      </w:pPr>
      <w:r>
        <w:rPr>
          <w:b/>
        </w:rPr>
        <w:t>Переменная отношение</w:t>
      </w:r>
      <w:r>
        <w:t xml:space="preserve"> </w:t>
      </w:r>
    </w:p>
    <w:p w14:paraId="555EAC2A" w14:textId="17991C87" w:rsidR="000165BC" w:rsidRPr="000165BC" w:rsidRDefault="000165BC" w:rsidP="000165BC">
      <w:pPr>
        <w:suppressAutoHyphens/>
        <w:ind w:left="720"/>
        <w:jc w:val="both"/>
        <w:rPr>
          <w:lang w:val="ru-RU"/>
        </w:rPr>
      </w:pPr>
      <w:r>
        <w:rPr>
          <w:lang w:val="ru-RU"/>
        </w:rPr>
        <w:t xml:space="preserve">Переменная отношения – абстрактное понятие, под которым понимается произвольное отношение. Для некоторых операций – </w:t>
      </w:r>
      <w:proofErr w:type="spellStart"/>
      <w:r>
        <w:rPr>
          <w:lang w:val="ru-RU"/>
        </w:rPr>
        <w:t>прозвольное</w:t>
      </w:r>
      <w:proofErr w:type="spellEnd"/>
      <w:r>
        <w:rPr>
          <w:lang w:val="ru-RU"/>
        </w:rPr>
        <w:t xml:space="preserve"> отношение с определенной схемой</w:t>
      </w:r>
    </w:p>
    <w:p w14:paraId="31B7694B" w14:textId="67E820E3" w:rsidR="00B85FCD" w:rsidRDefault="00B85FCD" w:rsidP="00B85FCD">
      <w:pPr>
        <w:numPr>
          <w:ilvl w:val="0"/>
          <w:numId w:val="1"/>
        </w:numPr>
        <w:suppressAutoHyphens/>
        <w:jc w:val="both"/>
        <w:rPr>
          <w:b/>
        </w:rPr>
      </w:pPr>
      <w:r w:rsidRPr="00D31DF2">
        <w:rPr>
          <w:b/>
        </w:rPr>
        <w:t xml:space="preserve">Как задать переменную отношения </w:t>
      </w:r>
    </w:p>
    <w:p w14:paraId="4F4286FF" w14:textId="75F8F7C6" w:rsidR="000165BC" w:rsidRDefault="000165BC" w:rsidP="000165BC">
      <w:pPr>
        <w:suppressAutoHyphens/>
        <w:ind w:left="720"/>
        <w:jc w:val="both"/>
        <w:rPr>
          <w:bCs/>
          <w:lang w:val="ru-RU"/>
        </w:rPr>
      </w:pPr>
      <w:r>
        <w:rPr>
          <w:bCs/>
          <w:lang w:val="ru-RU"/>
        </w:rPr>
        <w:t>Чтобы задать значение отношения необходимо:</w:t>
      </w:r>
    </w:p>
    <w:p w14:paraId="6B466EB3" w14:textId="65672EE7" w:rsidR="000165BC" w:rsidRDefault="000165BC" w:rsidP="000165BC">
      <w:pPr>
        <w:pStyle w:val="ListParagraph"/>
        <w:numPr>
          <w:ilvl w:val="1"/>
          <w:numId w:val="1"/>
        </w:numPr>
        <w:suppressAutoHyphens/>
        <w:jc w:val="both"/>
        <w:rPr>
          <w:bCs/>
          <w:lang w:val="ru-RU"/>
        </w:rPr>
      </w:pPr>
      <w:r>
        <w:rPr>
          <w:bCs/>
          <w:lang w:val="ru-RU"/>
        </w:rPr>
        <w:t xml:space="preserve">Схему(заголовок) отношения как множество </w:t>
      </w:r>
      <w:proofErr w:type="gramStart"/>
      <w:r>
        <w:rPr>
          <w:bCs/>
          <w:lang w:val="ru-RU"/>
        </w:rPr>
        <w:t>атрибутов(</w:t>
      </w:r>
      <w:proofErr w:type="gramEnd"/>
      <w:r>
        <w:rPr>
          <w:bCs/>
          <w:lang w:val="ru-RU"/>
        </w:rPr>
        <w:t xml:space="preserve">пар вида </w:t>
      </w:r>
      <w:r w:rsidRPr="000165BC">
        <w:rPr>
          <w:bCs/>
          <w:lang w:val="ru-RU"/>
        </w:rPr>
        <w:t>&lt;</w:t>
      </w:r>
      <w:r>
        <w:rPr>
          <w:bCs/>
          <w:lang w:val="ru-RU"/>
        </w:rPr>
        <w:t>имя атрибута</w:t>
      </w:r>
      <w:r w:rsidRPr="000165BC">
        <w:rPr>
          <w:bCs/>
          <w:lang w:val="ru-RU"/>
        </w:rPr>
        <w:t>&gt;,&lt;</w:t>
      </w:r>
      <w:r>
        <w:rPr>
          <w:bCs/>
          <w:lang w:val="ru-RU"/>
        </w:rPr>
        <w:t>имя домена</w:t>
      </w:r>
      <w:r w:rsidRPr="000165BC">
        <w:rPr>
          <w:bCs/>
          <w:lang w:val="ru-RU"/>
        </w:rPr>
        <w:t>&gt;</w:t>
      </w:r>
      <w:r>
        <w:rPr>
          <w:bCs/>
          <w:lang w:val="ru-RU"/>
        </w:rPr>
        <w:t>)</w:t>
      </w:r>
    </w:p>
    <w:p w14:paraId="427F4F8D" w14:textId="1C79CEF9" w:rsidR="000165BC" w:rsidRDefault="000165BC" w:rsidP="000165BC">
      <w:pPr>
        <w:pStyle w:val="ListParagraph"/>
        <w:numPr>
          <w:ilvl w:val="1"/>
          <w:numId w:val="1"/>
        </w:numPr>
        <w:suppressAutoHyphens/>
        <w:jc w:val="both"/>
        <w:rPr>
          <w:bCs/>
          <w:lang w:val="ru-RU"/>
        </w:rPr>
      </w:pPr>
      <w:r>
        <w:rPr>
          <w:bCs/>
          <w:lang w:val="ru-RU"/>
        </w:rPr>
        <w:t xml:space="preserve">Множество </w:t>
      </w:r>
      <w:proofErr w:type="gramStart"/>
      <w:r>
        <w:rPr>
          <w:bCs/>
          <w:lang w:val="ru-RU"/>
        </w:rPr>
        <w:t>кортежей(</w:t>
      </w:r>
      <w:proofErr w:type="gramEnd"/>
      <w:r>
        <w:rPr>
          <w:bCs/>
          <w:lang w:val="ru-RU"/>
        </w:rPr>
        <w:t>тело отношения)</w:t>
      </w:r>
    </w:p>
    <w:p w14:paraId="6D1A13E3" w14:textId="6673E18C" w:rsidR="000165BC" w:rsidRPr="00AF250F" w:rsidRDefault="000165BC" w:rsidP="00AF250F">
      <w:pPr>
        <w:pStyle w:val="ListParagraph"/>
        <w:numPr>
          <w:ilvl w:val="2"/>
          <w:numId w:val="1"/>
        </w:numPr>
        <w:suppressAutoHyphens/>
        <w:jc w:val="both"/>
        <w:rPr>
          <w:bCs/>
          <w:lang w:val="ru-RU"/>
        </w:rPr>
      </w:pPr>
      <w:r>
        <w:rPr>
          <w:bCs/>
          <w:lang w:val="ru-RU"/>
        </w:rPr>
        <w:t xml:space="preserve">Кортеж – множество пар </w:t>
      </w:r>
      <w:r w:rsidRPr="000165BC">
        <w:rPr>
          <w:bCs/>
          <w:lang w:val="ru-RU"/>
        </w:rPr>
        <w:t>&lt;</w:t>
      </w:r>
      <w:r>
        <w:rPr>
          <w:bCs/>
          <w:lang w:val="ru-RU"/>
        </w:rPr>
        <w:t>имя атрибута</w:t>
      </w:r>
      <w:proofErr w:type="gramStart"/>
      <w:r w:rsidRPr="000165BC">
        <w:rPr>
          <w:bCs/>
          <w:lang w:val="ru-RU"/>
        </w:rPr>
        <w:t>&gt;,&lt;</w:t>
      </w:r>
      <w:proofErr w:type="gramEnd"/>
      <w:r>
        <w:rPr>
          <w:bCs/>
          <w:lang w:val="ru-RU"/>
        </w:rPr>
        <w:t>значение атрибута</w:t>
      </w:r>
      <w:r w:rsidRPr="000165BC">
        <w:rPr>
          <w:bCs/>
          <w:lang w:val="ru-RU"/>
        </w:rPr>
        <w:t>&gt;</w:t>
      </w:r>
    </w:p>
    <w:p w14:paraId="644F3318" w14:textId="53FB8D88" w:rsidR="00B85FCD" w:rsidRPr="000165BC" w:rsidRDefault="00B85FCD" w:rsidP="00B85FCD">
      <w:pPr>
        <w:numPr>
          <w:ilvl w:val="0"/>
          <w:numId w:val="1"/>
        </w:numPr>
        <w:suppressAutoHyphens/>
        <w:jc w:val="both"/>
      </w:pPr>
      <w:r w:rsidRPr="00D31DF2">
        <w:rPr>
          <w:b/>
        </w:rPr>
        <w:t>Свойства переменной отношения</w:t>
      </w:r>
    </w:p>
    <w:p w14:paraId="74717644" w14:textId="5BDB818F" w:rsidR="000165BC" w:rsidRPr="000165BC" w:rsidRDefault="000165BC" w:rsidP="000165BC">
      <w:pPr>
        <w:numPr>
          <w:ilvl w:val="1"/>
          <w:numId w:val="1"/>
        </w:numPr>
        <w:suppressAutoHyphens/>
        <w:jc w:val="both"/>
      </w:pPr>
      <w:r>
        <w:rPr>
          <w:bCs/>
          <w:lang w:val="ru-RU"/>
        </w:rPr>
        <w:t>В отношениях нет одинаковых кортежей</w:t>
      </w:r>
    </w:p>
    <w:p w14:paraId="0F062B76" w14:textId="486CB3B2" w:rsidR="000165BC" w:rsidRPr="000165BC" w:rsidRDefault="000165BC" w:rsidP="000165BC">
      <w:pPr>
        <w:numPr>
          <w:ilvl w:val="1"/>
          <w:numId w:val="1"/>
        </w:numPr>
        <w:suppressAutoHyphens/>
        <w:jc w:val="both"/>
      </w:pPr>
      <w:r>
        <w:rPr>
          <w:bCs/>
          <w:lang w:val="ru-RU"/>
        </w:rPr>
        <w:t>Кортежи не упорядочены</w:t>
      </w:r>
    </w:p>
    <w:p w14:paraId="0D368BEF" w14:textId="634E7C6B" w:rsidR="000165BC" w:rsidRPr="000165BC" w:rsidRDefault="000165BC" w:rsidP="000165BC">
      <w:pPr>
        <w:numPr>
          <w:ilvl w:val="1"/>
          <w:numId w:val="1"/>
        </w:numPr>
        <w:suppressAutoHyphens/>
        <w:jc w:val="both"/>
      </w:pPr>
      <w:r>
        <w:rPr>
          <w:bCs/>
          <w:lang w:val="ru-RU"/>
        </w:rPr>
        <w:t>Атрибуты именованы, и таким образом, могут рассматриваться неупорядоченными</w:t>
      </w:r>
    </w:p>
    <w:p w14:paraId="5507EE1C" w14:textId="0430181B" w:rsidR="000165BC" w:rsidRDefault="000165BC" w:rsidP="000165BC">
      <w:pPr>
        <w:numPr>
          <w:ilvl w:val="1"/>
          <w:numId w:val="1"/>
        </w:numPr>
        <w:suppressAutoHyphens/>
        <w:jc w:val="both"/>
      </w:pPr>
      <w:r>
        <w:rPr>
          <w:bCs/>
          <w:lang w:val="ru-RU"/>
        </w:rPr>
        <w:t xml:space="preserve">Все значения атрибутов </w:t>
      </w:r>
      <w:r w:rsidR="00AF250F">
        <w:rPr>
          <w:bCs/>
          <w:lang w:val="ru-RU"/>
        </w:rPr>
        <w:t>–</w:t>
      </w:r>
      <w:r>
        <w:rPr>
          <w:bCs/>
          <w:lang w:val="ru-RU"/>
        </w:rPr>
        <w:t xml:space="preserve"> атомарные</w:t>
      </w:r>
      <w:r w:rsidR="00AF250F">
        <w:rPr>
          <w:bCs/>
          <w:lang w:val="ru-RU"/>
        </w:rPr>
        <w:t xml:space="preserve">, </w:t>
      </w:r>
      <w:proofErr w:type="spellStart"/>
      <w:r w:rsidR="00AF250F">
        <w:rPr>
          <w:bCs/>
          <w:lang w:val="ru-RU"/>
        </w:rPr>
        <w:t>т.е</w:t>
      </w:r>
      <w:proofErr w:type="spellEnd"/>
      <w:r w:rsidR="00AF250F">
        <w:rPr>
          <w:bCs/>
          <w:lang w:val="ru-RU"/>
        </w:rPr>
        <w:t xml:space="preserve"> с единственным значением</w:t>
      </w:r>
    </w:p>
    <w:p w14:paraId="4D67F92F" w14:textId="44196F58" w:rsidR="00B85FCD" w:rsidRDefault="00B85FCD" w:rsidP="00B85FCD">
      <w:pPr>
        <w:numPr>
          <w:ilvl w:val="0"/>
          <w:numId w:val="1"/>
        </w:numPr>
        <w:suppressAutoHyphens/>
        <w:jc w:val="both"/>
        <w:rPr>
          <w:b/>
        </w:rPr>
      </w:pPr>
      <w:r>
        <w:rPr>
          <w:b/>
        </w:rPr>
        <w:t>Проблемы свойства атомарности атрибутов отношения и 1НФ</w:t>
      </w:r>
    </w:p>
    <w:p w14:paraId="1ED14AE7" w14:textId="06A093A6" w:rsidR="00AF250F" w:rsidRDefault="00AF250F" w:rsidP="00AF250F">
      <w:pPr>
        <w:suppressAutoHyphens/>
        <w:ind w:left="720"/>
        <w:jc w:val="both"/>
        <w:rPr>
          <w:bCs/>
          <w:lang w:val="ru-RU"/>
        </w:rPr>
      </w:pPr>
      <w:r>
        <w:rPr>
          <w:bCs/>
          <w:lang w:val="ru-RU"/>
        </w:rPr>
        <w:t>Теория множеств допускает, что элемент кортежа может быть отношением, в некоторых СУБД такое определение допускается</w:t>
      </w:r>
    </w:p>
    <w:p w14:paraId="361D452F" w14:textId="77777777" w:rsidR="00AF250F" w:rsidRPr="00AF250F" w:rsidRDefault="00AF250F" w:rsidP="00AF250F">
      <w:pPr>
        <w:suppressAutoHyphens/>
        <w:ind w:left="720"/>
        <w:jc w:val="both"/>
        <w:rPr>
          <w:bCs/>
          <w:lang w:val="ru-RU"/>
        </w:rPr>
      </w:pPr>
      <w:r w:rsidRPr="00AF250F">
        <w:rPr>
          <w:b/>
          <w:lang w:val="ru-RU"/>
        </w:rPr>
        <w:t>Пример1</w:t>
      </w:r>
      <w:r w:rsidRPr="00AF250F">
        <w:rPr>
          <w:bCs/>
          <w:lang w:val="ru-RU"/>
        </w:rPr>
        <w:t>: База данных сотрудников. У объекта «Сотрудник» есть</w:t>
      </w:r>
    </w:p>
    <w:p w14:paraId="1BF3F9D0" w14:textId="77777777" w:rsidR="00AF250F" w:rsidRPr="00AF250F" w:rsidRDefault="00AF250F" w:rsidP="00AF250F">
      <w:pPr>
        <w:suppressAutoHyphens/>
        <w:ind w:left="720"/>
        <w:jc w:val="both"/>
        <w:rPr>
          <w:bCs/>
          <w:lang w:val="ru-RU"/>
        </w:rPr>
      </w:pPr>
      <w:r w:rsidRPr="00AF250F">
        <w:rPr>
          <w:bCs/>
          <w:lang w:val="ru-RU"/>
        </w:rPr>
        <w:t>атрибут Дети. Значение атрибута - список: пар (имя ребенка, год</w:t>
      </w:r>
    </w:p>
    <w:p w14:paraId="594D0E56" w14:textId="68056B9A" w:rsidR="00AF250F" w:rsidRDefault="00AF250F" w:rsidP="00AF250F">
      <w:pPr>
        <w:suppressAutoHyphens/>
        <w:ind w:left="720"/>
        <w:jc w:val="both"/>
        <w:rPr>
          <w:bCs/>
          <w:lang w:val="ru-RU"/>
        </w:rPr>
      </w:pPr>
      <w:r w:rsidRPr="00AF250F">
        <w:rPr>
          <w:bCs/>
          <w:lang w:val="ru-RU"/>
        </w:rPr>
        <w:t>рождения). Данное отношение не удовлетворяет требованию</w:t>
      </w:r>
      <w:r>
        <w:rPr>
          <w:bCs/>
          <w:lang w:val="ru-RU"/>
        </w:rPr>
        <w:t xml:space="preserve"> </w:t>
      </w:r>
      <w:r w:rsidRPr="00AF250F">
        <w:rPr>
          <w:bCs/>
          <w:lang w:val="ru-RU"/>
        </w:rPr>
        <w:t>атомарности</w:t>
      </w:r>
      <w:r>
        <w:rPr>
          <w:bCs/>
          <w:lang w:val="ru-RU"/>
        </w:rPr>
        <w:t xml:space="preserve"> </w:t>
      </w:r>
      <w:r w:rsidRPr="00AF250F">
        <w:rPr>
          <w:bCs/>
          <w:lang w:val="ru-RU"/>
        </w:rPr>
        <w:t>атрибутов,</w:t>
      </w:r>
      <w:r>
        <w:rPr>
          <w:bCs/>
          <w:lang w:val="ru-RU"/>
        </w:rPr>
        <w:t xml:space="preserve"> </w:t>
      </w:r>
      <w:r w:rsidRPr="00AF250F">
        <w:rPr>
          <w:bCs/>
          <w:lang w:val="ru-RU"/>
        </w:rPr>
        <w:t>но</w:t>
      </w:r>
      <w:r>
        <w:rPr>
          <w:bCs/>
          <w:lang w:val="ru-RU"/>
        </w:rPr>
        <w:t xml:space="preserve"> </w:t>
      </w:r>
      <w:r w:rsidRPr="00AF250F">
        <w:rPr>
          <w:bCs/>
          <w:lang w:val="ru-RU"/>
        </w:rPr>
        <w:t>достаточно</w:t>
      </w:r>
      <w:r>
        <w:rPr>
          <w:bCs/>
          <w:lang w:val="ru-RU"/>
        </w:rPr>
        <w:t xml:space="preserve"> </w:t>
      </w:r>
      <w:r w:rsidRPr="00AF250F">
        <w:rPr>
          <w:bCs/>
          <w:lang w:val="ru-RU"/>
        </w:rPr>
        <w:t>точно</w:t>
      </w:r>
      <w:r>
        <w:rPr>
          <w:bCs/>
          <w:lang w:val="ru-RU"/>
        </w:rPr>
        <w:t xml:space="preserve"> </w:t>
      </w:r>
      <w:r w:rsidRPr="00AF250F">
        <w:rPr>
          <w:bCs/>
          <w:lang w:val="ru-RU"/>
        </w:rPr>
        <w:t>описывает</w:t>
      </w:r>
      <w:r>
        <w:rPr>
          <w:bCs/>
          <w:lang w:val="ru-RU"/>
        </w:rPr>
        <w:t xml:space="preserve"> </w:t>
      </w:r>
      <w:r w:rsidRPr="00AF250F">
        <w:rPr>
          <w:bCs/>
          <w:lang w:val="ru-RU"/>
        </w:rPr>
        <w:t>предметную область</w:t>
      </w:r>
    </w:p>
    <w:p w14:paraId="6F4843CF" w14:textId="77777777" w:rsidR="00AF250F" w:rsidRPr="00AF250F" w:rsidRDefault="00AF250F" w:rsidP="00AF250F">
      <w:pPr>
        <w:suppressAutoHyphens/>
        <w:ind w:left="720"/>
        <w:jc w:val="both"/>
        <w:rPr>
          <w:bCs/>
          <w:lang w:val="ru-RU"/>
        </w:rPr>
      </w:pPr>
    </w:p>
    <w:p w14:paraId="28CF5545" w14:textId="32FDEB22" w:rsidR="00B85FCD" w:rsidRDefault="00B85FCD" w:rsidP="00B85FCD">
      <w:pPr>
        <w:numPr>
          <w:ilvl w:val="0"/>
          <w:numId w:val="1"/>
        </w:numPr>
        <w:suppressAutoHyphens/>
        <w:jc w:val="both"/>
        <w:rPr>
          <w:b/>
        </w:rPr>
      </w:pPr>
      <w:r>
        <w:rPr>
          <w:b/>
        </w:rPr>
        <w:t>Алгоритм нормализации отношения до 1НФ. Пример.</w:t>
      </w:r>
    </w:p>
    <w:p w14:paraId="52323850" w14:textId="03CB963F" w:rsidR="00AF250F" w:rsidRDefault="00AF250F" w:rsidP="00AF250F">
      <w:pPr>
        <w:suppressAutoHyphens/>
        <w:ind w:left="720"/>
        <w:jc w:val="both"/>
        <w:rPr>
          <w:bCs/>
          <w:lang w:val="ru-RU"/>
        </w:rPr>
      </w:pPr>
      <w:r>
        <w:rPr>
          <w:bCs/>
          <w:lang w:val="ru-RU"/>
        </w:rPr>
        <w:t xml:space="preserve">Отношения, у которых все атрибуты </w:t>
      </w:r>
      <w:proofErr w:type="spellStart"/>
      <w:r>
        <w:rPr>
          <w:bCs/>
          <w:lang w:val="ru-RU"/>
        </w:rPr>
        <w:t>атомарны</w:t>
      </w:r>
      <w:proofErr w:type="spellEnd"/>
      <w:r>
        <w:rPr>
          <w:bCs/>
          <w:lang w:val="ru-RU"/>
        </w:rPr>
        <w:t>, называются нормализованными(1НФ). Реляционная теория БД рассматривает только нормализованные отношения</w:t>
      </w:r>
    </w:p>
    <w:p w14:paraId="4985260C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>Алгоритм нормализации отношения до 1НФ</w:t>
      </w:r>
    </w:p>
    <w:p w14:paraId="141180DD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Дано: R 1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3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B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A , R A</w:t>
      </w:r>
    </w:p>
    <w:p w14:paraId="7E896457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>A</w:t>
      </w:r>
    </w:p>
    <w:p w14:paraId="77DB5770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2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, R 2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3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B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C , D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- ненормализованное отношение.</w:t>
      </w:r>
    </w:p>
    <w:p w14:paraId="34B64B04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>1.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0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A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8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R 1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9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3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B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A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3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B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B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a i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,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B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a i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множество значений атрибута A</w:t>
      </w:r>
    </w:p>
    <w:p w14:paraId="50689E83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>отношения R1.</w:t>
      </w:r>
    </w:p>
    <w:p w14:paraId="5895DB0F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>A</w:t>
      </w:r>
    </w:p>
    <w:p w14:paraId="0801B5A1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2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0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A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8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R 1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9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3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B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R 2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3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B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B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C , DR</w:t>
      </w:r>
    </w:p>
    <w:p w14:paraId="44A19989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D"/>
      </w:r>
    </w:p>
    <w:p w14:paraId="068BF184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>A</w:t>
      </w:r>
    </w:p>
    <w:p w14:paraId="41BD1923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>2</w:t>
      </w:r>
    </w:p>
    <w:p w14:paraId="0E7A38CC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>- множество значений атрибута R2</w:t>
      </w:r>
    </w:p>
    <w:p w14:paraId="01E19EDD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>отношения R1.</w:t>
      </w:r>
    </w:p>
    <w:p w14:paraId="479832F7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3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3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A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3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a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8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R 1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9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>i</w:t>
      </w:r>
    </w:p>
    <w:p w14:paraId="34E80DCB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lastRenderedPageBreak/>
        <w:t>кортеж из отношения R1, в котором атрибут A=a</w:t>
      </w:r>
    </w:p>
    <w:p w14:paraId="4565E9FB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4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0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R A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8"/>
      </w:r>
    </w:p>
    <w:p w14:paraId="71CE15BA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2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3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A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3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ai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8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R 1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9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9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отношение с атрибутами,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B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C , D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соответствующее</w:t>
      </w:r>
    </w:p>
    <w:p w14:paraId="0A246EB8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>значению ai атрибута A</w:t>
      </w:r>
    </w:p>
    <w:p w14:paraId="32B83CEC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5 R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3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0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A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8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R 1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9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B4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0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R A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8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3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A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3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a2</w:t>
      </w:r>
    </w:p>
    <w:p w14:paraId="6105E66D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>i</w:t>
      </w:r>
    </w:p>
    <w:p w14:paraId="3A65C262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B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A,C, D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7D"/>
      </w:r>
    </w:p>
    <w:p w14:paraId="6CDEFAD2" w14:textId="77777777" w:rsidR="00AF250F" w:rsidRP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8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R 1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9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9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</w:t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sym w:font="Symbol" w:char="F02D"/>
      </w: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 xml:space="preserve"> искомое нормализованное отношение</w:t>
      </w:r>
    </w:p>
    <w:p w14:paraId="41494698" w14:textId="29F7F355" w:rsidR="00AF250F" w:rsidRDefault="00AF250F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  <w:r w:rsidRPr="00AF250F"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  <w:t>со схемой</w:t>
      </w:r>
    </w:p>
    <w:p w14:paraId="283EE044" w14:textId="77777777" w:rsidR="004D4FD0" w:rsidRDefault="004D4FD0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eastAsia="en-GB"/>
        </w:rPr>
      </w:pPr>
    </w:p>
    <w:p w14:paraId="33613274" w14:textId="53A49D3B" w:rsidR="004D4FD0" w:rsidRPr="00AF250F" w:rsidRDefault="004D4FD0" w:rsidP="00AF250F">
      <w:pPr>
        <w:ind w:left="720"/>
        <w:rPr>
          <w:rFonts w:ascii="YS Text" w:eastAsia="Times New Roman" w:hAnsi="YS Text" w:cs="Times New Roman"/>
          <w:color w:val="000000"/>
          <w:sz w:val="23"/>
          <w:szCs w:val="23"/>
          <w:lang w:val="ru-RU" w:eastAsia="en-GB"/>
        </w:rPr>
      </w:pPr>
      <w:r w:rsidRPr="004D4FD0">
        <w:rPr>
          <w:rFonts w:ascii="YS Text" w:eastAsia="Times New Roman" w:hAnsi="YS Text" w:cs="Times New Roman"/>
          <w:color w:val="000000"/>
          <w:sz w:val="23"/>
          <w:szCs w:val="23"/>
          <w:lang w:val="ru-RU" w:eastAsia="en-GB"/>
        </w:rPr>
        <w:drawing>
          <wp:inline distT="0" distB="0" distL="0" distR="0" wp14:anchorId="6D30B939" wp14:editId="7F02D024">
            <wp:extent cx="5731510" cy="3801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9DB8" w14:textId="77777777" w:rsidR="00AF250F" w:rsidRPr="00AF250F" w:rsidRDefault="00AF250F" w:rsidP="00AF250F">
      <w:pPr>
        <w:suppressAutoHyphens/>
        <w:ind w:left="720"/>
        <w:jc w:val="both"/>
        <w:rPr>
          <w:bCs/>
          <w:lang w:val="ru-RU"/>
        </w:rPr>
      </w:pPr>
    </w:p>
    <w:p w14:paraId="3506FFB3" w14:textId="77777777" w:rsidR="00B85FCD" w:rsidRPr="00D31DF2" w:rsidRDefault="00B85FCD" w:rsidP="00B85FCD">
      <w:pPr>
        <w:numPr>
          <w:ilvl w:val="0"/>
          <w:numId w:val="1"/>
        </w:numPr>
        <w:suppressAutoHyphens/>
        <w:jc w:val="both"/>
        <w:rPr>
          <w:b/>
        </w:rPr>
      </w:pPr>
      <w:r w:rsidRPr="00D31DF2">
        <w:rPr>
          <w:b/>
        </w:rPr>
        <w:t xml:space="preserve">Виды отношений, используемых в реляционных системах. </w:t>
      </w:r>
    </w:p>
    <w:p w14:paraId="688C4261" w14:textId="0F2E691F" w:rsidR="00B85FCD" w:rsidRDefault="00B85FCD" w:rsidP="00B85FCD">
      <w:pPr>
        <w:numPr>
          <w:ilvl w:val="1"/>
          <w:numId w:val="1"/>
        </w:numPr>
        <w:suppressAutoHyphens/>
        <w:jc w:val="both"/>
      </w:pPr>
      <w:r>
        <w:rPr>
          <w:i/>
        </w:rPr>
        <w:t>Определение: Именованное отношение.</w:t>
      </w:r>
      <w:r>
        <w:t xml:space="preserve"> </w:t>
      </w:r>
    </w:p>
    <w:p w14:paraId="02838AA1" w14:textId="5F7FB30D" w:rsidR="004D4FD0" w:rsidRDefault="004D4FD0" w:rsidP="004D4FD0">
      <w:pPr>
        <w:suppressAutoHyphens/>
        <w:ind w:left="1440"/>
        <w:jc w:val="both"/>
      </w:pPr>
      <w:r w:rsidRPr="00503724">
        <w:rPr>
          <w:b/>
          <w:bCs/>
          <w:lang w:val="ru-RU"/>
        </w:rPr>
        <w:t>Именованное отношение</w:t>
      </w:r>
      <w:r>
        <w:rPr>
          <w:lang w:val="ru-RU"/>
        </w:rPr>
        <w:t xml:space="preserve"> – это переменная отношения, у которой есть имя</w:t>
      </w:r>
    </w:p>
    <w:p w14:paraId="67DB6099" w14:textId="4104DFA0" w:rsidR="00B85FCD" w:rsidRDefault="00B85FCD" w:rsidP="00B85FCD">
      <w:pPr>
        <w:numPr>
          <w:ilvl w:val="1"/>
          <w:numId w:val="1"/>
        </w:numPr>
        <w:suppressAutoHyphens/>
        <w:jc w:val="both"/>
      </w:pPr>
      <w:r w:rsidRPr="00D464DB">
        <w:rPr>
          <w:i/>
        </w:rPr>
        <w:t xml:space="preserve">Определение: </w:t>
      </w:r>
      <w:r>
        <w:rPr>
          <w:i/>
        </w:rPr>
        <w:t>Базовое отношение.</w:t>
      </w:r>
      <w:r>
        <w:t xml:space="preserve"> </w:t>
      </w:r>
    </w:p>
    <w:p w14:paraId="7303D829" w14:textId="19AC6CCC" w:rsidR="004D4FD0" w:rsidRPr="004D4FD0" w:rsidRDefault="004D4FD0" w:rsidP="004D4FD0">
      <w:pPr>
        <w:suppressAutoHyphens/>
        <w:ind w:left="1440"/>
        <w:jc w:val="both"/>
        <w:rPr>
          <w:lang w:val="ru-RU"/>
        </w:rPr>
      </w:pPr>
      <w:r w:rsidRPr="00503724">
        <w:rPr>
          <w:b/>
          <w:bCs/>
          <w:lang w:val="ru-RU"/>
        </w:rPr>
        <w:t>Базовое отношение</w:t>
      </w:r>
      <w:r>
        <w:rPr>
          <w:lang w:val="ru-RU"/>
        </w:rPr>
        <w:t xml:space="preserve"> – отношение, которое не является производным от других отношений</w:t>
      </w:r>
    </w:p>
    <w:p w14:paraId="6615B3DB" w14:textId="06D69944" w:rsidR="00B85FCD" w:rsidRDefault="00B85FCD" w:rsidP="00B85FCD">
      <w:pPr>
        <w:numPr>
          <w:ilvl w:val="1"/>
          <w:numId w:val="1"/>
        </w:numPr>
        <w:suppressAutoHyphens/>
        <w:jc w:val="both"/>
      </w:pPr>
      <w:r w:rsidRPr="00D464DB">
        <w:rPr>
          <w:i/>
        </w:rPr>
        <w:t xml:space="preserve">Определение: </w:t>
      </w:r>
      <w:r>
        <w:rPr>
          <w:i/>
        </w:rPr>
        <w:t>Производное отношение.</w:t>
      </w:r>
      <w:r>
        <w:t xml:space="preserve"> </w:t>
      </w:r>
    </w:p>
    <w:p w14:paraId="71C2804B" w14:textId="5EBB3825" w:rsidR="004D4FD0" w:rsidRPr="004D4FD0" w:rsidRDefault="004D4FD0" w:rsidP="004D4FD0">
      <w:pPr>
        <w:suppressAutoHyphens/>
        <w:ind w:left="1440"/>
        <w:jc w:val="both"/>
        <w:rPr>
          <w:lang w:val="ru-RU"/>
        </w:rPr>
      </w:pPr>
      <w:r w:rsidRPr="00503724">
        <w:rPr>
          <w:b/>
          <w:bCs/>
          <w:lang w:val="ru-RU"/>
        </w:rPr>
        <w:t>Производное отношение</w:t>
      </w:r>
      <w:r>
        <w:rPr>
          <w:lang w:val="ru-RU"/>
        </w:rPr>
        <w:t xml:space="preserve"> – отношение, определенное через другие именованные отношения, и в конце концов от базовых отношений</w:t>
      </w:r>
    </w:p>
    <w:p w14:paraId="69A1D670" w14:textId="4F65DCAD" w:rsidR="00B85FCD" w:rsidRDefault="00B85FCD" w:rsidP="00B85FCD">
      <w:pPr>
        <w:numPr>
          <w:ilvl w:val="1"/>
          <w:numId w:val="1"/>
        </w:numPr>
        <w:suppressAutoHyphens/>
        <w:jc w:val="both"/>
      </w:pPr>
      <w:r w:rsidRPr="00D464DB">
        <w:rPr>
          <w:i/>
        </w:rPr>
        <w:t xml:space="preserve">Определение: </w:t>
      </w:r>
      <w:r>
        <w:rPr>
          <w:i/>
        </w:rPr>
        <w:t>Выражаемое отношение.</w:t>
      </w:r>
      <w:r>
        <w:t xml:space="preserve"> </w:t>
      </w:r>
    </w:p>
    <w:p w14:paraId="11CFBD08" w14:textId="7AC7ED75" w:rsidR="004D4FD0" w:rsidRPr="004D4FD0" w:rsidRDefault="004D4FD0" w:rsidP="004D4FD0">
      <w:pPr>
        <w:suppressAutoHyphens/>
        <w:ind w:left="1440"/>
        <w:jc w:val="both"/>
        <w:rPr>
          <w:lang w:val="ru-RU"/>
        </w:rPr>
      </w:pPr>
      <w:r w:rsidRPr="00503724">
        <w:rPr>
          <w:b/>
          <w:bCs/>
          <w:lang w:val="ru-RU"/>
        </w:rPr>
        <w:t>Выражаемое отношение</w:t>
      </w:r>
      <w:r>
        <w:rPr>
          <w:lang w:val="ru-RU"/>
        </w:rPr>
        <w:t xml:space="preserve"> – отношение, которое можно получить из набора именованных отношений путем реляционного выражения</w:t>
      </w:r>
    </w:p>
    <w:p w14:paraId="00AC6686" w14:textId="62ED9FE8" w:rsidR="00B85FCD" w:rsidRDefault="00B85FCD" w:rsidP="00B85FCD">
      <w:pPr>
        <w:numPr>
          <w:ilvl w:val="1"/>
          <w:numId w:val="1"/>
        </w:numPr>
        <w:suppressAutoHyphens/>
        <w:jc w:val="both"/>
      </w:pPr>
      <w:r w:rsidRPr="00D464DB">
        <w:rPr>
          <w:i/>
        </w:rPr>
        <w:t xml:space="preserve">Определение: </w:t>
      </w:r>
      <w:r>
        <w:rPr>
          <w:i/>
        </w:rPr>
        <w:t>Множество всех выражаемых отношений.</w:t>
      </w:r>
      <w:r>
        <w:t xml:space="preserve"> </w:t>
      </w:r>
    </w:p>
    <w:p w14:paraId="511C719B" w14:textId="7E9A5687" w:rsidR="004D4FD0" w:rsidRPr="004D4FD0" w:rsidRDefault="004D4FD0" w:rsidP="004D4FD0">
      <w:pPr>
        <w:suppressAutoHyphens/>
        <w:ind w:left="1440"/>
        <w:jc w:val="both"/>
        <w:rPr>
          <w:lang w:val="ru-RU"/>
        </w:rPr>
      </w:pPr>
      <w:r>
        <w:rPr>
          <w:lang w:val="ru-RU"/>
        </w:rPr>
        <w:t>Объединение множеств базовых и производных отношений</w:t>
      </w:r>
    </w:p>
    <w:p w14:paraId="67233CCE" w14:textId="7A348B69" w:rsidR="004D4FD0" w:rsidRDefault="00B85FCD" w:rsidP="004D4FD0">
      <w:pPr>
        <w:numPr>
          <w:ilvl w:val="1"/>
          <w:numId w:val="1"/>
        </w:numPr>
        <w:suppressAutoHyphens/>
        <w:jc w:val="both"/>
      </w:pPr>
      <w:r w:rsidRPr="00D464DB">
        <w:rPr>
          <w:i/>
        </w:rPr>
        <w:t xml:space="preserve">Определение: </w:t>
      </w:r>
      <w:r>
        <w:rPr>
          <w:i/>
        </w:rPr>
        <w:t>Представление</w:t>
      </w:r>
      <w:r>
        <w:t xml:space="preserve">. </w:t>
      </w:r>
    </w:p>
    <w:p w14:paraId="4CD54670" w14:textId="5095C4DA" w:rsidR="004D4FD0" w:rsidRPr="00503724" w:rsidRDefault="004D4FD0" w:rsidP="004D4FD0">
      <w:pPr>
        <w:suppressAutoHyphens/>
        <w:ind w:left="1440"/>
        <w:jc w:val="both"/>
        <w:rPr>
          <w:b/>
          <w:bCs/>
          <w:iCs/>
          <w:lang w:val="ru-RU"/>
        </w:rPr>
      </w:pPr>
      <w:r w:rsidRPr="00503724">
        <w:rPr>
          <w:b/>
          <w:bCs/>
          <w:iCs/>
          <w:lang w:val="ru-RU"/>
        </w:rPr>
        <w:lastRenderedPageBreak/>
        <w:t xml:space="preserve">Представление </w:t>
      </w:r>
      <w:r>
        <w:rPr>
          <w:iCs/>
          <w:lang w:val="ru-RU"/>
        </w:rPr>
        <w:t>– именованное производное отношение</w:t>
      </w:r>
      <w:r w:rsidR="00503724">
        <w:rPr>
          <w:iCs/>
          <w:lang w:val="ru-RU"/>
        </w:rPr>
        <w:t xml:space="preserve"> – </w:t>
      </w:r>
      <w:r w:rsidR="00503724" w:rsidRPr="00503724">
        <w:rPr>
          <w:b/>
          <w:bCs/>
          <w:iCs/>
          <w:lang w:val="ru-RU"/>
        </w:rPr>
        <w:t>это переменная отношения</w:t>
      </w:r>
    </w:p>
    <w:p w14:paraId="3E2A1920" w14:textId="1CADB0B8" w:rsidR="00B85FCD" w:rsidRDefault="00B85FCD" w:rsidP="00B85FCD">
      <w:pPr>
        <w:numPr>
          <w:ilvl w:val="1"/>
          <w:numId w:val="1"/>
        </w:numPr>
        <w:suppressAutoHyphens/>
        <w:jc w:val="both"/>
      </w:pPr>
      <w:r w:rsidRPr="00D464DB">
        <w:rPr>
          <w:i/>
        </w:rPr>
        <w:t xml:space="preserve">Определение: </w:t>
      </w:r>
      <w:r>
        <w:rPr>
          <w:i/>
        </w:rPr>
        <w:t>Снимки.</w:t>
      </w:r>
      <w:r>
        <w:t xml:space="preserve"> </w:t>
      </w:r>
    </w:p>
    <w:p w14:paraId="4E614E4C" w14:textId="764EA5A0" w:rsidR="00503724" w:rsidRPr="00503724" w:rsidRDefault="00503724" w:rsidP="00503724">
      <w:pPr>
        <w:suppressAutoHyphens/>
        <w:ind w:left="1440"/>
        <w:jc w:val="both"/>
        <w:rPr>
          <w:lang w:val="ru-RU"/>
        </w:rPr>
      </w:pPr>
      <w:r w:rsidRPr="00503724">
        <w:rPr>
          <w:b/>
          <w:bCs/>
          <w:lang w:val="ru-RU"/>
        </w:rPr>
        <w:t xml:space="preserve">Снимки </w:t>
      </w:r>
      <w:r>
        <w:rPr>
          <w:lang w:val="ru-RU"/>
        </w:rPr>
        <w:t>– именованные производные отношения. В целом как запрос к БД, только результат снимка сохраняется в БД и доступен для чтения. Снимок обновляется примерно 1 раз в день</w:t>
      </w:r>
    </w:p>
    <w:p w14:paraId="7012B212" w14:textId="4234CF4E" w:rsidR="00B85FCD" w:rsidRDefault="00B85FCD" w:rsidP="00B85FCD">
      <w:pPr>
        <w:numPr>
          <w:ilvl w:val="1"/>
          <w:numId w:val="1"/>
        </w:numPr>
        <w:suppressAutoHyphens/>
        <w:jc w:val="both"/>
      </w:pPr>
      <w:r w:rsidRPr="00D464DB">
        <w:rPr>
          <w:i/>
        </w:rPr>
        <w:t xml:space="preserve">Определение: </w:t>
      </w:r>
      <w:r>
        <w:rPr>
          <w:i/>
        </w:rPr>
        <w:t>Результаты запроса.</w:t>
      </w:r>
      <w:r>
        <w:t xml:space="preserve"> </w:t>
      </w:r>
    </w:p>
    <w:p w14:paraId="7F01B7A0" w14:textId="7E6236F2" w:rsidR="00503724" w:rsidRPr="00503724" w:rsidRDefault="00503724" w:rsidP="00503724">
      <w:pPr>
        <w:suppressAutoHyphens/>
        <w:ind w:left="1440"/>
        <w:jc w:val="both"/>
        <w:rPr>
          <w:lang w:val="ru-RU"/>
        </w:rPr>
      </w:pPr>
      <w:r w:rsidRPr="00503724">
        <w:rPr>
          <w:b/>
          <w:bCs/>
          <w:lang w:val="ru-RU"/>
        </w:rPr>
        <w:t>Результат запроса</w:t>
      </w:r>
      <w:r>
        <w:rPr>
          <w:lang w:val="ru-RU"/>
        </w:rPr>
        <w:t xml:space="preserve"> – неименованное производное отношение, которое является результатом вычисления реляционного выражения. Такой результат не сохраняется в БД</w:t>
      </w:r>
    </w:p>
    <w:p w14:paraId="18464764" w14:textId="18E2CE30" w:rsidR="00B85FCD" w:rsidRDefault="00B85FCD" w:rsidP="00B85FCD">
      <w:pPr>
        <w:numPr>
          <w:ilvl w:val="1"/>
          <w:numId w:val="1"/>
        </w:numPr>
        <w:suppressAutoHyphens/>
        <w:jc w:val="both"/>
      </w:pPr>
      <w:r w:rsidRPr="00D464DB">
        <w:rPr>
          <w:i/>
        </w:rPr>
        <w:t xml:space="preserve">Определение: </w:t>
      </w:r>
      <w:r>
        <w:rPr>
          <w:i/>
        </w:rPr>
        <w:t>Промежуточный результат</w:t>
      </w:r>
      <w:r>
        <w:t>.</w:t>
      </w:r>
    </w:p>
    <w:p w14:paraId="500CCD0C" w14:textId="2C92BEB7" w:rsidR="00503724" w:rsidRPr="00503724" w:rsidRDefault="00503724" w:rsidP="00503724">
      <w:pPr>
        <w:suppressAutoHyphens/>
        <w:ind w:left="1440"/>
        <w:jc w:val="both"/>
        <w:rPr>
          <w:iCs/>
          <w:lang w:val="ru-RU"/>
        </w:rPr>
      </w:pPr>
      <w:r w:rsidRPr="00503724">
        <w:rPr>
          <w:b/>
          <w:bCs/>
          <w:iCs/>
          <w:lang w:val="ru-RU"/>
        </w:rPr>
        <w:t>Промежуточный результат</w:t>
      </w:r>
      <w:r>
        <w:rPr>
          <w:iCs/>
          <w:lang w:val="ru-RU"/>
        </w:rPr>
        <w:t xml:space="preserve"> – неименованное производное отношение, которое является результатом некоторого запроса</w:t>
      </w:r>
    </w:p>
    <w:p w14:paraId="5B2D7BB4" w14:textId="14AB46BE" w:rsidR="00B85FCD" w:rsidRDefault="00B85FCD" w:rsidP="00B85FCD">
      <w:pPr>
        <w:numPr>
          <w:ilvl w:val="1"/>
          <w:numId w:val="1"/>
        </w:numPr>
        <w:suppressAutoHyphens/>
        <w:jc w:val="both"/>
      </w:pPr>
      <w:r w:rsidRPr="00D464DB">
        <w:rPr>
          <w:i/>
        </w:rPr>
        <w:t xml:space="preserve">Определение: </w:t>
      </w:r>
      <w:r>
        <w:rPr>
          <w:i/>
        </w:rPr>
        <w:t>Хранимое отношение</w:t>
      </w:r>
      <w:r>
        <w:t>.</w:t>
      </w:r>
    </w:p>
    <w:p w14:paraId="09C59119" w14:textId="4BD7E486" w:rsidR="00503724" w:rsidRPr="00503724" w:rsidRDefault="00503724" w:rsidP="00503724">
      <w:pPr>
        <w:suppressAutoHyphens/>
        <w:ind w:left="1440"/>
        <w:jc w:val="both"/>
        <w:rPr>
          <w:iCs/>
          <w:lang w:val="ru-RU"/>
        </w:rPr>
      </w:pPr>
      <w:r w:rsidRPr="00503724">
        <w:rPr>
          <w:b/>
          <w:bCs/>
          <w:iCs/>
          <w:lang w:val="ru-RU"/>
        </w:rPr>
        <w:t>Хранимое отношение</w:t>
      </w:r>
      <w:r>
        <w:rPr>
          <w:iCs/>
          <w:lang w:val="ru-RU"/>
        </w:rPr>
        <w:t xml:space="preserve"> – отношение, которое содержится во внешней памяти</w:t>
      </w:r>
    </w:p>
    <w:p w14:paraId="2952D319" w14:textId="69DD3513" w:rsidR="00B85FCD" w:rsidRPr="00B85FCD" w:rsidRDefault="00B85FCD">
      <w:pPr>
        <w:rPr>
          <w:lang w:val="ru-RU"/>
        </w:rPr>
      </w:pPr>
    </w:p>
    <w:sectPr w:rsidR="00B85FCD" w:rsidRPr="00B85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S Text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51C38"/>
    <w:multiLevelType w:val="hybridMultilevel"/>
    <w:tmpl w:val="600C3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50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CD"/>
    <w:rsid w:val="000165BC"/>
    <w:rsid w:val="00383A35"/>
    <w:rsid w:val="004D4FD0"/>
    <w:rsid w:val="00503724"/>
    <w:rsid w:val="00AF250F"/>
    <w:rsid w:val="00B8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F7299"/>
  <w15:chartTrackingRefBased/>
  <w15:docId w15:val="{772606A6-9B68-E44F-9B24-2568D9D4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2022-04-25T07:20:00Z</dcterms:created>
  <dcterms:modified xsi:type="dcterms:W3CDTF">2022-04-25T07:45:00Z</dcterms:modified>
</cp:coreProperties>
</file>