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hc0nw5jyatqa" w:id="0"/>
      <w:bookmarkEnd w:id="0"/>
      <w:r w:rsidDel="00000000" w:rsidR="00000000" w:rsidRPr="00000000">
        <w:rPr>
          <w:rtl w:val="0"/>
        </w:rPr>
        <w:t xml:space="preserve">Цель практической работы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Научиться: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Использовать механизм исключений с помощью их создания и «отлова» в коде;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Писать конфигурацию для логирования событий при исполнении программы.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yl3me0zc6i2b" w:id="1"/>
      <w:bookmarkEnd w:id="1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Выполните задание в репозитории java_basics в проекте ExceptionsDebuggingAndTesting/homework_1/ConsoleCustomerList.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Проект ConsoleCustomerList — консольное приложение, в котором можно хранить список клиентов. Запустите его, введите в консоль слово help и нажмите Enter. Программа выведет список доступных команд и примеры их выполнения.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Поэкспериментируйте с программой: попробуйте ввести разные значения и команды, которые не будут соответствовать примерам. Добейтесь того, чтобы программа «вылетела», то есть произошёл Exception.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Напишите в классе CustomerStorage проекта ConsoleCustomerList все варианты защиты от некорректных данных, которые вам удастся придумать и обнаружить. Создайте собственные классы исключений, которые должны выбрасываться: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при некорректном количестве компонентов в переданной строке с данными;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при неверном формате номера телефона;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при неправильном формате email.</w:t>
        <w:br w:type="textWrapping"/>
        <w:t xml:space="preserve">При создании собственных классов исключений требуется наследовать их от RuntimeException.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Защитите программу от преждевременного завершения метода addCustomer() — напишите код, который будет «отлавливать» исключения и выводить эту информацию в консоль в понятном пользователю виде и в лог (см. ниже).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Подключите библиотеку Log4j2 к проекту: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Пример использования библиотеки: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5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Сделайте два отдельных лога в папке logs проекта с помощью Log4j2 и настройте конфигурацию библиотеки Log4j следующим образом: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logs/queries.log — заполняется информацией обо всех запросах к приложению;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logs/errors.log — заполняется информацией обо всех ошибках (возникших исключениях со всеми деталями).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