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1 — BUSINESS UNDERSTANDING</w:t>
      </w:r>
    </w:p>
    <w:p w:rsidR="00000000" w:rsidDel="00000000" w:rsidP="00000000" w:rsidRDefault="00000000" w:rsidRPr="00000000" w14:paraId="00000002">
      <w:pPr>
        <w:rPr/>
      </w:pPr>
      <w:r w:rsidDel="00000000" w:rsidR="00000000" w:rsidRPr="00000000">
        <w:rPr>
          <w:rtl w:val="0"/>
        </w:rPr>
        <w:t xml:space="preserve">Project Title</w:t>
      </w:r>
    </w:p>
    <w:p w:rsidR="00000000" w:rsidDel="00000000" w:rsidP="00000000" w:rsidRDefault="00000000" w:rsidRPr="00000000" w14:paraId="00000003">
      <w:pPr>
        <w:rPr/>
      </w:pPr>
      <w:r w:rsidDel="00000000" w:rsidR="00000000" w:rsidRPr="00000000">
        <w:rPr>
          <w:rtl w:val="0"/>
        </w:rPr>
        <w:t xml:space="preserve">Reducing Customer Churn at Meridian Retail Group: An End-to-End Data Science Investigation</w:t>
      </w:r>
    </w:p>
    <w:p w:rsidR="00000000" w:rsidDel="00000000" w:rsidP="00000000" w:rsidRDefault="00000000" w:rsidRPr="00000000" w14:paraId="00000004">
      <w:pPr>
        <w:rPr/>
      </w:pPr>
      <w:r w:rsidDel="00000000" w:rsidR="00000000" w:rsidRPr="00000000">
        <w:rPr>
          <w:rtl w:val="0"/>
        </w:rPr>
        <w:t xml:space="preserve">1.1 Business Context</w:t>
      </w:r>
    </w:p>
    <w:p w:rsidR="00000000" w:rsidDel="00000000" w:rsidP="00000000" w:rsidRDefault="00000000" w:rsidRPr="00000000" w14:paraId="00000005">
      <w:pPr>
        <w:rPr/>
      </w:pPr>
      <w:r w:rsidDel="00000000" w:rsidR="00000000" w:rsidRPr="00000000">
        <w:rPr>
          <w:rtl w:val="0"/>
        </w:rPr>
        <w:t xml:space="preserve">Meridian Retail Group is a mid-sized retail organization operating across five major product categories: Electronics, Home &amp; Kitchen, Apparel, Sports &amp; Outdoors, and Beauty &amp; Personal Care. The company serves its customers through three primary sales channels: its website, mobile application, and physical retail stores.</w:t>
      </w:r>
    </w:p>
    <w:p w:rsidR="00000000" w:rsidDel="00000000" w:rsidP="00000000" w:rsidRDefault="00000000" w:rsidRPr="00000000" w14:paraId="00000006">
      <w:pPr>
        <w:rPr/>
      </w:pPr>
      <w:r w:rsidDel="00000000" w:rsidR="00000000" w:rsidRPr="00000000">
        <w:rPr>
          <w:rtl w:val="0"/>
        </w:rPr>
        <w:t xml:space="preserve">Meridian has records for more than 6,000 customers and approximately 28,000 orders covering a period of six years. These records provide an opportunity to investigate customer purchasing behavior, customer engagement, product preferences, and interactions with customer support.</w:t>
      </w:r>
    </w:p>
    <w:p w:rsidR="00000000" w:rsidDel="00000000" w:rsidP="00000000" w:rsidRDefault="00000000" w:rsidRPr="00000000" w14:paraId="00000007">
      <w:pPr>
        <w:rPr/>
      </w:pPr>
      <w:r w:rsidDel="00000000" w:rsidR="00000000" w:rsidRPr="00000000">
        <w:rPr>
          <w:rtl w:val="0"/>
        </w:rPr>
        <w:t xml:space="preserve">However, company leadership has observed a decline in repeat-purchase behavior alongside an increase in customer support ticket activity. Although these observations suggest a possible deterioration in customer retention, the organization currently lacks a rigorous, data-driven assessment of the scale, causes, and financial consequences of customer churn.</w:t>
      </w:r>
    </w:p>
    <w:p w:rsidR="00000000" w:rsidDel="00000000" w:rsidP="00000000" w:rsidRDefault="00000000" w:rsidRPr="00000000" w14:paraId="00000008">
      <w:pPr>
        <w:rPr/>
      </w:pPr>
      <w:r w:rsidDel="00000000" w:rsidR="00000000" w:rsidRPr="00000000">
        <w:rPr>
          <w:rtl w:val="0"/>
        </w:rPr>
        <w:t xml:space="preserve">This project therefore focuses on applying data science techniques to understand customer churn and provide actionable insights that can support Meridian's customer-retention strategy.</w:t>
      </w:r>
    </w:p>
    <w:p w:rsidR="00000000" w:rsidDel="00000000" w:rsidP="00000000" w:rsidRDefault="00000000" w:rsidRPr="00000000" w14:paraId="00000009">
      <w:pPr>
        <w:rPr/>
      </w:pPr>
      <w:r w:rsidDel="00000000" w:rsidR="00000000" w:rsidRPr="00000000">
        <w:rPr>
          <w:rtl w:val="0"/>
        </w:rPr>
        <w:t xml:space="preserve">1.2 Business Problem Statement</w:t>
      </w:r>
    </w:p>
    <w:p w:rsidR="00000000" w:rsidDel="00000000" w:rsidP="00000000" w:rsidRDefault="00000000" w:rsidRPr="00000000" w14:paraId="0000000A">
      <w:pPr>
        <w:rPr/>
      </w:pPr>
      <w:r w:rsidDel="00000000" w:rsidR="00000000" w:rsidRPr="00000000">
        <w:rPr>
          <w:rtl w:val="0"/>
        </w:rPr>
        <w:t xml:space="preserve">The central business problem is that Meridian Retail Group does not have a reliable, data-driven mechanism for measuring customer churn, identifying its major drivers, predicting customers who are likely to become inactive, or estimating the revenue that may be lost as a result.</w:t>
      </w:r>
    </w:p>
    <w:p w:rsidR="00000000" w:rsidDel="00000000" w:rsidP="00000000" w:rsidRDefault="00000000" w:rsidRPr="00000000" w14:paraId="0000000B">
      <w:pPr>
        <w:rPr/>
      </w:pPr>
      <w:r w:rsidDel="00000000" w:rsidR="00000000" w:rsidRPr="00000000">
        <w:rPr>
          <w:rtl w:val="0"/>
        </w:rPr>
        <w:t xml:space="preserve">If customers continue to become inactive without timely intervention, Meridian may experience declining repeat purchases, reduced customer lifetime value, increased customer-acquisition costs, and loss of revenue.</w:t>
      </w:r>
    </w:p>
    <w:p w:rsidR="00000000" w:rsidDel="00000000" w:rsidP="00000000" w:rsidRDefault="00000000" w:rsidRPr="00000000" w14:paraId="0000000C">
      <w:pPr>
        <w:rPr/>
      </w:pPr>
      <w:r w:rsidDel="00000000" w:rsidR="00000000" w:rsidRPr="00000000">
        <w:rPr>
          <w:rtl w:val="0"/>
        </w:rPr>
        <w:t xml:space="preserve">The project will therefore investigate historical customer, transactional, product, and customer-support data to determine:</w:t>
      </w:r>
    </w:p>
    <w:p w:rsidR="00000000" w:rsidDel="00000000" w:rsidP="00000000" w:rsidRDefault="00000000" w:rsidRPr="00000000" w14:paraId="0000000D">
      <w:pPr>
        <w:rPr/>
      </w:pPr>
      <w:r w:rsidDel="00000000" w:rsidR="00000000" w:rsidRPr="00000000">
        <w:rPr>
          <w:rtl w:val="0"/>
        </w:rPr>
        <w:t xml:space="preserve">- The current magnitude and historical trend of customer churn.</w:t>
      </w:r>
    </w:p>
    <w:p w:rsidR="00000000" w:rsidDel="00000000" w:rsidP="00000000" w:rsidRDefault="00000000" w:rsidRPr="00000000" w14:paraId="0000000E">
      <w:pPr>
        <w:rPr/>
      </w:pPr>
      <w:r w:rsidDel="00000000" w:rsidR="00000000" w:rsidRPr="00000000">
        <w:rPr>
          <w:rtl w:val="0"/>
        </w:rPr>
        <w:t xml:space="preserve">- The behavioral and demographic characteristics associated with churn.</w:t>
      </w:r>
    </w:p>
    <w:p w:rsidR="00000000" w:rsidDel="00000000" w:rsidP="00000000" w:rsidRDefault="00000000" w:rsidRPr="00000000" w14:paraId="0000000F">
      <w:pPr>
        <w:rPr/>
      </w:pPr>
      <w:r w:rsidDel="00000000" w:rsidR="00000000" w:rsidRPr="00000000">
        <w:rPr>
          <w:rtl w:val="0"/>
        </w:rPr>
        <w:t xml:space="preserve">- The customers who are currently active but have a high probability of churning.</w:t>
      </w:r>
    </w:p>
    <w:p w:rsidR="00000000" w:rsidDel="00000000" w:rsidP="00000000" w:rsidRDefault="00000000" w:rsidRPr="00000000" w14:paraId="00000010">
      <w:pPr>
        <w:rPr/>
      </w:pPr>
      <w:r w:rsidDel="00000000" w:rsidR="00000000" w:rsidRPr="00000000">
        <w:rPr>
          <w:rtl w:val="0"/>
        </w:rPr>
        <w:t xml:space="preserve">- The potential revenue associated with customers at risk of churn.</w:t>
      </w:r>
    </w:p>
    <w:p w:rsidR="00000000" w:rsidDel="00000000" w:rsidP="00000000" w:rsidRDefault="00000000" w:rsidRPr="00000000" w14:paraId="00000011">
      <w:pPr>
        <w:rPr/>
      </w:pPr>
      <w:r w:rsidDel="00000000" w:rsidR="00000000" w:rsidRPr="00000000">
        <w:rPr>
          <w:rtl w:val="0"/>
        </w:rPr>
        <w:t xml:space="preserve">- The business interventions that could reasonably improve customer retention.</w:t>
      </w:r>
    </w:p>
    <w:p w:rsidR="00000000" w:rsidDel="00000000" w:rsidP="00000000" w:rsidRDefault="00000000" w:rsidRPr="00000000" w14:paraId="00000012">
      <w:pPr>
        <w:rPr/>
      </w:pPr>
      <w:r w:rsidDel="00000000" w:rsidR="00000000" w:rsidRPr="00000000">
        <w:rPr>
          <w:rtl w:val="0"/>
        </w:rPr>
        <w:t xml:space="preserve">The ultimate objective is to transform Meridian's raw operational data into decision-ready information that enables the organization to move from reactive customer management to proactive, data-driven retention.</w:t>
      </w:r>
    </w:p>
    <w:p w:rsidR="00000000" w:rsidDel="00000000" w:rsidP="00000000" w:rsidRDefault="00000000" w:rsidRPr="00000000" w14:paraId="00000013">
      <w:pPr>
        <w:rPr/>
      </w:pPr>
      <w:r w:rsidDel="00000000" w:rsidR="00000000" w:rsidRPr="00000000">
        <w:rPr>
          <w:rtl w:val="0"/>
        </w:rPr>
        <w:t xml:space="preserve">1.3 Aim of the Project</w:t>
      </w:r>
    </w:p>
    <w:p w:rsidR="00000000" w:rsidDel="00000000" w:rsidP="00000000" w:rsidRDefault="00000000" w:rsidRPr="00000000" w14:paraId="00000014">
      <w:pPr>
        <w:rPr/>
      </w:pPr>
      <w:r w:rsidDel="00000000" w:rsidR="00000000" w:rsidRPr="00000000">
        <w:rPr>
          <w:rtl w:val="0"/>
        </w:rPr>
        <w:t xml:space="preserve">The overall aim of this project is to develop a data-driven customer churn analysis and prediction framework that enables Meridian Retail Group to identify customers at risk of becoming inactive and support targeted customer-retention decisions.</w:t>
      </w:r>
    </w:p>
    <w:p w:rsidR="00000000" w:rsidDel="00000000" w:rsidP="00000000" w:rsidRDefault="00000000" w:rsidRPr="00000000" w14:paraId="00000015">
      <w:pPr>
        <w:rPr/>
      </w:pPr>
      <w:r w:rsidDel="00000000" w:rsidR="00000000" w:rsidRPr="00000000">
        <w:rPr>
          <w:rtl w:val="0"/>
        </w:rPr>
        <w:t xml:space="preserve">The project combines descriptive analytics, exploratory data analysis, statistical investigation, feature engineering, and machine-learning techniques to provide both business insight and predictive capability.</w:t>
      </w:r>
    </w:p>
    <w:p w:rsidR="00000000" w:rsidDel="00000000" w:rsidP="00000000" w:rsidRDefault="00000000" w:rsidRPr="00000000" w14:paraId="00000016">
      <w:pPr>
        <w:rPr/>
      </w:pPr>
      <w:r w:rsidDel="00000000" w:rsidR="00000000" w:rsidRPr="00000000">
        <w:rPr>
          <w:rtl w:val="0"/>
        </w:rPr>
        <w:t xml:space="preserve">1.4 Business Objectives</w:t>
      </w:r>
    </w:p>
    <w:p w:rsidR="00000000" w:rsidDel="00000000" w:rsidP="00000000" w:rsidRDefault="00000000" w:rsidRPr="00000000" w14:paraId="00000017">
      <w:pPr>
        <w:rPr/>
      </w:pPr>
      <w:r w:rsidDel="00000000" w:rsidR="00000000" w:rsidRPr="00000000">
        <w:rPr>
          <w:rtl w:val="0"/>
        </w:rPr>
        <w:t xml:space="preserve">The project will pursue the following objectives:</w:t>
      </w:r>
    </w:p>
    <w:p w:rsidR="00000000" w:rsidDel="00000000" w:rsidP="00000000" w:rsidRDefault="00000000" w:rsidRPr="00000000" w14:paraId="00000018">
      <w:pPr>
        <w:rPr/>
      </w:pPr>
      <w:r w:rsidDel="00000000" w:rsidR="00000000" w:rsidRPr="00000000">
        <w:rPr>
          <w:rtl w:val="0"/>
        </w:rPr>
        <w:t xml:space="preserve">Objective 1: Measure and Monitor Customer Churn</w:t>
      </w:r>
    </w:p>
    <w:p w:rsidR="00000000" w:rsidDel="00000000" w:rsidP="00000000" w:rsidRDefault="00000000" w:rsidRPr="00000000" w14:paraId="00000019">
      <w:pPr>
        <w:rPr/>
      </w:pPr>
      <w:r w:rsidDel="00000000" w:rsidR="00000000" w:rsidRPr="00000000">
        <w:rPr>
          <w:rtl w:val="0"/>
        </w:rPr>
        <w:t xml:space="preserve">Quantify Meridian's current customer churn rate and analyze how churn has changed over the available six-year period.</w:t>
      </w:r>
    </w:p>
    <w:p w:rsidR="00000000" w:rsidDel="00000000" w:rsidP="00000000" w:rsidRDefault="00000000" w:rsidRPr="00000000" w14:paraId="0000001A">
      <w:pPr>
        <w:rPr/>
      </w:pPr>
      <w:r w:rsidDel="00000000" w:rsidR="00000000" w:rsidRPr="00000000">
        <w:rPr>
          <w:rtl w:val="0"/>
        </w:rPr>
        <w:t xml:space="preserve">Objective 2: Identify Key Churn Drivers</w:t>
      </w:r>
    </w:p>
    <w:p w:rsidR="00000000" w:rsidDel="00000000" w:rsidP="00000000" w:rsidRDefault="00000000" w:rsidRPr="00000000" w14:paraId="0000001B">
      <w:pPr>
        <w:rPr/>
      </w:pPr>
      <w:r w:rsidDel="00000000" w:rsidR="00000000" w:rsidRPr="00000000">
        <w:rPr>
          <w:rtl w:val="0"/>
        </w:rPr>
        <w:t xml:space="preserve">Identify the top 3–5 behavioral and demographic factors that are associated with customer churn. Particular attention will be given to purchasing frequency, recency, spending behavior, customer support interactions, sales channels, product categories, and relevant customer characteristics.</w:t>
      </w:r>
    </w:p>
    <w:p w:rsidR="00000000" w:rsidDel="00000000" w:rsidP="00000000" w:rsidRDefault="00000000" w:rsidRPr="00000000" w14:paraId="0000001C">
      <w:pPr>
        <w:rPr/>
      </w:pPr>
      <w:r w:rsidDel="00000000" w:rsidR="00000000" w:rsidRPr="00000000">
        <w:rPr>
          <w:rtl w:val="0"/>
        </w:rPr>
        <w:t xml:space="preserve">Objective 3: Develop a Churn Prediction Model</w:t>
      </w:r>
    </w:p>
    <w:p w:rsidR="00000000" w:rsidDel="00000000" w:rsidP="00000000" w:rsidRDefault="00000000" w:rsidRPr="00000000" w14:paraId="0000001D">
      <w:pPr>
        <w:rPr/>
      </w:pPr>
      <w:r w:rsidDel="00000000" w:rsidR="00000000" w:rsidRPr="00000000">
        <w:rPr>
          <w:rtl w:val="0"/>
        </w:rPr>
        <w:t xml:space="preserve">Develop and evaluate machine-learning models capable of estimating the probability that each currently active customer will churn during a future prediction period.</w:t>
      </w:r>
    </w:p>
    <w:p w:rsidR="00000000" w:rsidDel="00000000" w:rsidP="00000000" w:rsidRDefault="00000000" w:rsidRPr="00000000" w14:paraId="0000001E">
      <w:pPr>
        <w:rPr/>
      </w:pPr>
      <w:r w:rsidDel="00000000" w:rsidR="00000000" w:rsidRPr="00000000">
        <w:rPr>
          <w:rtl w:val="0"/>
        </w:rPr>
        <w:t xml:space="preserve">Objective 4: Estimate Revenue at Risk</w:t>
      </w:r>
    </w:p>
    <w:p w:rsidR="00000000" w:rsidDel="00000000" w:rsidP="00000000" w:rsidRDefault="00000000" w:rsidRPr="00000000" w14:paraId="0000001F">
      <w:pPr>
        <w:rPr/>
      </w:pPr>
      <w:r w:rsidDel="00000000" w:rsidR="00000000" w:rsidRPr="00000000">
        <w:rPr>
          <w:rtl w:val="0"/>
        </w:rPr>
        <w:t xml:space="preserve">Quantify the potential revenue exposure associated with customers identified as having a high probability of churning, with particular emphasis on high-value customers.</w:t>
      </w:r>
    </w:p>
    <w:p w:rsidR="00000000" w:rsidDel="00000000" w:rsidP="00000000" w:rsidRDefault="00000000" w:rsidRPr="00000000" w14:paraId="00000020">
      <w:pPr>
        <w:rPr/>
      </w:pPr>
      <w:r w:rsidDel="00000000" w:rsidR="00000000" w:rsidRPr="00000000">
        <w:rPr>
          <w:rtl w:val="0"/>
        </w:rPr>
        <w:t xml:space="preserve">Objective 5: Provide Actionable Retention Recommendations</w:t>
      </w:r>
    </w:p>
    <w:p w:rsidR="00000000" w:rsidDel="00000000" w:rsidP="00000000" w:rsidRDefault="00000000" w:rsidRPr="00000000" w14:paraId="00000021">
      <w:pPr>
        <w:rPr/>
      </w:pPr>
      <w:r w:rsidDel="00000000" w:rsidR="00000000" w:rsidRPr="00000000">
        <w:rPr>
          <w:rtl w:val="0"/>
        </w:rPr>
        <w:t xml:space="preserve">Translate analytical and predictive findings into specific, evidence-based recommendations that Meridian can use to prioritize retention activities and potentially reduce customer churn.</w:t>
      </w:r>
    </w:p>
    <w:p w:rsidR="00000000" w:rsidDel="00000000" w:rsidP="00000000" w:rsidRDefault="00000000" w:rsidRPr="00000000" w14:paraId="00000022">
      <w:pPr>
        <w:rPr/>
      </w:pPr>
      <w:r w:rsidDel="00000000" w:rsidR="00000000" w:rsidRPr="00000000">
        <w:rPr>
          <w:rtl w:val="0"/>
        </w:rPr>
        <w:t xml:space="preserve">1.5 Stakeholder Identification</w:t>
      </w:r>
    </w:p>
    <w:p w:rsidR="00000000" w:rsidDel="00000000" w:rsidP="00000000" w:rsidRDefault="00000000" w:rsidRPr="00000000" w14:paraId="00000023">
      <w:pPr>
        <w:rPr/>
      </w:pPr>
      <w:r w:rsidDel="00000000" w:rsidR="00000000" w:rsidRPr="00000000">
        <w:rPr>
          <w:rtl w:val="0"/>
        </w:rPr>
        <w:t xml:space="preserve">The primary stakeholder is the Vice President of Customer Experience (VP of Customer Experience), who commissioned the analysis and will use the findings to guide customer-retention and customer-experience decisions.</w:t>
      </w:r>
    </w:p>
    <w:p w:rsidR="00000000" w:rsidDel="00000000" w:rsidP="00000000" w:rsidRDefault="00000000" w:rsidRPr="00000000" w14:paraId="00000024">
      <w:pPr>
        <w:rPr/>
      </w:pPr>
      <w:r w:rsidDel="00000000" w:rsidR="00000000" w:rsidRPr="00000000">
        <w:rPr>
          <w:rtl w:val="0"/>
        </w:rPr>
        <w:t xml:space="preserve">The following stakeholders will also benefit from the results:</w:t>
      </w:r>
    </w:p>
    <w:p w:rsidR="00000000" w:rsidDel="00000000" w:rsidP="00000000" w:rsidRDefault="00000000" w:rsidRPr="00000000" w14:paraId="00000025">
      <w:pPr>
        <w:rPr/>
      </w:pPr>
      <w:r w:rsidDel="00000000" w:rsidR="00000000" w:rsidRPr="00000000">
        <w:rPr>
          <w:rtl w:val="0"/>
        </w:rPr>
        <w:t xml:space="preserve">Stakeholder| Expected Use of the Analysis</w:t>
      </w:r>
    </w:p>
    <w:p w:rsidR="00000000" w:rsidDel="00000000" w:rsidP="00000000" w:rsidRDefault="00000000" w:rsidRPr="00000000" w14:paraId="00000026">
      <w:pPr>
        <w:rPr/>
      </w:pPr>
      <w:r w:rsidDel="00000000" w:rsidR="00000000" w:rsidRPr="00000000">
        <w:rPr>
          <w:rtl w:val="0"/>
        </w:rPr>
        <w:t xml:space="preserve">VP of Customer Experience| Develop and prioritize customer-retention strategies.</w:t>
      </w:r>
    </w:p>
    <w:p w:rsidR="00000000" w:rsidDel="00000000" w:rsidP="00000000" w:rsidRDefault="00000000" w:rsidRPr="00000000" w14:paraId="00000027">
      <w:pPr>
        <w:rPr/>
      </w:pPr>
      <w:r w:rsidDel="00000000" w:rsidR="00000000" w:rsidRPr="00000000">
        <w:rPr>
          <w:rtl w:val="0"/>
        </w:rPr>
        <w:t xml:space="preserve">Senior Management| Understand the scale and financial impact of churn and allocate resources accordingly.</w:t>
      </w:r>
    </w:p>
    <w:p w:rsidR="00000000" w:rsidDel="00000000" w:rsidP="00000000" w:rsidRDefault="00000000" w:rsidRPr="00000000" w14:paraId="00000028">
      <w:pPr>
        <w:rPr/>
      </w:pPr>
      <w:r w:rsidDel="00000000" w:rsidR="00000000" w:rsidRPr="00000000">
        <w:rPr>
          <w:rtl w:val="0"/>
        </w:rPr>
        <w:t xml:space="preserve">Marketing/CRM Team| Target high-risk customers with personalized retention campaigns.</w:t>
      </w:r>
    </w:p>
    <w:p w:rsidR="00000000" w:rsidDel="00000000" w:rsidP="00000000" w:rsidRDefault="00000000" w:rsidRPr="00000000" w14:paraId="00000029">
      <w:pPr>
        <w:rPr/>
      </w:pPr>
      <w:r w:rsidDel="00000000" w:rsidR="00000000" w:rsidRPr="00000000">
        <w:rPr>
          <w:rtl w:val="0"/>
        </w:rPr>
        <w:t xml:space="preserve">Customer Support Team| Identify service-related issues that may contribute to customer churn and improve support processes.</w:t>
      </w:r>
    </w:p>
    <w:p w:rsidR="00000000" w:rsidDel="00000000" w:rsidP="00000000" w:rsidRDefault="00000000" w:rsidRPr="00000000" w14:paraId="0000002A">
      <w:pPr>
        <w:rPr/>
      </w:pPr>
      <w:r w:rsidDel="00000000" w:rsidR="00000000" w:rsidRPr="00000000">
        <w:rPr>
          <w:rtl w:val="0"/>
        </w:rPr>
        <w:t xml:space="preserve">Sales/E-commerce Team| Understand purchasing and channel behavior and develop strategies to increase repeat purchases.</w:t>
      </w:r>
    </w:p>
    <w:p w:rsidR="00000000" w:rsidDel="00000000" w:rsidP="00000000" w:rsidRDefault="00000000" w:rsidRPr="00000000" w14:paraId="0000002B">
      <w:pPr>
        <w:rPr/>
      </w:pPr>
      <w:r w:rsidDel="00000000" w:rsidR="00000000" w:rsidRPr="00000000">
        <w:rPr>
          <w:rtl w:val="0"/>
        </w:rPr>
        <w:t xml:space="preserve">Finance Team| Assess potential revenue exposure associated with customer churn.</w:t>
      </w:r>
    </w:p>
    <w:p w:rsidR="00000000" w:rsidDel="00000000" w:rsidP="00000000" w:rsidRDefault="00000000" w:rsidRPr="00000000" w14:paraId="0000002C">
      <w:pPr>
        <w:rPr/>
      </w:pPr>
      <w:r w:rsidDel="00000000" w:rsidR="00000000" w:rsidRPr="00000000">
        <w:rPr>
          <w:rtl w:val="0"/>
        </w:rPr>
        <w:t xml:space="preserve">The final report is therefore designed to support both strategic decision-making by leadership and operational decision-making by customer-facing teams.</w:t>
      </w:r>
    </w:p>
    <w:p w:rsidR="00000000" w:rsidDel="00000000" w:rsidP="00000000" w:rsidRDefault="00000000" w:rsidRPr="00000000" w14:paraId="0000002D">
      <w:pPr>
        <w:rPr/>
      </w:pPr>
      <w:r w:rsidDel="00000000" w:rsidR="00000000" w:rsidRPr="00000000">
        <w:rPr>
          <w:rtl w:val="0"/>
        </w:rPr>
        <w:t xml:space="preserve">1.6 Translation of Business Objectives into Data Questions</w:t>
      </w:r>
    </w:p>
    <w:p w:rsidR="00000000" w:rsidDel="00000000" w:rsidP="00000000" w:rsidRDefault="00000000" w:rsidRPr="00000000" w14:paraId="0000002E">
      <w:pPr>
        <w:rPr/>
      </w:pPr>
      <w:r w:rsidDel="00000000" w:rsidR="00000000" w:rsidRPr="00000000">
        <w:rPr>
          <w:rtl w:val="0"/>
        </w:rPr>
        <w:t xml:space="preserve">To ensure that the project remains measurable and aligned with business needs, each business objective will be translated into specific analytical questions.</w:t>
      </w:r>
    </w:p>
    <w:p w:rsidR="00000000" w:rsidDel="00000000" w:rsidP="00000000" w:rsidRDefault="00000000" w:rsidRPr="00000000" w14:paraId="0000002F">
      <w:pPr>
        <w:rPr/>
      </w:pPr>
      <w:r w:rsidDel="00000000" w:rsidR="00000000" w:rsidRPr="00000000">
        <w:rPr>
          <w:rtl w:val="0"/>
        </w:rPr>
        <w:t xml:space="preserve">Objective 1 — Quantify Current Churn and Its Trend</w:t>
      </w:r>
    </w:p>
    <w:p w:rsidR="00000000" w:rsidDel="00000000" w:rsidP="00000000" w:rsidRDefault="00000000" w:rsidRPr="00000000" w14:paraId="00000030">
      <w:pPr>
        <w:rPr/>
      </w:pPr>
      <w:r w:rsidDel="00000000" w:rsidR="00000000" w:rsidRPr="00000000">
        <w:rPr>
          <w:rtl w:val="0"/>
        </w:rPr>
        <w:t xml:space="preserve">The analysis will investigate:</w:t>
      </w:r>
    </w:p>
    <w:p w:rsidR="00000000" w:rsidDel="00000000" w:rsidP="00000000" w:rsidRDefault="00000000" w:rsidRPr="00000000" w14:paraId="00000031">
      <w:pPr>
        <w:rPr/>
      </w:pPr>
      <w:r w:rsidDel="00000000" w:rsidR="00000000" w:rsidRPr="00000000">
        <w:rPr>
          <w:rtl w:val="0"/>
        </w:rPr>
        <w:t xml:space="preserve">1. What proportion of Meridian's customers are currently classified as churned?</w:t>
      </w:r>
    </w:p>
    <w:p w:rsidR="00000000" w:rsidDel="00000000" w:rsidP="00000000" w:rsidRDefault="00000000" w:rsidRPr="00000000" w14:paraId="00000032">
      <w:pPr>
        <w:rPr/>
      </w:pPr>
      <w:r w:rsidDel="00000000" w:rsidR="00000000" w:rsidRPr="00000000">
        <w:rPr>
          <w:rtl w:val="0"/>
        </w:rPr>
        <w:t xml:space="preserve">2. What is the overall customer churn rate?</w:t>
      </w:r>
    </w:p>
    <w:p w:rsidR="00000000" w:rsidDel="00000000" w:rsidP="00000000" w:rsidRDefault="00000000" w:rsidRPr="00000000" w14:paraId="00000033">
      <w:pPr>
        <w:rPr/>
      </w:pPr>
      <w:r w:rsidDel="00000000" w:rsidR="00000000" w:rsidRPr="00000000">
        <w:rPr>
          <w:rtl w:val="0"/>
        </w:rPr>
        <w:t xml:space="preserve">3. How has the churn rate changed over the six-year observation period?</w:t>
      </w:r>
    </w:p>
    <w:p w:rsidR="00000000" w:rsidDel="00000000" w:rsidP="00000000" w:rsidRDefault="00000000" w:rsidRPr="00000000" w14:paraId="00000034">
      <w:pPr>
        <w:rPr/>
      </w:pPr>
      <w:r w:rsidDel="00000000" w:rsidR="00000000" w:rsidRPr="00000000">
        <w:rPr>
          <w:rtl w:val="0"/>
        </w:rPr>
        <w:t xml:space="preserve">4. Are there specific periods in which churn increased or decreased significantly?</w:t>
      </w:r>
    </w:p>
    <w:p w:rsidR="00000000" w:rsidDel="00000000" w:rsidP="00000000" w:rsidRDefault="00000000" w:rsidRPr="00000000" w14:paraId="00000035">
      <w:pPr>
        <w:rPr/>
      </w:pPr>
      <w:r w:rsidDel="00000000" w:rsidR="00000000" w:rsidRPr="00000000">
        <w:rPr>
          <w:rtl w:val="0"/>
        </w:rPr>
        <w:t xml:space="preserve">5. Has the customer repeat-purchase rate changed over time?</w:t>
      </w:r>
    </w:p>
    <w:p w:rsidR="00000000" w:rsidDel="00000000" w:rsidP="00000000" w:rsidRDefault="00000000" w:rsidRPr="00000000" w14:paraId="00000036">
      <w:pPr>
        <w:rPr/>
      </w:pPr>
      <w:r w:rsidDel="00000000" w:rsidR="00000000" w:rsidRPr="00000000">
        <w:rPr>
          <w:rtl w:val="0"/>
        </w:rPr>
        <w:t xml:space="preserve">Objective 2 — Identify the Major Drivers of Churn</w:t>
      </w:r>
    </w:p>
    <w:p w:rsidR="00000000" w:rsidDel="00000000" w:rsidP="00000000" w:rsidRDefault="00000000" w:rsidRPr="00000000" w14:paraId="00000037">
      <w:pPr>
        <w:rPr/>
      </w:pPr>
      <w:r w:rsidDel="00000000" w:rsidR="00000000" w:rsidRPr="00000000">
        <w:rPr>
          <w:rtl w:val="0"/>
        </w:rPr>
        <w:t xml:space="preserve">The analysis will investigate:</w:t>
      </w:r>
    </w:p>
    <w:p w:rsidR="00000000" w:rsidDel="00000000" w:rsidP="00000000" w:rsidRDefault="00000000" w:rsidRPr="00000000" w14:paraId="00000038">
      <w:pPr>
        <w:rPr/>
      </w:pPr>
      <w:r w:rsidDel="00000000" w:rsidR="00000000" w:rsidRPr="00000000">
        <w:rPr>
          <w:rtl w:val="0"/>
        </w:rPr>
        <w:t xml:space="preserve">1. Does purchase recency influence the probability of churn?</w:t>
      </w:r>
    </w:p>
    <w:p w:rsidR="00000000" w:rsidDel="00000000" w:rsidP="00000000" w:rsidRDefault="00000000" w:rsidRPr="00000000" w14:paraId="00000039">
      <w:pPr>
        <w:rPr/>
      </w:pPr>
      <w:r w:rsidDel="00000000" w:rsidR="00000000" w:rsidRPr="00000000">
        <w:rPr>
          <w:rtl w:val="0"/>
        </w:rPr>
        <w:t xml:space="preserve">2. Does purchase frequency influence customer retention?</w:t>
      </w:r>
    </w:p>
    <w:p w:rsidR="00000000" w:rsidDel="00000000" w:rsidP="00000000" w:rsidRDefault="00000000" w:rsidRPr="00000000" w14:paraId="0000003A">
      <w:pPr>
        <w:rPr/>
      </w:pPr>
      <w:r w:rsidDel="00000000" w:rsidR="00000000" w:rsidRPr="00000000">
        <w:rPr>
          <w:rtl w:val="0"/>
        </w:rPr>
        <w:t xml:space="preserve">3. Is customer spending associated with churn?</w:t>
      </w:r>
    </w:p>
    <w:p w:rsidR="00000000" w:rsidDel="00000000" w:rsidP="00000000" w:rsidRDefault="00000000" w:rsidRPr="00000000" w14:paraId="0000003B">
      <w:pPr>
        <w:rPr/>
      </w:pPr>
      <w:r w:rsidDel="00000000" w:rsidR="00000000" w:rsidRPr="00000000">
        <w:rPr>
          <w:rtl w:val="0"/>
        </w:rPr>
        <w:t xml:space="preserve">4. Is customer support activity associated with an increased likelihood of churn?</w:t>
      </w:r>
    </w:p>
    <w:p w:rsidR="00000000" w:rsidDel="00000000" w:rsidP="00000000" w:rsidRDefault="00000000" w:rsidRPr="00000000" w14:paraId="0000003C">
      <w:pPr>
        <w:rPr/>
      </w:pPr>
      <w:r w:rsidDel="00000000" w:rsidR="00000000" w:rsidRPr="00000000">
        <w:rPr>
          <w:rtl w:val="0"/>
        </w:rPr>
        <w:t xml:space="preserve">5. Do specific support-ticket types appear more frequently among churned customers?</w:t>
      </w:r>
    </w:p>
    <w:p w:rsidR="00000000" w:rsidDel="00000000" w:rsidP="00000000" w:rsidRDefault="00000000" w:rsidRPr="00000000" w14:paraId="0000003D">
      <w:pPr>
        <w:rPr/>
      </w:pPr>
      <w:r w:rsidDel="00000000" w:rsidR="00000000" w:rsidRPr="00000000">
        <w:rPr>
          <w:rtl w:val="0"/>
        </w:rPr>
        <w:t xml:space="preserve">6. Does the customer's preferred sales channel influence churn?</w:t>
      </w:r>
    </w:p>
    <w:p w:rsidR="00000000" w:rsidDel="00000000" w:rsidP="00000000" w:rsidRDefault="00000000" w:rsidRPr="00000000" w14:paraId="0000003E">
      <w:pPr>
        <w:rPr/>
      </w:pPr>
      <w:r w:rsidDel="00000000" w:rsidR="00000000" w:rsidRPr="00000000">
        <w:rPr>
          <w:rtl w:val="0"/>
        </w:rPr>
        <w:t xml:space="preserve">7. Are some product categories associated with higher customer churn?</w:t>
      </w:r>
    </w:p>
    <w:p w:rsidR="00000000" w:rsidDel="00000000" w:rsidP="00000000" w:rsidRDefault="00000000" w:rsidRPr="00000000" w14:paraId="0000003F">
      <w:pPr>
        <w:rPr/>
      </w:pPr>
      <w:r w:rsidDel="00000000" w:rsidR="00000000" w:rsidRPr="00000000">
        <w:rPr>
          <w:rtl w:val="0"/>
        </w:rPr>
        <w:t xml:space="preserve">8. Are there meaningful differences in churn across relevant demographic groups?</w:t>
      </w:r>
    </w:p>
    <w:p w:rsidR="00000000" w:rsidDel="00000000" w:rsidP="00000000" w:rsidRDefault="00000000" w:rsidRPr="00000000" w14:paraId="00000040">
      <w:pPr>
        <w:rPr/>
      </w:pPr>
      <w:r w:rsidDel="00000000" w:rsidR="00000000" w:rsidRPr="00000000">
        <w:rPr>
          <w:rtl w:val="0"/>
        </w:rPr>
        <w:t xml:space="preserve">Objective 3 — Predict Future Customer Churn</w:t>
      </w:r>
    </w:p>
    <w:p w:rsidR="00000000" w:rsidDel="00000000" w:rsidP="00000000" w:rsidRDefault="00000000" w:rsidRPr="00000000" w14:paraId="00000041">
      <w:pPr>
        <w:rPr/>
      </w:pPr>
      <w:r w:rsidDel="00000000" w:rsidR="00000000" w:rsidRPr="00000000">
        <w:rPr>
          <w:rtl w:val="0"/>
        </w:rPr>
        <w:t xml:space="preserve">The analysis will investigate: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Which currently active customers have the highest predicted probability of churn?</w:t>
      </w:r>
    </w:p>
    <w:p w:rsidR="00000000" w:rsidDel="00000000" w:rsidP="00000000" w:rsidRDefault="00000000" w:rsidRPr="00000000" w14:paraId="00000044">
      <w:pPr>
        <w:rPr/>
      </w:pPr>
      <w:r w:rsidDel="00000000" w:rsidR="00000000" w:rsidRPr="00000000">
        <w:rPr>
          <w:rtl w:val="0"/>
        </w:rPr>
        <w:t xml:space="preserve">2. How accurately can machine-learning models distinguish between customers likely to churn and those likely to remain active?</w:t>
      </w:r>
    </w:p>
    <w:p w:rsidR="00000000" w:rsidDel="00000000" w:rsidP="00000000" w:rsidRDefault="00000000" w:rsidRPr="00000000" w14:paraId="00000045">
      <w:pPr>
        <w:rPr/>
      </w:pPr>
      <w:r w:rsidDel="00000000" w:rsidR="00000000" w:rsidRPr="00000000">
        <w:rPr>
          <w:rtl w:val="0"/>
        </w:rPr>
        <w:t xml:space="preserve">3. Which predictive model provides the most useful performance for Meridian's retention objectives?</w:t>
      </w:r>
    </w:p>
    <w:p w:rsidR="00000000" w:rsidDel="00000000" w:rsidP="00000000" w:rsidRDefault="00000000" w:rsidRPr="00000000" w14:paraId="00000046">
      <w:pPr>
        <w:rPr/>
      </w:pPr>
      <w:r w:rsidDel="00000000" w:rsidR="00000000" w:rsidRPr="00000000">
        <w:rPr>
          <w:rtl w:val="0"/>
        </w:rPr>
        <w:t xml:space="preserve">4. Can customers be classified into meaningful low-, medium-, and high-risk groups?</w:t>
      </w:r>
    </w:p>
    <w:p w:rsidR="00000000" w:rsidDel="00000000" w:rsidP="00000000" w:rsidRDefault="00000000" w:rsidRPr="00000000" w14:paraId="00000047">
      <w:pPr>
        <w:rPr/>
      </w:pPr>
      <w:r w:rsidDel="00000000" w:rsidR="00000000" w:rsidRPr="00000000">
        <w:rPr>
          <w:rtl w:val="0"/>
        </w:rPr>
        <w:t xml:space="preserve">Objective 4 — Quantify Revenue at Risk</w:t>
      </w:r>
    </w:p>
    <w:p w:rsidR="00000000" w:rsidDel="00000000" w:rsidP="00000000" w:rsidRDefault="00000000" w:rsidRPr="00000000" w14:paraId="00000048">
      <w:pPr>
        <w:rPr/>
      </w:pPr>
      <w:r w:rsidDel="00000000" w:rsidR="00000000" w:rsidRPr="00000000">
        <w:rPr>
          <w:rtl w:val="0"/>
        </w:rPr>
        <w:t xml:space="preserve">The analysis will investigate:</w:t>
      </w:r>
    </w:p>
    <w:p w:rsidR="00000000" w:rsidDel="00000000" w:rsidP="00000000" w:rsidRDefault="00000000" w:rsidRPr="00000000" w14:paraId="00000049">
      <w:pPr>
        <w:rPr/>
      </w:pPr>
      <w:r w:rsidDel="00000000" w:rsidR="00000000" w:rsidRPr="00000000">
        <w:rPr>
          <w:rtl w:val="0"/>
        </w:rPr>
        <w:t xml:space="preserve">1. How much historical revenue is associated with customers predicted to be at high risk of churn?</w:t>
      </w:r>
    </w:p>
    <w:p w:rsidR="00000000" w:rsidDel="00000000" w:rsidP="00000000" w:rsidRDefault="00000000" w:rsidRPr="00000000" w14:paraId="0000004A">
      <w:pPr>
        <w:rPr/>
      </w:pPr>
      <w:r w:rsidDel="00000000" w:rsidR="00000000" w:rsidRPr="00000000">
        <w:rPr>
          <w:rtl w:val="0"/>
        </w:rPr>
        <w:t xml:space="preserve">2. Which high-value customers are currently at risk?</w:t>
      </w:r>
    </w:p>
    <w:p w:rsidR="00000000" w:rsidDel="00000000" w:rsidP="00000000" w:rsidRDefault="00000000" w:rsidRPr="00000000" w14:paraId="0000004B">
      <w:pPr>
        <w:rPr/>
      </w:pPr>
      <w:r w:rsidDel="00000000" w:rsidR="00000000" w:rsidRPr="00000000">
        <w:rPr>
          <w:rtl w:val="0"/>
        </w:rPr>
        <w:t xml:space="preserve">3. What proportion of Meridian's customer revenue may be exposed to churn?</w:t>
      </w:r>
    </w:p>
    <w:p w:rsidR="00000000" w:rsidDel="00000000" w:rsidP="00000000" w:rsidRDefault="00000000" w:rsidRPr="00000000" w14:paraId="0000004C">
      <w:pPr>
        <w:rPr/>
      </w:pPr>
      <w:r w:rsidDel="00000000" w:rsidR="00000000" w:rsidRPr="00000000">
        <w:rPr>
          <w:rtl w:val="0"/>
        </w:rPr>
        <w:t xml:space="preserve">4. Which customer segments represent the greatest financial retention opportunity?</w:t>
      </w:r>
    </w:p>
    <w:p w:rsidR="00000000" w:rsidDel="00000000" w:rsidP="00000000" w:rsidRDefault="00000000" w:rsidRPr="00000000" w14:paraId="0000004D">
      <w:pPr>
        <w:rPr/>
      </w:pPr>
      <w:r w:rsidDel="00000000" w:rsidR="00000000" w:rsidRPr="00000000">
        <w:rPr>
          <w:rtl w:val="0"/>
        </w:rPr>
        <w:t xml:space="preserve">Objective 5 — Develop Actionable Recommendations</w:t>
      </w:r>
    </w:p>
    <w:p w:rsidR="00000000" w:rsidDel="00000000" w:rsidP="00000000" w:rsidRDefault="00000000" w:rsidRPr="00000000" w14:paraId="0000004E">
      <w:pPr>
        <w:rPr/>
      </w:pPr>
      <w:r w:rsidDel="00000000" w:rsidR="00000000" w:rsidRPr="00000000">
        <w:rPr>
          <w:rtl w:val="0"/>
        </w:rPr>
        <w:t xml:space="preserve">The analysis will investigate:</w:t>
      </w:r>
    </w:p>
    <w:p w:rsidR="00000000" w:rsidDel="00000000" w:rsidP="00000000" w:rsidRDefault="00000000" w:rsidRPr="00000000" w14:paraId="0000004F">
      <w:pPr>
        <w:rPr/>
      </w:pPr>
      <w:r w:rsidDel="00000000" w:rsidR="00000000" w:rsidRPr="00000000">
        <w:rPr>
          <w:rtl w:val="0"/>
        </w:rPr>
        <w:t xml:space="preserve">1. Which customer segments should Meridian prioritize for retention?</w:t>
      </w:r>
    </w:p>
    <w:p w:rsidR="00000000" w:rsidDel="00000000" w:rsidP="00000000" w:rsidRDefault="00000000" w:rsidRPr="00000000" w14:paraId="00000050">
      <w:pPr>
        <w:rPr/>
      </w:pPr>
      <w:r w:rsidDel="00000000" w:rsidR="00000000" w:rsidRPr="00000000">
        <w:rPr>
          <w:rtl w:val="0"/>
        </w:rPr>
        <w:t xml:space="preserve">2. What behavioral factors should retention campaigns address?</w:t>
      </w:r>
    </w:p>
    <w:p w:rsidR="00000000" w:rsidDel="00000000" w:rsidP="00000000" w:rsidRDefault="00000000" w:rsidRPr="00000000" w14:paraId="00000051">
      <w:pPr>
        <w:rPr/>
      </w:pPr>
      <w:r w:rsidDel="00000000" w:rsidR="00000000" w:rsidRPr="00000000">
        <w:rPr>
          <w:rtl w:val="0"/>
        </w:rPr>
        <w:t xml:space="preserve">3. Should high-value customers receive different retention strategies from lower-value customers?</w:t>
      </w:r>
    </w:p>
    <w:p w:rsidR="00000000" w:rsidDel="00000000" w:rsidP="00000000" w:rsidRDefault="00000000" w:rsidRPr="00000000" w14:paraId="00000052">
      <w:pPr>
        <w:rPr/>
      </w:pPr>
      <w:r w:rsidDel="00000000" w:rsidR="00000000" w:rsidRPr="00000000">
        <w:rPr>
          <w:rtl w:val="0"/>
        </w:rPr>
        <w:t xml:space="preserve">4. What role does customer support experience play in retention?</w:t>
      </w:r>
    </w:p>
    <w:p w:rsidR="00000000" w:rsidDel="00000000" w:rsidP="00000000" w:rsidRDefault="00000000" w:rsidRPr="00000000" w14:paraId="00000053">
      <w:pPr>
        <w:rPr/>
      </w:pPr>
      <w:r w:rsidDel="00000000" w:rsidR="00000000" w:rsidRPr="00000000">
        <w:rPr>
          <w:rtl w:val="0"/>
        </w:rPr>
        <w:t xml:space="preserve">5. What practical interventions could Meridian implement to reduce churn cost-effectively?</w:t>
      </w:r>
    </w:p>
    <w:p w:rsidR="00000000" w:rsidDel="00000000" w:rsidP="00000000" w:rsidRDefault="00000000" w:rsidRPr="00000000" w14:paraId="00000054">
      <w:pPr>
        <w:rPr/>
      </w:pPr>
      <w:r w:rsidDel="00000000" w:rsidR="00000000" w:rsidRPr="00000000">
        <w:rPr>
          <w:rtl w:val="0"/>
        </w:rPr>
        <w:t xml:space="preserve">1.7 Key Performance Indicators (KPIs)</w:t>
      </w:r>
    </w:p>
    <w:p w:rsidR="00000000" w:rsidDel="00000000" w:rsidP="00000000" w:rsidRDefault="00000000" w:rsidRPr="00000000" w14:paraId="00000055">
      <w:pPr>
        <w:rPr/>
      </w:pPr>
      <w:r w:rsidDel="00000000" w:rsidR="00000000" w:rsidRPr="00000000">
        <w:rPr>
          <w:rtl w:val="0"/>
        </w:rPr>
        <w:t xml:space="preserve">To monitor customer retention performance after the completion of this project, Meridian should track the following key performance indicators.</w:t>
      </w:r>
    </w:p>
    <w:p w:rsidR="00000000" w:rsidDel="00000000" w:rsidP="00000000" w:rsidRDefault="00000000" w:rsidRPr="00000000" w14:paraId="00000056">
      <w:pPr>
        <w:rPr/>
      </w:pPr>
      <w:r w:rsidDel="00000000" w:rsidR="00000000" w:rsidRPr="00000000">
        <w:rPr>
          <w:rtl w:val="0"/>
        </w:rPr>
        <w:t xml:space="preserve">KPI 1 — Customer Churn Rate</w:t>
      </w:r>
    </w:p>
    <w:p w:rsidR="00000000" w:rsidDel="00000000" w:rsidP="00000000" w:rsidRDefault="00000000" w:rsidRPr="00000000" w14:paraId="00000057">
      <w:pPr>
        <w:rPr/>
      </w:pPr>
      <w:r w:rsidDel="00000000" w:rsidR="00000000" w:rsidRPr="00000000">
        <w:rPr>
          <w:rtl w:val="0"/>
        </w:rPr>
        <w:t xml:space="preserve">Customer Churn Rate = (Number of Churned Customers ÷ Number of Customers at the Beginning of the Period) × 100</w:t>
      </w:r>
    </w:p>
    <w:p w:rsidR="00000000" w:rsidDel="00000000" w:rsidP="00000000" w:rsidRDefault="00000000" w:rsidRPr="00000000" w14:paraId="00000058">
      <w:pPr>
        <w:rPr/>
      </w:pPr>
      <w:r w:rsidDel="00000000" w:rsidR="00000000" w:rsidRPr="00000000">
        <w:rPr>
          <w:rtl w:val="0"/>
        </w:rPr>
        <w:t xml:space="preserve">This KPI measures the proportion of customers who become inactive during a defined period. Meridian can use it to monitor whether customer attrition is increasing or decreasing over time.</w:t>
      </w:r>
    </w:p>
    <w:p w:rsidR="00000000" w:rsidDel="00000000" w:rsidP="00000000" w:rsidRDefault="00000000" w:rsidRPr="00000000" w14:paraId="00000059">
      <w:pPr>
        <w:rPr/>
      </w:pPr>
      <w:r w:rsidDel="00000000" w:rsidR="00000000" w:rsidRPr="00000000">
        <w:rPr>
          <w:rtl w:val="0"/>
        </w:rPr>
        <w:t xml:space="preserve">KPI 2 — Customer Retention Rate</w:t>
      </w:r>
    </w:p>
    <w:p w:rsidR="00000000" w:rsidDel="00000000" w:rsidP="00000000" w:rsidRDefault="00000000" w:rsidRPr="00000000" w14:paraId="0000005A">
      <w:pPr>
        <w:rPr/>
      </w:pPr>
      <w:r w:rsidDel="00000000" w:rsidR="00000000" w:rsidRPr="00000000">
        <w:rPr>
          <w:rtl w:val="0"/>
        </w:rPr>
        <w:t xml:space="preserve">Customer Retention Rate = 100% − Customer Churn Rate</w:t>
      </w:r>
    </w:p>
    <w:p w:rsidR="00000000" w:rsidDel="00000000" w:rsidP="00000000" w:rsidRDefault="00000000" w:rsidRPr="00000000" w14:paraId="0000005B">
      <w:pPr>
        <w:rPr/>
      </w:pPr>
      <w:r w:rsidDel="00000000" w:rsidR="00000000" w:rsidRPr="00000000">
        <w:rPr>
          <w:rtl w:val="0"/>
        </w:rPr>
        <w:t xml:space="preserve">This KPI measures the proportion of customers retained during a given period. It can be used to evaluate the effectiveness of customer-retention initiatives.</w:t>
      </w:r>
    </w:p>
    <w:p w:rsidR="00000000" w:rsidDel="00000000" w:rsidP="00000000" w:rsidRDefault="00000000" w:rsidRPr="00000000" w14:paraId="0000005C">
      <w:pPr>
        <w:rPr/>
      </w:pPr>
      <w:r w:rsidDel="00000000" w:rsidR="00000000" w:rsidRPr="00000000">
        <w:rPr>
          <w:rtl w:val="0"/>
        </w:rPr>
        <w:t xml:space="preserve">KPI 3 — Revenue at Risk</w:t>
      </w:r>
    </w:p>
    <w:p w:rsidR="00000000" w:rsidDel="00000000" w:rsidP="00000000" w:rsidRDefault="00000000" w:rsidRPr="00000000" w14:paraId="0000005D">
      <w:pPr>
        <w:rPr/>
      </w:pPr>
      <w:r w:rsidDel="00000000" w:rsidR="00000000" w:rsidRPr="00000000">
        <w:rPr>
          <w:rtl w:val="0"/>
        </w:rPr>
        <w:t xml:space="preserve">Revenue at Risk measures the historical or expected revenue associated with customers who have been identified as having a high probability of churning.</w:t>
      </w:r>
    </w:p>
    <w:p w:rsidR="00000000" w:rsidDel="00000000" w:rsidP="00000000" w:rsidRDefault="00000000" w:rsidRPr="00000000" w14:paraId="0000005E">
      <w:pPr>
        <w:rPr/>
      </w:pPr>
      <w:r w:rsidDel="00000000" w:rsidR="00000000" w:rsidRPr="00000000">
        <w:rPr>
          <w:rtl w:val="0"/>
        </w:rPr>
        <w:t xml:space="preserve">This KPI is important because customer value differs significantly across the customer base. A relatively small number of high-value customers may represent a substantial proportion of the organization's financial exposure.</w:t>
      </w:r>
    </w:p>
    <w:p w:rsidR="00000000" w:rsidDel="00000000" w:rsidP="00000000" w:rsidRDefault="00000000" w:rsidRPr="00000000" w14:paraId="0000005F">
      <w:pPr>
        <w:rPr/>
      </w:pPr>
      <w:r w:rsidDel="00000000" w:rsidR="00000000" w:rsidRPr="00000000">
        <w:rPr>
          <w:rtl w:val="0"/>
        </w:rPr>
        <w:t xml:space="preserve">1.8 Proposed Analytical Approach</w:t>
      </w:r>
    </w:p>
    <w:p w:rsidR="00000000" w:rsidDel="00000000" w:rsidP="00000000" w:rsidRDefault="00000000" w:rsidRPr="00000000" w14:paraId="00000060">
      <w:pPr>
        <w:rPr/>
      </w:pPr>
      <w:r w:rsidDel="00000000" w:rsidR="00000000" w:rsidRPr="00000000">
        <w:rPr>
          <w:rtl w:val="0"/>
        </w:rPr>
        <w:t xml:space="preserve">The project will follow an end-to-end data science workflow.</w:t>
      </w:r>
    </w:p>
    <w:p w:rsidR="00000000" w:rsidDel="00000000" w:rsidP="00000000" w:rsidRDefault="00000000" w:rsidRPr="00000000" w14:paraId="00000061">
      <w:pPr>
        <w:rPr/>
      </w:pPr>
      <w:r w:rsidDel="00000000" w:rsidR="00000000" w:rsidRPr="00000000">
        <w:rPr>
          <w:rtl w:val="0"/>
        </w:rPr>
        <w:t xml:space="preserve">First, the raw customer, product, order, order-item, and support-ticket datasets will be collected and assessed for completeness and consistency. The data will then be cleaned, integrated, and transformed into a customer-level analytical dataset.</w:t>
      </w:r>
    </w:p>
    <w:p w:rsidR="00000000" w:rsidDel="00000000" w:rsidP="00000000" w:rsidRDefault="00000000" w:rsidRPr="00000000" w14:paraId="00000062">
      <w:pPr>
        <w:rPr/>
      </w:pPr>
      <w:r w:rsidDel="00000000" w:rsidR="00000000" w:rsidRPr="00000000">
        <w:rPr>
          <w:rtl w:val="0"/>
        </w:rPr>
        <w:t xml:space="preserve">Next, exploratory data analysis will be conducted to understand customer purchasing behavior and identify potential patterns associated with churn. Features such as customer recency, purchase frequency, monetary value, customer tenure, support-ticket activity, average order value, and channel behavior will be derived where appropriate.</w:t>
      </w:r>
    </w:p>
    <w:p w:rsidR="00000000" w:rsidDel="00000000" w:rsidP="00000000" w:rsidRDefault="00000000" w:rsidRPr="00000000" w14:paraId="00000063">
      <w:pPr>
        <w:rPr/>
      </w:pPr>
      <w:r w:rsidDel="00000000" w:rsidR="00000000" w:rsidRPr="00000000">
        <w:rPr>
          <w:rtl w:val="0"/>
        </w:rPr>
        <w:t xml:space="preserve">A clearly defined churn criterion will then be established using customer inactivity over a specified period. The resulting churn indicator will serve as the target variable for predictive modeling.</w:t>
      </w:r>
    </w:p>
    <w:p w:rsidR="00000000" w:rsidDel="00000000" w:rsidP="00000000" w:rsidRDefault="00000000" w:rsidRPr="00000000" w14:paraId="00000064">
      <w:pPr>
        <w:rPr/>
      </w:pPr>
      <w:r w:rsidDel="00000000" w:rsidR="00000000" w:rsidRPr="00000000">
        <w:rPr>
          <w:rtl w:val="0"/>
        </w:rPr>
        <w:t xml:space="preserve">Several machine-learning approaches may then be evaluated to identify the model that provides the most useful predictions for the business. Model performance will be assessed using appropriate classification metrics rather than relying solely on overall accuracy, particularly if the churn and non-churn classes are imbalanced.</w:t>
      </w:r>
    </w:p>
    <w:p w:rsidR="00000000" w:rsidDel="00000000" w:rsidP="00000000" w:rsidRDefault="00000000" w:rsidRPr="00000000" w14:paraId="00000065">
      <w:pPr>
        <w:rPr/>
      </w:pPr>
      <w:r w:rsidDel="00000000" w:rsidR="00000000" w:rsidRPr="00000000">
        <w:rPr>
          <w:rtl w:val="0"/>
        </w:rPr>
        <w:t xml:space="preserve">Finally, the analytical findings and model predictions will be translated into practical customer-retention recommendations.</w:t>
      </w:r>
    </w:p>
    <w:p w:rsidR="00000000" w:rsidDel="00000000" w:rsidP="00000000" w:rsidRDefault="00000000" w:rsidRPr="00000000" w14:paraId="00000066">
      <w:pPr>
        <w:rPr/>
      </w:pPr>
      <w:r w:rsidDel="00000000" w:rsidR="00000000" w:rsidRPr="00000000">
        <w:rPr>
          <w:rtl w:val="0"/>
        </w:rPr>
        <w:t xml:space="preserve">1.9 Expected Business Outcomes</w:t>
      </w:r>
    </w:p>
    <w:p w:rsidR="00000000" w:rsidDel="00000000" w:rsidP="00000000" w:rsidRDefault="00000000" w:rsidRPr="00000000" w14:paraId="00000067">
      <w:pPr>
        <w:rPr/>
      </w:pPr>
      <w:r w:rsidDel="00000000" w:rsidR="00000000" w:rsidRPr="00000000">
        <w:rPr>
          <w:rtl w:val="0"/>
        </w:rPr>
        <w:t xml:space="preserve">At the conclusion of the project, Meridian Retail Group is expected to have:</w:t>
      </w:r>
    </w:p>
    <w:p w:rsidR="00000000" w:rsidDel="00000000" w:rsidP="00000000" w:rsidRDefault="00000000" w:rsidRPr="00000000" w14:paraId="00000068">
      <w:pPr>
        <w:rPr/>
      </w:pPr>
      <w:r w:rsidDel="00000000" w:rsidR="00000000" w:rsidRPr="00000000">
        <w:rPr>
          <w:rtl w:val="0"/>
        </w:rPr>
        <w:t xml:space="preserve">1. A quantified and clearly defined customer churn problem.</w:t>
      </w:r>
    </w:p>
    <w:p w:rsidR="00000000" w:rsidDel="00000000" w:rsidP="00000000" w:rsidRDefault="00000000" w:rsidRPr="00000000" w14:paraId="00000069">
      <w:pPr>
        <w:rPr/>
      </w:pPr>
      <w:r w:rsidDel="00000000" w:rsidR="00000000" w:rsidRPr="00000000">
        <w:rPr>
          <w:rtl w:val="0"/>
        </w:rPr>
        <w:t xml:space="preserve">2. An understanding of the historical trend in customer churn.</w:t>
      </w:r>
    </w:p>
    <w:p w:rsidR="00000000" w:rsidDel="00000000" w:rsidP="00000000" w:rsidRDefault="00000000" w:rsidRPr="00000000" w14:paraId="0000006A">
      <w:pPr>
        <w:rPr/>
      </w:pPr>
      <w:r w:rsidDel="00000000" w:rsidR="00000000" w:rsidRPr="00000000">
        <w:rPr>
          <w:rtl w:val="0"/>
        </w:rPr>
        <w:t xml:space="preserve">3. Identification of the major behavioral and demographic factors associated with churn.</w:t>
      </w:r>
    </w:p>
    <w:p w:rsidR="00000000" w:rsidDel="00000000" w:rsidP="00000000" w:rsidRDefault="00000000" w:rsidRPr="00000000" w14:paraId="0000006B">
      <w:pPr>
        <w:rPr/>
      </w:pPr>
      <w:r w:rsidDel="00000000" w:rsidR="00000000" w:rsidRPr="00000000">
        <w:rPr>
          <w:rtl w:val="0"/>
        </w:rPr>
        <w:t xml:space="preserve">4. A predictive model capable of assigning churn-risk probabilities to active customers.</w:t>
      </w:r>
    </w:p>
    <w:p w:rsidR="00000000" w:rsidDel="00000000" w:rsidP="00000000" w:rsidRDefault="00000000" w:rsidRPr="00000000" w14:paraId="0000006C">
      <w:pPr>
        <w:rPr/>
      </w:pPr>
      <w:r w:rsidDel="00000000" w:rsidR="00000000" w:rsidRPr="00000000">
        <w:rPr>
          <w:rtl w:val="0"/>
        </w:rPr>
        <w:t xml:space="preserve">5. An estimate of the revenue potentially exposed to customer churn.</w:t>
      </w:r>
    </w:p>
    <w:p w:rsidR="00000000" w:rsidDel="00000000" w:rsidP="00000000" w:rsidRDefault="00000000" w:rsidRPr="00000000" w14:paraId="0000006D">
      <w:pPr>
        <w:rPr/>
      </w:pPr>
      <w:r w:rsidDel="00000000" w:rsidR="00000000" w:rsidRPr="00000000">
        <w:rPr>
          <w:rtl w:val="0"/>
        </w:rPr>
        <w:t xml:space="preserve">6. A framework for prioritizing customers for retention activities.</w:t>
      </w:r>
    </w:p>
    <w:p w:rsidR="00000000" w:rsidDel="00000000" w:rsidP="00000000" w:rsidRDefault="00000000" w:rsidRPr="00000000" w14:paraId="0000006E">
      <w:pPr>
        <w:rPr/>
      </w:pPr>
      <w:r w:rsidDel="00000000" w:rsidR="00000000" w:rsidRPr="00000000">
        <w:rPr>
          <w:rtl w:val="0"/>
        </w:rPr>
        <w:t xml:space="preserve">7. Practical recommendations that can support customer-experience and retention strategies.</w:t>
      </w:r>
    </w:p>
    <w:p w:rsidR="00000000" w:rsidDel="00000000" w:rsidP="00000000" w:rsidRDefault="00000000" w:rsidRPr="00000000" w14:paraId="0000006F">
      <w:pPr>
        <w:rPr/>
      </w:pPr>
      <w:r w:rsidDel="00000000" w:rsidR="00000000" w:rsidRPr="00000000">
        <w:rPr>
          <w:rtl w:val="0"/>
        </w:rPr>
        <w:t xml:space="preserve">8. A set of churn-related KPIs that can be monitored on an ongoing basis.</w:t>
      </w:r>
    </w:p>
    <w:p w:rsidR="00000000" w:rsidDel="00000000" w:rsidP="00000000" w:rsidRDefault="00000000" w:rsidRPr="00000000" w14:paraId="00000070">
      <w:pPr>
        <w:rPr/>
      </w:pPr>
      <w:r w:rsidDel="00000000" w:rsidR="00000000" w:rsidRPr="00000000">
        <w:rPr>
          <w:rtl w:val="0"/>
        </w:rPr>
        <w:t xml:space="preserve">1.10 Business Success Criteria</w:t>
      </w:r>
    </w:p>
    <w:p w:rsidR="00000000" w:rsidDel="00000000" w:rsidP="00000000" w:rsidRDefault="00000000" w:rsidRPr="00000000" w14:paraId="00000071">
      <w:pPr>
        <w:rPr/>
      </w:pPr>
      <w:r w:rsidDel="00000000" w:rsidR="00000000" w:rsidRPr="00000000">
        <w:rPr>
          <w:rtl w:val="0"/>
        </w:rPr>
        <w:t xml:space="preserve">The project will be considered successful if it provides Meridian's leadership with information that is accurate, interpretable, actionable, and aligned with business objectives.</w:t>
      </w:r>
    </w:p>
    <w:p w:rsidR="00000000" w:rsidDel="00000000" w:rsidP="00000000" w:rsidRDefault="00000000" w:rsidRPr="00000000" w14:paraId="00000072">
      <w:pPr>
        <w:rPr/>
      </w:pPr>
      <w:r w:rsidDel="00000000" w:rsidR="00000000" w:rsidRPr="00000000">
        <w:rPr>
          <w:rtl w:val="0"/>
        </w:rPr>
        <w:t xml:space="preserve">Success will not be measured solely by the predictive accuracy of the machine-learning model. The model must also provide useful customer-risk information that can support practical retention decisions.</w:t>
      </w:r>
    </w:p>
    <w:p w:rsidR="00000000" w:rsidDel="00000000" w:rsidP="00000000" w:rsidRDefault="00000000" w:rsidRPr="00000000" w14:paraId="00000073">
      <w:pPr>
        <w:rPr/>
      </w:pPr>
      <w:r w:rsidDel="00000000" w:rsidR="00000000" w:rsidRPr="00000000">
        <w:rPr>
          <w:rtl w:val="0"/>
        </w:rPr>
        <w:t xml:space="preserve">The final deliverable should enable Meridian's leadership to answer the following core business questions:</w:t>
      </w:r>
    </w:p>
    <w:p w:rsidR="00000000" w:rsidDel="00000000" w:rsidP="00000000" w:rsidRDefault="00000000" w:rsidRPr="00000000" w14:paraId="00000074">
      <w:pPr>
        <w:rPr/>
      </w:pPr>
      <w:r w:rsidDel="00000000" w:rsidR="00000000" w:rsidRPr="00000000">
        <w:rPr>
          <w:rtl w:val="0"/>
        </w:rPr>
        <w:t xml:space="preserve">«How large is the churn problem?»</w:t>
      </w:r>
    </w:p>
    <w:p w:rsidR="00000000" w:rsidDel="00000000" w:rsidP="00000000" w:rsidRDefault="00000000" w:rsidRPr="00000000" w14:paraId="00000075">
      <w:pPr>
        <w:rPr/>
      </w:pPr>
      <w:r w:rsidDel="00000000" w:rsidR="00000000" w:rsidRPr="00000000">
        <w:rPr>
          <w:rtl w:val="0"/>
        </w:rPr>
        <w:t xml:space="preserve">«Why are customers churning?»</w:t>
      </w:r>
    </w:p>
    <w:p w:rsidR="00000000" w:rsidDel="00000000" w:rsidP="00000000" w:rsidRDefault="00000000" w:rsidRPr="00000000" w14:paraId="00000076">
      <w:pPr>
        <w:rPr/>
      </w:pPr>
      <w:r w:rsidDel="00000000" w:rsidR="00000000" w:rsidRPr="00000000">
        <w:rPr>
          <w:rtl w:val="0"/>
        </w:rPr>
        <w:t xml:space="preserve">«Which customers are most likely to churn next?»</w:t>
      </w:r>
    </w:p>
    <w:p w:rsidR="00000000" w:rsidDel="00000000" w:rsidP="00000000" w:rsidRDefault="00000000" w:rsidRPr="00000000" w14:paraId="00000077">
      <w:pPr>
        <w:rPr/>
      </w:pPr>
      <w:r w:rsidDel="00000000" w:rsidR="00000000" w:rsidRPr="00000000">
        <w:rPr>
          <w:rtl w:val="0"/>
        </w:rPr>
        <w:t xml:space="preserve">«How much revenue is potentially at risk?»</w:t>
      </w:r>
    </w:p>
    <w:p w:rsidR="00000000" w:rsidDel="00000000" w:rsidP="00000000" w:rsidRDefault="00000000" w:rsidRPr="00000000" w14:paraId="00000078">
      <w:pPr>
        <w:rPr/>
      </w:pPr>
      <w:r w:rsidDel="00000000" w:rsidR="00000000" w:rsidRPr="00000000">
        <w:rPr>
          <w:rtl w:val="0"/>
        </w:rPr>
        <w:t xml:space="preserve">«What actions should Meridian take to improve customer retention?»</w:t>
      </w:r>
    </w:p>
    <w:p w:rsidR="00000000" w:rsidDel="00000000" w:rsidP="00000000" w:rsidRDefault="00000000" w:rsidRPr="00000000" w14:paraId="00000079">
      <w:pPr>
        <w:rPr/>
      </w:pPr>
      <w:r w:rsidDel="00000000" w:rsidR="00000000" w:rsidRPr="00000000">
        <w:rPr>
          <w:rtl w:val="0"/>
        </w:rPr>
        <w:t xml:space="preserve">By answering these questions, the project will provide a foundation for Meridian Retail Group to adopt a more proactive, measurable, and data-driven approach to customer retention.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ylGbj2GcTyvxhS+RZwrB4rduA==">CgMxLjA4AHIhMWNPb0dBaGZFSGMtRG5pUlp6d1V6eXcxTDd0R0pvWjBK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2026-09-08T17:22:00Z</dcterms:created>
  <dc:creator>uchechukwu</dc:creator>
</cp:coreProperties>
</file>