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svg" ContentType="image/svg"/>
  <Override PartName="/word/media/image6.png" ContentType="image/png"/>
  <Override PartName="/word/media/image4.png" ContentType="image/png"/>
  <Override PartName="/word/media/image5.svg" ContentType="image/svg"/>
  <Override PartName="/word/media/image8.png" ContentType="image/png"/>
  <Override PartName="/word/media/image7.svg" ContentType="image/svg"/>
  <Override PartName="/word/media/image9.svg" ContentType="image/sv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mc:AlternateContent>
          <mc:Choice Requires="wpg">
            <w:drawing>
              <wp:anchor behindDoc="0" distT="28575" distB="29210" distL="15240" distR="14605" simplePos="0" locked="0" layoutInCell="0" allowOverlap="1" relativeHeight="25" wp14:anchorId="4F6782EA">
                <wp:simplePos x="0" y="0"/>
                <wp:positionH relativeFrom="page">
                  <wp:posOffset>6280150</wp:posOffset>
                </wp:positionH>
                <wp:positionV relativeFrom="page">
                  <wp:posOffset>-100965</wp:posOffset>
                </wp:positionV>
                <wp:extent cx="1466850" cy="10232390"/>
                <wp:effectExtent l="15240" t="28575" r="14605" b="29210"/>
                <wp:wrapNone/>
                <wp:docPr id="1" name="Group 75"/>
                <a:graphic xmlns:a="http://schemas.openxmlformats.org/drawingml/2006/main">
                  <a:graphicData uri="http://schemas.microsoft.com/office/word/2010/wordprocessingGroup">
                    <wpg:wgp>
                      <wpg:cNvGrpSpPr/>
                      <wpg:grpSpPr>
                        <a:xfrm>
                          <a:off x="0" y="0"/>
                          <a:ext cx="1467000" cy="10232280"/>
                          <a:chOff x="0" y="0"/>
                          <a:chExt cx="1467000" cy="10232280"/>
                        </a:xfrm>
                      </wpg:grpSpPr>
                      <wps:wsp>
                        <wps:cNvPr id="2" name="Rectangle 76"/>
                        <wps:cNvSpPr/>
                        <wps:spPr>
                          <a:xfrm>
                            <a:off x="415440" y="0"/>
                            <a:ext cx="957600" cy="10232280"/>
                          </a:xfrm>
                          <a:prstGeom prst="rect">
                            <a:avLst/>
                          </a:prstGeom>
                          <a:solidFill>
                            <a:srgbClr val="b32c16"/>
                          </a:solidFill>
                          <a:ln w="9525">
                            <a:solidFill>
                              <a:srgbClr val="bfb675"/>
                            </a:solidFill>
                            <a:miter/>
                          </a:ln>
                        </wps:spPr>
                        <wps:style>
                          <a:lnRef idx="0"/>
                          <a:fillRef idx="0"/>
                          <a:effectRef idx="0"/>
                          <a:fontRef idx="minor"/>
                        </wps:style>
                        <wps:bodyPr/>
                      </wps:wsp>
                      <wps:wsp>
                        <wps:cNvPr id="3" name="AutoShape 77"/>
                        <wps:cNvSpPr/>
                        <wps:spPr>
                          <a:xfrm>
                            <a:off x="213840" y="0"/>
                            <a:ext cx="720" cy="10232280"/>
                          </a:xfrm>
                          <a:prstGeom prst="straightConnector1">
                            <a:avLst/>
                          </a:prstGeom>
                          <a:noFill/>
                          <a:ln w="12700">
                            <a:solidFill>
                              <a:srgbClr val="b32c16"/>
                            </a:solidFill>
                            <a:round/>
                          </a:ln>
                        </wps:spPr>
                        <wps:style>
                          <a:lnRef idx="0"/>
                          <a:fillRef idx="0"/>
                          <a:effectRef idx="0"/>
                          <a:fontRef idx="minor"/>
                        </wps:style>
                        <wps:bodyPr/>
                      </wps:wsp>
                      <wps:wsp>
                        <wps:cNvPr id="4" name="AutoShape 78"/>
                        <wps:cNvSpPr/>
                        <wps:spPr>
                          <a:xfrm>
                            <a:off x="1466280" y="0"/>
                            <a:ext cx="720" cy="10230480"/>
                          </a:xfrm>
                          <a:prstGeom prst="straightConnector1">
                            <a:avLst/>
                          </a:prstGeom>
                          <a:noFill/>
                          <a:ln w="28575">
                            <a:solidFill>
                              <a:srgbClr val="b32c16"/>
                            </a:solidFill>
                            <a:round/>
                          </a:ln>
                        </wps:spPr>
                        <wps:style>
                          <a:lnRef idx="0"/>
                          <a:fillRef idx="0"/>
                          <a:effectRef idx="0"/>
                          <a:fontRef idx="minor"/>
                        </wps:style>
                        <wps:bodyPr/>
                      </wps:wsp>
                      <wps:wsp>
                        <wps:cNvPr id="5" name="AutoShape 79"/>
                        <wps:cNvSpPr/>
                        <wps:spPr>
                          <a:xfrm>
                            <a:off x="358920" y="0"/>
                            <a:ext cx="720" cy="10232280"/>
                          </a:xfrm>
                          <a:prstGeom prst="straightConnector1">
                            <a:avLst/>
                          </a:prstGeom>
                          <a:noFill/>
                          <a:ln w="57150">
                            <a:solidFill>
                              <a:srgbClr val="b32c16"/>
                            </a:solidFill>
                            <a:round/>
                          </a:ln>
                        </wps:spPr>
                        <wps:style>
                          <a:lnRef idx="0"/>
                          <a:fillRef idx="0"/>
                          <a:effectRef idx="0"/>
                          <a:fontRef idx="minor"/>
                        </wps:style>
                        <wps:bodyPr/>
                      </wps:wsp>
                      <wps:wsp>
                        <wps:cNvPr id="6" name="AutoShape 80"/>
                        <wps:cNvSpPr/>
                        <wps:spPr>
                          <a:xfrm>
                            <a:off x="0" y="0"/>
                            <a:ext cx="720" cy="10229040"/>
                          </a:xfrm>
                          <a:prstGeom prst="straightConnector1">
                            <a:avLst/>
                          </a:prstGeom>
                          <a:noFill/>
                          <a:ln w="28575">
                            <a:solidFill>
                              <a:srgbClr val="b32c16"/>
                            </a:solidFill>
                            <a:round/>
                          </a:ln>
                        </wps:spPr>
                        <wps:style>
                          <a:lnRef idx="0"/>
                          <a:fillRef idx="0"/>
                          <a:effectRef idx="0"/>
                          <a:fontRef idx="minor"/>
                        </wps:style>
                        <wps:bodyPr/>
                      </wps:wsp>
                    </wpg:wgp>
                  </a:graphicData>
                </a:graphic>
              </wp:anchor>
            </w:drawing>
          </mc:Choice>
          <mc:Fallback>
            <w:pict>
              <v:group id="shape_0" alt="Group 75" style="position:absolute;margin-left:494.5pt;margin-top:-7.95pt;width:115.5pt;height:805.7pt" coordorigin="9890,-159" coordsize="2310,16114">
                <v:rect id="shape_0" ID="Rectangle 76" path="m0,0l-2147483645,0l-2147483645,-2147483646l0,-2147483646xe" fillcolor="#b32c16" stroked="t" o:allowincell="f" style="position:absolute;left:10544;top:-159;width:1507;height:16113;mso-wrap-style:none;v-text-anchor:middle;mso-position-horizontal-relative:page;mso-position-vertical-relative:page">
                  <v:fill o:detectmouseclick="t" type="solid" color2="#4cd3e9"/>
                  <v:stroke color="#bfb675" weight="9360" joinstyle="miter" endcap="flat"/>
                  <w10:wrap type="none"/>
                </v:rect>
                <v:shapetype id="_x0000_t32" coordsize="21600,21600" o:spt="32" path="m,l21600,21600nfe">
                  <v:stroke joinstyle="miter"/>
                  <v:path gradientshapeok="t" o:connecttype="rect" textboxrect="0,0,21600,21600"/>
                </v:shapetype>
                <v:shape id="shape_0" ID="AutoShape 77" path="m0,0l-2147483648,-2147483647e" stroked="t" o:allowincell="f" style="position:absolute;left:10227;top:-159;width:0;height:16113;mso-wrap-style:none;v-text-anchor:middle;mso-position-horizontal-relative:page;mso-position-vertical-relative:page" type="_x0000_t32">
                  <v:fill o:detectmouseclick="t" on="false"/>
                  <v:stroke color="#b32c16" weight="12600" joinstyle="round" endcap="flat"/>
                  <w10:wrap type="none"/>
                </v:shape>
                <v:shape id="shape_0" ID="AutoShape 78" path="m0,0l-2147483648,-2147483647e" stroked="t" o:allowincell="f" style="position:absolute;left:12199;top:-159;width:0;height:16110;mso-wrap-style:none;v-text-anchor:middle;mso-position-horizontal-relative:page;mso-position-vertical-relative:page" type="_x0000_t32">
                  <v:fill o:detectmouseclick="t" on="false"/>
                  <v:stroke color="#b32c16" weight="28440" joinstyle="round" endcap="flat"/>
                  <w10:wrap type="none"/>
                </v:shape>
                <v:shape id="shape_0" ID="AutoShape 79" path="m0,0l-2147483648,-2147483647e" stroked="t" o:allowincell="f" style="position:absolute;left:10455;top:-159;width:0;height:16113;mso-wrap-style:none;v-text-anchor:middle;mso-position-horizontal-relative:page;mso-position-vertical-relative:page" type="_x0000_t32">
                  <v:fill o:detectmouseclick="t" on="false"/>
                  <v:stroke color="#b32c16" weight="57240" joinstyle="round" endcap="flat"/>
                  <w10:wrap type="none"/>
                </v:shape>
                <v:shape id="shape_0" ID="AutoShape 80" path="m0,0l-2147483648,-2147483647e" stroked="t" o:allowincell="f" style="position:absolute;left:9890;top:-159;width:0;height:16108;mso-wrap-style:none;v-text-anchor:middle;mso-position-horizontal-relative:page;mso-position-vertical-relative:page" type="_x0000_t32">
                  <v:fill o:detectmouseclick="t" on="false"/>
                  <v:stroke color="#b32c16" weight="28440" joinstyle="round" endcap="flat"/>
                  <w10:wrap type="none"/>
                </v:shape>
              </v:group>
            </w:pict>
          </mc:Fallback>
        </mc:AlternateContent>
        <w:drawing>
          <wp:anchor behindDoc="0" distT="0" distB="0" distL="114300" distR="114300" simplePos="0" locked="0" layoutInCell="0" allowOverlap="1" relativeHeight="28">
            <wp:simplePos x="0" y="0"/>
            <wp:positionH relativeFrom="margin">
              <wp:align>center</wp:align>
            </wp:positionH>
            <wp:positionV relativeFrom="margin">
              <wp:align>top</wp:align>
            </wp:positionV>
            <wp:extent cx="1028700" cy="1028700"/>
            <wp:effectExtent l="0" t="0" r="0" b="0"/>
            <wp:wrapSquare wrapText="bothSides"/>
            <wp:docPr id="7" name="image0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06.png" descr=""/>
                    <pic:cNvPicPr>
                      <a:picLocks noChangeAspect="1" noChangeArrowheads="1"/>
                    </pic:cNvPicPr>
                  </pic:nvPicPr>
                  <pic:blipFill>
                    <a:blip r:embed="rId2"/>
                    <a:stretch>
                      <a:fillRect/>
                    </a:stretch>
                  </pic:blipFill>
                  <pic:spPr bwMode="auto">
                    <a:xfrm>
                      <a:off x="0" y="0"/>
                      <a:ext cx="1028700" cy="1028700"/>
                    </a:xfrm>
                    <a:prstGeom prst="rect">
                      <a:avLst/>
                    </a:prstGeom>
                  </pic:spPr>
                </pic:pic>
              </a:graphicData>
            </a:graphic>
          </wp:anchor>
        </w:drawing>
      </w:r>
    </w:p>
    <w:p>
      <w:pPr>
        <w:pStyle w:val="Normal"/>
        <w:rPr/>
      </w:pPr>
      <w:r>
        <w:rPr/>
      </w:r>
    </w:p>
    <w:p>
      <w:pPr>
        <w:pStyle w:val="Normal"/>
        <w:rPr>
          <w:b/>
          <w:sz w:val="36"/>
          <w:szCs w:val="36"/>
        </w:rPr>
      </w:pPr>
      <w:r>
        <w:rPr>
          <w:b/>
          <w:sz w:val="36"/>
          <w:szCs w:val="36"/>
        </w:rPr>
      </w:r>
    </w:p>
    <w:p>
      <w:pPr>
        <w:pStyle w:val="Normal"/>
        <w:jc w:val="center"/>
        <w:rPr>
          <w:b/>
          <w:sz w:val="26"/>
          <w:szCs w:val="26"/>
          <w:lang w:val="el-GR"/>
        </w:rPr>
      </w:pPr>
      <w:r>
        <w:rPr>
          <w:b/>
          <w:sz w:val="26"/>
          <w:szCs w:val="26"/>
          <w:lang w:val="el-GR"/>
        </w:rPr>
      </w:r>
    </w:p>
    <w:p>
      <w:pPr>
        <w:pStyle w:val="Normal"/>
        <w:jc w:val="center"/>
        <w:rPr>
          <w:sz w:val="26"/>
          <w:szCs w:val="26"/>
          <w:lang w:val="el-GR"/>
        </w:rPr>
      </w:pPr>
      <w:r>
        <mc:AlternateContent>
          <mc:Choice Requires="wps">
            <w:drawing>
              <wp:anchor behindDoc="0" distT="29210" distB="29210" distL="29210" distR="28575" simplePos="0" locked="0" layoutInCell="0" allowOverlap="1" relativeHeight="24" wp14:anchorId="5CC2956F">
                <wp:simplePos x="0" y="0"/>
                <wp:positionH relativeFrom="page">
                  <wp:posOffset>3853180</wp:posOffset>
                </wp:positionH>
                <wp:positionV relativeFrom="page">
                  <wp:posOffset>16059150</wp:posOffset>
                </wp:positionV>
                <wp:extent cx="2364740" cy="2327910"/>
                <wp:effectExtent l="29210" t="29210" r="28575" b="29210"/>
                <wp:wrapNone/>
                <wp:docPr id="8" name="Oval 73"/>
                <a:graphic xmlns:a="http://schemas.openxmlformats.org/drawingml/2006/main">
                  <a:graphicData uri="http://schemas.microsoft.com/office/word/2010/wordprocessingShape">
                    <wps:wsp>
                      <wps:cNvSpPr/>
                      <wps:spPr>
                        <a:xfrm flipH="1">
                          <a:off x="0" y="0"/>
                          <a:ext cx="2364840" cy="2327760"/>
                        </a:xfrm>
                        <a:prstGeom prst="ellipse">
                          <a:avLst/>
                        </a:prstGeom>
                        <a:solidFill>
                          <a:srgbClr val="fe8637"/>
                        </a:solidFill>
                        <a:ln w="57150">
                          <a:solidFill>
                            <a:srgbClr val="fe8637"/>
                          </a:solidFill>
                          <a:round/>
                        </a:ln>
                      </wps:spPr>
                      <wps:style>
                        <a:lnRef idx="0"/>
                        <a:fillRef idx="0"/>
                        <a:effectRef idx="0"/>
                        <a:fontRef idx="minor"/>
                      </wps:style>
                      <wps:bodyPr/>
                    </wps:wsp>
                  </a:graphicData>
                </a:graphic>
              </wp:anchor>
            </w:drawing>
          </mc:Choice>
          <mc:Fallback>
            <w:pict>
              <v:oval id="shape_0" ID="Oval 73" path="l-2147483648,-2147483643l-2147483628,-2147483627l-2147483648,-2147483643l-2147483626,-2147483625xe" fillcolor="#fe8637" stroked="t" o:allowincell="f" style="position:absolute;margin-left:303.4pt;margin-top:1264.5pt;width:186.15pt;height:183.25pt;flip:x;mso-wrap-style:none;v-text-anchor:middle;mso-position-horizontal-relative:page;mso-position-vertical-relative:page" wp14:anchorId="5CC2956F">
                <v:fill o:detectmouseclick="t" type="solid" color2="#0179c8"/>
                <v:stroke color="#fe8637" weight="57240" joinstyle="round" endcap="flat"/>
                <w10:wrap type="none"/>
              </v:oval>
            </w:pict>
          </mc:Fallback>
        </mc:AlternateContent>
      </w:r>
      <w:r>
        <w:rPr>
          <w:b/>
          <w:sz w:val="26"/>
          <w:szCs w:val="26"/>
          <w:lang w:val="el-GR"/>
        </w:rPr>
        <w:t>Πανεπιστήμιο Κρήτης –Τμήμα Επιστήμης Υπολογιστών</w:t>
      </w:r>
    </w:p>
    <w:p>
      <w:pPr>
        <w:pStyle w:val="Normal"/>
        <w:jc w:val="center"/>
        <w:rPr>
          <w:b/>
          <w:sz w:val="28"/>
          <w:szCs w:val="28"/>
          <w:lang w:val="el-GR"/>
        </w:rPr>
      </w:pPr>
      <w:r>
        <w:rPr>
          <w:b/>
          <w:sz w:val="28"/>
          <w:szCs w:val="28"/>
          <w:lang w:val="el-GR"/>
        </w:rPr>
        <w:t>ΗΥ252– Αντικειμενοστρεφής Προγραμματισμός</w:t>
      </w:r>
    </w:p>
    <w:p>
      <w:pPr>
        <w:pStyle w:val="Normal"/>
        <w:jc w:val="center"/>
        <w:rPr>
          <w:b/>
          <w:sz w:val="28"/>
          <w:szCs w:val="28"/>
          <w:lang w:val="el-GR"/>
        </w:rPr>
      </w:pPr>
      <w:r>
        <w:rPr>
          <w:b/>
          <w:sz w:val="28"/>
          <w:szCs w:val="28"/>
          <w:lang w:val="el-GR"/>
        </w:rPr>
        <w:t>Διδάσκων: Ι. Τζίτζικας</w:t>
      </w:r>
    </w:p>
    <w:p>
      <w:pPr>
        <w:pStyle w:val="Normal"/>
        <w:jc w:val="center"/>
        <w:rPr>
          <w:b/>
          <w:sz w:val="28"/>
          <w:szCs w:val="28"/>
        </w:rPr>
      </w:pPr>
      <w:r>
        <w:rPr>
          <w:b/>
          <w:sz w:val="28"/>
          <w:szCs w:val="28"/>
          <w:lang w:val="el-GR"/>
        </w:rPr>
        <w:t>Χειμερινό Εξάμηνο 20</w:t>
      </w:r>
      <w:r>
        <w:rPr>
          <w:b/>
          <w:sz w:val="28"/>
          <w:szCs w:val="28"/>
        </w:rPr>
        <w:t>20</w:t>
      </w:r>
      <w:r>
        <w:rPr>
          <w:b/>
          <w:sz w:val="28"/>
          <w:szCs w:val="28"/>
          <w:lang w:val="el-GR"/>
        </w:rPr>
        <w:t>-202</w:t>
      </w:r>
      <w:r>
        <w:rPr>
          <w:b/>
          <w:sz w:val="28"/>
          <w:szCs w:val="28"/>
        </w:rPr>
        <w:t>1</w:t>
      </w:r>
    </w:p>
    <w:p>
      <w:pPr>
        <w:pStyle w:val="-11"/>
        <w:rPr>
          <w:lang w:val="el-GR"/>
        </w:rPr>
      </w:pPr>
      <w:r>
        <w:rPr>
          <w:lang w:val="el-GR"/>
        </w:rPr>
      </w:r>
    </w:p>
    <w:p>
      <w:pPr>
        <w:pStyle w:val="Normal"/>
        <w:rPr>
          <w:lang w:val="el-GR"/>
        </w:rPr>
      </w:pPr>
      <w:r>
        <w:rPr>
          <w:lang w:val="el-GR"/>
        </w:rPr>
      </w:r>
    </w:p>
    <w:p>
      <w:pPr>
        <w:pStyle w:val="Normal"/>
        <w:rPr>
          <w:lang w:val="el-GR"/>
        </w:rPr>
      </w:pPr>
      <w:r>
        <w:rPr>
          <w:lang w:val="el-GR"/>
        </w:rPr>
      </w:r>
    </w:p>
    <w:p>
      <w:pPr>
        <w:pStyle w:val="Normal"/>
        <w:rPr>
          <w:lang w:val="el-GR"/>
        </w:rPr>
      </w:pPr>
      <w:r>
        <w:rPr>
          <w:lang w:val="el-GR"/>
        </w:rPr>
      </w:r>
    </w:p>
    <w:p>
      <w:pPr>
        <w:pStyle w:val="Normal"/>
        <w:rPr>
          <w:lang w:val="el-GR"/>
        </w:rPr>
      </w:pPr>
      <w:r>
        <w:rPr>
          <w:lang w:val="el-GR"/>
        </w:rPr>
      </w:r>
    </w:p>
    <w:p>
      <w:pPr>
        <w:pStyle w:val="-11"/>
        <w:rPr>
          <w:lang w:val="el-GR"/>
        </w:rPr>
      </w:pPr>
      <w:r>
        <w:rPr>
          <w:lang w:val="el-GR"/>
        </w:rPr>
        <mc:AlternateContent>
          <mc:Choice Requires="wps">
            <w:drawing>
              <wp:anchor behindDoc="0" distT="0" distB="0" distL="0" distR="0" simplePos="0" locked="0" layoutInCell="0" allowOverlap="1" relativeHeight="26" wp14:anchorId="2FEB99DE">
                <wp:simplePos x="0" y="0"/>
                <wp:positionH relativeFrom="margin">
                  <wp:posOffset>0</wp:posOffset>
                </wp:positionH>
                <wp:positionV relativeFrom="page">
                  <wp:posOffset>4305300</wp:posOffset>
                </wp:positionV>
                <wp:extent cx="4732020" cy="1066800"/>
                <wp:effectExtent l="0" t="0" r="0" b="0"/>
                <wp:wrapNone/>
                <wp:docPr id="9" name="Rectangle 85"/>
                <a:graphic xmlns:a="http://schemas.openxmlformats.org/drawingml/2006/main">
                  <a:graphicData uri="http://schemas.microsoft.com/office/word/2010/wordprocessingShape">
                    <wps:wsp>
                      <wps:cNvSpPr/>
                      <wps:spPr>
                        <a:xfrm>
                          <a:off x="0" y="0"/>
                          <a:ext cx="4732200" cy="1066680"/>
                        </a:xfrm>
                        <a:prstGeom prst="rect">
                          <a:avLst/>
                        </a:prstGeom>
                        <a:noFill/>
                        <a:ln w="0">
                          <a:noFill/>
                        </a:ln>
                      </wps:spPr>
                      <wps:style>
                        <a:lnRef idx="0"/>
                        <a:fillRef idx="0"/>
                        <a:effectRef idx="0"/>
                        <a:fontRef idx="minor"/>
                      </wps:style>
                      <wps:txbx>
                        <w:txbxContent>
                          <w:p>
                            <w:pPr>
                              <w:pStyle w:val="FrameContents"/>
                              <w:jc w:val="center"/>
                              <w:rPr>
                                <w:smallCaps/>
                                <w:color w:val="244583"/>
                                <w:spacing w:val="20"/>
                                <w:sz w:val="56"/>
                                <w:szCs w:val="56"/>
                              </w:rPr>
                            </w:pPr>
                            <w:r>
                              <w:rPr>
                                <w:smallCaps/>
                                <w:color w:val="244583"/>
                                <w:spacing w:val="20"/>
                                <w:sz w:val="56"/>
                                <w:szCs w:val="56"/>
                              </w:rPr>
                              <w:t>[</w:t>
                            </w:r>
                            <w:r>
                              <w:rPr>
                                <w:smallCaps/>
                                <w:color w:val="244583"/>
                                <w:spacing w:val="20"/>
                                <w:sz w:val="56"/>
                                <w:szCs w:val="56"/>
                                <w:lang w:val="el-GR"/>
                              </w:rPr>
                              <w:t>Αμφιπολησ</w:t>
                            </w:r>
                            <w:r>
                              <w:rPr>
                                <w:smallCaps/>
                                <w:color w:val="244583"/>
                                <w:spacing w:val="20"/>
                                <w:sz w:val="56"/>
                                <w:szCs w:val="56"/>
                              </w:rPr>
                              <w:t>]</w:t>
                            </w:r>
                          </w:p>
                          <w:p>
                            <w:pPr>
                              <w:pStyle w:val="FrameContents"/>
                              <w:spacing w:before="0" w:after="200"/>
                              <w:rPr/>
                            </w:pPr>
                            <w:r>
                              <w:rPr/>
                            </w:r>
                          </w:p>
                        </w:txbxContent>
                      </wps:txbx>
                      <wps:bodyPr anchor="ctr" upright="1">
                        <a:noAutofit/>
                      </wps:bodyPr>
                    </wps:wsp>
                  </a:graphicData>
                </a:graphic>
                <wp14:sizeRelH relativeFrom="page">
                  <wp14:pctWidth>60000</wp14:pctWidth>
                </wp14:sizeRelH>
              </wp:anchor>
            </w:drawing>
          </mc:Choice>
          <mc:Fallback>
            <w:pict>
              <v:rect id="shape_0" ID="Rectangle 85" path="m0,0l-2147483645,0l-2147483645,-2147483646l0,-2147483646xe" stroked="f" o:allowincell="f" style="position:absolute;margin-left:0pt;margin-top:339pt;width:372.55pt;height:83.95pt;mso-wrap-style:square;v-text-anchor:middle;mso-position-horizontal-relative:margin;mso-position-vertical-relative:page" wp14:anchorId="2FEB99DE">
                <v:fill o:detectmouseclick="t" on="false"/>
                <v:stroke color="#3465a4" joinstyle="round" endcap="flat"/>
                <v:textbox>
                  <w:txbxContent>
                    <w:p>
                      <w:pPr>
                        <w:pStyle w:val="FrameContents"/>
                        <w:jc w:val="center"/>
                        <w:rPr>
                          <w:smallCaps/>
                          <w:color w:val="244583"/>
                          <w:spacing w:val="20"/>
                          <w:sz w:val="56"/>
                          <w:szCs w:val="56"/>
                        </w:rPr>
                      </w:pPr>
                      <w:r>
                        <w:rPr>
                          <w:smallCaps/>
                          <w:color w:val="244583"/>
                          <w:spacing w:val="20"/>
                          <w:sz w:val="56"/>
                          <w:szCs w:val="56"/>
                        </w:rPr>
                        <w:t>[</w:t>
                      </w:r>
                      <w:r>
                        <w:rPr>
                          <w:smallCaps/>
                          <w:color w:val="244583"/>
                          <w:spacing w:val="20"/>
                          <w:sz w:val="56"/>
                          <w:szCs w:val="56"/>
                          <w:lang w:val="el-GR"/>
                        </w:rPr>
                        <w:t>Αμφιπολησ</w:t>
                      </w:r>
                      <w:r>
                        <w:rPr>
                          <w:smallCaps/>
                          <w:color w:val="244583"/>
                          <w:spacing w:val="20"/>
                          <w:sz w:val="56"/>
                          <w:szCs w:val="56"/>
                        </w:rPr>
                        <w:t>]</w:t>
                      </w:r>
                    </w:p>
                    <w:p>
                      <w:pPr>
                        <w:pStyle w:val="FrameContents"/>
                        <w:spacing w:before="0" w:after="200"/>
                        <w:rPr/>
                      </w:pPr>
                      <w:r>
                        <w:rPr/>
                      </w:r>
                    </w:p>
                  </w:txbxContent>
                </v:textbox>
                <w10:wrap type="none"/>
              </v:rect>
            </w:pict>
          </mc:Fallback>
        </mc:AlternateContent>
      </w:r>
    </w:p>
    <w:p>
      <w:pPr>
        <w:pStyle w:val="-11"/>
        <w:tabs>
          <w:tab w:val="clear" w:pos="720"/>
          <w:tab w:val="left" w:pos="1680" w:leader="none"/>
        </w:tabs>
        <w:rPr>
          <w:lang w:val="el-GR"/>
        </w:rPr>
      </w:pPr>
      <w:r>
        <w:rPr>
          <w:lang w:val="el-GR"/>
        </w:rPr>
        <w:tab/>
      </w:r>
    </w:p>
    <w:p>
      <w:pPr>
        <w:pStyle w:val="-11"/>
        <w:tabs>
          <w:tab w:val="clear" w:pos="720"/>
          <w:tab w:val="left" w:pos="1680" w:leader="none"/>
        </w:tabs>
        <w:rPr/>
      </w:pPr>
      <w:r>
        <mc:AlternateContent>
          <mc:Choice Requires="wps">
            <w:drawing>
              <wp:anchor behindDoc="0" distT="0" distB="0" distL="635" distR="0" simplePos="0" locked="0" layoutInCell="0" allowOverlap="1" relativeHeight="22" wp14:anchorId="7C7AAB9E">
                <wp:simplePos x="0" y="0"/>
                <wp:positionH relativeFrom="margin">
                  <wp:posOffset>0</wp:posOffset>
                </wp:positionH>
                <wp:positionV relativeFrom="margin">
                  <wp:posOffset>5600700</wp:posOffset>
                </wp:positionV>
                <wp:extent cx="4662805" cy="1257300"/>
                <wp:effectExtent l="635" t="0" r="0" b="0"/>
                <wp:wrapNone/>
                <wp:docPr id="10" name="Rectangle 72"/>
                <a:graphic xmlns:a="http://schemas.openxmlformats.org/drawingml/2006/main">
                  <a:graphicData uri="http://schemas.microsoft.com/office/word/2010/wordprocessingShape">
                    <wps:wsp>
                      <wps:cNvSpPr/>
                      <wps:spPr>
                        <a:xfrm>
                          <a:off x="0" y="0"/>
                          <a:ext cx="4662720" cy="1257480"/>
                        </a:xfrm>
                        <a:prstGeom prst="rect">
                          <a:avLst/>
                        </a:prstGeom>
                        <a:solidFill>
                          <a:srgbClr val="ffffff"/>
                        </a:solidFill>
                        <a:ln w="0">
                          <a:noFill/>
                        </a:ln>
                      </wps:spPr>
                      <wps:style>
                        <a:lnRef idx="0"/>
                        <a:fillRef idx="0"/>
                        <a:effectRef idx="0"/>
                        <a:fontRef idx="minor"/>
                      </wps:style>
                      <wps:txbx>
                        <w:txbxContent>
                          <w:p>
                            <w:pPr>
                              <w:pStyle w:val="FrameContents"/>
                              <w:spacing w:before="0" w:after="100"/>
                              <w:rPr>
                                <w:color w:val="E65B01"/>
                                <w:sz w:val="24"/>
                                <w:szCs w:val="24"/>
                                <w:lang w:val="el-GR"/>
                              </w:rPr>
                            </w:pPr>
                            <w:r>
                              <w:rPr>
                                <w:color w:val="E65B01"/>
                                <w:sz w:val="32"/>
                                <w:szCs w:val="32"/>
                                <w:lang w:val="el-GR"/>
                              </w:rPr>
                              <w:t>[Δημόκριτος Μπόμπος]</w:t>
                            </w:r>
                          </w:p>
                          <w:p>
                            <w:pPr>
                              <w:pStyle w:val="FrameContents"/>
                              <w:spacing w:before="0" w:after="100"/>
                              <w:rPr>
                                <w:color w:val="E65B01"/>
                                <w:sz w:val="32"/>
                                <w:szCs w:val="32"/>
                                <w:lang w:val="el-GR"/>
                              </w:rPr>
                            </w:pPr>
                            <w:r>
                              <w:rPr>
                                <w:color w:val="E65B01"/>
                                <w:sz w:val="32"/>
                                <w:szCs w:val="32"/>
                                <w:lang w:val="el-GR"/>
                              </w:rPr>
                              <w:t>[5064]</w:t>
                            </w:r>
                          </w:p>
                          <w:p>
                            <w:pPr>
                              <w:pStyle w:val="FrameContents"/>
                              <w:spacing w:before="0" w:after="100"/>
                              <w:rPr>
                                <w:color w:val="E65B01"/>
                              </w:rPr>
                            </w:pPr>
                            <w:r>
                              <w:rPr>
                                <w:color w:val="E65B01"/>
                                <w:sz w:val="28"/>
                                <w:szCs w:val="28"/>
                              </w:rPr>
                              <w:t>[</w:t>
                            </w:r>
                            <w:r>
                              <w:rPr>
                                <w:color w:val="E65B01"/>
                                <w:sz w:val="28"/>
                                <w:szCs w:val="28"/>
                                <w:lang w:val="el-GR"/>
                              </w:rPr>
                              <w:t>29-11-2025</w:t>
                            </w:r>
                            <w:r>
                              <w:rPr>
                                <w:color w:val="E65B01"/>
                                <w:sz w:val="28"/>
                                <w:szCs w:val="28"/>
                              </w:rPr>
                              <w:t>]</w:t>
                            </w:r>
                          </w:p>
                        </w:txbxContent>
                      </wps:txbx>
                      <wps:bodyPr anchor="t" upright="1">
                        <a:noAutofit/>
                      </wps:bodyPr>
                    </wps:wsp>
                  </a:graphicData>
                </a:graphic>
              </wp:anchor>
            </w:drawing>
          </mc:Choice>
          <mc:Fallback>
            <w:pict>
              <v:rect id="shape_0" ID="Rectangle 72" path="m0,0l-2147483645,0l-2147483645,-2147483646l0,-2147483646xe" fillcolor="white" stroked="f" o:allowincell="f" style="position:absolute;margin-left:0pt;margin-top:441pt;width:367.1pt;height:98.95pt;mso-wrap-style:square;v-text-anchor:top;mso-position-horizontal-relative:margin;mso-position-vertical-relative:margin" wp14:anchorId="7C7AAB9E">
                <v:fill o:detectmouseclick="t" type="solid" color2="black"/>
                <v:stroke color="#3465a4" joinstyle="round" endcap="flat"/>
                <v:textbox>
                  <w:txbxContent>
                    <w:p>
                      <w:pPr>
                        <w:pStyle w:val="FrameContents"/>
                        <w:spacing w:before="0" w:after="100"/>
                        <w:rPr>
                          <w:color w:val="E65B01"/>
                          <w:sz w:val="24"/>
                          <w:szCs w:val="24"/>
                          <w:lang w:val="el-GR"/>
                        </w:rPr>
                      </w:pPr>
                      <w:r>
                        <w:rPr>
                          <w:color w:val="E65B01"/>
                          <w:sz w:val="32"/>
                          <w:szCs w:val="32"/>
                          <w:lang w:val="el-GR"/>
                        </w:rPr>
                        <w:t>[Δημόκριτος Μπόμπος]</w:t>
                      </w:r>
                    </w:p>
                    <w:p>
                      <w:pPr>
                        <w:pStyle w:val="FrameContents"/>
                        <w:spacing w:before="0" w:after="100"/>
                        <w:rPr>
                          <w:color w:val="E65B01"/>
                          <w:sz w:val="32"/>
                          <w:szCs w:val="32"/>
                          <w:lang w:val="el-GR"/>
                        </w:rPr>
                      </w:pPr>
                      <w:r>
                        <w:rPr>
                          <w:color w:val="E65B01"/>
                          <w:sz w:val="32"/>
                          <w:szCs w:val="32"/>
                          <w:lang w:val="el-GR"/>
                        </w:rPr>
                        <w:t>[5064]</w:t>
                      </w:r>
                    </w:p>
                    <w:p>
                      <w:pPr>
                        <w:pStyle w:val="FrameContents"/>
                        <w:spacing w:before="0" w:after="100"/>
                        <w:rPr>
                          <w:color w:val="E65B01"/>
                        </w:rPr>
                      </w:pPr>
                      <w:r>
                        <w:rPr>
                          <w:color w:val="E65B01"/>
                          <w:sz w:val="28"/>
                          <w:szCs w:val="28"/>
                        </w:rPr>
                        <w:t>[</w:t>
                      </w:r>
                      <w:r>
                        <w:rPr>
                          <w:color w:val="E65B01"/>
                          <w:sz w:val="28"/>
                          <w:szCs w:val="28"/>
                          <w:lang w:val="el-GR"/>
                        </w:rPr>
                        <w:t>29-11-2025</w:t>
                      </w:r>
                      <w:r>
                        <w:rPr>
                          <w:color w:val="E65B01"/>
                          <w:sz w:val="28"/>
                          <w:szCs w:val="28"/>
                        </w:rPr>
                        <w:t>]</w:t>
                      </w:r>
                    </w:p>
                  </w:txbxContent>
                </v:textbox>
                <w10:wrap type="none"/>
              </v:rect>
            </w:pict>
          </mc:Fallback>
        </mc:AlternateContent>
        <mc:AlternateContent>
          <mc:Choice Requires="wps">
            <w:drawing>
              <wp:anchor behindDoc="0" distT="0" distB="25400" distL="114300" distR="113030" simplePos="0" locked="0" layoutInCell="0" allowOverlap="1" relativeHeight="29" wp14:anchorId="0916C1AA">
                <wp:simplePos x="0" y="0"/>
                <wp:positionH relativeFrom="margin">
                  <wp:posOffset>0</wp:posOffset>
                </wp:positionH>
                <wp:positionV relativeFrom="page">
                  <wp:posOffset>5441950</wp:posOffset>
                </wp:positionV>
                <wp:extent cx="4732020" cy="958850"/>
                <wp:effectExtent l="0" t="0" r="0" b="0"/>
                <wp:wrapThrough wrapText="bothSides">
                  <wp:wrapPolygon edited="0">
                    <wp:start x="176" y="0"/>
                    <wp:lineTo x="176" y="21028"/>
                    <wp:lineTo x="21265" y="21028"/>
                    <wp:lineTo x="21265" y="0"/>
                    <wp:lineTo x="176" y="0"/>
                  </wp:wrapPolygon>
                </wp:wrapThrough>
                <wp:docPr id="11" name="Rectangle 85"/>
                <a:graphic xmlns:a="http://schemas.openxmlformats.org/drawingml/2006/main">
                  <a:graphicData uri="http://schemas.microsoft.com/office/word/2010/wordprocessingShape">
                    <wps:wsp>
                      <wps:cNvSpPr/>
                      <wps:spPr>
                        <a:xfrm>
                          <a:off x="0" y="0"/>
                          <a:ext cx="4732200" cy="958680"/>
                        </a:xfrm>
                        <a:prstGeom prst="rect">
                          <a:avLst/>
                        </a:prstGeom>
                        <a:noFill/>
                        <a:ln w="0">
                          <a:noFill/>
                        </a:ln>
                      </wps:spPr>
                      <wps:style>
                        <a:lnRef idx="0"/>
                        <a:fillRef idx="0"/>
                        <a:effectRef idx="0"/>
                        <a:fontRef idx="minor"/>
                      </wps:style>
                      <wps:txbx>
                        <w:txbxContent>
                          <w:p>
                            <w:pPr>
                              <w:pStyle w:val="FrameContents"/>
                              <w:spacing w:before="0" w:after="200"/>
                              <w:rPr/>
                            </w:pPr>
                            <w:r>
                              <w:rPr/>
                            </w:r>
                          </w:p>
                        </w:txbxContent>
                      </wps:txbx>
                      <wps:bodyPr anchor="ctr" upright="1">
                        <a:noAutofit/>
                      </wps:bodyPr>
                    </wps:wsp>
                  </a:graphicData>
                </a:graphic>
                <wp14:sizeRelH relativeFrom="page">
                  <wp14:pctWidth>60000</wp14:pctWidth>
                </wp14:sizeRelH>
              </wp:anchor>
            </w:drawing>
          </mc:Choice>
          <mc:Fallback>
            <w:pict>
              <v:rect id="shape_0" ID="Rectangle 85" path="m0,0l-2147483645,0l-2147483645,-2147483646l0,-2147483646xe" stroked="f" o:allowincell="f" style="position:absolute;margin-left:0pt;margin-top:428.5pt;width:372.55pt;height:75.45pt;mso-wrap-style:none;v-text-anchor:middle;mso-position-horizontal-relative:margin;mso-position-vertical-relative:page" wp14:anchorId="0916C1AA">
                <v:fill o:detectmouseclick="t" on="false"/>
                <v:stroke color="#3465a4" joinstyle="round" endcap="flat"/>
                <v:textbox>
                  <w:txbxContent>
                    <w:p>
                      <w:pPr>
                        <w:pStyle w:val="FrameContents"/>
                        <w:spacing w:before="0" w:after="200"/>
                        <w:rPr/>
                      </w:pPr>
                      <w:r>
                        <w:rPr/>
                      </w:r>
                    </w:p>
                  </w:txbxContent>
                </v:textbox>
                <w10:wrap type="square"/>
              </v:rect>
            </w:pict>
          </mc:Fallback>
        </mc:AlternateContent>
      </w:r>
      <w:r>
        <w:rPr>
          <w:sz w:val="36"/>
          <w:szCs w:val="36"/>
        </w:rPr>
        <w:t>Εισαγωγ</w:t>
      </w:r>
      <w:r>
        <w:rPr>
          <w:sz w:val="36"/>
          <w:szCs w:val="36"/>
          <w:lang w:val="el-GR"/>
        </w:rPr>
        <w:t>ή</w:t>
      </w:r>
    </w:p>
    <w:p>
      <w:pPr>
        <w:pStyle w:val="Normal"/>
        <w:rPr>
          <w:lang w:val="en-GB"/>
        </w:rPr>
      </w:pPr>
      <w:r>
        <w:rPr>
          <w:lang w:val="en-GB"/>
        </w:rPr>
      </w:r>
    </w:p>
    <w:p>
      <w:pPr>
        <w:pStyle w:val="Normal"/>
        <w:rPr>
          <w:lang w:val="en-GB"/>
        </w:rPr>
      </w:pPr>
      <w:r>
        <w:rPr>
          <w:lang w:val="en-GB"/>
        </w:rPr>
      </w:r>
    </w:p>
    <w:p>
      <w:pPr>
        <w:pStyle w:val="Normal"/>
        <w:rPr>
          <w:color w:val="auto"/>
        </w:rPr>
      </w:pPr>
      <w:r>
        <w:rPr>
          <w:color w:val="auto"/>
        </w:rPr>
        <w:t xml:space="preserve">Think and describe what you plan to do and why it will be useful. </w:t>
      </w:r>
    </w:p>
    <w:p>
      <w:pPr>
        <w:pStyle w:val="Subtitle"/>
        <w:rPr>
          <w:lang w:val="en-GB"/>
        </w:rPr>
      </w:pPr>
      <w:r>
        <w:rPr>
          <w:lang w:val="en-GB"/>
        </w:rPr>
      </w:r>
    </w:p>
    <w:p>
      <w:pPr>
        <w:pStyle w:val="Subtitle"/>
        <w:rPr>
          <w:lang w:val="en-GB"/>
        </w:rPr>
      </w:pPr>
      <w:r>
        <w:rPr>
          <w:lang w:val="en-GB"/>
        </w:rPr>
      </w:r>
    </w:p>
    <w:p>
      <w:pPr>
        <w:pStyle w:val="Subtitle"/>
        <w:rPr>
          <w:lang w:val="en-GB"/>
        </w:rPr>
      </w:pPr>
      <w:r>
        <w:rPr>
          <w:lang w:val="en-GB"/>
        </w:rPr>
      </w:r>
    </w:p>
    <w:p>
      <w:pPr>
        <w:pStyle w:val="Subtitle"/>
        <w:rPr>
          <w:lang w:val="en-GB"/>
        </w:rPr>
      </w:pPr>
      <w:r>
        <w:rPr>
          <w:lang w:val="en-GB"/>
        </w:rPr>
      </w:r>
    </w:p>
    <w:p>
      <w:pPr>
        <w:pStyle w:val="TOCHeading"/>
        <w:rPr/>
      </w:pPr>
      <w:r>
        <w:rPr/>
        <w:t>Περιεχόμενα</w:t>
      </w:r>
    </w:p>
    <w:sdt>
      <w:sdtPr>
        <w:docPartObj>
          <w:docPartGallery w:val="Table of Contents"/>
          <w:docPartUnique w:val="true"/>
        </w:docPartObj>
      </w:sdtPr>
      <w:sdtContent>
        <w:p>
          <w:pPr>
            <w:pStyle w:val="TOC2"/>
            <w:tabs>
              <w:tab w:val="clear" w:pos="720"/>
              <w:tab w:val="left" w:pos="400" w:leader="none"/>
              <w:tab w:val="right" w:pos="8113" w:leader="dot"/>
            </w:tabs>
            <w:rPr>
              <w:rFonts w:ascii="Calibri" w:hAnsi="Calibri" w:eastAsia="" w:cs="" w:asciiTheme="minorHAnsi" w:cstheme="minorBidi" w:eastAsiaTheme="minorEastAsia" w:hAnsiTheme="minorHAnsi"/>
              <w:b w:val="false"/>
              <w:color w:val="auto"/>
              <w:sz w:val="22"/>
              <w:szCs w:val="22"/>
              <w:lang w:val="el-GR" w:eastAsia="el-GR"/>
            </w:rPr>
          </w:pPr>
          <w:r>
            <w:fldChar w:fldCharType="begin"/>
          </w:r>
          <w:r>
            <w:rPr>
              <w:webHidden/>
              <w:rStyle w:val="IndexLink"/>
              <w:vanish w:val="false"/>
              <w:lang w:val="el-GR"/>
            </w:rPr>
            <w:instrText xml:space="preserve"> TOC \z \o "1-3" \u \h</w:instrText>
          </w:r>
          <w:r>
            <w:rPr>
              <w:webHidden/>
              <w:rStyle w:val="IndexLink"/>
              <w:vanish w:val="false"/>
              <w:lang w:val="el-GR"/>
            </w:rPr>
            <w:fldChar w:fldCharType="separate"/>
          </w:r>
          <w:hyperlink w:anchor="_Toc530045458">
            <w:r>
              <w:rPr>
                <w:webHidden/>
                <w:rStyle w:val="IndexLink"/>
                <w:vanish w:val="false"/>
                <w:lang w:val="el-GR"/>
              </w:rPr>
              <w:t>1.</w:t>
            </w:r>
            <w:r>
              <w:rPr>
                <w:rStyle w:val="IndexLink"/>
                <w:rFonts w:eastAsia="" w:cs="" w:ascii="Calibri" w:hAnsi="Calibri" w:asciiTheme="minorHAnsi" w:cstheme="minorBidi" w:eastAsiaTheme="minorEastAsia" w:hAnsiTheme="minorHAnsi"/>
                <w:b w:val="false"/>
                <w:color w:val="auto"/>
                <w:sz w:val="22"/>
                <w:szCs w:val="22"/>
                <w:lang w:val="el-GR" w:eastAsia="el-GR"/>
              </w:rPr>
              <w:tab/>
            </w:r>
            <w:r>
              <w:rPr>
                <w:rStyle w:val="IndexLink"/>
                <w:lang w:val="el-GR"/>
              </w:rPr>
              <w:t>Εισαγωγή</w:t>
            </w:r>
            <w:r>
              <w:rPr>
                <w:webHidden/>
              </w:rPr>
              <w:fldChar w:fldCharType="begin"/>
            </w:r>
            <w:r>
              <w:rPr>
                <w:webHidden/>
              </w:rPr>
              <w:instrText xml:space="preserve">PAGEREF _Toc530045458 \h</w:instrText>
            </w:r>
            <w:r>
              <w:rPr>
                <w:webHidden/>
              </w:rPr>
              <w:fldChar w:fldCharType="separate"/>
            </w:r>
            <w:r>
              <w:rPr>
                <w:rStyle w:val="IndexLink"/>
                <w:vanish w:val="false"/>
              </w:rPr>
              <w:tab/>
              <w:t>1</w:t>
            </w:r>
            <w:r>
              <w:rPr>
                <w:webHidden/>
              </w:rPr>
              <w:fldChar w:fldCharType="end"/>
            </w:r>
          </w:hyperlink>
        </w:p>
        <w:p>
          <w:pPr>
            <w:pStyle w:val="TOC2"/>
            <w:tabs>
              <w:tab w:val="clear" w:pos="720"/>
              <w:tab w:val="left" w:pos="400" w:leader="none"/>
              <w:tab w:val="right" w:pos="8113" w:leader="dot"/>
            </w:tabs>
            <w:rPr>
              <w:rFonts w:ascii="Calibri" w:hAnsi="Calibri" w:eastAsia="" w:cs="" w:asciiTheme="minorHAnsi" w:cstheme="minorBidi" w:eastAsiaTheme="minorEastAsia" w:hAnsiTheme="minorHAnsi"/>
              <w:b w:val="false"/>
              <w:color w:val="auto"/>
              <w:sz w:val="22"/>
              <w:szCs w:val="22"/>
              <w:lang w:val="el-GR" w:eastAsia="el-GR"/>
            </w:rPr>
          </w:pPr>
          <w:hyperlink w:anchor="_Toc530045459">
            <w:r>
              <w:rPr>
                <w:webHidden/>
                <w:rStyle w:val="IndexLink"/>
                <w:vanish w:val="false"/>
                <w:lang w:val="el-GR"/>
              </w:rPr>
              <w:t>2.</w:t>
            </w:r>
            <w:r>
              <w:rPr>
                <w:rStyle w:val="IndexLink"/>
                <w:rFonts w:eastAsia="" w:cs="" w:ascii="Calibri" w:hAnsi="Calibri" w:asciiTheme="minorHAnsi" w:cstheme="minorBidi" w:eastAsiaTheme="minorEastAsia" w:hAnsiTheme="minorHAnsi"/>
                <w:b w:val="false"/>
                <w:color w:val="auto"/>
                <w:sz w:val="22"/>
                <w:szCs w:val="22"/>
                <w:lang w:val="el-GR" w:eastAsia="el-GR"/>
              </w:rPr>
              <w:tab/>
            </w:r>
            <w:r>
              <w:rPr>
                <w:rStyle w:val="IndexLink"/>
                <w:lang w:val="el-GR"/>
              </w:rPr>
              <w:t xml:space="preserve">Η Σχεδίαση και οι Κλάσεις του Πακέτου </w:t>
            </w:r>
            <w:r>
              <w:rPr>
                <w:rStyle w:val="IndexLink"/>
                <w:lang w:val="en-GB"/>
              </w:rPr>
              <w:t>Model</w:t>
            </w:r>
            <w:r>
              <w:rPr>
                <w:webHidden/>
              </w:rPr>
              <w:fldChar w:fldCharType="begin"/>
            </w:r>
            <w:r>
              <w:rPr>
                <w:webHidden/>
              </w:rPr>
              <w:instrText xml:space="preserve">PAGEREF _Toc530045459 \h</w:instrText>
            </w:r>
            <w:r>
              <w:rPr>
                <w:webHidden/>
              </w:rPr>
              <w:fldChar w:fldCharType="separate"/>
            </w:r>
            <w:r>
              <w:rPr>
                <w:rStyle w:val="IndexLink"/>
                <w:vanish w:val="false"/>
              </w:rPr>
              <w:tab/>
              <w:t>1</w:t>
            </w:r>
            <w:r>
              <w:rPr>
                <w:webHidden/>
              </w:rPr>
              <w:fldChar w:fldCharType="end"/>
            </w:r>
          </w:hyperlink>
        </w:p>
        <w:p>
          <w:pPr>
            <w:pStyle w:val="TOC2"/>
            <w:tabs>
              <w:tab w:val="clear" w:pos="720"/>
              <w:tab w:val="left" w:pos="400" w:leader="none"/>
              <w:tab w:val="right" w:pos="8113" w:leader="dot"/>
            </w:tabs>
            <w:rPr>
              <w:rFonts w:ascii="Calibri" w:hAnsi="Calibri" w:eastAsia="" w:cs="" w:asciiTheme="minorHAnsi" w:cstheme="minorBidi" w:eastAsiaTheme="minorEastAsia" w:hAnsiTheme="minorHAnsi"/>
              <w:b w:val="false"/>
              <w:color w:val="auto"/>
              <w:sz w:val="22"/>
              <w:szCs w:val="22"/>
              <w:lang w:val="el-GR" w:eastAsia="el-GR"/>
            </w:rPr>
          </w:pPr>
          <w:hyperlink w:anchor="_Toc530045460">
            <w:r>
              <w:rPr>
                <w:webHidden/>
                <w:rStyle w:val="IndexLink"/>
                <w:vanish w:val="false"/>
                <w:lang w:val="el-GR"/>
              </w:rPr>
              <w:t>3.</w:t>
            </w:r>
            <w:r>
              <w:rPr>
                <w:rStyle w:val="IndexLink"/>
                <w:rFonts w:eastAsia="" w:cs="" w:ascii="Calibri" w:hAnsi="Calibri" w:asciiTheme="minorHAnsi" w:cstheme="minorBidi" w:eastAsiaTheme="minorEastAsia" w:hAnsiTheme="minorHAnsi"/>
                <w:b w:val="false"/>
                <w:color w:val="auto"/>
                <w:sz w:val="22"/>
                <w:szCs w:val="22"/>
                <w:lang w:val="el-GR" w:eastAsia="el-GR"/>
              </w:rPr>
              <w:tab/>
            </w:r>
            <w:r>
              <w:rPr>
                <w:rStyle w:val="IndexLink"/>
                <w:lang w:val="el-GR"/>
              </w:rPr>
              <w:t xml:space="preserve">Η Σχεδίαση και οι Κλάσεις του Πακέτου  </w:t>
            </w:r>
            <w:r>
              <w:rPr>
                <w:rStyle w:val="IndexLink"/>
                <w:lang w:val="en-GB"/>
              </w:rPr>
              <w:t>Controller</w:t>
            </w:r>
            <w:r>
              <w:rPr>
                <w:webHidden/>
              </w:rPr>
              <w:fldChar w:fldCharType="begin"/>
            </w:r>
            <w:r>
              <w:rPr>
                <w:webHidden/>
              </w:rPr>
              <w:instrText xml:space="preserve">PAGEREF _Toc530045460 \h</w:instrText>
            </w:r>
            <w:r>
              <w:rPr>
                <w:webHidden/>
              </w:rPr>
              <w:fldChar w:fldCharType="separate"/>
            </w:r>
            <w:r>
              <w:rPr>
                <w:rStyle w:val="IndexLink"/>
                <w:vanish w:val="false"/>
              </w:rPr>
              <w:tab/>
              <w:t>1</w:t>
            </w:r>
            <w:r>
              <w:rPr>
                <w:webHidden/>
              </w:rPr>
              <w:fldChar w:fldCharType="end"/>
            </w:r>
          </w:hyperlink>
        </w:p>
        <w:p>
          <w:pPr>
            <w:pStyle w:val="TOC2"/>
            <w:tabs>
              <w:tab w:val="clear" w:pos="720"/>
              <w:tab w:val="left" w:pos="400" w:leader="none"/>
              <w:tab w:val="right" w:pos="8113" w:leader="dot"/>
            </w:tabs>
            <w:rPr>
              <w:rFonts w:ascii="Calibri" w:hAnsi="Calibri" w:eastAsia="" w:cs="" w:asciiTheme="minorHAnsi" w:cstheme="minorBidi" w:eastAsiaTheme="minorEastAsia" w:hAnsiTheme="minorHAnsi"/>
              <w:b w:val="false"/>
              <w:color w:val="auto"/>
              <w:sz w:val="22"/>
              <w:szCs w:val="22"/>
              <w:lang w:val="el-GR" w:eastAsia="el-GR"/>
            </w:rPr>
          </w:pPr>
          <w:hyperlink w:anchor="_Toc530045461">
            <w:r>
              <w:rPr>
                <w:webHidden/>
                <w:rStyle w:val="IndexLink"/>
                <w:vanish w:val="false"/>
                <w:lang w:val="el-GR"/>
              </w:rPr>
              <w:t>4.</w:t>
            </w:r>
            <w:r>
              <w:rPr>
                <w:rStyle w:val="IndexLink"/>
                <w:rFonts w:eastAsia="" w:cs="" w:ascii="Calibri" w:hAnsi="Calibri" w:asciiTheme="minorHAnsi" w:cstheme="minorBidi" w:eastAsiaTheme="minorEastAsia" w:hAnsiTheme="minorHAnsi"/>
                <w:b w:val="false"/>
                <w:color w:val="auto"/>
                <w:sz w:val="22"/>
                <w:szCs w:val="22"/>
                <w:lang w:val="el-GR" w:eastAsia="el-GR"/>
              </w:rPr>
              <w:tab/>
            </w:r>
            <w:r>
              <w:rPr>
                <w:rStyle w:val="IndexLink"/>
                <w:lang w:val="el-GR"/>
              </w:rPr>
              <w:t xml:space="preserve">Η Σχεδίαση και οι Κλάσεις του Πακέτου  </w:t>
            </w:r>
            <w:r>
              <w:rPr>
                <w:rStyle w:val="IndexLink"/>
                <w:lang w:val="en-GB"/>
              </w:rPr>
              <w:t>View</w:t>
            </w:r>
            <w:r>
              <w:rPr>
                <w:webHidden/>
              </w:rPr>
              <w:fldChar w:fldCharType="begin"/>
            </w:r>
            <w:r>
              <w:rPr>
                <w:webHidden/>
              </w:rPr>
              <w:instrText xml:space="preserve">PAGEREF _Toc530045461 \h</w:instrText>
            </w:r>
            <w:r>
              <w:rPr>
                <w:webHidden/>
              </w:rPr>
              <w:fldChar w:fldCharType="separate"/>
            </w:r>
            <w:r>
              <w:rPr>
                <w:rStyle w:val="IndexLink"/>
                <w:vanish w:val="false"/>
              </w:rPr>
              <w:tab/>
              <w:t>2</w:t>
            </w:r>
            <w:r>
              <w:rPr>
                <w:webHidden/>
              </w:rPr>
              <w:fldChar w:fldCharType="end"/>
            </w:r>
          </w:hyperlink>
        </w:p>
        <w:p>
          <w:pPr>
            <w:pStyle w:val="TOC2"/>
            <w:tabs>
              <w:tab w:val="clear" w:pos="720"/>
              <w:tab w:val="left" w:pos="400" w:leader="none"/>
              <w:tab w:val="right" w:pos="8113" w:leader="dot"/>
            </w:tabs>
            <w:rPr>
              <w:rFonts w:ascii="Calibri" w:hAnsi="Calibri" w:eastAsia="" w:cs="" w:asciiTheme="minorHAnsi" w:cstheme="minorBidi" w:eastAsiaTheme="minorEastAsia" w:hAnsiTheme="minorHAnsi"/>
              <w:b w:val="false"/>
              <w:color w:val="auto"/>
              <w:sz w:val="22"/>
              <w:szCs w:val="22"/>
              <w:lang w:val="el-GR" w:eastAsia="el-GR"/>
            </w:rPr>
          </w:pPr>
          <w:hyperlink w:anchor="_Toc530045462">
            <w:r>
              <w:rPr>
                <w:webHidden/>
                <w:rStyle w:val="IndexLink"/>
                <w:vanish w:val="false"/>
                <w:lang w:val="el-GR"/>
              </w:rPr>
              <w:t>5.</w:t>
            </w:r>
            <w:r>
              <w:rPr>
                <w:rStyle w:val="IndexLink"/>
                <w:rFonts w:eastAsia="" w:cs="" w:ascii="Calibri" w:hAnsi="Calibri" w:asciiTheme="minorHAnsi" w:cstheme="minorBidi" w:eastAsiaTheme="minorEastAsia" w:hAnsiTheme="minorHAnsi"/>
                <w:b w:val="false"/>
                <w:color w:val="auto"/>
                <w:sz w:val="22"/>
                <w:szCs w:val="22"/>
                <w:lang w:val="el-GR" w:eastAsia="el-GR"/>
              </w:rPr>
              <w:tab/>
            </w:r>
            <w:r>
              <w:rPr>
                <w:rStyle w:val="IndexLink"/>
                <w:lang w:val="el-GR"/>
              </w:rPr>
              <w:t xml:space="preserve">Η Αλληλεπίδραση μεταξύ των κλάσεων – Διαγράμματα </w:t>
            </w:r>
            <w:r>
              <w:rPr>
                <w:rStyle w:val="IndexLink"/>
                <w:lang w:val="en-GB"/>
              </w:rPr>
              <w:t>UML</w:t>
            </w:r>
            <w:r>
              <w:rPr>
                <w:webHidden/>
              </w:rPr>
              <w:fldChar w:fldCharType="begin"/>
            </w:r>
            <w:r>
              <w:rPr>
                <w:webHidden/>
              </w:rPr>
              <w:instrText xml:space="preserve">PAGEREF _Toc530045462 \h</w:instrText>
            </w:r>
            <w:r>
              <w:rPr>
                <w:webHidden/>
              </w:rPr>
              <w:fldChar w:fldCharType="separate"/>
            </w:r>
            <w:r>
              <w:rPr>
                <w:rStyle w:val="IndexLink"/>
                <w:vanish w:val="false"/>
              </w:rPr>
              <w:tab/>
              <w:t>2</w:t>
            </w:r>
            <w:r>
              <w:rPr>
                <w:webHidden/>
              </w:rPr>
              <w:fldChar w:fldCharType="end"/>
            </w:r>
          </w:hyperlink>
        </w:p>
        <w:p>
          <w:pPr>
            <w:pStyle w:val="TOC2"/>
            <w:tabs>
              <w:tab w:val="clear" w:pos="720"/>
              <w:tab w:val="left" w:pos="400" w:leader="none"/>
              <w:tab w:val="right" w:pos="8113" w:leader="dot"/>
            </w:tabs>
            <w:rPr>
              <w:rFonts w:ascii="Calibri" w:hAnsi="Calibri" w:eastAsia="" w:cs="" w:asciiTheme="minorHAnsi" w:cstheme="minorBidi" w:eastAsiaTheme="minorEastAsia" w:hAnsiTheme="minorHAnsi"/>
              <w:b w:val="false"/>
              <w:color w:val="auto"/>
              <w:sz w:val="22"/>
              <w:szCs w:val="22"/>
              <w:lang w:val="el-GR" w:eastAsia="el-GR"/>
            </w:rPr>
          </w:pPr>
          <w:hyperlink w:anchor="_Toc530045463">
            <w:r>
              <w:rPr>
                <w:webHidden/>
                <w:rStyle w:val="IndexLink"/>
                <w:vanish w:val="false"/>
                <w:lang w:val="el-GR"/>
              </w:rPr>
              <w:t>6.</w:t>
            </w:r>
            <w:r>
              <w:rPr>
                <w:rStyle w:val="IndexLink"/>
                <w:rFonts w:eastAsia="" w:cs="" w:ascii="Calibri" w:hAnsi="Calibri" w:asciiTheme="minorHAnsi" w:cstheme="minorBidi" w:eastAsiaTheme="minorEastAsia" w:hAnsiTheme="minorHAnsi"/>
                <w:b w:val="false"/>
                <w:color w:val="auto"/>
                <w:sz w:val="22"/>
                <w:szCs w:val="22"/>
                <w:lang w:val="el-GR" w:eastAsia="el-GR"/>
              </w:rPr>
              <w:tab/>
            </w:r>
            <w:r>
              <w:rPr>
                <w:rStyle w:val="IndexLink"/>
                <w:lang w:val="el-GR"/>
              </w:rPr>
              <w:t>Λειτουργικότητα (Β Φάση)</w:t>
            </w:r>
            <w:r>
              <w:rPr>
                <w:webHidden/>
              </w:rPr>
              <w:fldChar w:fldCharType="begin"/>
            </w:r>
            <w:r>
              <w:rPr>
                <w:webHidden/>
              </w:rPr>
              <w:instrText xml:space="preserve">PAGEREF _Toc530045463 \h</w:instrText>
            </w:r>
            <w:r>
              <w:rPr>
                <w:webHidden/>
              </w:rPr>
              <w:fldChar w:fldCharType="separate"/>
            </w:r>
            <w:r>
              <w:rPr>
                <w:rStyle w:val="IndexLink"/>
                <w:vanish w:val="false"/>
              </w:rPr>
              <w:tab/>
              <w:t>2</w:t>
            </w:r>
            <w:r>
              <w:rPr>
                <w:webHidden/>
              </w:rPr>
              <w:fldChar w:fldCharType="end"/>
            </w:r>
          </w:hyperlink>
        </w:p>
        <w:p>
          <w:pPr>
            <w:pStyle w:val="TOC2"/>
            <w:tabs>
              <w:tab w:val="clear" w:pos="720"/>
              <w:tab w:val="left" w:pos="400" w:leader="none"/>
              <w:tab w:val="right" w:pos="8113" w:leader="dot"/>
            </w:tabs>
            <w:rPr>
              <w:rFonts w:ascii="Calibri" w:hAnsi="Calibri" w:eastAsia="" w:cs="" w:asciiTheme="minorHAnsi" w:cstheme="minorBidi" w:eastAsiaTheme="minorEastAsia" w:hAnsiTheme="minorHAnsi"/>
              <w:b w:val="false"/>
              <w:color w:val="auto"/>
              <w:sz w:val="22"/>
              <w:szCs w:val="22"/>
              <w:lang w:val="el-GR" w:eastAsia="el-GR"/>
            </w:rPr>
          </w:pPr>
          <w:hyperlink w:anchor="_Toc530045464">
            <w:r>
              <w:rPr>
                <w:webHidden/>
                <w:rStyle w:val="IndexLink"/>
                <w:vanish w:val="false"/>
                <w:lang w:val="el-GR"/>
              </w:rPr>
              <w:t>7.</w:t>
            </w:r>
            <w:r>
              <w:rPr>
                <w:rStyle w:val="IndexLink"/>
                <w:rFonts w:eastAsia="" w:cs="" w:ascii="Calibri" w:hAnsi="Calibri" w:asciiTheme="minorHAnsi" w:cstheme="minorBidi" w:eastAsiaTheme="minorEastAsia" w:hAnsiTheme="minorHAnsi"/>
                <w:b w:val="false"/>
                <w:color w:val="auto"/>
                <w:sz w:val="22"/>
                <w:szCs w:val="22"/>
                <w:lang w:val="el-GR" w:eastAsia="el-GR"/>
              </w:rPr>
              <w:tab/>
            </w:r>
            <w:r>
              <w:rPr>
                <w:rStyle w:val="IndexLink"/>
                <w:lang w:val="el-GR"/>
              </w:rPr>
              <w:t>Συμπεράσματα</w:t>
            </w:r>
            <w:r>
              <w:rPr>
                <w:webHidden/>
              </w:rPr>
              <w:fldChar w:fldCharType="begin"/>
            </w:r>
            <w:r>
              <w:rPr>
                <w:webHidden/>
              </w:rPr>
              <w:instrText xml:space="preserve">PAGEREF _Toc530045464 \h</w:instrText>
            </w:r>
            <w:r>
              <w:rPr>
                <w:webHidden/>
              </w:rPr>
              <w:fldChar w:fldCharType="separate"/>
            </w:r>
            <w:r>
              <w:rPr>
                <w:rStyle w:val="IndexLink"/>
                <w:vanish w:val="false"/>
              </w:rPr>
              <w:tab/>
              <w:t>2</w:t>
            </w:r>
            <w:r>
              <w:rPr>
                <w:webHidden/>
              </w:rPr>
              <w:fldChar w:fldCharType="end"/>
            </w:r>
          </w:hyperlink>
          <w:r>
            <w:rPr>
              <w:rStyle w:val="IndexLink"/>
              <w:vanish w:val="false"/>
            </w:rPr>
            <w:fldChar w:fldCharType="end"/>
          </w:r>
        </w:p>
      </w:sdtContent>
    </w:sdt>
    <w:p>
      <w:pPr>
        <w:pStyle w:val="Normal"/>
        <w:rPr>
          <w:lang w:val="el-GR"/>
        </w:rPr>
      </w:pPr>
      <w:r>
        <w:rPr>
          <w:lang w:val="el-GR"/>
        </w:rPr>
      </w:r>
    </w:p>
    <w:p>
      <w:pPr>
        <w:pStyle w:val="Subtitle"/>
        <w:rPr>
          <w:lang w:val="el-GR"/>
        </w:rPr>
      </w:pPr>
      <w:r>
        <w:rPr>
          <w:lang w:val="el-GR"/>
        </w:rPr>
      </w:r>
    </w:p>
    <w:p>
      <w:pPr>
        <w:pStyle w:val="Subtitle"/>
        <w:rPr>
          <w:lang w:val="el-GR"/>
        </w:rPr>
      </w:pPr>
      <w:r>
        <w:rPr>
          <w:lang w:val="el-GR"/>
        </w:rPr>
      </w:r>
    </w:p>
    <w:p>
      <w:pPr>
        <w:pStyle w:val="Subtitle"/>
        <w:rPr>
          <w:lang w:val="el-GR"/>
        </w:rPr>
      </w:pPr>
      <w:r>
        <w:rPr>
          <w:lang w:val="el-GR"/>
        </w:rPr>
      </w:r>
    </w:p>
    <w:p>
      <w:pPr>
        <w:pStyle w:val="Subtitle"/>
        <w:rPr>
          <w:lang w:val="el-GR"/>
        </w:rPr>
      </w:pPr>
      <w:r>
        <w:rPr>
          <w:lang w:val="el-GR"/>
        </w:rPr>
      </w:r>
    </w:p>
    <w:p>
      <w:pPr>
        <w:pStyle w:val="Subtitle"/>
        <w:rPr>
          <w:lang w:val="el-GR"/>
        </w:rPr>
      </w:pPr>
      <w:r>
        <w:rPr>
          <w:lang w:val="el-GR"/>
        </w:rPr>
      </w:r>
    </w:p>
    <w:p>
      <w:pPr>
        <w:pStyle w:val="Subtitle"/>
        <w:rPr>
          <w:lang w:val="el-GR"/>
        </w:rPr>
      </w:pPr>
      <w:r>
        <w:rPr>
          <w:lang w:val="el-GR"/>
        </w:rPr>
      </w:r>
    </w:p>
    <w:p>
      <w:pPr>
        <w:pStyle w:val="Subtitle"/>
        <w:rPr>
          <w:lang w:val="el-GR"/>
        </w:rPr>
      </w:pPr>
      <w:r>
        <w:rPr>
          <w:lang w:val="el-GR"/>
        </w:rPr>
      </w:r>
    </w:p>
    <w:p>
      <w:pPr>
        <w:pStyle w:val="Subtitle"/>
        <w:rPr>
          <w:lang w:val="el-GR"/>
        </w:rPr>
      </w:pPr>
      <w:r>
        <w:rPr>
          <w:lang w:val="el-GR"/>
        </w:rPr>
      </w:r>
    </w:p>
    <w:p>
      <w:pPr>
        <w:pStyle w:val="Subtitle"/>
        <w:rPr>
          <w:lang w:val="el-GR"/>
        </w:rPr>
      </w:pPr>
      <w:r>
        <w:rPr>
          <w:lang w:val="el-GR"/>
        </w:rPr>
      </w:r>
    </w:p>
    <w:p>
      <w:pPr>
        <w:pStyle w:val="Subtitle"/>
        <w:rPr>
          <w:lang w:val="el-GR"/>
        </w:rPr>
      </w:pPr>
      <w:r>
        <w:rPr>
          <w:lang w:val="el-GR"/>
        </w:rPr>
      </w:r>
    </w:p>
    <w:p>
      <w:pPr>
        <w:pStyle w:val="Subtitle"/>
        <w:rPr>
          <w:lang w:val="el-GR"/>
        </w:rPr>
      </w:pPr>
      <w:r>
        <w:rPr>
          <w:lang w:val="el-GR"/>
        </w:rPr>
      </w:r>
    </w:p>
    <w:p>
      <w:pPr>
        <w:pStyle w:val="Subtitle"/>
        <w:rPr>
          <w:lang w:val="el-GR"/>
        </w:rPr>
      </w:pPr>
      <w:r>
        <w:rPr>
          <w:lang w:val="el-GR"/>
        </w:rPr>
      </w:r>
    </w:p>
    <w:p>
      <w:pPr>
        <w:pStyle w:val="Subtitle"/>
        <w:rPr>
          <w:lang w:val="el-GR"/>
        </w:rPr>
      </w:pPr>
      <w:r>
        <w:rPr>
          <w:lang w:val="el-GR"/>
        </w:rPr>
      </w:r>
    </w:p>
    <w:p>
      <w:pPr>
        <w:pStyle w:val="Subtitle"/>
        <w:rPr>
          <w:lang w:val="el-GR"/>
        </w:rPr>
      </w:pPr>
      <w:r>
        <w:rPr>
          <w:lang w:val="el-GR"/>
        </w:rPr>
      </w:r>
    </w:p>
    <w:p>
      <w:pPr>
        <w:pStyle w:val="Subtitle"/>
        <w:rPr>
          <w:lang w:val="el-GR"/>
        </w:rPr>
      </w:pPr>
      <w:r>
        <w:rPr>
          <w:lang w:val="el-GR"/>
        </w:rPr>
      </w:r>
    </w:p>
    <w:p>
      <w:pPr>
        <w:pStyle w:val="Subtitle"/>
        <w:rPr>
          <w:lang w:val="el-GR"/>
        </w:rPr>
      </w:pPr>
      <w:r>
        <w:rPr>
          <w:lang w:val="el-GR"/>
        </w:rPr>
      </w:r>
    </w:p>
    <w:p>
      <w:pPr>
        <w:pStyle w:val="Heading2"/>
        <w:numPr>
          <w:ilvl w:val="0"/>
          <w:numId w:val="1"/>
        </w:numPr>
        <w:rPr>
          <w:lang w:val="el-GR"/>
        </w:rPr>
      </w:pPr>
      <w:bookmarkStart w:id="0" w:name="_Toc530045458"/>
      <w:r>
        <w:rPr>
          <w:lang w:val="el-GR"/>
        </w:rPr>
        <w:t>Εισαγωγή</w:t>
      </w:r>
      <w:bookmarkEnd w:id="0"/>
    </w:p>
    <w:p>
      <w:pPr>
        <w:pStyle w:val="Normal"/>
        <w:rPr>
          <w:lang w:val="el-GR"/>
        </w:rPr>
      </w:pPr>
      <w:r>
        <w:rPr>
          <w:lang w:val="el-GR"/>
        </w:rPr>
      </w:r>
    </w:p>
    <w:p>
      <w:pPr>
        <w:pStyle w:val="Normal"/>
        <w:jc w:val="both"/>
        <w:rPr>
          <w:rFonts w:cs="Times New Roman"/>
          <w:i/>
          <w:i/>
          <w:color w:val="575F6D"/>
          <w:spacing w:val="5"/>
          <w:sz w:val="24"/>
          <w:szCs w:val="24"/>
          <w:lang w:val="el-GR"/>
        </w:rPr>
      </w:pPr>
      <w:r>
        <w:rPr>
          <w:lang w:val="el-GR"/>
        </w:rPr>
        <w:t>Η υλοποίηση του παχνιδιού θα χρησιμοποιήσει το μοντέλο σχεδιασμού MVC όπου το Model αναπαριστά την λογική των αντικειμένων, o Viewer αφορά το GUI και επικοινωνεί με το Model και o Controller ο οποίος ενώνει με λογική τον Viewer και το Model .</w:t>
      </w:r>
    </w:p>
    <w:p>
      <w:pPr>
        <w:pStyle w:val="Normal"/>
        <w:rPr>
          <w:rFonts w:cs="Times New Roman"/>
          <w:i/>
          <w:i/>
          <w:color w:val="575F6D"/>
          <w:spacing w:val="5"/>
          <w:sz w:val="24"/>
          <w:szCs w:val="24"/>
          <w:lang w:val="el-GR"/>
        </w:rPr>
      </w:pPr>
      <w:r>
        <w:rPr>
          <w:rFonts w:cs="Times New Roman"/>
          <w:i/>
          <w:color w:val="575F6D"/>
          <w:spacing w:val="5"/>
          <w:sz w:val="24"/>
          <w:szCs w:val="24"/>
          <w:lang w:val="el-GR"/>
        </w:rPr>
      </w:r>
    </w:p>
    <w:p>
      <w:pPr>
        <w:pStyle w:val="Heading2"/>
        <w:numPr>
          <w:ilvl w:val="0"/>
          <w:numId w:val="1"/>
        </w:numPr>
        <w:rPr>
          <w:lang w:val="el-GR"/>
        </w:rPr>
      </w:pPr>
      <w:bookmarkStart w:id="1" w:name="_Toc530045459"/>
      <w:r>
        <w:rPr>
          <w:lang w:val="el-GR"/>
        </w:rPr>
        <w:t xml:space="preserve">Η Σχεδίαση και οι Κλάσεις του Πακέτου </w:t>
      </w:r>
      <w:r>
        <w:rPr>
          <w:lang w:val="en-GB"/>
        </w:rPr>
        <w:t>Model</w:t>
      </w:r>
      <w:bookmarkEnd w:id="1"/>
      <w:r>
        <w:rPr>
          <w:lang w:val="el-GR"/>
        </w:rPr>
        <w:t xml:space="preserve"> </w:t>
      </w:r>
    </w:p>
    <w:p>
      <w:pPr>
        <w:pStyle w:val="Normal"/>
        <w:rPr>
          <w:color w:val="auto"/>
          <w:lang w:val="el-GR"/>
        </w:rPr>
      </w:pPr>
      <w:r>
        <w:rPr>
          <w:color w:val="auto"/>
          <w:lang w:val="el-GR"/>
        </w:rPr>
      </w:r>
    </w:p>
    <w:p>
      <w:pPr>
        <w:pStyle w:val="Normal"/>
        <w:jc w:val="both"/>
        <w:rPr>
          <w:color w:val="auto"/>
          <w:lang w:val="el-GR"/>
        </w:rPr>
      </w:pPr>
      <w:r>
        <w:rPr>
          <w:color w:val="auto"/>
          <w:lang w:val="el-GR"/>
        </w:rPr>
        <w:t xml:space="preserve">Το model αποτελείται απο τις 4 βασικές κλάσεις: </w:t>
      </w:r>
    </w:p>
    <w:p>
      <w:pPr>
        <w:pStyle w:val="Normal"/>
        <w:jc w:val="both"/>
        <w:rPr>
          <w:b/>
          <w:bCs/>
        </w:rPr>
      </w:pPr>
      <w:r>
        <w:rPr>
          <w:b/>
          <w:bCs/>
          <w:color w:val="auto"/>
          <w:lang w:val="el-GR"/>
        </w:rPr>
        <w:t>1) Board η οποία αναπαριστά το ταμπλό του παιχνιδιού περιέχει:</w:t>
      </w:r>
    </w:p>
    <w:p>
      <w:pPr>
        <w:pStyle w:val="Normal"/>
        <w:jc w:val="both"/>
        <w:rPr>
          <w:b/>
          <w:bCs/>
        </w:rPr>
      </w:pPr>
      <w:r>
        <w:rPr>
          <w:b/>
          <w:bCs/>
          <w:color w:val="auto"/>
          <w:lang w:val="el-GR"/>
        </w:rPr>
        <w:t>1.1) Members:</w:t>
      </w:r>
    </w:p>
    <w:p>
      <w:pPr>
        <w:pStyle w:val="Normal"/>
        <w:jc w:val="both"/>
        <w:rPr>
          <w:color w:val="auto"/>
          <w:lang w:val="el-GR"/>
        </w:rPr>
      </w:pPr>
      <w:r>
        <w:rPr>
          <w:color w:val="auto"/>
          <w:lang w:val="el-GR"/>
        </w:rPr>
        <w:t>EnumMap&lt;Area, List&lt;Tile&gt;&gt; areas = οι περιοχές σε μορφή hastable.</w:t>
      </w:r>
    </w:p>
    <w:p>
      <w:pPr>
        <w:pStyle w:val="Normal"/>
        <w:jc w:val="both"/>
        <w:rPr>
          <w:color w:val="auto"/>
          <w:lang w:val="el-GR"/>
        </w:rPr>
      </w:pPr>
      <w:r>
        <w:rPr>
          <w:color w:val="auto"/>
          <w:lang w:val="el-GR"/>
        </w:rPr>
        <w:t>Stack&lt;Tile&gt; mainBag  = η βασική τσάντα απο την οποία παίρνουν οι παίκτες πλακάκια.</w:t>
      </w:r>
    </w:p>
    <w:p>
      <w:pPr>
        <w:pStyle w:val="Normal"/>
        <w:jc w:val="both"/>
        <w:rPr>
          <w:color w:val="auto"/>
          <w:lang w:val="el-GR"/>
        </w:rPr>
      </w:pPr>
      <w:r>
        <w:rPr>
          <w:color w:val="auto"/>
          <w:lang w:val="el-GR"/>
        </w:rPr>
        <w:t>List&lt;Player&gt; players = λίστα με όλους τους παίκτες.</w:t>
      </w:r>
    </w:p>
    <w:p>
      <w:pPr>
        <w:pStyle w:val="Normal"/>
        <w:jc w:val="both"/>
        <w:rPr>
          <w:color w:val="auto"/>
          <w:lang w:val="el-GR"/>
        </w:rPr>
      </w:pPr>
      <w:r>
        <w:rPr>
          <w:color w:val="auto"/>
          <w:lang w:val="el-GR"/>
        </w:rPr>
        <w:t>int currentPlayerIndex = βοηθητική μεταβλητή για να ξέρουμε ποιός παίκτης παίζει.</w:t>
      </w:r>
    </w:p>
    <w:p>
      <w:pPr>
        <w:pStyle w:val="Normal"/>
        <w:jc w:val="both"/>
        <w:rPr>
          <w:b/>
          <w:bCs/>
        </w:rPr>
      </w:pPr>
      <w:r>
        <w:rPr>
          <w:b/>
          <w:bCs/>
          <w:color w:val="auto"/>
          <w:lang w:val="el-GR"/>
        </w:rPr>
        <w:t>1.2) Methods:</w:t>
      </w:r>
    </w:p>
    <w:p>
      <w:pPr>
        <w:pStyle w:val="Normal"/>
        <w:jc w:val="both"/>
        <w:rPr>
          <w:color w:val="auto"/>
          <w:lang w:val="el-GR"/>
        </w:rPr>
      </w:pPr>
      <w:r>
        <w:rPr>
          <w:color w:val="auto"/>
          <w:lang w:val="el-GR"/>
        </w:rPr>
        <w:t>Public Board() = constructor που αρχικοποιεί areas,mainBag,players.</w:t>
      </w:r>
    </w:p>
    <w:p>
      <w:pPr>
        <w:pStyle w:val="Normal"/>
        <w:jc w:val="both"/>
        <w:rPr>
          <w:color w:val="auto"/>
          <w:lang w:val="el-GR"/>
        </w:rPr>
      </w:pPr>
      <w:r>
        <w:rPr>
          <w:color w:val="auto"/>
          <w:lang w:val="el-GR"/>
        </w:rPr>
        <w:t>Public List&lt;Player&gt; getPlayers() = επιστρέφει τους παίχτες.</w:t>
      </w:r>
    </w:p>
    <w:p>
      <w:pPr>
        <w:pStyle w:val="Normal"/>
        <w:jc w:val="both"/>
        <w:rPr>
          <w:color w:val="auto"/>
          <w:lang w:val="el-GR"/>
        </w:rPr>
      </w:pPr>
      <w:r>
        <w:rPr>
          <w:color w:val="auto"/>
          <w:lang w:val="el-GR"/>
        </w:rPr>
        <w:t>Public EnumMap&lt;Area,List&lt;Tile&gt;&gt; getAreas()  = επιστρέφει το map των tiles.</w:t>
      </w:r>
    </w:p>
    <w:p>
      <w:pPr>
        <w:pStyle w:val="Normal"/>
        <w:jc w:val="both"/>
        <w:rPr>
          <w:color w:val="auto"/>
          <w:lang w:val="el-GR"/>
        </w:rPr>
      </w:pPr>
      <w:r>
        <w:rPr>
          <w:color w:val="auto"/>
          <w:lang w:val="el-GR"/>
        </w:rPr>
        <w:t>Public void addTobag(Tile obj) = προσθέτει ένα πλακίδιο στην τσάντα.</w:t>
      </w:r>
    </w:p>
    <w:p>
      <w:pPr>
        <w:pStyle w:val="Normal"/>
        <w:jc w:val="both"/>
        <w:rPr>
          <w:color w:val="auto"/>
          <w:lang w:val="el-GR"/>
        </w:rPr>
      </w:pPr>
      <w:r>
        <w:rPr>
          <w:color w:val="auto"/>
          <w:lang w:val="el-GR"/>
        </w:rPr>
        <w:t>Public Tile drawTile() = αφαιρεί και επιστρέφει ένα πλακίδιο απο την τσάντα.</w:t>
      </w:r>
    </w:p>
    <w:p>
      <w:pPr>
        <w:pStyle w:val="Normal"/>
        <w:jc w:val="both"/>
        <w:rPr>
          <w:color w:val="auto"/>
          <w:lang w:val="el-GR"/>
        </w:rPr>
      </w:pPr>
      <w:r>
        <w:rPr>
          <w:color w:val="auto"/>
          <w:lang w:val="el-GR"/>
        </w:rPr>
        <w:t>Public Stack&lt;Tile&gt; getMainBag() = επιστρέφει την τσάντα.</w:t>
      </w:r>
    </w:p>
    <w:p>
      <w:pPr>
        <w:pStyle w:val="Normal"/>
        <w:jc w:val="both"/>
        <w:rPr>
          <w:color w:val="auto"/>
          <w:lang w:val="el-GR"/>
        </w:rPr>
      </w:pPr>
      <w:r>
        <w:rPr>
          <w:color w:val="auto"/>
          <w:lang w:val="el-GR"/>
        </w:rPr>
        <w:t>Public void placeTileInArea(Area area, Tile tile) = προσθέτει ένα πλακίδιο σε μια περιοχή.</w:t>
      </w:r>
    </w:p>
    <w:p>
      <w:pPr>
        <w:pStyle w:val="Normal"/>
        <w:jc w:val="both"/>
        <w:rPr>
          <w:color w:val="auto"/>
          <w:lang w:val="el-GR"/>
        </w:rPr>
      </w:pPr>
      <w:r>
        <w:rPr>
          <w:color w:val="auto"/>
          <w:lang w:val="el-GR"/>
        </w:rPr>
        <w:t>Public List&lt;Tile&gt; takeTilesFromArea(Area area, int count) = αφαιρεί count πλακίδια απο μια περιοχή</w:t>
      </w:r>
    </w:p>
    <w:p>
      <w:pPr>
        <w:pStyle w:val="Normal"/>
        <w:jc w:val="both"/>
        <w:rPr>
          <w:color w:val="auto"/>
          <w:lang w:val="el-GR"/>
        </w:rPr>
      </w:pPr>
      <w:r>
        <w:rPr>
          <w:color w:val="auto"/>
          <w:lang w:val="el-GR"/>
        </w:rPr>
        <w:t>Public void initializeGame(int playerNum) = αρχικοποιεί τα κομμάτια του παιχνιδιού για playerNum παίκτες.</w:t>
      </w:r>
    </w:p>
    <w:p>
      <w:pPr>
        <w:pStyle w:val="Normal"/>
        <w:jc w:val="both"/>
        <w:rPr>
          <w:color w:val="auto"/>
          <w:lang w:val="el-GR"/>
        </w:rPr>
      </w:pPr>
      <w:r>
        <w:rPr>
          <w:color w:val="auto"/>
          <w:lang w:val="el-GR"/>
        </w:rPr>
        <w:t>Public Player getCurrPlayer() = επιστρέφει τον παίκτη που είναι η σειρά του.</w:t>
      </w:r>
    </w:p>
    <w:p>
      <w:pPr>
        <w:pStyle w:val="Normal"/>
        <w:jc w:val="both"/>
        <w:rPr>
          <w:color w:val="auto"/>
          <w:lang w:val="el-GR"/>
        </w:rPr>
      </w:pPr>
      <w:r>
        <w:rPr>
          <w:color w:val="auto"/>
          <w:lang w:val="el-GR"/>
        </w:rPr>
        <w:t>Public void nextTurn() = δίνει την σειρά στον επόμενο παίκτη.</w:t>
      </w:r>
    </w:p>
    <w:p>
      <w:pPr>
        <w:pStyle w:val="Normal"/>
        <w:jc w:val="both"/>
        <w:rPr>
          <w:color w:val="auto"/>
          <w:lang w:val="el-GR"/>
        </w:rPr>
      </w:pPr>
      <w:r>
        <w:rPr>
          <w:color w:val="auto"/>
          <w:lang w:val="el-GR"/>
        </w:rPr>
        <w:t>Public boolean isGameOver() = ελέγχει αν το παιχνίδι έχει τελειώσει.</w:t>
      </w:r>
    </w:p>
    <w:p>
      <w:pPr>
        <w:pStyle w:val="Normal"/>
        <w:jc w:val="both"/>
        <w:rPr>
          <w:color w:val="auto"/>
          <w:lang w:val="el-GR"/>
        </w:rPr>
      </w:pPr>
      <w:r>
        <w:rPr>
          <w:color w:val="auto"/>
          <w:lang w:val="el-GR"/>
        </w:rPr>
        <w:t>Public Player getWinner() = επιστρέφει τον νικητή.</w:t>
      </w:r>
    </w:p>
    <w:p>
      <w:pPr>
        <w:pStyle w:val="Normal"/>
        <w:jc w:val="both"/>
        <w:rPr>
          <w:color w:val="auto"/>
          <w:lang w:val="el-GR"/>
        </w:rPr>
      </w:pPr>
      <w:r>
        <w:rPr>
          <w:color w:val="auto"/>
          <w:lang w:val="el-GR"/>
        </w:rPr>
        <w:t>Public void applyLandslide() = πραγματοποιεί την κατολίσθηση στο ταμπλό.</w:t>
      </w:r>
    </w:p>
    <w:p>
      <w:pPr>
        <w:pStyle w:val="Normal"/>
        <w:jc w:val="both"/>
        <w:rPr>
          <w:color w:val="auto"/>
          <w:lang w:val="el-GR"/>
        </w:rPr>
      </w:pPr>
      <w:r>
        <w:rPr>
          <w:color w:val="auto"/>
          <w:lang w:val="el-GR"/>
        </w:rPr>
        <w:t>Public addObject(Area area, Tile obj) = προσθέτει ένα πλακίδιο σε μια περιοχή.</w:t>
      </w:r>
    </w:p>
    <w:p>
      <w:pPr>
        <w:pStyle w:val="Normal"/>
        <w:jc w:val="both"/>
        <w:rPr>
          <w:color w:val="auto"/>
          <w:lang w:val="el-GR"/>
        </w:rPr>
      </w:pPr>
      <w:r>
        <w:rPr>
          <w:color w:val="auto"/>
          <w:lang w:val="el-GR"/>
        </w:rPr>
        <w:t>Public Tile getObject(Area area, int index) = επιστρέφει ένα συγκεκριμένο πλακίδιο απο μια συγκεκριμένη περιοχή.</w:t>
      </w:r>
    </w:p>
    <w:p>
      <w:pPr>
        <w:pStyle w:val="Normal"/>
        <w:jc w:val="both"/>
        <w:rPr>
          <w:color w:val="auto"/>
          <w:lang w:val="el-GR"/>
        </w:rPr>
      </w:pPr>
      <w:r>
        <w:rPr>
          <w:color w:val="auto"/>
          <w:lang w:val="el-GR"/>
        </w:rPr>
        <w:t>Public List&lt;Tile&gt; getObjects(Area area) = επιστρέφει όλα τα πλακίδια μιας περιοχής.</w:t>
      </w:r>
    </w:p>
    <w:p>
      <w:pPr>
        <w:pStyle w:val="Normal"/>
        <w:jc w:val="both"/>
        <w:rPr>
          <w:b/>
          <w:bCs/>
        </w:rPr>
      </w:pPr>
      <w:r>
        <w:rPr>
          <w:b/>
          <w:bCs/>
          <w:color w:val="auto"/>
          <w:lang w:val="el-GR"/>
        </w:rPr>
        <w:t>1.2) Enumerator Area = αναπαριστά τις περιοχές του παιχνιδιού.</w:t>
      </w:r>
    </w:p>
    <w:p>
      <w:pPr>
        <w:pStyle w:val="Normal"/>
        <w:jc w:val="both"/>
        <w:rPr>
          <w:color w:val="auto"/>
          <w:lang w:val="el-GR"/>
        </w:rPr>
      </w:pPr>
      <w:r>
        <w:rPr>
          <w:color w:val="auto"/>
          <w:lang w:val="el-GR"/>
        </w:rPr>
      </w:r>
    </w:p>
    <w:p>
      <w:pPr>
        <w:pStyle w:val="Normal"/>
        <w:jc w:val="both"/>
        <w:rPr>
          <w:b/>
          <w:bCs/>
        </w:rPr>
      </w:pPr>
      <w:r>
        <w:rPr>
          <w:b/>
          <w:bCs/>
          <w:color w:val="auto"/>
          <w:lang w:val="el-GR"/>
        </w:rPr>
        <w:t>2) Character όπου αναπαριστά όλους του παίκτες του παιχνιδιού</w:t>
      </w:r>
    </w:p>
    <w:p>
      <w:pPr>
        <w:pStyle w:val="Normal"/>
        <w:jc w:val="both"/>
        <w:rPr>
          <w:color w:val="auto"/>
          <w:lang w:val="el-GR"/>
        </w:rPr>
      </w:pPr>
      <w:r>
        <w:rPr>
          <w:color w:val="auto"/>
          <w:lang w:val="el-GR"/>
        </w:rPr>
        <w:t>Public abstract void ability() = χρησιμοποιείται η ειδική κίνηση, κάθε παιδί υποκλάση υλοποιεί αυτή τη συνάρτηση.</w:t>
      </w:r>
    </w:p>
    <w:p>
      <w:pPr>
        <w:pStyle w:val="Normal"/>
        <w:jc w:val="both"/>
        <w:rPr>
          <w:b/>
          <w:bCs/>
        </w:rPr>
      </w:pPr>
      <w:r>
        <w:rPr>
          <w:b/>
          <w:bCs/>
          <w:color w:val="auto"/>
          <w:lang w:val="el-GR"/>
        </w:rPr>
        <w:t>2.1) Archelogist:</w:t>
      </w:r>
    </w:p>
    <w:p>
      <w:pPr>
        <w:pStyle w:val="Normal"/>
        <w:jc w:val="both"/>
        <w:rPr>
          <w:color w:val="auto"/>
          <w:lang w:val="el-GR"/>
        </w:rPr>
      </w:pPr>
      <w:r>
        <w:rPr>
          <w:color w:val="auto"/>
          <w:lang w:val="el-GR"/>
        </w:rPr>
        <w:t>Public void ability()</w:t>
      </w:r>
    </w:p>
    <w:p>
      <w:pPr>
        <w:pStyle w:val="Normal"/>
        <w:jc w:val="both"/>
        <w:rPr>
          <w:b/>
          <w:bCs/>
        </w:rPr>
      </w:pPr>
      <w:r>
        <w:rPr>
          <w:b/>
          <w:bCs/>
          <w:color w:val="auto"/>
          <w:lang w:val="el-GR"/>
        </w:rPr>
        <w:t>2.2) Assistant:</w:t>
      </w:r>
    </w:p>
    <w:p>
      <w:pPr>
        <w:pStyle w:val="Normal"/>
        <w:jc w:val="both"/>
        <w:rPr>
          <w:color w:val="auto"/>
          <w:lang w:val="el-GR"/>
        </w:rPr>
      </w:pPr>
      <w:r>
        <w:rPr>
          <w:color w:val="auto"/>
          <w:lang w:val="el-GR"/>
        </w:rPr>
        <w:t>Public void ability()</w:t>
      </w:r>
    </w:p>
    <w:p>
      <w:pPr>
        <w:pStyle w:val="Normal"/>
        <w:jc w:val="both"/>
        <w:rPr>
          <w:b/>
          <w:bCs/>
        </w:rPr>
      </w:pPr>
      <w:r>
        <w:rPr>
          <w:b/>
          <w:bCs/>
          <w:color w:val="auto"/>
          <w:lang w:val="el-GR"/>
        </w:rPr>
        <w:t>2.3) Digger():</w:t>
      </w:r>
    </w:p>
    <w:p>
      <w:pPr>
        <w:pStyle w:val="Normal"/>
        <w:jc w:val="both"/>
        <w:rPr>
          <w:color w:val="auto"/>
          <w:lang w:val="el-GR"/>
        </w:rPr>
      </w:pPr>
      <w:r>
        <w:rPr>
          <w:color w:val="auto"/>
          <w:lang w:val="el-GR"/>
        </w:rPr>
        <w:t>Public void ability()</w:t>
      </w:r>
    </w:p>
    <w:p>
      <w:pPr>
        <w:pStyle w:val="Normal"/>
        <w:jc w:val="both"/>
        <w:rPr>
          <w:b/>
          <w:bCs/>
        </w:rPr>
      </w:pPr>
      <w:r>
        <w:rPr>
          <w:b/>
          <w:bCs/>
          <w:color w:val="auto"/>
          <w:lang w:val="el-GR"/>
        </w:rPr>
        <w:t>2.4) Professor:</w:t>
      </w:r>
    </w:p>
    <w:p>
      <w:pPr>
        <w:pStyle w:val="Normal"/>
        <w:jc w:val="both"/>
        <w:rPr>
          <w:color w:val="auto"/>
          <w:lang w:val="el-GR"/>
        </w:rPr>
      </w:pPr>
      <w:r>
        <w:rPr>
          <w:color w:val="auto"/>
          <w:lang w:val="el-GR"/>
        </w:rPr>
        <w:t>Public void ability()</w:t>
      </w:r>
    </w:p>
    <w:p>
      <w:pPr>
        <w:pStyle w:val="Normal"/>
        <w:jc w:val="both"/>
        <w:rPr>
          <w:color w:val="auto"/>
          <w:lang w:val="el-GR"/>
        </w:rPr>
      </w:pPr>
      <w:r>
        <w:rPr>
          <w:color w:val="auto"/>
          <w:lang w:val="el-GR"/>
        </w:rPr>
      </w:r>
    </w:p>
    <w:p>
      <w:pPr>
        <w:pStyle w:val="Normal"/>
        <w:jc w:val="both"/>
        <w:rPr>
          <w:b/>
          <w:bCs/>
        </w:rPr>
      </w:pPr>
      <w:r>
        <w:rPr>
          <w:b/>
          <w:bCs/>
          <w:color w:val="auto"/>
          <w:lang w:val="el-GR"/>
        </w:rPr>
        <w:t>3) Player:</w:t>
      </w:r>
    </w:p>
    <w:p>
      <w:pPr>
        <w:pStyle w:val="Normal"/>
        <w:jc w:val="both"/>
        <w:rPr>
          <w:b/>
          <w:bCs/>
        </w:rPr>
      </w:pPr>
      <w:r>
        <w:rPr>
          <w:b/>
          <w:bCs/>
          <w:color w:val="auto"/>
          <w:lang w:val="el-GR"/>
        </w:rPr>
        <w:t>3.1) Members:</w:t>
      </w:r>
    </w:p>
    <w:p>
      <w:pPr>
        <w:pStyle w:val="Normal"/>
        <w:jc w:val="both"/>
        <w:rPr>
          <w:color w:val="auto"/>
          <w:lang w:val="el-GR"/>
        </w:rPr>
      </w:pPr>
      <w:r>
        <w:rPr>
          <w:color w:val="auto"/>
          <w:lang w:val="el-GR"/>
        </w:rPr>
        <w:t>Private String name  = όνομα παίκτη.</w:t>
      </w:r>
    </w:p>
    <w:p>
      <w:pPr>
        <w:pStyle w:val="Normal"/>
        <w:jc w:val="both"/>
        <w:rPr>
          <w:color w:val="auto"/>
          <w:lang w:val="el-GR"/>
        </w:rPr>
      </w:pPr>
      <w:r>
        <w:rPr>
          <w:color w:val="auto"/>
          <w:lang w:val="el-GR"/>
        </w:rPr>
        <w:t>Private List&lt;Tile&gt; backpack = χώρος στον οποίο αποθηκεύονται τα πλακίδια του κάθε παίκτη</w:t>
      </w:r>
    </w:p>
    <w:p>
      <w:pPr>
        <w:pStyle w:val="Normal"/>
        <w:jc w:val="both"/>
        <w:rPr>
          <w:color w:val="auto"/>
          <w:lang w:val="el-GR"/>
        </w:rPr>
      </w:pPr>
      <w:r>
        <w:rPr>
          <w:color w:val="auto"/>
          <w:lang w:val="el-GR"/>
        </w:rPr>
        <w:t>Private Object[][] Characters = διαθέσιμοι χαρακτήρες κάθε παίκτη.</w:t>
      </w:r>
    </w:p>
    <w:p>
      <w:pPr>
        <w:pStyle w:val="Normal"/>
        <w:jc w:val="both"/>
        <w:rPr>
          <w:color w:val="auto"/>
          <w:lang w:val="el-GR"/>
        </w:rPr>
      </w:pPr>
      <w:r>
        <w:rPr/>
      </w:r>
    </w:p>
    <w:p>
      <w:pPr>
        <w:pStyle w:val="Normal"/>
        <w:jc w:val="both"/>
        <w:rPr>
          <w:b/>
          <w:bCs/>
        </w:rPr>
      </w:pPr>
      <w:r>
        <w:rPr>
          <w:b/>
          <w:bCs/>
          <w:color w:val="auto"/>
          <w:lang w:val="el-GR"/>
        </w:rPr>
        <w:t>3.2) Methods:</w:t>
      </w:r>
    </w:p>
    <w:p>
      <w:pPr>
        <w:pStyle w:val="Normal"/>
        <w:jc w:val="both"/>
        <w:rPr>
          <w:color w:val="auto"/>
          <w:lang w:val="el-GR"/>
        </w:rPr>
      </w:pPr>
      <w:r>
        <w:rPr>
          <w:color w:val="auto"/>
          <w:lang w:val="el-GR"/>
        </w:rPr>
        <w:t>Public Player(String name, Character type) = default constructor, αρικοποιεί το όνομα, το τύπο χαρακτήρα, το backpack και το flag.</w:t>
      </w:r>
    </w:p>
    <w:p>
      <w:pPr>
        <w:pStyle w:val="Normal"/>
        <w:jc w:val="both"/>
        <w:rPr>
          <w:color w:val="auto"/>
          <w:lang w:val="el-GR"/>
        </w:rPr>
      </w:pPr>
      <w:r>
        <w:rPr>
          <w:color w:val="auto"/>
          <w:lang w:val="el-GR"/>
        </w:rPr>
        <w:t>Public Object[][] getCharacters() = επιστρέφει τους χαρακτηές του κάθε παίκτη.</w:t>
      </w:r>
    </w:p>
    <w:p>
      <w:pPr>
        <w:pStyle w:val="Normal"/>
        <w:jc w:val="both"/>
        <w:rPr>
          <w:color w:val="auto"/>
          <w:lang w:val="el-GR"/>
        </w:rPr>
      </w:pPr>
      <w:r>
        <w:rPr>
          <w:color w:val="auto"/>
          <w:lang w:val="el-GR"/>
        </w:rPr>
        <w:t>Public void setName(String name) = setter για το όνομα.</w:t>
      </w:r>
    </w:p>
    <w:p>
      <w:pPr>
        <w:pStyle w:val="Normal"/>
        <w:jc w:val="both"/>
        <w:rPr>
          <w:color w:val="auto"/>
          <w:lang w:val="el-GR"/>
        </w:rPr>
      </w:pPr>
      <w:r>
        <w:rPr>
          <w:color w:val="auto"/>
          <w:lang w:val="el-GR"/>
        </w:rPr>
        <w:t>Public String getName() = getter για το name.</w:t>
      </w:r>
    </w:p>
    <w:p>
      <w:pPr>
        <w:pStyle w:val="Normal"/>
        <w:jc w:val="both"/>
        <w:rPr>
          <w:color w:val="auto"/>
          <w:lang w:val="el-GR"/>
        </w:rPr>
      </w:pPr>
      <w:r>
        <w:rPr>
          <w:color w:val="auto"/>
          <w:lang w:val="el-GR"/>
        </w:rPr>
        <w:t>Public List&lt;Tile&gt; getBackpack() = επιστρέφει το backpack.</w:t>
      </w:r>
    </w:p>
    <w:p>
      <w:pPr>
        <w:pStyle w:val="Normal"/>
        <w:jc w:val="both"/>
        <w:rPr>
          <w:color w:val="auto"/>
          <w:lang w:val="el-GR"/>
        </w:rPr>
      </w:pPr>
      <w:r>
        <w:rPr>
          <w:color w:val="auto"/>
          <w:lang w:val="el-GR"/>
        </w:rPr>
        <w:t>Public void addTile() = προσθέτει ένα πλακίδιο στο backpack του παίκτη.</w:t>
      </w:r>
    </w:p>
    <w:p>
      <w:pPr>
        <w:pStyle w:val="Normal"/>
        <w:jc w:val="both"/>
        <w:rPr>
          <w:color w:val="auto"/>
          <w:lang w:val="el-GR"/>
        </w:rPr>
      </w:pPr>
      <w:r>
        <w:rPr>
          <w:color w:val="auto"/>
          <w:lang w:val="el-GR"/>
        </w:rPr>
        <w:t xml:space="preserve">Public int countPoints() = υπολογίζει τους συνολικούς πόντους του παίκτη. </w:t>
      </w:r>
    </w:p>
    <w:p>
      <w:pPr>
        <w:pStyle w:val="Normal"/>
        <w:jc w:val="both"/>
        <w:rPr>
          <w:color w:val="auto"/>
          <w:lang w:val="el-GR"/>
        </w:rPr>
      </w:pPr>
      <w:r>
        <w:rPr>
          <w:color w:val="auto"/>
          <w:lang w:val="el-GR"/>
        </w:rPr>
      </w:r>
    </w:p>
    <w:p>
      <w:pPr>
        <w:pStyle w:val="Normal"/>
        <w:jc w:val="both"/>
        <w:rPr>
          <w:b/>
          <w:bCs/>
          <w:i w:val="false"/>
          <w:i w:val="false"/>
          <w:iCs w:val="false"/>
          <w:strike w:val="false"/>
          <w:dstrike w:val="false"/>
          <w:color w:val="000000"/>
          <w:position w:val="0"/>
          <w:sz w:val="20"/>
          <w:sz w:val="20"/>
          <w:highlight w:val="none"/>
          <w:u w:val="none"/>
          <w:shd w:fill="FFFFFF" w:val="clear"/>
          <w:vertAlign w:val="baseline"/>
        </w:rPr>
      </w:pPr>
      <w:r>
        <w:rPr>
          <w:b/>
          <w:bCs/>
          <w:i w:val="false"/>
          <w:iCs w:val="false"/>
          <w:strike w:val="false"/>
          <w:dstrike w:val="false"/>
          <w:color w:val="000000"/>
          <w:position w:val="0"/>
          <w:sz w:val="20"/>
          <w:sz w:val="20"/>
          <w:u w:val="none"/>
          <w:shd w:fill="FFFFFF" w:val="clear"/>
          <w:vertAlign w:val="baseline"/>
        </w:rPr>
        <w:t>4) Tile αναπαριστά ένα πλακίδιο</w:t>
      </w:r>
    </w:p>
    <w:p>
      <w:pPr>
        <w:pStyle w:val="Normal"/>
        <w:jc w:val="both"/>
        <w:rPr>
          <w:b/>
          <w:bCs/>
          <w:i w:val="false"/>
          <w:i w:val="false"/>
          <w:iCs w:val="false"/>
          <w:strike w:val="false"/>
          <w:dstrike w:val="false"/>
          <w:color w:val="000000"/>
          <w:position w:val="0"/>
          <w:sz w:val="20"/>
          <w:sz w:val="20"/>
          <w:highlight w:val="none"/>
          <w:u w:val="none"/>
          <w:shd w:fill="FFFFFF" w:val="clear"/>
          <w:vertAlign w:val="baseline"/>
        </w:rPr>
      </w:pPr>
      <w:r>
        <w:rPr>
          <w:b/>
          <w:bCs/>
          <w:i w:val="false"/>
          <w:iCs w:val="false"/>
          <w:strike w:val="false"/>
          <w:dstrike w:val="false"/>
          <w:color w:val="000000"/>
          <w:position w:val="0"/>
          <w:sz w:val="20"/>
          <w:sz w:val="20"/>
          <w:u w:val="none"/>
          <w:shd w:fill="FFFFFF" w:val="clear"/>
          <w:vertAlign w:val="baseline"/>
        </w:rPr>
        <w:t>4.1) Members</w:t>
      </w:r>
    </w:p>
    <w:p>
      <w:pPr>
        <w:pStyle w:val="Normal"/>
        <w:rPr/>
      </w:pPr>
      <w:r>
        <w:rPr>
          <w:b w:val="false"/>
          <w:bCs w:val="false"/>
          <w:i w:val="false"/>
          <w:iCs w:val="false"/>
          <w:strike w:val="false"/>
          <w:dstrike w:val="false"/>
          <w:color w:val="000000"/>
          <w:position w:val="0"/>
          <w:sz w:val="20"/>
          <w:sz w:val="20"/>
          <w:u w:val="none"/>
          <w:shd w:fill="FFFFFF" w:val="clear"/>
          <w:vertAlign w:val="baseline"/>
        </w:rPr>
        <w:t>Private int points = οι πόντοι του κάθε πλακιδίου.</w:t>
      </w:r>
    </w:p>
    <w:p>
      <w:pPr>
        <w:pStyle w:val="Normal"/>
        <w:rPr>
          <w:b/>
          <w:bCs/>
        </w:rPr>
      </w:pPr>
      <w:r>
        <w:rPr>
          <w:b/>
          <w:bCs/>
          <w:i w:val="false"/>
          <w:iCs w:val="false"/>
          <w:strike w:val="false"/>
          <w:dstrike w:val="false"/>
          <w:color w:val="000000"/>
          <w:position w:val="0"/>
          <w:sz w:val="20"/>
          <w:sz w:val="20"/>
          <w:u w:val="none"/>
          <w:shd w:fill="FFFFFF" w:val="clear"/>
          <w:vertAlign w:val="baseline"/>
        </w:rPr>
        <w:t>4.2) Methods</w:t>
      </w:r>
    </w:p>
    <w:p>
      <w:pPr>
        <w:pStyle w:val="Normal"/>
        <w:rPr/>
      </w:pPr>
      <w:r>
        <w:rPr>
          <w:b w:val="false"/>
          <w:bCs w:val="false"/>
          <w:i w:val="false"/>
          <w:iCs w:val="false"/>
          <w:strike w:val="false"/>
          <w:dstrike w:val="false"/>
          <w:color w:val="000000"/>
          <w:position w:val="0"/>
          <w:sz w:val="20"/>
          <w:sz w:val="20"/>
          <w:u w:val="none"/>
          <w:shd w:fill="FFFFFF" w:val="clear"/>
          <w:vertAlign w:val="baseline"/>
        </w:rPr>
        <w:t>Public Tile(int points) = default constructor, αρχικοποιεί τους πόντους.</w:t>
      </w:r>
    </w:p>
    <w:p>
      <w:pPr>
        <w:pStyle w:val="Normal"/>
        <w:rPr/>
      </w:pPr>
      <w:r>
        <w:rPr>
          <w:b w:val="false"/>
          <w:bCs w:val="false"/>
          <w:i w:val="false"/>
          <w:iCs w:val="false"/>
          <w:strike w:val="false"/>
          <w:dstrike w:val="false"/>
          <w:color w:val="000000"/>
          <w:position w:val="0"/>
          <w:sz w:val="20"/>
          <w:sz w:val="20"/>
          <w:u w:val="none"/>
          <w:shd w:fill="FFFFFF" w:val="clear"/>
          <w:vertAlign w:val="baseline"/>
        </w:rPr>
        <w:t>Public int getPoints() = getter για τους πόντους.</w:t>
      </w:r>
    </w:p>
    <w:p>
      <w:pPr>
        <w:pStyle w:val="Normal"/>
        <w:rPr/>
      </w:pPr>
      <w:r>
        <w:rPr>
          <w:b w:val="false"/>
          <w:bCs w:val="false"/>
          <w:i w:val="false"/>
          <w:iCs w:val="false"/>
          <w:strike w:val="false"/>
          <w:dstrike w:val="false"/>
          <w:color w:val="000000"/>
          <w:position w:val="0"/>
          <w:sz w:val="20"/>
          <w:sz w:val="20"/>
          <w:u w:val="none"/>
          <w:shd w:fill="FFFFFF" w:val="clear"/>
          <w:vertAlign w:val="baseline"/>
        </w:rPr>
        <w:t>Public void setPoints() = setter για τους πόντους.</w:t>
      </w:r>
    </w:p>
    <w:p>
      <w:pPr>
        <w:pStyle w:val="Normal"/>
        <w:rPr>
          <w:b/>
          <w:bCs/>
        </w:rPr>
      </w:pPr>
      <w:r>
        <w:rPr>
          <w:b/>
          <w:bCs/>
          <w:i w:val="false"/>
          <w:iCs w:val="false"/>
          <w:strike w:val="false"/>
          <w:dstrike w:val="false"/>
          <w:color w:val="000000"/>
          <w:position w:val="0"/>
          <w:sz w:val="20"/>
          <w:sz w:val="20"/>
          <w:u w:val="none"/>
          <w:shd w:fill="FFFFFF" w:val="clear"/>
          <w:vertAlign w:val="baseline"/>
        </w:rPr>
        <w:t>4.3) FindingTile</w:t>
      </w:r>
    </w:p>
    <w:p>
      <w:pPr>
        <w:pStyle w:val="Normal"/>
        <w:rPr/>
      </w:pPr>
      <w:r>
        <w:rPr>
          <w:b w:val="false"/>
          <w:bCs w:val="false"/>
          <w:i w:val="false"/>
          <w:iCs w:val="false"/>
          <w:strike w:val="false"/>
          <w:dstrike w:val="false"/>
          <w:color w:val="000000"/>
          <w:position w:val="0"/>
          <w:sz w:val="20"/>
          <w:sz w:val="20"/>
          <w:u w:val="none"/>
          <w:shd w:fill="FFFFFF" w:val="clear"/>
          <w:vertAlign w:val="baseline"/>
        </w:rPr>
        <w:t>Public FindingTile(int points) = super</w:t>
      </w:r>
    </w:p>
    <w:p>
      <w:pPr>
        <w:pStyle w:val="Normal"/>
        <w:rPr>
          <w:b/>
          <w:bCs/>
        </w:rPr>
      </w:pPr>
      <w:r>
        <w:rPr>
          <w:b/>
          <w:bCs/>
          <w:i w:val="false"/>
          <w:iCs w:val="false"/>
          <w:strike w:val="false"/>
          <w:dstrike w:val="false"/>
          <w:color w:val="000000"/>
          <w:position w:val="0"/>
          <w:sz w:val="20"/>
          <w:sz w:val="20"/>
          <w:u w:val="none"/>
          <w:shd w:fill="FFFFFF" w:val="clear"/>
          <w:vertAlign w:val="baseline"/>
        </w:rPr>
        <w:t>4.4) LandslideTile</w:t>
      </w:r>
    </w:p>
    <w:p>
      <w:pPr>
        <w:pStyle w:val="Normal"/>
        <w:rPr/>
      </w:pPr>
      <w:r>
        <w:rPr>
          <w:b w:val="false"/>
          <w:bCs w:val="false"/>
          <w:i w:val="false"/>
          <w:iCs w:val="false"/>
          <w:strike w:val="false"/>
          <w:dstrike w:val="false"/>
          <w:color w:val="000000"/>
          <w:position w:val="0"/>
          <w:sz w:val="20"/>
          <w:sz w:val="20"/>
          <w:u w:val="none"/>
          <w:shd w:fill="FFFFFF" w:val="clear"/>
          <w:vertAlign w:val="baseline"/>
        </w:rPr>
        <w:t>Public LandslideTile(int points) = super</w:t>
      </w:r>
    </w:p>
    <w:p>
      <w:pPr>
        <w:pStyle w:val="Normal"/>
        <w:rPr>
          <w:b/>
          <w:bCs/>
        </w:rPr>
      </w:pPr>
      <w:r>
        <w:rPr>
          <w:b/>
          <w:bCs/>
          <w:i w:val="false"/>
          <w:iCs w:val="false"/>
          <w:strike w:val="false"/>
          <w:dstrike w:val="false"/>
          <w:color w:val="000000"/>
          <w:position w:val="0"/>
          <w:sz w:val="20"/>
          <w:sz w:val="20"/>
          <w:u w:val="none"/>
          <w:shd w:fill="FFFFFF" w:val="clear"/>
          <w:vertAlign w:val="baseline"/>
        </w:rPr>
        <w:t>4.5) AmphoraTile</w:t>
      </w:r>
    </w:p>
    <w:p>
      <w:pPr>
        <w:pStyle w:val="Normal"/>
        <w:rPr>
          <w:b/>
          <w:bCs/>
        </w:rPr>
      </w:pPr>
      <w:r>
        <w:rPr>
          <w:b/>
          <w:bCs/>
          <w:i w:val="false"/>
          <w:iCs w:val="false"/>
          <w:strike w:val="false"/>
          <w:dstrike w:val="false"/>
          <w:color w:val="000000"/>
          <w:position w:val="0"/>
          <w:sz w:val="20"/>
          <w:sz w:val="20"/>
          <w:u w:val="none"/>
          <w:shd w:fill="FFFFFF" w:val="clear"/>
          <w:vertAlign w:val="baseline"/>
        </w:rPr>
        <w:t>4.5.1) Members</w:t>
      </w:r>
    </w:p>
    <w:p>
      <w:pPr>
        <w:pStyle w:val="Normal"/>
        <w:rPr/>
      </w:pPr>
      <w:r>
        <w:rPr>
          <w:b w:val="false"/>
          <w:bCs w:val="false"/>
          <w:i w:val="false"/>
          <w:iCs w:val="false"/>
          <w:strike w:val="false"/>
          <w:dstrike w:val="false"/>
          <w:color w:val="000000"/>
          <w:position w:val="0"/>
          <w:sz w:val="20"/>
          <w:sz w:val="20"/>
          <w:u w:val="none"/>
          <w:shd w:fill="FFFFFF" w:val="clear"/>
          <w:vertAlign w:val="baseline"/>
        </w:rPr>
        <w:t>Private Color color = enum που αναπαριστά χρώματα.</w:t>
      </w:r>
    </w:p>
    <w:p>
      <w:pPr>
        <w:pStyle w:val="Normal"/>
        <w:rPr>
          <w:b/>
          <w:bCs/>
        </w:rPr>
      </w:pPr>
      <w:r>
        <w:rPr>
          <w:b/>
          <w:bCs/>
          <w:i w:val="false"/>
          <w:iCs w:val="false"/>
          <w:strike w:val="false"/>
          <w:dstrike w:val="false"/>
          <w:color w:val="000000"/>
          <w:position w:val="0"/>
          <w:sz w:val="20"/>
          <w:sz w:val="20"/>
          <w:u w:val="none"/>
          <w:shd w:fill="FFFFFF" w:val="clear"/>
          <w:vertAlign w:val="baseline"/>
        </w:rPr>
        <w:t>4.5.2) Methods</w:t>
      </w:r>
    </w:p>
    <w:p>
      <w:pPr>
        <w:pStyle w:val="Normal"/>
        <w:rPr/>
      </w:pPr>
      <w:r>
        <w:rPr>
          <w:b w:val="false"/>
          <w:bCs w:val="false"/>
          <w:i w:val="false"/>
          <w:iCs w:val="false"/>
          <w:strike w:val="false"/>
          <w:dstrike w:val="false"/>
          <w:color w:val="000000"/>
          <w:position w:val="0"/>
          <w:sz w:val="20"/>
          <w:sz w:val="20"/>
          <w:u w:val="none"/>
          <w:shd w:fill="FFFFFF" w:val="clear"/>
          <w:vertAlign w:val="baseline"/>
        </w:rPr>
        <w:t>Public AmphoraTile(Color color, int points) = super και αρχικοποιεί το χρώμα.</w:t>
      </w:r>
    </w:p>
    <w:p>
      <w:pPr>
        <w:pStyle w:val="Normal"/>
        <w:rPr/>
      </w:pPr>
      <w:r>
        <w:rPr>
          <w:b w:val="false"/>
          <w:bCs w:val="false"/>
          <w:i w:val="false"/>
          <w:iCs w:val="false"/>
          <w:strike w:val="false"/>
          <w:dstrike w:val="false"/>
          <w:color w:val="000000"/>
          <w:position w:val="0"/>
          <w:sz w:val="20"/>
          <w:sz w:val="20"/>
          <w:u w:val="none"/>
          <w:shd w:fill="FFFFFF" w:val="clear"/>
          <w:vertAlign w:val="baseline"/>
        </w:rPr>
        <w:t>Public void setColor(Color color) = setter για το χρώμα.</w:t>
      </w:r>
    </w:p>
    <w:p>
      <w:pPr>
        <w:pStyle w:val="Normal"/>
        <w:rPr/>
      </w:pPr>
      <w:r>
        <w:rPr>
          <w:b w:val="false"/>
          <w:bCs w:val="false"/>
          <w:i w:val="false"/>
          <w:iCs w:val="false"/>
          <w:strike w:val="false"/>
          <w:dstrike w:val="false"/>
          <w:color w:val="000000"/>
          <w:position w:val="0"/>
          <w:sz w:val="20"/>
          <w:sz w:val="20"/>
          <w:u w:val="none"/>
          <w:shd w:fill="FFFFFF" w:val="clear"/>
          <w:vertAlign w:val="baseline"/>
        </w:rPr>
        <w:t>Public Color getColor() = getter για το χρώμα.</w:t>
      </w:r>
    </w:p>
    <w:p>
      <w:pPr>
        <w:pStyle w:val="Normal"/>
        <w:rPr>
          <w:b/>
          <w:bCs/>
        </w:rPr>
      </w:pPr>
      <w:r>
        <w:rPr>
          <w:b/>
          <w:bCs/>
          <w:i w:val="false"/>
          <w:iCs w:val="false"/>
          <w:strike w:val="false"/>
          <w:dstrike w:val="false"/>
          <w:color w:val="000000"/>
          <w:position w:val="0"/>
          <w:sz w:val="20"/>
          <w:sz w:val="20"/>
          <w:u w:val="none"/>
          <w:shd w:fill="FFFFFF" w:val="clear"/>
          <w:vertAlign w:val="baseline"/>
        </w:rPr>
        <w:t>4.6) CaryatidTile</w:t>
      </w:r>
    </w:p>
    <w:p>
      <w:pPr>
        <w:pStyle w:val="Normal"/>
        <w:rPr/>
      </w:pPr>
      <w:r>
        <w:rPr>
          <w:b w:val="false"/>
          <w:bCs w:val="false"/>
          <w:i w:val="false"/>
          <w:iCs w:val="false"/>
          <w:strike w:val="false"/>
          <w:dstrike w:val="false"/>
          <w:color w:val="000000"/>
          <w:position w:val="0"/>
          <w:sz w:val="20"/>
          <w:sz w:val="20"/>
          <w:u w:val="none"/>
          <w:shd w:fill="FFFFFF" w:val="clear"/>
          <w:vertAlign w:val="baseline"/>
        </w:rPr>
        <w:t>Public CaryatidTile(int points) = super</w:t>
      </w:r>
    </w:p>
    <w:p>
      <w:pPr>
        <w:pStyle w:val="Normal"/>
        <w:rPr>
          <w:b/>
          <w:bCs/>
        </w:rPr>
      </w:pPr>
      <w:r>
        <w:rPr>
          <w:b/>
          <w:bCs/>
          <w:i w:val="false"/>
          <w:iCs w:val="false"/>
          <w:strike w:val="false"/>
          <w:dstrike w:val="false"/>
          <w:color w:val="000000"/>
          <w:position w:val="0"/>
          <w:sz w:val="20"/>
          <w:sz w:val="20"/>
          <w:u w:val="none"/>
          <w:shd w:fill="FFFFFF" w:val="clear"/>
          <w:vertAlign w:val="baseline"/>
        </w:rPr>
        <w:t>4.7) MosaicTile</w:t>
      </w:r>
    </w:p>
    <w:p>
      <w:pPr>
        <w:pStyle w:val="Normal"/>
        <w:rPr>
          <w:b/>
          <w:bCs/>
        </w:rPr>
      </w:pPr>
      <w:r>
        <w:rPr>
          <w:b/>
          <w:bCs/>
          <w:i w:val="false"/>
          <w:iCs w:val="false"/>
          <w:strike w:val="false"/>
          <w:dstrike w:val="false"/>
          <w:color w:val="000000"/>
          <w:position w:val="0"/>
          <w:sz w:val="20"/>
          <w:sz w:val="20"/>
          <w:u w:val="none"/>
          <w:shd w:fill="FFFFFF" w:val="clear"/>
          <w:vertAlign w:val="baseline"/>
        </w:rPr>
        <w:t>4.7.1) Members</w:t>
      </w:r>
    </w:p>
    <w:p>
      <w:pPr>
        <w:pStyle w:val="Normal"/>
        <w:rPr/>
      </w:pPr>
      <w:r>
        <w:rPr>
          <w:b w:val="false"/>
          <w:bCs w:val="false"/>
          <w:i w:val="false"/>
          <w:iCs w:val="false"/>
          <w:strike w:val="false"/>
          <w:dstrike w:val="false"/>
          <w:color w:val="000000"/>
          <w:position w:val="0"/>
          <w:sz w:val="20"/>
          <w:sz w:val="20"/>
          <w:u w:val="none"/>
          <w:shd w:fill="FFFFFF" w:val="clear"/>
          <w:vertAlign w:val="baseline"/>
        </w:rPr>
        <w:t>Private Color color = το χρώμα του πλακιδίου.</w:t>
      </w:r>
    </w:p>
    <w:p>
      <w:pPr>
        <w:pStyle w:val="Normal"/>
        <w:rPr>
          <w:b/>
          <w:bCs/>
        </w:rPr>
      </w:pPr>
      <w:r>
        <w:rPr>
          <w:b/>
          <w:bCs/>
          <w:i w:val="false"/>
          <w:iCs w:val="false"/>
          <w:strike w:val="false"/>
          <w:dstrike w:val="false"/>
          <w:color w:val="000000"/>
          <w:position w:val="0"/>
          <w:sz w:val="20"/>
          <w:sz w:val="20"/>
          <w:u w:val="none"/>
          <w:shd w:fill="FFFFFF" w:val="clear"/>
          <w:vertAlign w:val="baseline"/>
        </w:rPr>
        <w:t>4.7.2) Methods</w:t>
      </w:r>
    </w:p>
    <w:p>
      <w:pPr>
        <w:pStyle w:val="Normal"/>
        <w:rPr/>
      </w:pPr>
      <w:r>
        <w:rPr>
          <w:b w:val="false"/>
          <w:bCs w:val="false"/>
          <w:i w:val="false"/>
          <w:iCs w:val="false"/>
          <w:strike w:val="false"/>
          <w:dstrike w:val="false"/>
          <w:color w:val="000000"/>
          <w:position w:val="0"/>
          <w:sz w:val="20"/>
          <w:sz w:val="20"/>
          <w:u w:val="none"/>
          <w:shd w:fill="FFFFFF" w:val="clear"/>
          <w:vertAlign w:val="baseline"/>
        </w:rPr>
        <w:t>Public MosaicTile(Color color, int points) = super και αρχικοποιεί το χρώμα.</w:t>
      </w:r>
    </w:p>
    <w:p>
      <w:pPr>
        <w:pStyle w:val="Normal"/>
        <w:rPr/>
      </w:pPr>
      <w:r>
        <w:rPr>
          <w:b w:val="false"/>
          <w:bCs w:val="false"/>
          <w:i w:val="false"/>
          <w:iCs w:val="false"/>
          <w:strike w:val="false"/>
          <w:dstrike w:val="false"/>
          <w:color w:val="000000"/>
          <w:position w:val="0"/>
          <w:sz w:val="20"/>
          <w:sz w:val="20"/>
          <w:u w:val="none"/>
          <w:shd w:fill="FFFFFF" w:val="clear"/>
          <w:vertAlign w:val="baseline"/>
        </w:rPr>
        <w:t>Public void setColor(Color color) = setter για το χρώμα.</w:t>
      </w:r>
    </w:p>
    <w:p>
      <w:pPr>
        <w:pStyle w:val="Normal"/>
        <w:rPr/>
      </w:pPr>
      <w:r>
        <w:rPr>
          <w:b w:val="false"/>
          <w:bCs w:val="false"/>
          <w:i w:val="false"/>
          <w:iCs w:val="false"/>
          <w:strike w:val="false"/>
          <w:dstrike w:val="false"/>
          <w:color w:val="000000"/>
          <w:position w:val="0"/>
          <w:sz w:val="20"/>
          <w:sz w:val="20"/>
          <w:u w:val="none"/>
          <w:shd w:fill="FFFFFF" w:val="clear"/>
          <w:vertAlign w:val="baseline"/>
        </w:rPr>
        <w:t>Public Color getColor() = επιστρέφει το χρώμα.</w:t>
      </w:r>
    </w:p>
    <w:p>
      <w:pPr>
        <w:pStyle w:val="Normal"/>
        <w:rPr>
          <w:b/>
          <w:bCs/>
        </w:rPr>
      </w:pPr>
      <w:r>
        <w:rPr>
          <w:b/>
          <w:bCs/>
          <w:i w:val="false"/>
          <w:iCs w:val="false"/>
          <w:strike w:val="false"/>
          <w:dstrike w:val="false"/>
          <w:color w:val="000000"/>
          <w:position w:val="0"/>
          <w:sz w:val="20"/>
          <w:sz w:val="20"/>
          <w:u w:val="none"/>
          <w:shd w:fill="FFFFFF" w:val="clear"/>
          <w:vertAlign w:val="baseline"/>
        </w:rPr>
        <w:t>4.8) SkeletonTile</w:t>
      </w:r>
    </w:p>
    <w:p>
      <w:pPr>
        <w:pStyle w:val="Normal"/>
        <w:rPr>
          <w:b/>
          <w:bCs/>
        </w:rPr>
      </w:pPr>
      <w:r>
        <w:rPr>
          <w:b/>
          <w:bCs/>
          <w:i w:val="false"/>
          <w:iCs w:val="false"/>
          <w:strike w:val="false"/>
          <w:dstrike w:val="false"/>
          <w:color w:val="000000"/>
          <w:position w:val="0"/>
          <w:sz w:val="20"/>
          <w:sz w:val="20"/>
          <w:u w:val="none"/>
          <w:shd w:fill="FFFFFF" w:val="clear"/>
          <w:vertAlign w:val="baseline"/>
        </w:rPr>
        <w:t>4.8.1) Members</w:t>
      </w:r>
    </w:p>
    <w:p>
      <w:pPr>
        <w:pStyle w:val="Normal"/>
        <w:rPr/>
      </w:pPr>
      <w:r>
        <w:rPr>
          <w:b w:val="false"/>
          <w:bCs w:val="false"/>
          <w:i w:val="false"/>
          <w:iCs w:val="false"/>
          <w:strike w:val="false"/>
          <w:dstrike w:val="false"/>
          <w:color w:val="000000"/>
          <w:position w:val="0"/>
          <w:sz w:val="20"/>
          <w:sz w:val="20"/>
          <w:u w:val="none"/>
          <w:shd w:fill="FFFFFF" w:val="clear"/>
          <w:vertAlign w:val="baseline"/>
        </w:rPr>
        <w:t>Private SkeletonType type = ο τύπος σκελετού.</w:t>
      </w:r>
    </w:p>
    <w:p>
      <w:pPr>
        <w:pStyle w:val="Normal"/>
        <w:rPr>
          <w:b/>
          <w:bCs/>
        </w:rPr>
      </w:pPr>
      <w:r>
        <w:rPr>
          <w:b/>
          <w:bCs/>
          <w:i w:val="false"/>
          <w:iCs w:val="false"/>
          <w:strike w:val="false"/>
          <w:dstrike w:val="false"/>
          <w:color w:val="000000"/>
          <w:position w:val="0"/>
          <w:sz w:val="20"/>
          <w:sz w:val="20"/>
          <w:u w:val="none"/>
          <w:shd w:fill="FFFFFF" w:val="clear"/>
          <w:vertAlign w:val="baseline"/>
        </w:rPr>
        <w:t>4.8.2) Methods</w:t>
      </w:r>
    </w:p>
    <w:p>
      <w:pPr>
        <w:pStyle w:val="Normal"/>
        <w:rPr/>
      </w:pPr>
      <w:r>
        <w:rPr>
          <w:b w:val="false"/>
          <w:bCs w:val="false"/>
          <w:i w:val="false"/>
          <w:iCs w:val="false"/>
          <w:strike w:val="false"/>
          <w:dstrike w:val="false"/>
          <w:color w:val="000000"/>
          <w:position w:val="0"/>
          <w:sz w:val="20"/>
          <w:sz w:val="20"/>
          <w:u w:val="none"/>
          <w:shd w:fill="FFFFFF" w:val="clear"/>
          <w:vertAlign w:val="baseline"/>
        </w:rPr>
        <w:t>Public SkeletonTile(SkeletonType type, int points) = super και αρχικοποιεί τον τύπο.</w:t>
      </w:r>
    </w:p>
    <w:p>
      <w:pPr>
        <w:pStyle w:val="Normal"/>
        <w:rPr/>
      </w:pPr>
      <w:r>
        <w:rPr>
          <w:b w:val="false"/>
          <w:bCs w:val="false"/>
          <w:i w:val="false"/>
          <w:iCs w:val="false"/>
          <w:strike w:val="false"/>
          <w:dstrike w:val="false"/>
          <w:color w:val="000000"/>
          <w:position w:val="0"/>
          <w:sz w:val="20"/>
          <w:sz w:val="20"/>
          <w:u w:val="none"/>
          <w:shd w:fill="FFFFFF" w:val="clear"/>
          <w:vertAlign w:val="baseline"/>
        </w:rPr>
        <w:t>Public void setType(SkeletonType type) = setter για τον τύπο.</w:t>
      </w:r>
    </w:p>
    <w:p>
      <w:pPr>
        <w:pStyle w:val="Normal"/>
        <w:rPr/>
      </w:pPr>
      <w:r>
        <w:rPr>
          <w:b w:val="false"/>
          <w:bCs w:val="false"/>
          <w:i w:val="false"/>
          <w:iCs w:val="false"/>
          <w:strike w:val="false"/>
          <w:dstrike w:val="false"/>
          <w:color w:val="000000"/>
          <w:position w:val="0"/>
          <w:sz w:val="20"/>
          <w:sz w:val="20"/>
          <w:u w:val="none"/>
          <w:shd w:fill="FFFFFF" w:val="clear"/>
          <w:vertAlign w:val="baseline"/>
        </w:rPr>
        <w:t>Public SkeletonType getType() = getter για τον τύπο.</w:t>
      </w:r>
    </w:p>
    <w:p>
      <w:pPr>
        <w:pStyle w:val="Normal"/>
        <w:rPr>
          <w:b/>
          <w:bCs/>
        </w:rPr>
      </w:pPr>
      <w:r>
        <w:rPr>
          <w:b/>
          <w:bCs/>
          <w:i w:val="false"/>
          <w:iCs w:val="false"/>
          <w:strike w:val="false"/>
          <w:dstrike w:val="false"/>
          <w:color w:val="000000"/>
          <w:position w:val="0"/>
          <w:sz w:val="20"/>
          <w:sz w:val="20"/>
          <w:u w:val="none"/>
          <w:shd w:fill="FFFFFF" w:val="clear"/>
          <w:vertAlign w:val="baseline"/>
        </w:rPr>
        <w:t>4.9) SphinxTile</w:t>
      </w:r>
    </w:p>
    <w:p>
      <w:pPr>
        <w:pStyle w:val="Normal"/>
        <w:rPr/>
      </w:pPr>
      <w:r>
        <w:rPr>
          <w:b w:val="false"/>
          <w:bCs w:val="false"/>
          <w:i w:val="false"/>
          <w:iCs w:val="false"/>
          <w:strike w:val="false"/>
          <w:dstrike w:val="false"/>
          <w:color w:val="000000"/>
          <w:position w:val="0"/>
          <w:sz w:val="20"/>
          <w:sz w:val="20"/>
          <w:u w:val="none"/>
          <w:shd w:fill="FFFFFF" w:val="clear"/>
          <w:vertAlign w:val="baseline"/>
        </w:rPr>
        <w:t>Public SphinxTile(int points) = super</w:t>
      </w:r>
    </w:p>
    <w:p>
      <w:pPr>
        <w:pStyle w:val="Normal"/>
        <w:rPr>
          <w:b/>
          <w:bCs/>
        </w:rPr>
      </w:pPr>
      <w:r>
        <w:rPr>
          <w:b/>
          <w:bCs/>
          <w:i w:val="false"/>
          <w:iCs w:val="false"/>
          <w:strike w:val="false"/>
          <w:dstrike w:val="false"/>
          <w:color w:val="000000"/>
          <w:position w:val="0"/>
          <w:sz w:val="20"/>
          <w:sz w:val="20"/>
          <w:u w:val="none"/>
          <w:shd w:fill="FFFFFF" w:val="clear"/>
          <w:vertAlign w:val="baseline"/>
        </w:rPr>
        <w:t>4.10) StatueTile</w:t>
      </w:r>
    </w:p>
    <w:p>
      <w:pPr>
        <w:pStyle w:val="Normal"/>
        <w:rPr/>
      </w:pPr>
      <w:r>
        <w:rPr>
          <w:b w:val="false"/>
          <w:bCs w:val="false"/>
          <w:i w:val="false"/>
          <w:iCs w:val="false"/>
          <w:strike w:val="false"/>
          <w:dstrike w:val="false"/>
          <w:color w:val="000000"/>
          <w:position w:val="0"/>
          <w:sz w:val="20"/>
          <w:sz w:val="20"/>
          <w:u w:val="none"/>
          <w:shd w:fill="FFFFFF" w:val="clear"/>
          <w:vertAlign w:val="baseline"/>
        </w:rPr>
        <w:t>Public StatueTile(int points) = super</w:t>
      </w:r>
    </w:p>
    <w:p>
      <w:pPr>
        <w:pStyle w:val="Normal"/>
        <w:rPr>
          <w:b/>
          <w:bCs/>
        </w:rPr>
      </w:pPr>
      <w:r>
        <w:rPr>
          <w:b/>
          <w:bCs/>
          <w:i w:val="false"/>
          <w:iCs w:val="false"/>
          <w:strike w:val="false"/>
          <w:dstrike w:val="false"/>
          <w:color w:val="000000"/>
          <w:position w:val="0"/>
          <w:sz w:val="20"/>
          <w:sz w:val="20"/>
          <w:u w:val="none"/>
          <w:shd w:fill="FFFFFF" w:val="clear"/>
          <w:vertAlign w:val="baseline"/>
        </w:rPr>
        <w:t>4.11) VaseTile</w:t>
      </w:r>
    </w:p>
    <w:p>
      <w:pPr>
        <w:pStyle w:val="Normal"/>
        <w:rPr/>
      </w:pPr>
      <w:r>
        <w:rPr>
          <w:b w:val="false"/>
          <w:bCs w:val="false"/>
          <w:i w:val="false"/>
          <w:iCs w:val="false"/>
          <w:strike w:val="false"/>
          <w:dstrike w:val="false"/>
          <w:color w:val="000000"/>
          <w:position w:val="0"/>
          <w:sz w:val="20"/>
          <w:sz w:val="20"/>
          <w:u w:val="none"/>
          <w:shd w:fill="FFFFFF" w:val="clear"/>
          <w:vertAlign w:val="baseline"/>
        </w:rPr>
        <w:t>Public VaseTile(int points) = super</w:t>
      </w:r>
    </w:p>
    <w:p>
      <w:pPr>
        <w:pStyle w:val="Normal"/>
        <w:rPr>
          <w:b/>
          <w:bCs/>
        </w:rPr>
      </w:pPr>
      <w:r>
        <w:rPr>
          <w:b/>
          <w:bCs/>
          <w:i w:val="false"/>
          <w:iCs w:val="false"/>
          <w:strike w:val="false"/>
          <w:dstrike w:val="false"/>
          <w:color w:val="000000"/>
          <w:position w:val="0"/>
          <w:sz w:val="20"/>
          <w:sz w:val="20"/>
          <w:u w:val="none"/>
          <w:shd w:fill="FFFFFF" w:val="clear"/>
          <w:vertAlign w:val="baseline"/>
        </w:rPr>
        <w:t>4.12) Enumerator SkeletonType: αναπαριστά τους 4 διαφορετικούς τύπους σκελετών.</w:t>
      </w:r>
    </w:p>
    <w:p>
      <w:pPr>
        <w:pStyle w:val="Normal"/>
        <w:rPr/>
      </w:pPr>
      <w:r>
        <w:rPr>
          <w:b/>
          <w:bCs/>
          <w:i w:val="false"/>
          <w:iCs w:val="false"/>
          <w:strike w:val="false"/>
          <w:dstrike w:val="false"/>
          <w:color w:val="000000"/>
          <w:position w:val="0"/>
          <w:sz w:val="20"/>
          <w:sz w:val="20"/>
          <w:u w:val="none"/>
          <w:shd w:fill="FFFFFF" w:val="clear"/>
          <w:vertAlign w:val="baseline"/>
        </w:rPr>
        <w:t>4.13) Enumerator Color: αναπαριστά τα 6 χρώματα που είναι διαθέσιμα για ορισμένα πλακίδια.</w:t>
      </w:r>
    </w:p>
    <w:p>
      <w:pPr>
        <w:pStyle w:val="Heading2"/>
        <w:numPr>
          <w:ilvl w:val="0"/>
          <w:numId w:val="0"/>
        </w:numPr>
        <w:ind w:hanging="0" w:left="360"/>
        <w:rPr>
          <w:lang w:val="el-GR"/>
        </w:rPr>
      </w:pPr>
      <w:r>
        <w:rPr>
          <w:lang w:val="el-GR"/>
        </w:rPr>
      </w:r>
    </w:p>
    <w:p>
      <w:pPr>
        <w:pStyle w:val="Heading2"/>
        <w:numPr>
          <w:ilvl w:val="0"/>
          <w:numId w:val="1"/>
        </w:numPr>
        <w:rPr>
          <w:lang w:val="el-GR"/>
        </w:rPr>
      </w:pPr>
      <w:bookmarkStart w:id="2" w:name="_Toc530045460"/>
      <w:r>
        <w:rPr>
          <w:lang w:val="el-GR"/>
        </w:rPr>
        <w:t xml:space="preserve">Η Σχεδίαση και οι Κλάσεις του Πακέτου  </w:t>
      </w:r>
      <w:r>
        <w:rPr>
          <w:lang w:val="en-GB"/>
        </w:rPr>
        <w:t>Controller</w:t>
      </w:r>
      <w:bookmarkEnd w:id="2"/>
      <w:r>
        <w:rPr>
          <w:lang w:val="el-GR"/>
        </w:rPr>
        <w:t xml:space="preserve"> </w:t>
      </w:r>
    </w:p>
    <w:p>
      <w:pPr>
        <w:pStyle w:val="Normal"/>
        <w:rPr>
          <w:color w:val="auto"/>
          <w:lang w:val="el-GR"/>
        </w:rPr>
      </w:pPr>
      <w:r>
        <w:rPr>
          <w:color w:val="auto"/>
          <w:lang w:val="el-GR"/>
        </w:rPr>
      </w:r>
    </w:p>
    <w:p>
      <w:pPr>
        <w:pStyle w:val="Normal"/>
        <w:jc w:val="both"/>
        <w:rPr>
          <w:color w:val="auto"/>
          <w:lang w:val="el-GR"/>
        </w:rPr>
      </w:pPr>
      <w:r>
        <w:rPr>
          <w:color w:val="auto"/>
          <w:lang w:val="el-GR"/>
        </w:rPr>
        <w:t>Ο Controller στο project είναι υπεύθυνος για την επικοινωνία του Viewer και του Model. Θα γεμίζει ο ίδιος τις λίστες του ταμπλού με τους κανονισμούς της Αμφίπολης, θα χρησιμοποιεί απο το package Model ότι χρειάζεται για να υπάρχει μια ροή στο παιχνίδι και θα καλεί μεθόδους της Viewer όταν έχουν γίνει σημαντικά γεγονόντα για να ανανεωθεί το GUI. Πιο συγκεκριμένα:</w:t>
      </w:r>
    </w:p>
    <w:p>
      <w:pPr>
        <w:pStyle w:val="Normal"/>
        <w:jc w:val="both"/>
        <w:rPr>
          <w:color w:val="auto"/>
          <w:lang w:val="el-GR"/>
        </w:rPr>
      </w:pPr>
      <w:r>
        <w:rPr>
          <w:color w:val="auto"/>
          <w:lang w:val="el-GR"/>
        </w:rPr>
        <w:t>(subject to change)</w:t>
      </w:r>
    </w:p>
    <w:p>
      <w:pPr>
        <w:pStyle w:val="Normal"/>
        <w:jc w:val="both"/>
        <w:rPr>
          <w:b w:val="false"/>
          <w:bCs w:val="false"/>
          <w:color w:val="000000"/>
        </w:rPr>
      </w:pPr>
      <w:r>
        <w:rPr>
          <w:b w:val="false"/>
          <w:bCs w:val="false"/>
          <w:color w:val="000000"/>
          <w:lang w:val="el-GR"/>
        </w:rPr>
        <w:t>Δεν έχω ακόμα εικόνα για την controller, έχω μεγαλύτερα προβλήματα τώρα με την viewer.</w:t>
      </w:r>
    </w:p>
    <w:p>
      <w:pPr>
        <w:pStyle w:val="Normal"/>
        <w:rPr>
          <w:lang w:val="el-GR"/>
        </w:rPr>
      </w:pPr>
      <w:r>
        <w:rPr>
          <w:lang w:val="el-GR"/>
        </w:rPr>
      </w:r>
    </w:p>
    <w:p>
      <w:pPr>
        <w:pStyle w:val="Heading2"/>
        <w:numPr>
          <w:ilvl w:val="0"/>
          <w:numId w:val="1"/>
        </w:numPr>
        <w:rPr>
          <w:lang w:val="el-GR"/>
        </w:rPr>
      </w:pPr>
      <w:bookmarkStart w:id="3" w:name="_Toc530045461"/>
      <w:r>
        <w:rPr>
          <w:lang w:val="el-GR"/>
        </w:rPr>
        <w:t xml:space="preserve">Η Σχεδίαση και οι Κλάσεις του Πακέτου  </w:t>
      </w:r>
      <w:r>
        <w:rPr>
          <w:lang w:val="en-GB"/>
        </w:rPr>
        <w:t>View</w:t>
      </w:r>
      <w:bookmarkEnd w:id="3"/>
      <w:r>
        <w:rPr>
          <w:lang w:val="el-GR"/>
        </w:rPr>
        <w:t xml:space="preserve"> </w:t>
      </w:r>
    </w:p>
    <w:p>
      <w:pPr>
        <w:pStyle w:val="Normal"/>
        <w:rPr>
          <w:color w:val="auto"/>
          <w:lang w:val="el-GR"/>
        </w:rPr>
      </w:pPr>
      <w:r>
        <w:rPr>
          <w:color w:val="auto"/>
          <w:lang w:val="el-GR"/>
        </w:rPr>
      </w:r>
    </w:p>
    <w:p>
      <w:pPr>
        <w:pStyle w:val="Normal"/>
        <w:rPr>
          <w:color w:val="000000"/>
        </w:rPr>
      </w:pPr>
      <w:r>
        <w:rPr>
          <w:color w:val="000000"/>
          <w:lang w:val="el-GR"/>
        </w:rPr>
        <w:t xml:space="preserve">O Viewer αρχικά θα δημιουργεί δυο παράθυρα, ένα θα είναι το ταμπλό του παιχνιδιού (not interactive) και το δεύτερο θα είναι το player console (player interactive). Το player console θα περιέχει πληροφορίες για τους παίχτες όπως ειδικές κινήσεις, ονόματα, ονόματα χαρακτήρων και άλλα. Πιο </w:t>
      </w:r>
      <w:r>
        <w:rPr>
          <w:color w:val="000000"/>
          <w:lang w:val="el-GR"/>
        </w:rPr>
        <w:t>συγκεκριμένα</w:t>
      </w:r>
      <w:r>
        <w:rPr>
          <w:color w:val="000000"/>
          <w:lang w:val="el-GR"/>
        </w:rPr>
        <w:t xml:space="preserve"> περιέχει τα game flow buttons όπως DrawTile  και UseAbility. Οι χρήστες αλληλεπιδρούν με το player console μόνο και γίνεται update το ταμπλό παιχνιδιού αντίστοιχα. </w:t>
      </w:r>
    </w:p>
    <w:p>
      <w:pPr>
        <w:pStyle w:val="Normal"/>
        <w:rPr>
          <w:color w:val="000000"/>
        </w:rPr>
      </w:pPr>
      <w:r>
        <w:rPr>
          <w:color w:val="000000"/>
          <w:lang w:val="el-GR"/>
        </w:rPr>
        <w:t>Πιο συγκεκριμένα περιέχει:</w:t>
      </w:r>
    </w:p>
    <w:p>
      <w:pPr>
        <w:pStyle w:val="Normal"/>
        <w:rPr>
          <w:color w:val="000000"/>
        </w:rPr>
      </w:pPr>
      <w:r>
        <w:rPr>
          <w:color w:val="000000"/>
          <w:lang w:val="el-GR"/>
        </w:rPr>
        <w:t>(subject to change)</w:t>
      </w:r>
    </w:p>
    <w:p>
      <w:pPr>
        <w:pStyle w:val="Normal"/>
        <w:rPr>
          <w:b/>
          <w:bCs/>
          <w:color w:val="000000"/>
        </w:rPr>
      </w:pPr>
      <w:r>
        <w:rPr>
          <w:b/>
          <w:bCs/>
          <w:color w:val="000000"/>
          <w:lang w:val="el-GR"/>
        </w:rPr>
        <w:t>1)Members:</w:t>
      </w:r>
    </w:p>
    <w:p>
      <w:pPr>
        <w:pStyle w:val="Normal"/>
        <w:rPr>
          <w:color w:val="000000"/>
        </w:rPr>
      </w:pPr>
      <w:r>
        <w:rPr>
          <w:color w:val="000000"/>
          <w:lang w:val="el-GR"/>
        </w:rPr>
        <w:t>private JFrame gameWindow = παράθυρο ταμπλού.</w:t>
      </w:r>
    </w:p>
    <w:p>
      <w:pPr>
        <w:pStyle w:val="Normal"/>
        <w:rPr>
          <w:color w:val="000000"/>
        </w:rPr>
      </w:pPr>
      <w:r>
        <w:rPr>
          <w:color w:val="000000"/>
          <w:lang w:val="el-GR"/>
        </w:rPr>
        <w:t>private Jframe controlWindow = παράθυρο παίχτη.</w:t>
      </w:r>
    </w:p>
    <w:p>
      <w:pPr>
        <w:pStyle w:val="Normal"/>
        <w:rPr>
          <w:b/>
          <w:bCs/>
          <w:color w:val="000000"/>
        </w:rPr>
      </w:pPr>
      <w:r>
        <w:rPr>
          <w:b/>
          <w:bCs/>
          <w:color w:val="000000"/>
          <w:lang w:val="el-GR"/>
        </w:rPr>
        <w:t>2)Methods:</w:t>
      </w:r>
    </w:p>
    <w:p>
      <w:pPr>
        <w:pStyle w:val="Normal"/>
        <w:rPr>
          <w:color w:val="000000"/>
        </w:rPr>
      </w:pPr>
      <w:r>
        <w:rPr>
          <w:color w:val="000000"/>
          <w:lang w:val="el-GR"/>
        </w:rPr>
        <w:t>Public void gamingBoardGUI() = δημιουργεί το ταμπλό.</w:t>
      </w:r>
    </w:p>
    <w:p>
      <w:pPr>
        <w:pStyle w:val="Normal"/>
        <w:rPr>
          <w:color w:val="000000"/>
        </w:rPr>
      </w:pPr>
      <w:r>
        <w:rPr>
          <w:color w:val="000000"/>
          <w:lang w:val="el-GR"/>
        </w:rPr>
        <w:t>Public void playerInfoGui() = δημιουργεί το player console.</w:t>
      </w:r>
    </w:p>
    <w:p>
      <w:pPr>
        <w:pStyle w:val="Normal"/>
        <w:rPr>
          <w:color w:val="000000"/>
        </w:rPr>
      </w:pPr>
      <w:r>
        <w:rPr>
          <w:color w:val="000000"/>
          <w:lang w:val="el-GR"/>
        </w:rPr>
        <w:t>Public addTileLeftUp(Tile tile) = προσθέτει ενα tile στην αριστερή περιοχή.</w:t>
      </w:r>
    </w:p>
    <w:p>
      <w:pPr>
        <w:pStyle w:val="Normal"/>
        <w:rPr>
          <w:color w:val="000000"/>
        </w:rPr>
      </w:pPr>
      <w:r>
        <w:rPr>
          <w:color w:val="000000"/>
          <w:lang w:val="el-GR"/>
        </w:rPr>
        <w:t>Public addTileRightUp(Tile tile) = αντίστοιχα.</w:t>
      </w:r>
    </w:p>
    <w:p>
      <w:pPr>
        <w:pStyle w:val="Normal"/>
        <w:rPr>
          <w:color w:val="000000"/>
        </w:rPr>
      </w:pPr>
      <w:r>
        <w:rPr>
          <w:color w:val="000000"/>
          <w:lang w:val="el-GR"/>
        </w:rPr>
        <w:t>Public addTileLeftDown(Tile tile)  = αντίστοιχα.</w:t>
      </w:r>
    </w:p>
    <w:p>
      <w:pPr>
        <w:pStyle w:val="Normal"/>
        <w:rPr>
          <w:color w:val="000000"/>
        </w:rPr>
      </w:pPr>
      <w:r>
        <w:rPr>
          <w:color w:val="000000"/>
          <w:lang w:val="el-GR"/>
        </w:rPr>
        <w:t>Public addTileRightDown(Tile tile) = αντίστοιχα.</w:t>
      </w:r>
    </w:p>
    <w:p>
      <w:pPr>
        <w:pStyle w:val="Normal"/>
        <w:rPr>
          <w:lang w:val="el-GR"/>
        </w:rPr>
      </w:pPr>
      <w:r>
        <w:rPr>
          <w:lang w:val="el-GR"/>
        </w:rPr>
      </w:r>
    </w:p>
    <w:p>
      <w:pPr>
        <w:pStyle w:val="Heading2"/>
        <w:numPr>
          <w:ilvl w:val="0"/>
          <w:numId w:val="1"/>
        </w:numPr>
        <w:rPr>
          <w:lang w:val="el-GR"/>
        </w:rPr>
      </w:pPr>
      <w:bookmarkStart w:id="4" w:name="_Toc530045462"/>
      <w:r>
        <w:rPr>
          <w:lang w:val="el-GR"/>
        </w:rPr>
        <w:t xml:space="preserve">Η Αλληλεπίδραση μεταξύ των κλάσεων – Διαγράμματα </w:t>
      </w:r>
      <w:r>
        <w:rPr>
          <w:lang w:val="en-GB"/>
        </w:rPr>
        <w:t>UML</w:t>
      </w:r>
      <w:bookmarkEnd w:id="4"/>
    </w:p>
    <w:p>
      <w:pPr>
        <w:pStyle w:val="Normal"/>
        <w:rPr>
          <w:lang w:val="el-GR"/>
        </w:rPr>
      </w:pPr>
      <w:r>
        <w:rPr>
          <w:lang w:val="el-GR"/>
        </w:rPr>
      </w:r>
    </w:p>
    <w:p>
      <w:pPr>
        <w:pStyle w:val="Normal"/>
        <w:rPr>
          <w:b/>
          <w:bCs/>
          <w:color w:val="000000"/>
          <w:lang w:val="el-GR"/>
        </w:rPr>
      </w:pPr>
      <w:r>
        <w:rPr>
          <w:b/>
          <w:bCs/>
          <w:color w:val="000000"/>
          <w:lang w:val="el-GR"/>
        </w:rPr>
        <w:t>1)UNL diagram of the Board class</w:t>
      </w:r>
    </w:p>
    <w:p>
      <w:pPr>
        <w:pStyle w:val="Normal"/>
        <w:rPr>
          <w:color w:val="000000"/>
          <w:lang w:val="el-GR"/>
        </w:rPr>
      </w:pPr>
      <w:r>
        <w:rPr>
          <w:color w:val="000000"/>
          <w:lang w:val="el-GR"/>
        </w:rPr>
        <w:t>Η Area είναι μια enumerator που χρησιμοποιείται μόνο απο την Board κλάση.</w:t>
      </w:r>
    </w:p>
    <w:p>
      <w:pPr>
        <w:pStyle w:val="Normal"/>
        <w:rPr>
          <w:lang w:val="el-GR"/>
        </w:rPr>
      </w:pPr>
      <w:r>
        <w:rPr>
          <w:lang w:val="el-GR"/>
        </w:rPr>
      </w:r>
    </w:p>
    <w:p>
      <w:pPr>
        <w:pStyle w:val="Normal"/>
        <w:rPr>
          <w:lang w:val="el-GR"/>
        </w:rPr>
      </w:pPr>
      <w:r>
        <w:rPr>
          <w:lang w:val="el-GR"/>
        </w:rPr>
      </w:r>
    </w:p>
    <w:p>
      <w:pPr>
        <w:pStyle w:val="Normal"/>
        <w:rPr>
          <w:lang w:val="el-GR"/>
        </w:rPr>
      </w:pPr>
      <w:r>
        <w:rPr>
          <w:lang w:val="el-GR"/>
        </w:rPr>
        <w:drawing>
          <wp:anchor behindDoc="0" distT="0" distB="0" distL="0" distR="0" simplePos="0" locked="0" layoutInCell="0" allowOverlap="1" relativeHeight="33">
            <wp:simplePos x="0" y="0"/>
            <wp:positionH relativeFrom="column">
              <wp:posOffset>19685</wp:posOffset>
            </wp:positionH>
            <wp:positionV relativeFrom="paragraph">
              <wp:posOffset>-36830</wp:posOffset>
            </wp:positionV>
            <wp:extent cx="4429125" cy="4116070"/>
            <wp:effectExtent l="0" t="0" r="0" b="0"/>
            <wp:wrapSquare wrapText="largest"/>
            <wp:docPr id="1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 descr=""/>
                    <pic:cNvPicPr>
                      <a:picLocks noChangeAspect="1" noChangeArrowheads="1"/>
                    </pic:cNvPicPr>
                  </pic:nvPicPr>
                  <pic:blipFill>
                    <a:blip r:embed="rId3">
                      <a:extLst>
                        <a:ext uri="{96DAC541-7B7A-43D3-8B79-37D633B846F1}">
                          <asvg:svgBlip xmlns:asvg="http://schemas.microsoft.com/office/drawing/2016/SVG/main" r:embed="rId4"/>
                        </a:ext>
                      </a:extLst>
                    </a:blip>
                    <a:stretch>
                      <a:fillRect/>
                    </a:stretch>
                  </pic:blipFill>
                  <pic:spPr bwMode="auto">
                    <a:xfrm>
                      <a:off x="0" y="0"/>
                      <a:ext cx="4429125" cy="4116070"/>
                    </a:xfrm>
                    <a:prstGeom prst="rect">
                      <a:avLst/>
                    </a:prstGeom>
                  </pic:spPr>
                </pic:pic>
              </a:graphicData>
            </a:graphic>
          </wp:anchor>
        </w:drawing>
      </w:r>
    </w:p>
    <w:p>
      <w:pPr>
        <w:pStyle w:val="Normal"/>
        <w:rPr>
          <w:lang w:val="el-GR"/>
        </w:rPr>
      </w:pPr>
      <w:r>
        <w:rPr>
          <w:lang w:val="el-GR"/>
        </w:rPr>
      </w:r>
    </w:p>
    <w:p>
      <w:pPr>
        <w:pStyle w:val="Normal"/>
        <w:rPr>
          <w:lang w:val="el-GR"/>
        </w:rPr>
      </w:pPr>
      <w:r>
        <w:rPr>
          <w:lang w:val="el-GR"/>
        </w:rPr>
      </w:r>
    </w:p>
    <w:p>
      <w:pPr>
        <w:pStyle w:val="Normal"/>
        <w:rPr>
          <w:lang w:val="el-GR"/>
        </w:rPr>
      </w:pPr>
      <w:r>
        <w:rPr>
          <w:lang w:val="el-GR"/>
        </w:rPr>
      </w:r>
    </w:p>
    <w:p>
      <w:pPr>
        <w:pStyle w:val="Normal"/>
        <w:rPr>
          <w:lang w:val="el-GR"/>
        </w:rPr>
      </w:pPr>
      <w:r>
        <w:rPr>
          <w:lang w:val="el-GR"/>
        </w:rPr>
      </w:r>
    </w:p>
    <w:p>
      <w:pPr>
        <w:pStyle w:val="Normal"/>
        <w:rPr>
          <w:lang w:val="el-GR"/>
        </w:rPr>
      </w:pPr>
      <w:r>
        <w:rPr>
          <w:lang w:val="el-GR"/>
        </w:rPr>
      </w:r>
    </w:p>
    <w:p>
      <w:pPr>
        <w:pStyle w:val="Normal"/>
        <w:rPr>
          <w:lang w:val="el-GR"/>
        </w:rPr>
      </w:pPr>
      <w:r>
        <w:rPr>
          <w:lang w:val="el-GR"/>
        </w:rPr>
      </w:r>
    </w:p>
    <w:p>
      <w:pPr>
        <w:pStyle w:val="Normal"/>
        <w:rPr>
          <w:lang w:val="el-GR"/>
        </w:rPr>
      </w:pPr>
      <w:r>
        <w:rPr>
          <w:lang w:val="el-GR"/>
        </w:rPr>
      </w:r>
    </w:p>
    <w:p>
      <w:pPr>
        <w:pStyle w:val="Normal"/>
        <w:rPr>
          <w:lang w:val="el-GR"/>
        </w:rPr>
      </w:pPr>
      <w:r>
        <w:rPr>
          <w:lang w:val="el-GR"/>
        </w:rPr>
      </w:r>
    </w:p>
    <w:p>
      <w:pPr>
        <w:pStyle w:val="Normal"/>
        <w:rPr>
          <w:lang w:val="el-GR"/>
        </w:rPr>
      </w:pPr>
      <w:r>
        <w:rPr>
          <w:lang w:val="el-GR"/>
        </w:rPr>
      </w:r>
    </w:p>
    <w:p>
      <w:pPr>
        <w:pStyle w:val="Normal"/>
        <w:rPr>
          <w:lang w:val="el-GR"/>
        </w:rPr>
      </w:pPr>
      <w:r>
        <w:rPr>
          <w:lang w:val="el-GR"/>
        </w:rPr>
      </w:r>
    </w:p>
    <w:p>
      <w:pPr>
        <w:pStyle w:val="Normal"/>
        <w:rPr>
          <w:lang w:val="el-GR"/>
        </w:rPr>
      </w:pPr>
      <w:r>
        <w:rPr>
          <w:lang w:val="el-GR"/>
        </w:rPr>
      </w:r>
    </w:p>
    <w:p>
      <w:pPr>
        <w:pStyle w:val="Normal"/>
        <w:rPr>
          <w:lang w:val="el-GR"/>
        </w:rPr>
      </w:pPr>
      <w:r>
        <w:rPr>
          <w:lang w:val="el-GR"/>
        </w:rPr>
      </w:r>
    </w:p>
    <w:p>
      <w:pPr>
        <w:pStyle w:val="Normal"/>
        <w:rPr>
          <w:lang w:val="el-GR"/>
        </w:rPr>
      </w:pPr>
      <w:r>
        <w:rPr>
          <w:lang w:val="el-GR"/>
        </w:rPr>
      </w:r>
    </w:p>
    <w:p>
      <w:pPr>
        <w:pStyle w:val="Normal"/>
        <w:rPr>
          <w:lang w:val="el-GR"/>
        </w:rPr>
      </w:pPr>
      <w:r>
        <w:rPr>
          <w:lang w:val="el-GR"/>
        </w:rPr>
      </w:r>
    </w:p>
    <w:p>
      <w:pPr>
        <w:pStyle w:val="Normal"/>
        <w:rPr>
          <w:b/>
          <w:bCs/>
          <w:color w:val="000000"/>
          <w:lang w:val="el-GR"/>
        </w:rPr>
      </w:pPr>
      <w:r>
        <w:rPr/>
      </w:r>
    </w:p>
    <w:p>
      <w:pPr>
        <w:pStyle w:val="Normal"/>
        <w:rPr>
          <w:b/>
          <w:bCs/>
          <w:color w:val="000000"/>
          <w:lang w:val="el-GR"/>
        </w:rPr>
      </w:pPr>
      <w:r>
        <w:rPr/>
      </w:r>
    </w:p>
    <w:p>
      <w:pPr>
        <w:pStyle w:val="Normal"/>
        <w:rPr>
          <w:b/>
          <w:bCs/>
          <w:color w:val="000000"/>
          <w:lang w:val="el-GR"/>
        </w:rPr>
      </w:pPr>
      <w:r>
        <w:rPr/>
      </w:r>
    </w:p>
    <w:p>
      <w:pPr>
        <w:pStyle w:val="Normal"/>
        <w:rPr>
          <w:b/>
          <w:bCs/>
          <w:color w:val="000000"/>
          <w:lang w:val="el-GR"/>
        </w:rPr>
      </w:pPr>
      <w:r>
        <w:rPr/>
      </w:r>
    </w:p>
    <w:p>
      <w:pPr>
        <w:pStyle w:val="Normal"/>
        <w:rPr>
          <w:b/>
          <w:bCs/>
          <w:color w:val="000000"/>
          <w:lang w:val="el-GR"/>
        </w:rPr>
      </w:pPr>
      <w:r>
        <w:rPr/>
      </w:r>
    </w:p>
    <w:p>
      <w:pPr>
        <w:pStyle w:val="Normal"/>
        <w:rPr>
          <w:b/>
          <w:bCs/>
          <w:color w:val="000000"/>
          <w:lang w:val="el-GR"/>
        </w:rPr>
      </w:pPr>
      <w:r>
        <w:rPr/>
      </w:r>
    </w:p>
    <w:p>
      <w:pPr>
        <w:pStyle w:val="Normal"/>
        <w:rPr>
          <w:b/>
          <w:bCs/>
          <w:color w:val="000000"/>
          <w:lang w:val="el-GR"/>
        </w:rPr>
      </w:pPr>
      <w:r>
        <w:rPr>
          <w:b/>
          <w:bCs/>
          <w:color w:val="000000"/>
          <w:lang w:val="el-GR"/>
        </w:rPr>
        <w:t>2)UML diagram of the Character class</w:t>
      </w:r>
    </w:p>
    <w:p>
      <w:pPr>
        <w:pStyle w:val="Normal"/>
        <w:rPr>
          <w:color w:val="000000"/>
          <w:lang w:val="el-GR"/>
        </w:rPr>
      </w:pPr>
      <w:r>
        <w:rPr>
          <w:color w:val="000000"/>
          <w:lang w:val="el-GR"/>
        </w:rPr>
        <w:t>Η Character κλάση έχει 4 παιδιά υπο-κλάσεις οι οποίες η κάθε μια κάνει override το ability της.</w:t>
      </w:r>
    </w:p>
    <w:p>
      <w:pPr>
        <w:pStyle w:val="Normal"/>
        <w:rPr>
          <w:lang w:val="el-GR"/>
        </w:rPr>
      </w:pPr>
      <w:r>
        <w:rPr>
          <w:lang w:val="el-GR"/>
        </w:rPr>
        <w:drawing>
          <wp:anchor behindDoc="0" distT="0" distB="0" distL="0" distR="0" simplePos="0" locked="0" layoutInCell="0" allowOverlap="1" relativeHeight="34">
            <wp:simplePos x="0" y="0"/>
            <wp:positionH relativeFrom="column">
              <wp:posOffset>46990</wp:posOffset>
            </wp:positionH>
            <wp:positionV relativeFrom="paragraph">
              <wp:posOffset>109855</wp:posOffset>
            </wp:positionV>
            <wp:extent cx="5158105" cy="2814955"/>
            <wp:effectExtent l="0" t="0" r="0" b="0"/>
            <wp:wrapSquare wrapText="largest"/>
            <wp:docPr id="1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 descr=""/>
                    <pic:cNvPicPr>
                      <a:picLocks noChangeAspect="1" noChangeArrowheads="1"/>
                    </pic:cNvPicPr>
                  </pic:nvPicPr>
                  <pic:blipFill>
                    <a:blip r:embed="rId5">
                      <a:extLst>
                        <a:ext uri="{96DAC541-7B7A-43D3-8B79-37D633B846F1}">
                          <asvg:svgBlip xmlns:asvg="http://schemas.microsoft.com/office/drawing/2016/SVG/main" r:embed="rId6"/>
                        </a:ext>
                      </a:extLst>
                    </a:blip>
                    <a:stretch>
                      <a:fillRect/>
                    </a:stretch>
                  </pic:blipFill>
                  <pic:spPr bwMode="auto">
                    <a:xfrm>
                      <a:off x="0" y="0"/>
                      <a:ext cx="5158105" cy="2814955"/>
                    </a:xfrm>
                    <a:prstGeom prst="rect">
                      <a:avLst/>
                    </a:prstGeom>
                  </pic:spPr>
                </pic:pic>
              </a:graphicData>
            </a:graphic>
          </wp:anchor>
        </w:drawing>
      </w:r>
    </w:p>
    <w:p>
      <w:pPr>
        <w:pStyle w:val="Normal"/>
        <w:rPr>
          <w:lang w:val="el-GR"/>
        </w:rPr>
      </w:pPr>
      <w:r>
        <w:rPr>
          <w:lang w:val="el-GR"/>
        </w:rPr>
      </w:r>
    </w:p>
    <w:p>
      <w:pPr>
        <w:pStyle w:val="Normal"/>
        <w:rPr>
          <w:lang w:val="el-GR"/>
        </w:rPr>
      </w:pPr>
      <w:r>
        <w:rPr>
          <w:lang w:val="el-GR"/>
        </w:rPr>
      </w:r>
    </w:p>
    <w:p>
      <w:pPr>
        <w:pStyle w:val="Normal"/>
        <w:rPr>
          <w:b/>
          <w:bCs/>
          <w:color w:val="000000"/>
          <w:lang w:val="el-GR"/>
        </w:rPr>
      </w:pPr>
      <w:r>
        <w:rPr>
          <w:b/>
          <w:bCs/>
          <w:color w:val="000000"/>
          <w:lang w:val="el-GR"/>
        </w:rPr>
        <w:t>3)UML diagram of the Player class</w:t>
      </w:r>
    </w:p>
    <w:p>
      <w:pPr>
        <w:pStyle w:val="Normal"/>
        <w:rPr>
          <w:lang w:val="el-GR"/>
        </w:rPr>
      </w:pPr>
      <w:r>
        <w:rPr>
          <w:lang w:val="el-GR"/>
        </w:rPr>
      </w:r>
    </w:p>
    <w:p>
      <w:pPr>
        <w:pStyle w:val="Normal"/>
        <w:rPr>
          <w:lang w:val="el-GR"/>
        </w:rPr>
      </w:pPr>
      <w:r>
        <w:rPr>
          <w:lang w:val="el-GR"/>
        </w:rPr>
        <w:drawing>
          <wp:anchor behindDoc="0" distT="0" distB="0" distL="0" distR="0" simplePos="0" locked="0" layoutInCell="0" allowOverlap="1" relativeHeight="32">
            <wp:simplePos x="0" y="0"/>
            <wp:positionH relativeFrom="column">
              <wp:posOffset>7620</wp:posOffset>
            </wp:positionH>
            <wp:positionV relativeFrom="paragraph">
              <wp:posOffset>-78740</wp:posOffset>
            </wp:positionV>
            <wp:extent cx="2376170" cy="3261995"/>
            <wp:effectExtent l="0" t="0" r="0" b="0"/>
            <wp:wrapSquare wrapText="largest"/>
            <wp:docPr id="1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 descr=""/>
                    <pic:cNvPicPr>
                      <a:picLocks noChangeAspect="1" noChangeArrowheads="1"/>
                    </pic:cNvPicPr>
                  </pic:nvPicPr>
                  <pic:blipFill>
                    <a:blip r:embed="rId7">
                      <a:extLst>
                        <a:ext uri="{96DAC541-7B7A-43D3-8B79-37D633B846F1}">
                          <asvg:svgBlip xmlns:asvg="http://schemas.microsoft.com/office/drawing/2016/SVG/main" r:embed="rId8"/>
                        </a:ext>
                      </a:extLst>
                    </a:blip>
                    <a:stretch>
                      <a:fillRect/>
                    </a:stretch>
                  </pic:blipFill>
                  <pic:spPr bwMode="auto">
                    <a:xfrm>
                      <a:off x="0" y="0"/>
                      <a:ext cx="2376170" cy="3261995"/>
                    </a:xfrm>
                    <a:prstGeom prst="rect">
                      <a:avLst/>
                    </a:prstGeom>
                  </pic:spPr>
                </pic:pic>
              </a:graphicData>
            </a:graphic>
          </wp:anchor>
        </w:drawing>
      </w:r>
    </w:p>
    <w:p>
      <w:pPr>
        <w:pStyle w:val="Normal"/>
        <w:rPr>
          <w:lang w:val="el-GR"/>
        </w:rPr>
      </w:pPr>
      <w:r>
        <w:rPr>
          <w:lang w:val="el-GR"/>
        </w:rPr>
      </w:r>
    </w:p>
    <w:p>
      <w:pPr>
        <w:pStyle w:val="Normal"/>
        <w:rPr>
          <w:lang w:val="el-GR"/>
        </w:rPr>
      </w:pPr>
      <w:r>
        <w:rPr>
          <w:lang w:val="el-GR"/>
        </w:rPr>
      </w:r>
    </w:p>
    <w:p>
      <w:pPr>
        <w:pStyle w:val="Normal"/>
        <w:rPr>
          <w:lang w:val="el-GR"/>
        </w:rPr>
      </w:pPr>
      <w:r>
        <w:rPr>
          <w:lang w:val="el-GR"/>
        </w:rPr>
      </w:r>
    </w:p>
    <w:p>
      <w:pPr>
        <w:pStyle w:val="Normal"/>
        <w:rPr>
          <w:lang w:val="el-GR"/>
        </w:rPr>
      </w:pPr>
      <w:r>
        <w:rPr>
          <w:lang w:val="el-GR"/>
        </w:rPr>
      </w:r>
    </w:p>
    <w:p>
      <w:pPr>
        <w:pStyle w:val="Normal"/>
        <w:rPr>
          <w:b/>
          <w:bCs/>
          <w:lang w:val="el-GR"/>
        </w:rPr>
      </w:pPr>
      <w:r>
        <w:rPr/>
      </w:r>
    </w:p>
    <w:p>
      <w:pPr>
        <w:pStyle w:val="Normal"/>
        <w:rPr>
          <w:b/>
          <w:bCs/>
          <w:lang w:val="el-GR"/>
        </w:rPr>
      </w:pPr>
      <w:r>
        <w:rPr/>
      </w:r>
    </w:p>
    <w:p>
      <w:pPr>
        <w:pStyle w:val="Normal"/>
        <w:rPr>
          <w:b/>
          <w:bCs/>
          <w:lang w:val="el-GR"/>
        </w:rPr>
      </w:pPr>
      <w:r>
        <w:rPr/>
      </w:r>
    </w:p>
    <w:p>
      <w:pPr>
        <w:pStyle w:val="Normal"/>
        <w:rPr>
          <w:b/>
          <w:bCs/>
          <w:lang w:val="el-GR"/>
        </w:rPr>
      </w:pPr>
      <w:r>
        <w:rPr/>
      </w:r>
    </w:p>
    <w:p>
      <w:pPr>
        <w:pStyle w:val="Normal"/>
        <w:rPr>
          <w:b/>
          <w:bCs/>
          <w:lang w:val="el-GR"/>
        </w:rPr>
      </w:pPr>
      <w:r>
        <w:rPr/>
      </w:r>
    </w:p>
    <w:p>
      <w:pPr>
        <w:pStyle w:val="Normal"/>
        <w:rPr>
          <w:b/>
          <w:bCs/>
          <w:lang w:val="el-GR"/>
        </w:rPr>
      </w:pPr>
      <w:r>
        <w:rPr/>
      </w:r>
    </w:p>
    <w:p>
      <w:pPr>
        <w:pStyle w:val="Normal"/>
        <w:rPr>
          <w:b/>
          <w:bCs/>
          <w:lang w:val="el-GR"/>
        </w:rPr>
      </w:pPr>
      <w:r>
        <w:rPr/>
      </w:r>
    </w:p>
    <w:p>
      <w:pPr>
        <w:pStyle w:val="Normal"/>
        <w:rPr>
          <w:b/>
          <w:bCs/>
          <w:lang w:val="el-GR"/>
        </w:rPr>
      </w:pPr>
      <w:r>
        <w:rPr>
          <w:b/>
          <w:bCs/>
          <w:color w:val="000000"/>
          <w:lang w:val="el-GR"/>
        </w:rPr>
        <w:t>4)</w:t>
      </w:r>
      <w:r>
        <w:rPr>
          <w:b/>
          <w:bCs/>
          <w:color w:val="auto"/>
          <w:lang w:val="el-GR"/>
        </w:rPr>
        <w:t>UML diagram of the Tile class</w:t>
      </w:r>
    </w:p>
    <w:p>
      <w:pPr>
        <w:pStyle w:val="Normal"/>
        <w:rPr>
          <w:lang w:val="el-GR"/>
        </w:rPr>
      </w:pPr>
      <w:r>
        <w:rPr>
          <w:color w:val="auto"/>
          <w:lang w:val="el-GR"/>
        </w:rPr>
        <w:t>Η κλάση Tile χωρίζεται σε δυο μεγάλες υποκλάσεις, την FindingTile η οποία με την σειρά της χωρίζεται σε άλλες 5 υποκλάσεις και την LandslideTile. Επίσης η StatueTile έχει και αυτή δύο παιδιά υπο-κλάσεις την SphinxTile-CaryatidTile.</w:t>
      </w:r>
    </w:p>
    <w:p>
      <w:pPr>
        <w:pStyle w:val="Normal"/>
        <w:rPr>
          <w:lang w:val="el-GR"/>
        </w:rPr>
      </w:pPr>
      <w:r>
        <w:rPr>
          <w:color w:val="auto"/>
          <w:lang w:val="el-GR"/>
        </w:rPr>
        <w:t xml:space="preserve">Το package Tiles υλοποιεί επίσης 2 enumerators που χρησιμιποιούνται μόνο απο την κλάση Tiles, μια είναι η Color και η άλλη η SkeletonType.  </w:t>
      </w:r>
    </w:p>
    <w:p>
      <w:pPr>
        <w:pStyle w:val="Normal"/>
        <w:jc w:val="both"/>
        <w:rPr>
          <w:lang w:val="el-GR"/>
        </w:rPr>
      </w:pPr>
      <w:r>
        <w:rPr>
          <w:lang w:val="el-GR"/>
        </w:rPr>
        <w:drawing>
          <wp:anchor behindDoc="0" distT="0" distB="0" distL="0" distR="0" simplePos="0" locked="0" layoutInCell="0" allowOverlap="1" relativeHeight="31">
            <wp:simplePos x="0" y="0"/>
            <wp:positionH relativeFrom="column">
              <wp:posOffset>-20955</wp:posOffset>
            </wp:positionH>
            <wp:positionV relativeFrom="paragraph">
              <wp:posOffset>10795</wp:posOffset>
            </wp:positionV>
            <wp:extent cx="5246370" cy="3590290"/>
            <wp:effectExtent l="0" t="0" r="0" b="0"/>
            <wp:wrapSquare wrapText="largest"/>
            <wp:docPr id="1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4" descr=""/>
                    <pic:cNvPicPr>
                      <a:picLocks noChangeAspect="1" noChangeArrowheads="1"/>
                    </pic:cNvPicPr>
                  </pic:nvPicPr>
                  <pic:blipFill>
                    <a:blip r:embed="rId9">
                      <a:extLst>
                        <a:ext uri="{96DAC541-7B7A-43D3-8B79-37D633B846F1}">
                          <asvg:svgBlip xmlns:asvg="http://schemas.microsoft.com/office/drawing/2016/SVG/main" r:embed="rId10"/>
                        </a:ext>
                      </a:extLst>
                    </a:blip>
                    <a:stretch>
                      <a:fillRect/>
                    </a:stretch>
                  </pic:blipFill>
                  <pic:spPr bwMode="auto">
                    <a:xfrm>
                      <a:off x="0" y="0"/>
                      <a:ext cx="5246370" cy="3590290"/>
                    </a:xfrm>
                    <a:prstGeom prst="rect">
                      <a:avLst/>
                    </a:prstGeom>
                  </pic:spPr>
                </pic:pic>
              </a:graphicData>
            </a:graphic>
          </wp:anchor>
        </w:drawing>
      </w:r>
    </w:p>
    <w:p>
      <w:pPr>
        <w:pStyle w:val="Heading2"/>
        <w:numPr>
          <w:ilvl w:val="0"/>
          <w:numId w:val="1"/>
        </w:numPr>
        <w:rPr>
          <w:lang w:val="el-GR"/>
        </w:rPr>
      </w:pPr>
      <w:bookmarkStart w:id="5" w:name="_Toc530045463"/>
      <w:r>
        <w:rPr>
          <w:lang w:val="el-GR"/>
        </w:rPr>
        <w:t>Λειτουργικότητα (Β Φάση)</w:t>
      </w:r>
      <w:bookmarkEnd w:id="5"/>
    </w:p>
    <w:p>
      <w:pPr>
        <w:pStyle w:val="Normal"/>
        <w:ind w:left="360"/>
        <w:jc w:val="both"/>
        <w:rPr>
          <w:lang w:val="el-GR"/>
        </w:rPr>
      </w:pPr>
      <w:r>
        <w:rPr>
          <w:lang w:val="el-GR"/>
        </w:rPr>
      </w:r>
    </w:p>
    <w:p>
      <w:pPr>
        <w:pStyle w:val="Normal"/>
        <w:jc w:val="both"/>
        <w:rPr>
          <w:lang w:val="el-GR"/>
        </w:rPr>
      </w:pPr>
      <w:r>
        <w:rPr>
          <w:lang w:val="el-GR"/>
        </w:rPr>
        <w:t>Σε αυτήν την ενότητα θα γράψετε στη Β φάση ποια ερωτήματα καταφέρατε να υλοποιήσετε είτε επιτυχώς είτε εν μέρει (και ενδεχομένως ποια όχι).</w:t>
      </w:r>
    </w:p>
    <w:p>
      <w:pPr>
        <w:pStyle w:val="Normal"/>
        <w:jc w:val="both"/>
        <w:rPr>
          <w:color w:val="auto"/>
          <w:lang w:val="el-GR"/>
        </w:rPr>
      </w:pPr>
      <w:r>
        <w:rPr>
          <w:color w:val="auto"/>
          <w:lang w:val="el-GR"/>
        </w:rPr>
      </w:r>
    </w:p>
    <w:p>
      <w:pPr>
        <w:pStyle w:val="Heading2"/>
        <w:numPr>
          <w:ilvl w:val="0"/>
          <w:numId w:val="1"/>
        </w:numPr>
        <w:rPr>
          <w:lang w:val="el-GR"/>
        </w:rPr>
      </w:pPr>
      <w:bookmarkStart w:id="6" w:name="_Toc258268212"/>
      <w:bookmarkStart w:id="7" w:name="_Toc530045464"/>
      <w:r>
        <w:rPr>
          <w:lang w:val="el-GR"/>
        </w:rPr>
        <w:t>Συμπεράσματα</w:t>
      </w:r>
      <w:bookmarkEnd w:id="6"/>
      <w:bookmarkEnd w:id="7"/>
    </w:p>
    <w:p>
      <w:pPr>
        <w:pStyle w:val="Normal"/>
        <w:ind w:left="360"/>
        <w:jc w:val="both"/>
        <w:rPr>
          <w:lang w:val="el-GR"/>
        </w:rPr>
      </w:pPr>
      <w:r>
        <w:rPr>
          <w:lang w:val="el-GR"/>
        </w:rPr>
      </w:r>
    </w:p>
    <w:p>
      <w:pPr>
        <w:pStyle w:val="Normal"/>
        <w:jc w:val="both"/>
        <w:rPr>
          <w:color w:val="auto"/>
          <w:lang w:val="el-GR"/>
        </w:rPr>
      </w:pPr>
      <w:r>
        <w:rPr>
          <w:lang w:val="el-GR"/>
        </w:rPr>
        <w:t>Η εργασία αποτελεί μια πολύ καλή πρακτική πάνω στην Java παρόλα αυτά τα η διδαχθεισα ύλη στα GUI και οι απαιτήσεις είναι πολύ διαφορετικές.</w:t>
      </w:r>
    </w:p>
    <w:p>
      <w:pPr>
        <w:pStyle w:val="Subtitle"/>
        <w:spacing w:before="0" w:after="200"/>
        <w:rPr>
          <w:lang w:val="el-GR"/>
        </w:rPr>
      </w:pPr>
      <w:r>
        <w:rPr>
          <w:lang w:val="el-GR"/>
        </w:rPr>
      </w:r>
    </w:p>
    <w:sectPr>
      <w:headerReference w:type="even" r:id="rId11"/>
      <w:headerReference w:type="default" r:id="rId12"/>
      <w:headerReference w:type="first" r:id="rId13"/>
      <w:footerReference w:type="even" r:id="rId14"/>
      <w:footerReference w:type="default" r:id="rId15"/>
      <w:footerReference w:type="first" r:id="rId16"/>
      <w:type w:val="nextPage"/>
      <w:pgSz w:w="12240" w:h="15840"/>
      <w:pgMar w:left="1800" w:right="2317" w:gutter="0" w:header="720" w:top="1440" w:footer="720" w:bottom="1440"/>
      <w:pgNumType w:start="0" w:fmt="decimal"/>
      <w:formProt w:val="false"/>
      <w:titlePg/>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entury Schoolbook">
    <w:charset w:val="01"/>
    <w:family w:val="roman"/>
    <w:pitch w:val="variable"/>
  </w:font>
  <w:font w:name="Tahoma">
    <w:charset w:val="01"/>
    <w:family w:val="roman"/>
    <w:pitch w:val="variable"/>
  </w:font>
  <w:font w:name="Liberation Sans">
    <w:altName w:val="Arial"/>
    <w:charset w:val="01"/>
    <w:family w:val="roman"/>
    <w:pitch w:val="variable"/>
  </w:font>
  <w:font w:name="Calibri">
    <w:charset w:val="01"/>
    <w:family w:val="roman"/>
    <w:pitch w:val="variable"/>
  </w:font>
  <w:font w:name="Cambria">
    <w:charset w:val="01"/>
    <w:family w:val="roman"/>
    <w:pitch w:val="variable"/>
  </w:font>
  <w:font w:name="Liberation Mono">
    <w:altName w:val="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10</w:t>
    </w:r>
    <w:r>
      <w:rPr/>
      <w:fldChar w:fldCharType="end"/>
    </w:r>
    <w:r>
      <w:rPr/>
      <w:t xml:space="preserve"> </w:t>
    </w:r>
    <w:r>
      <w:rPr/>
      <mc:AlternateContent>
        <mc:Choice Requires="wps">
          <w:drawing>
            <wp:inline distT="0" distB="0" distL="0" distR="0" wp14:anchorId="644F07CD">
              <wp:extent cx="91440" cy="91440"/>
              <wp:effectExtent l="24130" t="20320" r="27305" b="21590"/>
              <wp:docPr id="17" name="Oval 9"/>
              <a:graphic xmlns:a="http://schemas.openxmlformats.org/drawingml/2006/main">
                <a:graphicData uri="http://schemas.microsoft.com/office/word/2010/wordprocessingShape">
                  <wps:wsp>
                    <wps:cNvSpPr/>
                    <wps:spPr>
                      <a:xfrm flipH="1">
                        <a:off x="0" y="0"/>
                        <a:ext cx="91440" cy="91440"/>
                      </a:xfrm>
                      <a:prstGeom prst="ellipse">
                        <a:avLst/>
                      </a:prstGeom>
                      <a:noFill/>
                      <a:ln w="38100">
                        <a:solidFill>
                          <a:srgbClr val="fe8637"/>
                        </a:solidFill>
                        <a:round/>
                      </a:ln>
                    </wps:spPr>
                    <wps:style>
                      <a:lnRef idx="0"/>
                      <a:fillRef idx="0"/>
                      <a:effectRef idx="0"/>
                      <a:fontRef idx="minor"/>
                    </wps:style>
                    <wps:bodyPr/>
                  </wps:wsp>
                </a:graphicData>
              </a:graphic>
            </wp:inline>
          </w:drawing>
        </mc:Choice>
        <mc:Fallback>
          <w:pict>
            <v:oval id="shape_0" ID="Oval 9" path="l-2147483648,-2147483643l-2147483628,-2147483627l-2147483648,-2147483643l-2147483626,-2147483625xe" stroked="t" o:allowincell="f" style="position:absolute;margin-left:0pt;margin-top:-10.55pt;width:7.15pt;height:7.15pt;flip:x;mso-wrap-style:none;v-text-anchor:middle;mso-position-vertical:top" wp14:anchorId="644F07CD">
              <v:fill o:detectmouseclick="t" on="false"/>
              <v:stroke color="#fe8637" weight="38160" joinstyle="round" endcap="flat"/>
              <w10:wrap type="square"/>
            </v:oval>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mc:AlternateContent>
        <mc:Choice Requires="wps">
          <w:drawing>
            <wp:anchor behindDoc="1" distT="6985" distB="6985" distL="6985" distR="6350" simplePos="0" locked="0" layoutInCell="0" allowOverlap="1" relativeHeight="11" wp14:anchorId="1E595643">
              <wp:simplePos x="0" y="0"/>
              <wp:positionH relativeFrom="page">
                <wp:posOffset>7552055</wp:posOffset>
              </wp:positionH>
              <wp:positionV relativeFrom="page">
                <wp:posOffset>-89535</wp:posOffset>
              </wp:positionV>
              <wp:extent cx="635" cy="10219055"/>
              <wp:effectExtent l="6985" t="6985" r="6350" b="6985"/>
              <wp:wrapNone/>
              <wp:docPr id="16" name="AutoShape 8"/>
              <a:graphic xmlns:a="http://schemas.openxmlformats.org/drawingml/2006/main">
                <a:graphicData uri="http://schemas.microsoft.com/office/word/2010/wordprocessingShape">
                  <wps:wsp>
                    <wps:cNvSpPr/>
                    <wps:spPr>
                      <a:xfrm>
                        <a:off x="0" y="0"/>
                        <a:ext cx="720" cy="10218960"/>
                      </a:xfrm>
                      <a:prstGeom prst="straightConnector1">
                        <a:avLst/>
                      </a:prstGeom>
                      <a:noFill/>
                      <a:ln w="12700">
                        <a:solidFill>
                          <a:srgbClr val="fe8637"/>
                        </a:solidFill>
                        <a:round/>
                      </a:ln>
                    </wps:spPr>
                    <wps:style>
                      <a:lnRef idx="0"/>
                      <a:fillRef idx="0"/>
                      <a:effectRef idx="0"/>
                      <a:fontRef idx="minor"/>
                    </wps:style>
                    <wps:bodyPr/>
                  </wps:wsp>
                </a:graphicData>
              </a:graphic>
            </wp:anchor>
          </w:drawing>
        </mc:Choice>
        <mc:Fallback>
          <w:pict>
            <v:shape id="shape_0" ID="AutoShape 8" path="m0,0l-2147483648,-2147483647e" stroked="t" o:allowincell="f" style="position:absolute;margin-left:594.65pt;margin-top:-7.05pt;width:0pt;height:804.6pt;mso-wrap-style:none;v-text-anchor:middle;mso-position-horizontal-relative:page;mso-position-vertical-relative:page" wp14:anchorId="1E595643" type="_x0000_t32">
              <v:fill o:detectmouseclick="t" on="false"/>
              <v:stroke color="#fe8637" weight="12600" joinstyle="round" endcap="flat"/>
              <w10:wrap type="none"/>
            </v:shape>
          </w:pict>
        </mc:Fallback>
      </mc:AlternateContent>
    </w:r>
    <w:r>
      <w:rPr>
        <w:sz w:val="16"/>
        <w:szCs w:val="16"/>
      </w:rPr>
      <w:t>[Δημόκριτος Μπόμπος]</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60"/>
  <w:defaultTabStop w:val="720"/>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entury Schoolbook" w:hAnsi="Century Schoolbook" w:eastAsia="Century Schoolbook" w:cs="Times New Roman"/>
        <w:lang w:val="el-GR" w:eastAsia="el-GR" w:bidi="ar-SA"/>
      </w:rPr>
    </w:rPrDefault>
    <w:pPrDefault>
      <w:pPr>
        <w:suppressAutoHyphens w:val="true"/>
      </w:pPr>
    </w:pPrDefault>
  </w:docDefaults>
  <w:latentStyles w:defLockedState="0" w:defUIPriority="99" w:defSemiHidden="0" w:defUnhideWhenUsed="0" w:defQFormat="1" w:count="376">
    <w:lsdException w:name="Normal" w:uiPriority="0"/>
    <w:lsdException w:name="heading 1" w:uiPriority="2"/>
    <w:lsdException w:name="heading 2" w:uiPriority="2" w:unhideWhenUsed="1"/>
    <w:lsdException w:name="heading 3" w:uiPriority="2" w:unhideWhenUsed="1"/>
    <w:lsdException w:name="heading 4" w:uiPriority="2" w:unhideWhenUsed="1"/>
    <w:lsdException w:name="heading 5" w:uiPriority="2" w:unhideWhenUsed="1"/>
    <w:lsdException w:name="heading 6" w:uiPriority="2" w:unhideWhenUsed="1"/>
    <w:lsdException w:name="heading 7" w:uiPriority="2" w:unhideWhenUsed="1"/>
    <w:lsdException w:name="heading 8" w:uiPriority="2" w:unhideWhenUsed="1"/>
    <w:lsdException w:name="heading 9" w:uiPriority="2"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lsdException w:name="macro" w:semiHidden="1" w:unhideWhenUsed="1"/>
    <w:lsdException w:name="toa heading" w:semiHidden="1" w:unhideWhenUsed="1"/>
    <w:lsdException w:name="List" w:semiHidden="1"/>
    <w:lsdException w:name="List Bullet" w:semiHidden="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lsdException w:name="List Continue 3" w:semiHidden="1"/>
    <w:lsdException w:name="List Continue 4" w:semiHidden="1"/>
    <w:lsdException w:name="List Continue 5" w:semiHidden="1"/>
    <w:lsdException w:name="Message Header" w:semiHidden="1" w:unhideWhenUsed="1"/>
    <w:lsdException w:name="Subtitle" w:uiPriority="5"/>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8"/>
    <w:lsdException w:name="Emphasis" w:uiPriority="6"/>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lsdException w:name="Table Web 3" w:semiHidden="1"/>
    <w:lsdException w:name="Balloon Text" w:semiHidden="1"/>
    <w:lsdException w:name="Table Grid" w:uiPriority="1" w:semiHidden="1"/>
    <w:lsdException w:name="Table Theme" w:semiHidden="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6"/>
    <w:lsdException w:name="Colorful Grid Accent 1" w:uiPriority="9"/>
    <w:lsdException w:name="Light Shading Accent 2" w:uiPriority="30"/>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lsdException w:name="TOC Heading" w:uiPriority="39" w:semiHidden="1"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nhideWhenUsed="1" w:qFormat="0"/>
    <w:lsdException w:name="Smart Hyperlink" w:semiHidden="1" w:unhideWhenUsed="1" w:qFormat="0"/>
    <w:lsdException w:name="Hashtag" w:semiHidden="1" w:unhideWhenUsed="1" w:qFormat="0"/>
    <w:lsdException w:name="Unresolved Mention" w:semiHidden="1" w:unhideWhenUsed="1" w:qFormat="0"/>
    <w:lsdException w:name="Smart Link" w:semiHidden="1" w:unhideWhenUsed="1" w:qFormat="0"/>
  </w:latentStyles>
  <w:style w:type="paragraph" w:styleId="Normal" w:default="1">
    <w:name w:val="Normal"/>
    <w:qFormat/>
    <w:rsid w:val="000861bb"/>
    <w:pPr>
      <w:widowControl/>
      <w:suppressAutoHyphens w:val="true"/>
      <w:bidi w:val="0"/>
      <w:spacing w:lineRule="auto" w:line="276" w:before="0" w:after="200"/>
      <w:jc w:val="left"/>
    </w:pPr>
    <w:rPr>
      <w:rFonts w:ascii="Century Schoolbook" w:hAnsi="Century Schoolbook" w:eastAsia="Century Schoolbook" w:cs="Century Schoolbook"/>
      <w:color w:val="414751"/>
      <w:kern w:val="0"/>
      <w:sz w:val="20"/>
      <w:szCs w:val="20"/>
      <w:lang w:val="en-US" w:eastAsia="ja-JP" w:bidi="ar-SA"/>
    </w:rPr>
  </w:style>
  <w:style w:type="paragraph" w:styleId="Heading1">
    <w:name w:val="Heading 1"/>
    <w:basedOn w:val="Normal"/>
    <w:next w:val="Normal"/>
    <w:link w:val="Heading1Char"/>
    <w:uiPriority w:val="9"/>
    <w:qFormat/>
    <w:rsid w:val="000861bb"/>
    <w:pPr>
      <w:spacing w:before="360" w:after="40"/>
      <w:outlineLvl w:val="0"/>
    </w:pPr>
    <w:rPr>
      <w:rFonts w:cs="Times New Roman"/>
      <w:smallCaps/>
      <w:spacing w:val="5"/>
      <w:sz w:val="32"/>
      <w:szCs w:val="32"/>
    </w:rPr>
  </w:style>
  <w:style w:type="paragraph" w:styleId="Heading2">
    <w:name w:val="Heading 2"/>
    <w:basedOn w:val="Normal"/>
    <w:next w:val="Normal"/>
    <w:link w:val="Heading2Char"/>
    <w:uiPriority w:val="9"/>
    <w:qFormat/>
    <w:rsid w:val="000861bb"/>
    <w:pPr>
      <w:spacing w:before="0" w:after="0"/>
      <w:outlineLvl w:val="1"/>
    </w:pPr>
    <w:rPr>
      <w:rFonts w:cs="Times New Roman"/>
      <w:sz w:val="28"/>
      <w:szCs w:val="28"/>
    </w:rPr>
  </w:style>
  <w:style w:type="paragraph" w:styleId="Heading3">
    <w:name w:val="Heading 3"/>
    <w:basedOn w:val="Normal"/>
    <w:next w:val="Normal"/>
    <w:link w:val="Heading3Char"/>
    <w:uiPriority w:val="9"/>
    <w:qFormat/>
    <w:rsid w:val="000861bb"/>
    <w:pPr>
      <w:spacing w:before="0" w:after="0"/>
      <w:outlineLvl w:val="2"/>
    </w:pPr>
    <w:rPr>
      <w:rFonts w:cs="Times New Roman"/>
      <w:spacing w:val="5"/>
      <w:sz w:val="24"/>
      <w:szCs w:val="24"/>
    </w:rPr>
  </w:style>
  <w:style w:type="paragraph" w:styleId="Heading4">
    <w:name w:val="Heading 4"/>
    <w:basedOn w:val="Normal"/>
    <w:next w:val="Normal"/>
    <w:link w:val="Heading4Char"/>
    <w:uiPriority w:val="9"/>
    <w:qFormat/>
    <w:rsid w:val="000861bb"/>
    <w:pPr>
      <w:spacing w:before="0" w:after="0"/>
      <w:outlineLvl w:val="3"/>
    </w:pPr>
    <w:rPr>
      <w:rFonts w:cs="Times New Roman"/>
      <w:color w:val="E65B01"/>
    </w:rPr>
  </w:style>
  <w:style w:type="paragraph" w:styleId="Heading5">
    <w:name w:val="Heading 5"/>
    <w:basedOn w:val="Normal"/>
    <w:next w:val="Normal"/>
    <w:link w:val="Heading5Char"/>
    <w:uiPriority w:val="9"/>
    <w:qFormat/>
    <w:rsid w:val="000861bb"/>
    <w:pPr>
      <w:spacing w:before="0" w:after="0"/>
      <w:outlineLvl w:val="4"/>
    </w:pPr>
    <w:rPr>
      <w:rFonts w:cs="Times New Roman"/>
      <w:i/>
      <w:color w:val="E65B01"/>
    </w:rPr>
  </w:style>
  <w:style w:type="paragraph" w:styleId="Heading6">
    <w:name w:val="Heading 6"/>
    <w:basedOn w:val="Normal"/>
    <w:next w:val="Normal"/>
    <w:link w:val="Heading6Char"/>
    <w:uiPriority w:val="9"/>
    <w:qFormat/>
    <w:rsid w:val="000861bb"/>
    <w:pPr>
      <w:spacing w:before="0" w:after="0"/>
      <w:outlineLvl w:val="5"/>
    </w:pPr>
    <w:rPr>
      <w:rFonts w:cs="Times New Roman"/>
      <w:b/>
      <w:color w:val="E65B01"/>
    </w:rPr>
  </w:style>
  <w:style w:type="paragraph" w:styleId="Heading7">
    <w:name w:val="Heading 7"/>
    <w:basedOn w:val="Normal"/>
    <w:next w:val="Normal"/>
    <w:link w:val="Heading7Char"/>
    <w:uiPriority w:val="9"/>
    <w:qFormat/>
    <w:rsid w:val="000861bb"/>
    <w:pPr>
      <w:spacing w:before="0" w:after="0"/>
      <w:outlineLvl w:val="6"/>
    </w:pPr>
    <w:rPr>
      <w:rFonts w:cs="Times New Roman"/>
      <w:b/>
      <w:i/>
      <w:color w:val="E65B01"/>
    </w:rPr>
  </w:style>
  <w:style w:type="paragraph" w:styleId="Heading8">
    <w:name w:val="Heading 8"/>
    <w:basedOn w:val="Normal"/>
    <w:next w:val="Normal"/>
    <w:link w:val="Heading8Char"/>
    <w:uiPriority w:val="9"/>
    <w:qFormat/>
    <w:rsid w:val="000861bb"/>
    <w:pPr>
      <w:spacing w:before="0" w:after="0"/>
      <w:outlineLvl w:val="7"/>
    </w:pPr>
    <w:rPr>
      <w:rFonts w:cs="Times New Roman"/>
      <w:b/>
      <w:color w:val="3667C3"/>
    </w:rPr>
  </w:style>
  <w:style w:type="paragraph" w:styleId="Heading9">
    <w:name w:val="Heading 9"/>
    <w:basedOn w:val="Normal"/>
    <w:next w:val="Normal"/>
    <w:link w:val="Heading9Char"/>
    <w:uiPriority w:val="9"/>
    <w:qFormat/>
    <w:rsid w:val="000861bb"/>
    <w:pPr>
      <w:spacing w:before="0" w:after="0"/>
      <w:outlineLvl w:val="8"/>
    </w:pPr>
    <w:rPr>
      <w:rFonts w:cs="Times New Roman"/>
      <w:b/>
      <w:i/>
      <w:color w:val="3667C3"/>
      <w:sz w:val="18"/>
      <w:szCs w:val="18"/>
    </w:rPr>
  </w:style>
  <w:style w:type="character" w:styleId="DefaultParagraphFont" w:default="1">
    <w:name w:val="Default Paragraph Font"/>
    <w:uiPriority w:val="1"/>
    <w:semiHidden/>
    <w:unhideWhenUsed/>
    <w:qFormat/>
    <w:rPr/>
  </w:style>
  <w:style w:type="character" w:styleId="Heading1Char" w:customStyle="1">
    <w:name w:val="Heading 1 Char"/>
    <w:link w:val="Heading1"/>
    <w:uiPriority w:val="9"/>
    <w:qFormat/>
    <w:rsid w:val="000861bb"/>
    <w:rPr>
      <w:rFonts w:ascii="Century Schoolbook" w:hAnsi="Century Schoolbook" w:cs="Century Schoolbook"/>
      <w:smallCaps/>
      <w:color w:val="414751"/>
      <w:spacing w:val="5"/>
      <w:sz w:val="32"/>
      <w:szCs w:val="32"/>
      <w:lang w:eastAsia="ja-JP"/>
    </w:rPr>
  </w:style>
  <w:style w:type="character" w:styleId="Heading2Char" w:customStyle="1">
    <w:name w:val="Heading 2 Char"/>
    <w:link w:val="Heading2"/>
    <w:uiPriority w:val="9"/>
    <w:qFormat/>
    <w:rsid w:val="000861bb"/>
    <w:rPr>
      <w:rFonts w:ascii="Century Schoolbook" w:hAnsi="Century Schoolbook" w:cs="Century Schoolbook"/>
      <w:color w:val="414751"/>
      <w:sz w:val="28"/>
      <w:szCs w:val="28"/>
      <w:lang w:eastAsia="ja-JP"/>
    </w:rPr>
  </w:style>
  <w:style w:type="character" w:styleId="TitleChar" w:customStyle="1">
    <w:name w:val="Title Char"/>
    <w:link w:val="Title"/>
    <w:uiPriority w:val="10"/>
    <w:qFormat/>
    <w:rsid w:val="000861bb"/>
    <w:rPr>
      <w:rFonts w:ascii="Century Schoolbook" w:hAnsi="Century Schoolbook" w:cs="Century Schoolbook"/>
      <w:smallCaps/>
      <w:color w:val="FE8637"/>
      <w:spacing w:val="10"/>
      <w:sz w:val="48"/>
      <w:szCs w:val="48"/>
      <w:lang w:eastAsia="ja-JP"/>
    </w:rPr>
  </w:style>
  <w:style w:type="character" w:styleId="SubtitleChar" w:customStyle="1">
    <w:name w:val="Subtitle Char"/>
    <w:link w:val="Subtitle"/>
    <w:uiPriority w:val="11"/>
    <w:qFormat/>
    <w:rsid w:val="000861bb"/>
    <w:rPr>
      <w:rFonts w:cs="Century Schoolbook"/>
      <w:i/>
      <w:color w:val="575F6D"/>
      <w:spacing w:val="5"/>
      <w:sz w:val="24"/>
      <w:szCs w:val="24"/>
      <w:lang w:eastAsia="ja-JP"/>
    </w:rPr>
  </w:style>
  <w:style w:type="character" w:styleId="BalloonTextChar" w:customStyle="1">
    <w:name w:val="Balloon Text Char"/>
    <w:link w:val="BalloonText"/>
    <w:uiPriority w:val="99"/>
    <w:semiHidden/>
    <w:qFormat/>
    <w:rsid w:val="000861bb"/>
    <w:rPr>
      <w:rFonts w:ascii="Tahoma" w:hAnsi="Tahoma" w:cs="Tahoma"/>
      <w:color w:val="414751"/>
      <w:sz w:val="16"/>
      <w:szCs w:val="16"/>
      <w:lang w:eastAsia="ja-JP"/>
    </w:rPr>
  </w:style>
  <w:style w:type="character" w:styleId="1" w:customStyle="1">
    <w:name w:val="Τίτλος βιβλίου1"/>
    <w:uiPriority w:val="33"/>
    <w:qFormat/>
    <w:rsid w:val="000861bb"/>
    <w:rPr>
      <w:rFonts w:cs="Times New Roman"/>
      <w:smallCaps/>
      <w:color w:val="000000"/>
      <w:spacing w:val="10"/>
    </w:rPr>
  </w:style>
  <w:style w:type="character" w:styleId="Emphasis">
    <w:name w:val="Emphasis"/>
    <w:uiPriority w:val="20"/>
    <w:qFormat/>
    <w:rsid w:val="000861bb"/>
    <w:rPr>
      <w:b/>
      <w:i/>
      <w:color w:val="2B2F36"/>
      <w:spacing w:val="10"/>
      <w:sz w:val="18"/>
      <w:szCs w:val="18"/>
    </w:rPr>
  </w:style>
  <w:style w:type="character" w:styleId="FooterChar" w:customStyle="1">
    <w:name w:val="Footer Char"/>
    <w:link w:val="Footer"/>
    <w:uiPriority w:val="99"/>
    <w:qFormat/>
    <w:rsid w:val="000861bb"/>
    <w:rPr>
      <w:rFonts w:cs="Century Schoolbook"/>
      <w:color w:val="414751"/>
      <w:sz w:val="20"/>
      <w:szCs w:val="20"/>
      <w:lang w:eastAsia="ja-JP"/>
    </w:rPr>
  </w:style>
  <w:style w:type="character" w:styleId="HeaderChar" w:customStyle="1">
    <w:name w:val="Header Char"/>
    <w:link w:val="Header"/>
    <w:uiPriority w:val="99"/>
    <w:qFormat/>
    <w:rsid w:val="000861bb"/>
    <w:rPr>
      <w:rFonts w:cs="Century Schoolbook"/>
      <w:color w:val="414751"/>
      <w:sz w:val="20"/>
      <w:szCs w:val="20"/>
      <w:lang w:eastAsia="ja-JP"/>
    </w:rPr>
  </w:style>
  <w:style w:type="character" w:styleId="Heading3Char" w:customStyle="1">
    <w:name w:val="Heading 3 Char"/>
    <w:link w:val="Heading3"/>
    <w:uiPriority w:val="9"/>
    <w:semiHidden/>
    <w:qFormat/>
    <w:rsid w:val="000861bb"/>
    <w:rPr>
      <w:rFonts w:ascii="Century Schoolbook" w:hAnsi="Century Schoolbook" w:cs="Century Schoolbook"/>
      <w:color w:val="414751"/>
      <w:spacing w:val="5"/>
      <w:sz w:val="24"/>
      <w:szCs w:val="24"/>
      <w:lang w:eastAsia="ja-JP"/>
    </w:rPr>
  </w:style>
  <w:style w:type="character" w:styleId="Heading4Char" w:customStyle="1">
    <w:name w:val="Heading 4 Char"/>
    <w:link w:val="Heading4"/>
    <w:uiPriority w:val="9"/>
    <w:semiHidden/>
    <w:qFormat/>
    <w:rsid w:val="000861bb"/>
    <w:rPr>
      <w:rFonts w:ascii="Century Schoolbook" w:hAnsi="Century Schoolbook" w:cs="Century Schoolbook"/>
      <w:color w:val="E65B01"/>
      <w:lang w:eastAsia="ja-JP"/>
    </w:rPr>
  </w:style>
  <w:style w:type="character" w:styleId="Heading5Char" w:customStyle="1">
    <w:name w:val="Heading 5 Char"/>
    <w:link w:val="Heading5"/>
    <w:uiPriority w:val="9"/>
    <w:semiHidden/>
    <w:qFormat/>
    <w:rsid w:val="000861bb"/>
    <w:rPr>
      <w:rFonts w:cs="Century Schoolbook"/>
      <w:i/>
      <w:color w:val="E65B01"/>
      <w:lang w:eastAsia="ja-JP"/>
    </w:rPr>
  </w:style>
  <w:style w:type="character" w:styleId="Heading6Char" w:customStyle="1">
    <w:name w:val="Heading 6 Char"/>
    <w:link w:val="Heading6"/>
    <w:uiPriority w:val="9"/>
    <w:semiHidden/>
    <w:qFormat/>
    <w:rsid w:val="000861bb"/>
    <w:rPr>
      <w:rFonts w:cs="Century Schoolbook"/>
      <w:b/>
      <w:color w:val="E65B01"/>
      <w:sz w:val="20"/>
      <w:szCs w:val="20"/>
      <w:lang w:eastAsia="ja-JP"/>
    </w:rPr>
  </w:style>
  <w:style w:type="character" w:styleId="Heading7Char" w:customStyle="1">
    <w:name w:val="Heading 7 Char"/>
    <w:link w:val="Heading7"/>
    <w:uiPriority w:val="9"/>
    <w:semiHidden/>
    <w:qFormat/>
    <w:rsid w:val="000861bb"/>
    <w:rPr>
      <w:rFonts w:cs="Century Schoolbook"/>
      <w:b/>
      <w:i/>
      <w:color w:val="E65B01"/>
      <w:sz w:val="20"/>
      <w:szCs w:val="20"/>
      <w:lang w:eastAsia="ja-JP"/>
    </w:rPr>
  </w:style>
  <w:style w:type="character" w:styleId="Heading8Char" w:customStyle="1">
    <w:name w:val="Heading 8 Char"/>
    <w:link w:val="Heading8"/>
    <w:uiPriority w:val="9"/>
    <w:semiHidden/>
    <w:qFormat/>
    <w:rsid w:val="000861bb"/>
    <w:rPr>
      <w:rFonts w:cs="Century Schoolbook"/>
      <w:b/>
      <w:color w:val="3667C3"/>
      <w:sz w:val="20"/>
      <w:szCs w:val="20"/>
      <w:lang w:eastAsia="ja-JP"/>
    </w:rPr>
  </w:style>
  <w:style w:type="character" w:styleId="Heading9Char" w:customStyle="1">
    <w:name w:val="Heading 9 Char"/>
    <w:link w:val="Heading9"/>
    <w:uiPriority w:val="9"/>
    <w:semiHidden/>
    <w:qFormat/>
    <w:rsid w:val="000861bb"/>
    <w:rPr>
      <w:rFonts w:cs="Century Schoolbook"/>
      <w:b/>
      <w:i/>
      <w:color w:val="3667C3"/>
      <w:sz w:val="18"/>
      <w:szCs w:val="18"/>
      <w:lang w:eastAsia="ja-JP"/>
    </w:rPr>
  </w:style>
  <w:style w:type="character" w:styleId="11" w:customStyle="1">
    <w:name w:val="Έντονη έμφαση1"/>
    <w:uiPriority w:val="21"/>
    <w:qFormat/>
    <w:rsid w:val="000861bb"/>
    <w:rPr>
      <w:i/>
      <w:caps/>
      <w:color w:val="E65B01"/>
      <w:spacing w:val="10"/>
      <w:sz w:val="18"/>
      <w:szCs w:val="18"/>
    </w:rPr>
  </w:style>
  <w:style w:type="character" w:styleId="-1Char" w:customStyle="1">
    <w:name w:val="Πολύχρωμο πλέγμα - ΄Εμφαση 1 Char"/>
    <w:link w:val="-11"/>
    <w:uiPriority w:val="29"/>
    <w:qFormat/>
    <w:rsid w:val="000861bb"/>
    <w:rPr>
      <w:rFonts w:cs="Century Schoolbook"/>
      <w:i/>
      <w:color w:val="414751"/>
      <w:sz w:val="20"/>
      <w:szCs w:val="20"/>
      <w:lang w:eastAsia="ja-JP"/>
    </w:rPr>
  </w:style>
  <w:style w:type="character" w:styleId="-2Char" w:customStyle="1">
    <w:name w:val="Ανοιχτόχρωμη σκίαση - ΄Εμφαση 2 Char"/>
    <w:link w:val="-21"/>
    <w:uiPriority w:val="30"/>
    <w:qFormat/>
    <w:rsid w:val="000861bb"/>
    <w:rPr>
      <w:rFonts w:cs="Century Schoolbook"/>
      <w:color w:val="E65B01"/>
      <w:sz w:val="20"/>
      <w:szCs w:val="20"/>
      <w:lang w:eastAsia="ja-JP"/>
    </w:rPr>
  </w:style>
  <w:style w:type="character" w:styleId="12" w:customStyle="1">
    <w:name w:val="Έντονη αναφορά1"/>
    <w:uiPriority w:val="32"/>
    <w:qFormat/>
    <w:rsid w:val="000861bb"/>
    <w:rPr>
      <w:rFonts w:cs="Times New Roman"/>
      <w:b/>
      <w:caps/>
      <w:color w:val="3667C3"/>
      <w:spacing w:val="5"/>
      <w:sz w:val="18"/>
      <w:szCs w:val="18"/>
    </w:rPr>
  </w:style>
  <w:style w:type="character" w:styleId="Strong">
    <w:name w:val="Strong"/>
    <w:uiPriority w:val="22"/>
    <w:qFormat/>
    <w:rsid w:val="000861bb"/>
    <w:rPr>
      <w:b/>
      <w:bCs/>
    </w:rPr>
  </w:style>
  <w:style w:type="character" w:styleId="13" w:customStyle="1">
    <w:name w:val="Διακριτική έμφαση1"/>
    <w:uiPriority w:val="19"/>
    <w:qFormat/>
    <w:rsid w:val="000861bb"/>
    <w:rPr>
      <w:i/>
      <w:color w:val="E65B01"/>
    </w:rPr>
  </w:style>
  <w:style w:type="character" w:styleId="14" w:customStyle="1">
    <w:name w:val="Διακριτική αναφορά1"/>
    <w:uiPriority w:val="31"/>
    <w:qFormat/>
    <w:rsid w:val="000861bb"/>
    <w:rPr>
      <w:rFonts w:cs="Times New Roman"/>
      <w:b/>
      <w:i/>
      <w:color w:val="3667C3"/>
    </w:rPr>
  </w:style>
  <w:style w:type="character" w:styleId="Hyperlink">
    <w:name w:val="Hyperlink"/>
    <w:basedOn w:val="DefaultParagraphFont"/>
    <w:uiPriority w:val="99"/>
    <w:unhideWhenUsed/>
    <w:rsid w:val="000e46c2"/>
    <w:rPr>
      <w:color w:val="0000FF"/>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99"/>
    <w:qFormat/>
    <w:rsid w:val="000861bb"/>
    <w:pPr>
      <w:spacing w:lineRule="auto" w:line="240"/>
      <w:jc w:val="right"/>
    </w:pPr>
    <w:rPr>
      <w:b/>
      <w:bCs/>
      <w:color w:val="E65B01"/>
      <w:sz w:val="16"/>
      <w:szCs w:val="16"/>
    </w:rPr>
  </w:style>
  <w:style w:type="paragraph" w:styleId="Index">
    <w:name w:val="Index"/>
    <w:basedOn w:val="Normal"/>
    <w:qFormat/>
    <w:pPr>
      <w:suppressLineNumbers/>
    </w:pPr>
    <w:rPr>
      <w:rFonts w:cs="Noto Sans Devanagari"/>
    </w:rPr>
  </w:style>
  <w:style w:type="paragraph" w:styleId="Title">
    <w:name w:val="Title"/>
    <w:basedOn w:val="Normal"/>
    <w:link w:val="TitleChar"/>
    <w:uiPriority w:val="10"/>
    <w:qFormat/>
    <w:rsid w:val="000861bb"/>
    <w:pPr/>
    <w:rPr>
      <w:rFonts w:cs="Times New Roman"/>
      <w:smallCaps/>
      <w:color w:val="FE8637"/>
      <w:spacing w:val="10"/>
      <w:sz w:val="48"/>
      <w:szCs w:val="48"/>
    </w:rPr>
  </w:style>
  <w:style w:type="paragraph" w:styleId="Subtitle">
    <w:name w:val="Subtitle"/>
    <w:basedOn w:val="Normal"/>
    <w:link w:val="SubtitleChar"/>
    <w:uiPriority w:val="11"/>
    <w:qFormat/>
    <w:rsid w:val="000861bb"/>
    <w:pPr/>
    <w:rPr>
      <w:rFonts w:cs="Times New Roman"/>
      <w:i/>
      <w:color w:val="575F6D"/>
      <w:spacing w:val="5"/>
      <w:sz w:val="24"/>
      <w:szCs w:val="24"/>
    </w:rPr>
  </w:style>
  <w:style w:type="paragraph" w:styleId="BalloonText">
    <w:name w:val="Balloon Text"/>
    <w:basedOn w:val="Normal"/>
    <w:link w:val="BalloonTextChar"/>
    <w:uiPriority w:val="99"/>
    <w:semiHidden/>
    <w:unhideWhenUsed/>
    <w:qFormat/>
    <w:rsid w:val="000861bb"/>
    <w:pPr>
      <w:spacing w:lineRule="auto" w:line="240" w:before="0" w:after="0"/>
    </w:pPr>
    <w:rPr>
      <w:rFonts w:ascii="Tahoma" w:hAnsi="Tahoma" w:cs="Times New Roman"/>
      <w:sz w:val="16"/>
      <w:szCs w:val="16"/>
    </w:rPr>
  </w:style>
  <w:style w:type="paragraph" w:styleId="HeaderandFooter">
    <w:name w:val="Header and Footer"/>
    <w:basedOn w:val="Normal"/>
    <w:qFormat/>
    <w:pPr/>
    <w:rPr/>
  </w:style>
  <w:style w:type="paragraph" w:styleId="Footer">
    <w:name w:val="Footer"/>
    <w:basedOn w:val="Normal"/>
    <w:link w:val="FooterChar"/>
    <w:uiPriority w:val="99"/>
    <w:unhideWhenUsed/>
    <w:rsid w:val="000861bb"/>
    <w:pPr>
      <w:tabs>
        <w:tab w:val="clear" w:pos="720"/>
        <w:tab w:val="center" w:pos="4680" w:leader="none"/>
        <w:tab w:val="right" w:pos="9360" w:leader="none"/>
      </w:tabs>
      <w:spacing w:lineRule="auto" w:line="240" w:before="0" w:after="0"/>
    </w:pPr>
    <w:rPr>
      <w:rFonts w:cs="Times New Roman"/>
    </w:rPr>
  </w:style>
  <w:style w:type="paragraph" w:styleId="Header">
    <w:name w:val="Header"/>
    <w:basedOn w:val="Normal"/>
    <w:link w:val="HeaderChar"/>
    <w:uiPriority w:val="99"/>
    <w:unhideWhenUsed/>
    <w:rsid w:val="000861bb"/>
    <w:pPr>
      <w:tabs>
        <w:tab w:val="clear" w:pos="720"/>
        <w:tab w:val="center" w:pos="4680" w:leader="none"/>
        <w:tab w:val="right" w:pos="9360" w:leader="none"/>
      </w:tabs>
      <w:spacing w:lineRule="auto" w:line="240" w:before="0" w:after="0"/>
    </w:pPr>
    <w:rPr>
      <w:rFonts w:cs="Times New Roman"/>
    </w:rPr>
  </w:style>
  <w:style w:type="paragraph" w:styleId="-11" w:customStyle="1">
    <w:name w:val="Πολύχρωμο πλέγμα - ΄Εμφαση 11"/>
    <w:basedOn w:val="Normal"/>
    <w:link w:val="-1Char"/>
    <w:uiPriority w:val="29"/>
    <w:qFormat/>
    <w:rsid w:val="000861bb"/>
    <w:pPr/>
    <w:rPr>
      <w:rFonts w:cs="Times New Roman"/>
      <w:i/>
    </w:rPr>
  </w:style>
  <w:style w:type="paragraph" w:styleId="-21" w:customStyle="1">
    <w:name w:val="Ανοιχτόχρωμη σκίαση - ΄Εμφαση 21"/>
    <w:basedOn w:val="-11"/>
    <w:link w:val="-2Char"/>
    <w:uiPriority w:val="30"/>
    <w:qFormat/>
    <w:rsid w:val="000861bb"/>
    <w:pPr>
      <w:pBdr>
        <w:bottom w:val="double" w:sz="4" w:space="4" w:color="FE8637"/>
      </w:pBdr>
      <w:spacing w:lineRule="auto" w:line="300"/>
      <w:ind w:left="936" w:right="936"/>
    </w:pPr>
    <w:rPr>
      <w:i w:val="false"/>
      <w:color w:val="E65B01"/>
    </w:rPr>
  </w:style>
  <w:style w:type="paragraph" w:styleId="-111" w:customStyle="1">
    <w:name w:val="Πολύχρωμη λίστα - ΄Εμφαση 11"/>
    <w:basedOn w:val="Normal"/>
    <w:uiPriority w:val="36"/>
    <w:unhideWhenUsed/>
    <w:qFormat/>
    <w:rsid w:val="000861bb"/>
    <w:pPr>
      <w:spacing w:before="0" w:after="200"/>
      <w:ind w:left="720"/>
      <w:contextualSpacing/>
    </w:pPr>
    <w:rPr/>
  </w:style>
  <w:style w:type="paragraph" w:styleId="NormalIndent">
    <w:name w:val="Normal Indent"/>
    <w:basedOn w:val="Normal"/>
    <w:uiPriority w:val="99"/>
    <w:unhideWhenUsed/>
    <w:qFormat/>
    <w:rsid w:val="000861bb"/>
    <w:pPr>
      <w:spacing w:before="0" w:after="200"/>
      <w:ind w:left="720"/>
      <w:contextualSpacing/>
    </w:pPr>
    <w:rPr/>
  </w:style>
  <w:style w:type="paragraph" w:styleId="TOC1">
    <w:name w:val="TOC 1"/>
    <w:basedOn w:val="Normal"/>
    <w:next w:val="Normal"/>
    <w:autoRedefine/>
    <w:uiPriority w:val="39"/>
    <w:qFormat/>
    <w:rsid w:val="00bc7607"/>
    <w:pPr>
      <w:spacing w:before="360" w:after="0"/>
    </w:pPr>
    <w:rPr>
      <w:rFonts w:ascii="Calibri" w:hAnsi="Calibri"/>
      <w:b/>
      <w:caps/>
      <w:sz w:val="24"/>
      <w:szCs w:val="24"/>
    </w:rPr>
  </w:style>
  <w:style w:type="paragraph" w:styleId="TOC2">
    <w:name w:val="TOC 2"/>
    <w:basedOn w:val="Normal"/>
    <w:next w:val="Normal"/>
    <w:autoRedefine/>
    <w:uiPriority w:val="39"/>
    <w:qFormat/>
    <w:rsid w:val="00bc7607"/>
    <w:pPr>
      <w:spacing w:before="240" w:after="0"/>
    </w:pPr>
    <w:rPr>
      <w:rFonts w:ascii="Cambria" w:hAnsi="Cambria"/>
      <w:b/>
    </w:rPr>
  </w:style>
  <w:style w:type="paragraph" w:styleId="TOC3">
    <w:name w:val="TOC 3"/>
    <w:basedOn w:val="Normal"/>
    <w:next w:val="Normal"/>
    <w:autoRedefine/>
    <w:uiPriority w:val="39"/>
    <w:semiHidden/>
    <w:qFormat/>
    <w:rsid w:val="00bc7607"/>
    <w:pPr>
      <w:spacing w:before="0" w:after="0"/>
      <w:ind w:left="200"/>
    </w:pPr>
    <w:rPr>
      <w:rFonts w:ascii="Cambria" w:hAnsi="Cambria"/>
    </w:rPr>
  </w:style>
  <w:style w:type="paragraph" w:styleId="TOC4">
    <w:name w:val="TOC 4"/>
    <w:basedOn w:val="Normal"/>
    <w:next w:val="Normal"/>
    <w:autoRedefine/>
    <w:uiPriority w:val="39"/>
    <w:semiHidden/>
    <w:qFormat/>
    <w:rsid w:val="00bc7607"/>
    <w:pPr>
      <w:spacing w:before="0" w:after="0"/>
      <w:ind w:left="400"/>
    </w:pPr>
    <w:rPr>
      <w:rFonts w:ascii="Cambria" w:hAnsi="Cambria"/>
    </w:rPr>
  </w:style>
  <w:style w:type="paragraph" w:styleId="TOC5">
    <w:name w:val="TOC 5"/>
    <w:basedOn w:val="Normal"/>
    <w:next w:val="Normal"/>
    <w:autoRedefine/>
    <w:uiPriority w:val="39"/>
    <w:semiHidden/>
    <w:qFormat/>
    <w:rsid w:val="00bc7607"/>
    <w:pPr>
      <w:spacing w:before="0" w:after="0"/>
      <w:ind w:left="600"/>
    </w:pPr>
    <w:rPr>
      <w:rFonts w:ascii="Cambria" w:hAnsi="Cambria"/>
    </w:rPr>
  </w:style>
  <w:style w:type="paragraph" w:styleId="TOC6">
    <w:name w:val="TOC 6"/>
    <w:basedOn w:val="Normal"/>
    <w:next w:val="Normal"/>
    <w:autoRedefine/>
    <w:uiPriority w:val="39"/>
    <w:semiHidden/>
    <w:qFormat/>
    <w:rsid w:val="00bc7607"/>
    <w:pPr>
      <w:spacing w:before="0" w:after="0"/>
      <w:ind w:left="800"/>
    </w:pPr>
    <w:rPr>
      <w:rFonts w:ascii="Cambria" w:hAnsi="Cambria"/>
    </w:rPr>
  </w:style>
  <w:style w:type="paragraph" w:styleId="TOC7">
    <w:name w:val="TOC 7"/>
    <w:basedOn w:val="Normal"/>
    <w:next w:val="Normal"/>
    <w:autoRedefine/>
    <w:uiPriority w:val="39"/>
    <w:semiHidden/>
    <w:qFormat/>
    <w:rsid w:val="00bc7607"/>
    <w:pPr>
      <w:spacing w:before="0" w:after="0"/>
      <w:ind w:left="1000"/>
    </w:pPr>
    <w:rPr>
      <w:rFonts w:ascii="Cambria" w:hAnsi="Cambria"/>
    </w:rPr>
  </w:style>
  <w:style w:type="paragraph" w:styleId="TOC8">
    <w:name w:val="TOC 8"/>
    <w:basedOn w:val="Normal"/>
    <w:next w:val="Normal"/>
    <w:autoRedefine/>
    <w:uiPriority w:val="39"/>
    <w:semiHidden/>
    <w:qFormat/>
    <w:rsid w:val="00bc7607"/>
    <w:pPr>
      <w:spacing w:before="0" w:after="0"/>
      <w:ind w:left="1200"/>
    </w:pPr>
    <w:rPr>
      <w:rFonts w:ascii="Cambria" w:hAnsi="Cambria"/>
    </w:rPr>
  </w:style>
  <w:style w:type="paragraph" w:styleId="TOC9">
    <w:name w:val="TOC 9"/>
    <w:basedOn w:val="Normal"/>
    <w:next w:val="Normal"/>
    <w:autoRedefine/>
    <w:uiPriority w:val="39"/>
    <w:semiHidden/>
    <w:qFormat/>
    <w:rsid w:val="00bc7607"/>
    <w:pPr>
      <w:spacing w:before="0" w:after="0"/>
      <w:ind w:left="1400"/>
    </w:pPr>
    <w:rPr>
      <w:rFonts w:ascii="Cambria" w:hAnsi="Cambria"/>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0e46c2"/>
    <w:pPr>
      <w:keepNext w:val="true"/>
      <w:keepLines/>
      <w:spacing w:before="480" w:after="0"/>
      <w:outlineLvl w:val="9"/>
    </w:pPr>
    <w:rPr>
      <w:rFonts w:ascii="Cambria" w:hAnsi="Cambria" w:eastAsia="Times New Roman"/>
      <w:b/>
      <w:bCs/>
      <w:caps w:val="false"/>
      <w:smallCaps w:val="false"/>
      <w:color w:val="365F91"/>
      <w:spacing w:val="0"/>
      <w:sz w:val="28"/>
      <w:szCs w:val="28"/>
      <w:lang w:val="el-GR" w:eastAsia="en-US"/>
    </w:rPr>
  </w:style>
  <w:style w:type="paragraph" w:styleId="FrameContents">
    <w:name w:val="Frame Contents"/>
    <w:basedOn w:val="Normal"/>
    <w:qFormat/>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numbering" w:styleId="BulletedList" w:customStyle="1">
    <w:name w:val="Bulleted List"/>
    <w:uiPriority w:val="99"/>
    <w:qFormat/>
    <w:rsid w:val="000861bb"/>
  </w:style>
  <w:style w:type="numbering" w:styleId="NumberedList" w:customStyle="1">
    <w:name w:val="Numbered List"/>
    <w:uiPriority w:val="99"/>
    <w:qFormat/>
    <w:rsid w:val="000861bb"/>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1"/>
    <w:rsid w:val="000861bb"/>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svg"/><Relationship Id="rId5" Type="http://schemas.openxmlformats.org/officeDocument/2006/relationships/image" Target="media/image4.png"/><Relationship Id="rId6" Type="http://schemas.openxmlformats.org/officeDocument/2006/relationships/image" Target="media/image5.svg"/><Relationship Id="rId7" Type="http://schemas.openxmlformats.org/officeDocument/2006/relationships/image" Target="media/image6.png"/><Relationship Id="rId8" Type="http://schemas.openxmlformats.org/officeDocument/2006/relationships/image" Target="media/image7.svg"/><Relationship Id="rId9" Type="http://schemas.openxmlformats.org/officeDocument/2006/relationships/image" Target="media/image8.png"/><Relationship Id="rId10" Type="http://schemas.openxmlformats.org/officeDocument/2006/relationships/image" Target="media/image9.svg"/><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Θέμα του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32</TotalTime>
  <Application>LibreOffice/24.2.7.2$Linux_X86_64 LibreOffice_project/420$Build-2</Application>
  <AppVersion>15.0000</AppVersion>
  <Pages>11</Pages>
  <Words>1169</Words>
  <Characters>6797</Characters>
  <CharactersWithSpaces>7836</CharactersWithSpaces>
  <Paragraphs>146</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2020-11-12T09:23:00Z</dcterms:created>
  <dc:creator>T</dc:creator>
  <dc:description/>
  <dc:language>en-US</dc:language>
  <cp:lastModifiedBy/>
  <dcterms:modified xsi:type="dcterms:W3CDTF">2025-12-06T16:08:47Z</dcterms:modified>
  <cp:revision>7</cp:revision>
  <dc:subject>Objectives and Query Requirements (Phase A - Step 1)</dc:subject>
  <dc:title>Project Progress Report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TC101927499990</vt:lpwstr>
  </property>
</Properties>
</file>