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2A" w:rsidRDefault="004A1B2A" w:rsidP="004A1B2A">
      <w:pPr>
        <w:pStyle w:val="ac"/>
        <w:pageBreakBefore/>
        <w:spacing w:before="0" w:beforeAutospacing="0" w:after="0"/>
        <w:jc w:val="center"/>
      </w:pPr>
      <w:r>
        <w:rPr>
          <w:color w:val="000000"/>
        </w:rPr>
        <w:t>Санкт-Петербургский политехнический университет Петра Великого</w:t>
      </w:r>
    </w:p>
    <w:p w:rsidR="004A1B2A" w:rsidRDefault="004A1B2A" w:rsidP="004A1B2A">
      <w:pPr>
        <w:pStyle w:val="ac"/>
        <w:spacing w:before="0" w:beforeAutospacing="0" w:after="0"/>
        <w:jc w:val="center"/>
      </w:pPr>
      <w:r>
        <w:rPr>
          <w:color w:val="000000"/>
        </w:rPr>
        <w:t xml:space="preserve">Институт информационных технологий и управления </w:t>
      </w:r>
    </w:p>
    <w:p w:rsidR="004A1B2A" w:rsidRDefault="004A1B2A" w:rsidP="004A1B2A">
      <w:pPr>
        <w:pStyle w:val="ac"/>
        <w:spacing w:before="0" w:beforeAutospacing="0" w:after="0"/>
        <w:jc w:val="center"/>
      </w:pPr>
      <w:r>
        <w:rPr>
          <w:color w:val="000000"/>
        </w:rPr>
        <w:t>Кафедра «Информационные и управляющие системы»</w:t>
      </w:r>
    </w:p>
    <w:p w:rsidR="004A1B2A" w:rsidRPr="005616D8" w:rsidRDefault="004A1B2A" w:rsidP="004A1B2A">
      <w:pPr>
        <w:pStyle w:val="ac"/>
        <w:spacing w:after="0"/>
      </w:pPr>
    </w:p>
    <w:p w:rsidR="004A1B2A" w:rsidRDefault="004A1B2A" w:rsidP="004A1B2A">
      <w:pPr>
        <w:pStyle w:val="ac"/>
        <w:spacing w:after="0"/>
        <w:jc w:val="center"/>
      </w:pPr>
    </w:p>
    <w:p w:rsidR="004A1B2A" w:rsidRDefault="004A1B2A" w:rsidP="004A1B2A">
      <w:pPr>
        <w:pStyle w:val="ac"/>
        <w:spacing w:after="0"/>
        <w:jc w:val="center"/>
      </w:pPr>
      <w:r>
        <w:rPr>
          <w:b/>
          <w:bCs/>
          <w:color w:val="000000"/>
          <w:sz w:val="40"/>
          <w:szCs w:val="40"/>
        </w:rPr>
        <w:t>Курсовая работа</w:t>
      </w:r>
    </w:p>
    <w:p w:rsidR="004A1B2A" w:rsidRDefault="004A1B2A" w:rsidP="004A1B2A">
      <w:pPr>
        <w:pStyle w:val="ac"/>
        <w:spacing w:after="0"/>
        <w:jc w:val="center"/>
      </w:pPr>
      <w:r>
        <w:rPr>
          <w:b/>
          <w:bCs/>
          <w:color w:val="000000"/>
          <w:sz w:val="40"/>
          <w:szCs w:val="40"/>
        </w:rPr>
        <w:t>Разработка учебной системы программирования</w:t>
      </w:r>
    </w:p>
    <w:p w:rsidR="004A1B2A" w:rsidRDefault="004A1B2A" w:rsidP="004A1B2A">
      <w:pPr>
        <w:pStyle w:val="ac"/>
        <w:spacing w:after="0"/>
        <w:jc w:val="center"/>
      </w:pPr>
      <w:r>
        <w:rPr>
          <w:b/>
          <w:bCs/>
          <w:color w:val="000000"/>
          <w:sz w:val="40"/>
          <w:szCs w:val="40"/>
        </w:rPr>
        <w:t xml:space="preserve">Компилятор с языка </w:t>
      </w:r>
      <w:r>
        <w:rPr>
          <w:b/>
          <w:bCs/>
          <w:color w:val="000000"/>
          <w:sz w:val="40"/>
          <w:szCs w:val="40"/>
          <w:lang w:val="en-US"/>
        </w:rPr>
        <w:t>Assembler</w:t>
      </w:r>
      <w:r>
        <w:rPr>
          <w:b/>
          <w:bCs/>
          <w:color w:val="000000"/>
          <w:sz w:val="40"/>
          <w:szCs w:val="40"/>
        </w:rPr>
        <w:t>.</w:t>
      </w:r>
    </w:p>
    <w:p w:rsidR="004A1B2A" w:rsidRDefault="004A1B2A" w:rsidP="004A1B2A">
      <w:pPr>
        <w:pStyle w:val="ac"/>
        <w:spacing w:after="0"/>
        <w:jc w:val="center"/>
      </w:pPr>
      <w:r>
        <w:rPr>
          <w:color w:val="000000"/>
          <w:sz w:val="32"/>
          <w:szCs w:val="32"/>
        </w:rPr>
        <w:t>по дисциплине «Системы программирования»</w:t>
      </w:r>
    </w:p>
    <w:p w:rsidR="004A1B2A" w:rsidRPr="005616D8" w:rsidRDefault="004A1B2A" w:rsidP="004A1B2A">
      <w:pPr>
        <w:pStyle w:val="ac"/>
        <w:spacing w:after="0"/>
        <w:jc w:val="center"/>
      </w:pPr>
      <w:r>
        <w:rPr>
          <w:color w:val="000000"/>
          <w:sz w:val="32"/>
          <w:szCs w:val="32"/>
        </w:rPr>
        <w:t>Вариант 9</w:t>
      </w:r>
    </w:p>
    <w:p w:rsidR="004A1B2A" w:rsidRDefault="004A1B2A" w:rsidP="004A1B2A">
      <w:pPr>
        <w:pStyle w:val="ac"/>
        <w:spacing w:after="0"/>
        <w:jc w:val="center"/>
      </w:pPr>
    </w:p>
    <w:p w:rsidR="004A1B2A" w:rsidRDefault="004A1B2A" w:rsidP="004A1B2A">
      <w:pPr>
        <w:pStyle w:val="ac"/>
        <w:spacing w:after="0"/>
        <w:jc w:val="center"/>
      </w:pPr>
    </w:p>
    <w:p w:rsidR="004A1B2A" w:rsidRDefault="00201A35" w:rsidP="004A1B2A">
      <w:pPr>
        <w:pStyle w:val="ac"/>
        <w:spacing w:before="0" w:beforeAutospacing="0" w:after="0"/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90805</wp:posOffset>
            </wp:positionV>
            <wp:extent cx="1876425" cy="2314575"/>
            <wp:effectExtent l="19050" t="0" r="9525" b="0"/>
            <wp:wrapNone/>
            <wp:docPr id="2" name="Рисунок 9" descr="C:\Users\Diego\Desktop\var9_Mamontov_Kuzhetsov\docs\SFnGtlIJ7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ego\Desktop\var9_Mamontov_Kuzhetsov\docs\SFnGtlIJ7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B2A">
        <w:rPr>
          <w:color w:val="000000"/>
          <w:sz w:val="32"/>
          <w:szCs w:val="32"/>
        </w:rPr>
        <w:t>Выполнили</w:t>
      </w:r>
    </w:p>
    <w:p w:rsidR="004A1B2A" w:rsidRDefault="004A1B2A" w:rsidP="004A1B2A">
      <w:pPr>
        <w:pStyle w:val="ac"/>
        <w:spacing w:before="0" w:beforeAutospacing="0" w:after="0"/>
      </w:pPr>
      <w:r>
        <w:rPr>
          <w:color w:val="000000"/>
          <w:sz w:val="32"/>
          <w:szCs w:val="32"/>
        </w:rPr>
        <w:t>студенты гр. 53504/3</w:t>
      </w:r>
    </w:p>
    <w:p w:rsidR="004A1B2A" w:rsidRDefault="004A1B2A" w:rsidP="004A1B2A">
      <w:pPr>
        <w:pStyle w:val="ac"/>
        <w:spacing w:before="0" w:beforeAutospacing="0" w:after="0"/>
        <w:jc w:val="right"/>
      </w:pPr>
      <w:r>
        <w:rPr>
          <w:color w:val="000000"/>
          <w:sz w:val="32"/>
          <w:szCs w:val="32"/>
        </w:rPr>
        <w:t>Мамонтов Я. С.</w:t>
      </w:r>
    </w:p>
    <w:p w:rsidR="004A1B2A" w:rsidRDefault="004A1B2A" w:rsidP="004A1B2A">
      <w:pPr>
        <w:pStyle w:val="ac"/>
        <w:spacing w:before="0" w:beforeAutospacing="0" w:after="0"/>
        <w:jc w:val="right"/>
      </w:pPr>
      <w:r>
        <w:rPr>
          <w:color w:val="000000"/>
          <w:sz w:val="32"/>
          <w:szCs w:val="32"/>
        </w:rPr>
        <w:t>Кузнецов Д. А.</w:t>
      </w:r>
    </w:p>
    <w:p w:rsidR="004A1B2A" w:rsidRPr="005616D8" w:rsidRDefault="004A1B2A" w:rsidP="004A1B2A">
      <w:pPr>
        <w:pStyle w:val="ac"/>
        <w:spacing w:before="0" w:beforeAutospacing="0" w:after="0"/>
        <w:jc w:val="right"/>
      </w:pPr>
      <w:r>
        <w:rPr>
          <w:color w:val="000000"/>
          <w:sz w:val="32"/>
          <w:szCs w:val="32"/>
        </w:rPr>
        <w:t>Хутар Давуд Захи</w:t>
      </w:r>
    </w:p>
    <w:p w:rsidR="004A1B2A" w:rsidRDefault="004A1B2A" w:rsidP="004A1B2A">
      <w:pPr>
        <w:pStyle w:val="ac"/>
        <w:spacing w:after="0"/>
      </w:pPr>
      <w:r>
        <w:rPr>
          <w:color w:val="000000"/>
          <w:sz w:val="32"/>
          <w:szCs w:val="32"/>
        </w:rPr>
        <w:t>Руководитель:</w:t>
      </w:r>
    </w:p>
    <w:p w:rsidR="004A1B2A" w:rsidRDefault="004A1B2A" w:rsidP="004A1B2A">
      <w:pPr>
        <w:pStyle w:val="ac"/>
        <w:spacing w:after="0"/>
        <w:jc w:val="right"/>
      </w:pPr>
      <w:r>
        <w:rPr>
          <w:color w:val="000000"/>
          <w:sz w:val="32"/>
          <w:szCs w:val="32"/>
        </w:rPr>
        <w:t>Расторгуев В. Я.</w:t>
      </w:r>
    </w:p>
    <w:p w:rsidR="004A1B2A" w:rsidRDefault="004A1B2A" w:rsidP="004A1B2A">
      <w:pPr>
        <w:pStyle w:val="ac"/>
        <w:spacing w:after="0"/>
        <w:jc w:val="right"/>
      </w:pPr>
    </w:p>
    <w:p w:rsidR="004A1B2A" w:rsidRDefault="004A1B2A" w:rsidP="004A1B2A">
      <w:pPr>
        <w:pStyle w:val="ac"/>
        <w:spacing w:after="0"/>
        <w:jc w:val="right"/>
      </w:pPr>
    </w:p>
    <w:p w:rsidR="004A1B2A" w:rsidRDefault="004A1B2A" w:rsidP="004A1B2A">
      <w:pPr>
        <w:pStyle w:val="ac"/>
        <w:spacing w:after="0"/>
        <w:jc w:val="right"/>
      </w:pPr>
    </w:p>
    <w:p w:rsidR="004A1B2A" w:rsidRDefault="004A1B2A" w:rsidP="004A1B2A">
      <w:pPr>
        <w:pStyle w:val="ac"/>
        <w:spacing w:after="0"/>
        <w:jc w:val="right"/>
      </w:pPr>
      <w:r>
        <w:rPr>
          <w:b/>
          <w:bCs/>
          <w:color w:val="000000"/>
          <w:sz w:val="32"/>
          <w:szCs w:val="32"/>
        </w:rPr>
        <w:t xml:space="preserve">«___» __________ </w:t>
      </w:r>
      <w:r>
        <w:rPr>
          <w:color w:val="000000"/>
          <w:sz w:val="32"/>
          <w:szCs w:val="32"/>
        </w:rPr>
        <w:t>2016 г.</w:t>
      </w:r>
    </w:p>
    <w:p w:rsidR="004A1B2A" w:rsidRPr="004A1B2A" w:rsidRDefault="004A1B2A" w:rsidP="004A1B2A">
      <w:pPr>
        <w:pStyle w:val="ac"/>
        <w:spacing w:after="0"/>
        <w:jc w:val="center"/>
        <w:rPr>
          <w:sz w:val="28"/>
          <w:szCs w:val="28"/>
        </w:rPr>
      </w:pPr>
    </w:p>
    <w:p w:rsidR="004A1B2A" w:rsidRPr="004A1B2A" w:rsidRDefault="004A1B2A" w:rsidP="004A1B2A">
      <w:pPr>
        <w:pStyle w:val="ac"/>
        <w:spacing w:after="0"/>
        <w:jc w:val="center"/>
        <w:rPr>
          <w:sz w:val="28"/>
          <w:szCs w:val="28"/>
        </w:rPr>
      </w:pPr>
    </w:p>
    <w:p w:rsidR="004A1B2A" w:rsidRPr="004A1B2A" w:rsidRDefault="004A1B2A" w:rsidP="004A1B2A">
      <w:pPr>
        <w:pStyle w:val="ac"/>
        <w:spacing w:before="0" w:beforeAutospacing="0" w:after="0"/>
        <w:jc w:val="center"/>
        <w:rPr>
          <w:sz w:val="28"/>
          <w:szCs w:val="28"/>
        </w:rPr>
      </w:pPr>
      <w:r w:rsidRPr="004A1B2A">
        <w:rPr>
          <w:color w:val="000000"/>
          <w:sz w:val="28"/>
          <w:szCs w:val="28"/>
        </w:rPr>
        <w:t>Санкт-Петербург</w:t>
      </w:r>
    </w:p>
    <w:p w:rsidR="004A1B2A" w:rsidRPr="004A1B2A" w:rsidRDefault="004A1B2A" w:rsidP="004A1B2A">
      <w:pPr>
        <w:pStyle w:val="ac"/>
        <w:spacing w:before="0" w:beforeAutospacing="0" w:after="0"/>
        <w:jc w:val="center"/>
        <w:rPr>
          <w:sz w:val="28"/>
          <w:szCs w:val="28"/>
        </w:rPr>
      </w:pPr>
      <w:r w:rsidRPr="004A1B2A">
        <w:rPr>
          <w:color w:val="000000"/>
          <w:sz w:val="28"/>
          <w:szCs w:val="28"/>
        </w:rPr>
        <w:t>2016</w:t>
      </w:r>
    </w:p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lastRenderedPageBreak/>
        <w:t>Введение</w: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 xml:space="preserve">Данная курсовая работа имеет своей целью получение практических навыков построения компилятора с языка Ассемблер, являющегося одним из элементов системы программирования, образующих в совокупности следующий технологический конвейер: </w:t>
      </w:r>
    </w:p>
    <w:p w:rsidR="004A1B2A" w:rsidRPr="005616D8" w:rsidRDefault="005616D8" w:rsidP="004A1B2A">
      <w:pPr>
        <w:pStyle w:val="ac"/>
        <w:spacing w:after="0"/>
        <w:rPr>
          <w:sz w:val="28"/>
          <w:szCs w:val="28"/>
        </w:rPr>
      </w:pPr>
      <w:r w:rsidRPr="005616D8">
        <w:rPr>
          <w:sz w:val="28"/>
          <w:szCs w:val="28"/>
        </w:rP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9" o:title=""/>
          </v:shape>
          <o:OLEObject Type="Embed" ProgID="Visio.Drawing.11" ShapeID="_x0000_i1025" DrawAspect="Content" ObjectID="_1528039676" r:id="rId10"/>
        </w:objec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4A1B2A" w:rsidRPr="005616D8" w:rsidRDefault="004A1B2A" w:rsidP="004A1B2A">
      <w:pPr>
        <w:pStyle w:val="ac"/>
        <w:numPr>
          <w:ilvl w:val="0"/>
          <w:numId w:val="3"/>
        </w:numPr>
        <w:spacing w:after="198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4A1B2A" w:rsidRPr="005616D8" w:rsidRDefault="004A1B2A" w:rsidP="004A1B2A">
      <w:pPr>
        <w:pStyle w:val="ac"/>
        <w:numPr>
          <w:ilvl w:val="0"/>
          <w:numId w:val="3"/>
        </w:numPr>
        <w:spacing w:after="198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4A1B2A" w:rsidRPr="005616D8" w:rsidRDefault="004A1B2A" w:rsidP="004A1B2A">
      <w:pPr>
        <w:pStyle w:val="ac"/>
        <w:numPr>
          <w:ilvl w:val="0"/>
          <w:numId w:val="3"/>
        </w:numPr>
        <w:spacing w:after="198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4A1B2A" w:rsidRPr="005616D8" w:rsidRDefault="004A1B2A" w:rsidP="004A1B2A">
      <w:pPr>
        <w:pStyle w:val="ac"/>
        <w:numPr>
          <w:ilvl w:val="0"/>
          <w:numId w:val="3"/>
        </w:numPr>
        <w:spacing w:after="198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4A1B2A" w:rsidRDefault="004A1B2A" w:rsidP="004A1B2A">
      <w:pPr>
        <w:pStyle w:val="1"/>
        <w:rPr>
          <w:rFonts w:ascii="Cambria" w:hAnsi="Cambria"/>
          <w:sz w:val="28"/>
          <w:szCs w:val="28"/>
        </w:rPr>
      </w:pPr>
    </w:p>
    <w:p w:rsidR="004A1B2A" w:rsidRDefault="004A1B2A" w:rsidP="004A1B2A">
      <w:pPr>
        <w:pStyle w:val="ac"/>
        <w:spacing w:after="0"/>
      </w:pPr>
    </w:p>
    <w:p w:rsidR="004A1B2A" w:rsidRDefault="004A1B2A" w:rsidP="004A1B2A">
      <w:pPr>
        <w:pStyle w:val="ac"/>
        <w:spacing w:after="0"/>
      </w:pPr>
    </w:p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lastRenderedPageBreak/>
        <w:t>Постановка задачи</w: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варианте:</w:t>
      </w:r>
    </w:p>
    <w:p w:rsidR="004A1B2A" w:rsidRPr="005616D8" w:rsidRDefault="005616D8" w:rsidP="004A1B2A">
      <w:pPr>
        <w:pStyle w:val="ac"/>
        <w:spacing w:after="0"/>
        <w:rPr>
          <w:sz w:val="28"/>
          <w:szCs w:val="28"/>
        </w:rPr>
      </w:pPr>
      <w:r w:rsidRPr="005616D8">
        <w:rPr>
          <w:noProof/>
          <w:sz w:val="28"/>
          <w:szCs w:val="28"/>
        </w:rPr>
        <w:drawing>
          <wp:inline distT="0" distB="0" distL="0" distR="0">
            <wp:extent cx="3753360" cy="6807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360" cy="680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На входе имеется исходный код программы на ассемблере ЭВМ IBM 370:</w:t>
      </w:r>
    </w:p>
    <w:p w:rsidR="004A1B2A" w:rsidRDefault="004A1B2A" w:rsidP="004A1B2A">
      <w:pPr>
        <w:pStyle w:val="ac"/>
        <w:spacing w:after="0"/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5"/>
      </w:tblGrid>
      <w:tr w:rsidR="004A1B2A" w:rsidRPr="00CC0D6A" w:rsidTr="004A1B2A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EX09     START 0            Start of the programm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BALR  @RBASE,0     Load the register of the base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USING *,@RBASE     Set register as the base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L     @RRAB,A      Load the variable to the register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SRL   @RRAB,29     Logic shift          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CVD   @RRAB,@BUF   Change type          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LA    @RADD,@BUF   Load addres to register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MVC   B(3),5(@RADD)Moving to needed variable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BCR   15,14        Exit from the programm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A        DC    BL4'101'     Definition of variable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B        DC    PL3'0'       Definition of variable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DS    0F           Aligment             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@BUF     DC    PL8'0'       Definition of variable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@RBASE   EQU   15                                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@RRAB    EQU   5                                                               </w:t>
            </w:r>
          </w:p>
          <w:p w:rsidR="005616D8" w:rsidRPr="00C9749C" w:rsidRDefault="005616D8" w:rsidP="005616D8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@RADD    EQU   4                                                               </w:t>
            </w:r>
          </w:p>
          <w:p w:rsidR="004A1B2A" w:rsidRPr="004A1B2A" w:rsidRDefault="005616D8" w:rsidP="005616D8">
            <w:pPr>
              <w:pStyle w:val="ac"/>
              <w:rPr>
                <w:lang w:val="en-US"/>
              </w:rPr>
            </w:pPr>
            <w:r w:rsidRPr="00C9749C">
              <w:rPr>
                <w:rFonts w:ascii="Courier New" w:hAnsi="Courier New" w:cs="Courier New"/>
                <w:color w:val="000000"/>
                <w:lang w:val="en-US"/>
              </w:rPr>
              <w:t xml:space="preserve">         END                End of the programm</w:t>
            </w:r>
          </w:p>
        </w:tc>
      </w:tr>
    </w:tbl>
    <w:p w:rsidR="005616D8" w:rsidRPr="004A1B2A" w:rsidRDefault="005616D8" w:rsidP="004A1B2A">
      <w:pPr>
        <w:pStyle w:val="ac"/>
        <w:spacing w:after="0" w:line="256" w:lineRule="auto"/>
        <w:rPr>
          <w:lang w:val="en-US"/>
        </w:rPr>
      </w:pP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В результате работы компилятора должен получится эквивалент исходной программы в виде объектного файла для IBM 370: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5"/>
      </w:tblGrid>
      <w:tr w:rsidR="004A1B2A" w:rsidTr="004A1B2A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0245 5344 4040 4040 4040 0010 4040 0001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4558 3039 4040 4040 0000 0000 4000 002c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0254 5854 4000 0000 4040 0002 4040 0001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05f0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0254 5854 4000 0002 4040 0004 4040 0001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5850 f018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0254 5854 4000 0006 4040 0004 4040 0001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8850 001d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000a 4040 0004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4e50 f022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000e 4040 0004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4140 f022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4040 4040 4040 4040 4040 4040 4040 4040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4040 4040 4040 4040 4558 3039 4040 4040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0254 5854 4000 0012 4040 0006 4040 0001</w:t>
            </w:r>
          </w:p>
          <w:p w:rsidR="005616D8" w:rsidRPr="00C9749C" w:rsidRDefault="005616D8" w:rsidP="005616D8">
            <w:pPr>
              <w:pStyle w:val="a6"/>
              <w:rPr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color w:val="000000"/>
                <w:sz w:val="20"/>
                <w:szCs w:val="20"/>
                <w:lang w:val="en-US"/>
              </w:rPr>
              <w:t>d203 f01c 4005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0254 5854 4000 0018 4040 0002 4040 0001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07fe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0254 5854 4000 001a 4040 0004 4040 0001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 0000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0254 5854 4000 001e 4040 0003 4040 0001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0000 0040 4040 4040 4040 4040 4040 4040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0254 5854 4000 0024 4040 0008 4040 0001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0000 0000 0000 0000 4040 4040 4040 4040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0245 4e44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4040 4040 4040 4040 4040 4040 4040 4040</w:t>
            </w:r>
          </w:p>
          <w:p w:rsidR="004A1B2A" w:rsidRPr="005616D8" w:rsidRDefault="005616D8" w:rsidP="005616D8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4040 4040 4040 4040 4558 3039 4040 4040</w:t>
            </w:r>
          </w:p>
        </w:tc>
      </w:tr>
    </w:tbl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lastRenderedPageBreak/>
        <w:t>Анализ поставленной задачи</w: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rFonts w:ascii="Courier New" w:hAnsi="Courier New" w:cs="Courier New"/>
          <w:color w:val="000000"/>
          <w:sz w:val="28"/>
          <w:szCs w:val="28"/>
        </w:rPr>
        <w:t>Команды ассемблера кодируются следующими кодами: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52"/>
        <w:gridCol w:w="4753"/>
      </w:tblGrid>
      <w:tr w:rsidR="005616D8" w:rsidTr="004A1B2A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16D8" w:rsidRDefault="005616D8" w:rsidP="00D04B1D">
            <w:pPr>
              <w:pStyle w:val="Standard"/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SRL     @RRAB, 13</w:t>
            </w:r>
          </w:p>
          <w:p w:rsidR="005616D8" w:rsidRDefault="005616D8" w:rsidP="00D04B1D">
            <w:pPr>
              <w:pStyle w:val="Standard"/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CVD     @RRAB, @BUF</w:t>
            </w:r>
          </w:p>
          <w:p w:rsidR="005616D8" w:rsidRDefault="005616D8" w:rsidP="00D04B1D">
            <w:pPr>
              <w:pStyle w:val="Standard"/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LA      @RADD, @BUF</w:t>
            </w:r>
          </w:p>
          <w:p w:rsidR="005616D8" w:rsidRDefault="005616D8" w:rsidP="00D04B1D">
            <w:pPr>
              <w:pStyle w:val="Standard"/>
              <w:tabs>
                <w:tab w:val="left" w:pos="2800"/>
              </w:tabs>
              <w:spacing w:line="256" w:lineRule="auto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MVC     B(3), 5(@RADD)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16D8" w:rsidRDefault="005616D8" w:rsidP="00D04B1D">
            <w:pPr>
              <w:pStyle w:val="Standard"/>
              <w:spacing w:line="256" w:lineRule="auto"/>
              <w:rPr>
                <w:rFonts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8 50 00 0d</w:t>
            </w:r>
          </w:p>
          <w:p w:rsidR="005616D8" w:rsidRDefault="005616D8" w:rsidP="00D04B1D">
            <w:pPr>
              <w:pStyle w:val="Standard"/>
              <w:spacing w:line="256" w:lineRule="auto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4e 50 f0 46</w:t>
            </w:r>
          </w:p>
          <w:p w:rsidR="005616D8" w:rsidRDefault="005616D8" w:rsidP="00D04B1D">
            <w:pPr>
              <w:pStyle w:val="Standard"/>
              <w:spacing w:line="256" w:lineRule="auto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41 40 f0 46</w:t>
            </w:r>
          </w:p>
          <w:p w:rsidR="005616D8" w:rsidRDefault="005616D8" w:rsidP="00D04B1D">
            <w:pPr>
              <w:pStyle w:val="Standard"/>
              <w:spacing w:line="256" w:lineRule="auto"/>
              <w:rPr>
                <w:rFonts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d2 0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f0 1c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0 0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</w:tbl>
    <w:p w:rsidR="004A1B2A" w:rsidRDefault="004A1B2A" w:rsidP="004A1B2A">
      <w:pPr>
        <w:pStyle w:val="ac"/>
        <w:spacing w:after="0" w:line="256" w:lineRule="auto"/>
      </w:pPr>
    </w:p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t>Входные ограничения</w: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Битовая строка должна быть не более 1 байта.</w:t>
      </w:r>
    </w:p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t>Модификация базы данных исходного макета</w:t>
      </w:r>
    </w:p>
    <w:p w:rsidR="004A1B2A" w:rsidRPr="005616D8" w:rsidRDefault="004A1B2A" w:rsidP="004A1B2A">
      <w:pPr>
        <w:pStyle w:val="ac"/>
        <w:spacing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Таблица машинных операций имеет вид:</w:t>
      </w:r>
    </w:p>
    <w:p w:rsidR="004A1B2A" w:rsidRDefault="004A1B2A" w:rsidP="004A1B2A">
      <w:pPr>
        <w:pStyle w:val="ac"/>
        <w:spacing w:after="0"/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5"/>
      </w:tblGrid>
      <w:tr w:rsidR="004A1B2A" w:rsidTr="004A1B2A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616D8" w:rsidRDefault="005616D8" w:rsidP="005616D8">
            <w:pPr>
              <w:pStyle w:val="a6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// Кодирование дополнительных команд для нашего варианта</w:t>
            </w:r>
          </w:p>
          <w:p w:rsidR="005616D8" w:rsidRDefault="005616D8" w:rsidP="005616D8">
            <w:pPr>
              <w:pStyle w:val="a6"/>
              <w:rPr>
                <w:rFonts w:ascii="Courier New" w:hAnsi="Courier New"/>
                <w:b/>
                <w:color w:val="000000"/>
              </w:rPr>
            </w:pPr>
            <w:r>
              <w:rPr>
                <w:rFonts w:ascii="Courier New" w:hAnsi="Courier New"/>
                <w:b/>
                <w:color w:val="000000"/>
              </w:rPr>
              <w:t>{{'L','A',' ',' ',' '} , '\x41' , 4 , FRX} ,</w:t>
            </w:r>
          </w:p>
          <w:p w:rsidR="005616D8" w:rsidRDefault="005616D8" w:rsidP="005616D8">
            <w:pPr>
              <w:pStyle w:val="a6"/>
              <w:rPr>
                <w:rFonts w:ascii="Courier New" w:hAnsi="Courier New"/>
                <w:b/>
                <w:color w:val="000000"/>
              </w:rPr>
            </w:pPr>
            <w:r>
              <w:rPr>
                <w:rFonts w:ascii="Courier New" w:hAnsi="Courier New"/>
                <w:b/>
                <w:color w:val="000000"/>
              </w:rPr>
              <w:t>{{'C','V','D',' ',' '} , '\x4E' , 4 , FRX} ,</w:t>
            </w:r>
          </w:p>
          <w:p w:rsidR="005616D8" w:rsidRDefault="005616D8" w:rsidP="005616D8">
            <w:pPr>
              <w:pStyle w:val="a6"/>
              <w:rPr>
                <w:rFonts w:ascii="Courier New" w:hAnsi="Courier New"/>
                <w:b/>
                <w:color w:val="000000"/>
              </w:rPr>
            </w:pPr>
            <w:r>
              <w:rPr>
                <w:rFonts w:ascii="Courier New" w:hAnsi="Courier New"/>
                <w:b/>
                <w:color w:val="000000"/>
              </w:rPr>
              <w:t>{{'S','R','L',' ',' '} , '\x88' , 4 , FRS} ,</w:t>
            </w:r>
          </w:p>
          <w:p w:rsidR="004A1B2A" w:rsidRDefault="005616D8" w:rsidP="005616D8">
            <w:pPr>
              <w:pStyle w:val="a6"/>
            </w:pPr>
            <w:r>
              <w:rPr>
                <w:rFonts w:ascii="Courier New" w:hAnsi="Courier New"/>
                <w:b/>
                <w:color w:val="000000"/>
              </w:rPr>
              <w:t xml:space="preserve">{{'M','V','C',' ',' '} , '\xD2' , 6 , FSS}  </w:t>
            </w:r>
          </w:p>
        </w:tc>
      </w:tr>
    </w:tbl>
    <w:p w:rsidR="004A1B2A" w:rsidRPr="005616D8" w:rsidRDefault="004A1B2A" w:rsidP="004A1B2A">
      <w:pPr>
        <w:pStyle w:val="ac"/>
        <w:spacing w:before="198" w:beforeAutospacing="0"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Также в начале второго просмотра были установлены указатели на программные обработчики новых команд: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5"/>
      </w:tblGrid>
      <w:tr w:rsidR="004A1B2A" w:rsidRPr="00343E41" w:rsidTr="004A1B2A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43E41" w:rsidRDefault="00343E41" w:rsidP="00343E41">
            <w:pPr>
              <w:pStyle w:val="Standard"/>
              <w:rPr>
                <w:rFonts w:hint="eastAsia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// Указатели на подпрограммы-обработчики команд АССЕМБЛЕРА</w:t>
            </w:r>
          </w:p>
          <w:p w:rsidR="00343E41" w:rsidRDefault="00343E41" w:rsidP="00343E41">
            <w:pPr>
              <w:pStyle w:val="a6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// при втором просмотре</w:t>
            </w:r>
          </w:p>
          <w:p w:rsidR="00343E41" w:rsidRDefault="00343E41" w:rsidP="00343E41">
            <w:pPr>
              <w:pStyle w:val="a6"/>
              <w:rPr>
                <w:rFonts w:ascii="Courier New" w:hAnsi="Courier New"/>
                <w:b/>
                <w:color w:val="000000"/>
              </w:rPr>
            </w:pPr>
            <w:r>
              <w:rPr>
                <w:rFonts w:ascii="Courier New" w:hAnsi="Courier New"/>
                <w:b/>
                <w:color w:val="000000"/>
              </w:rPr>
              <w:t>T_MOP[6].BXPROG = SRX;</w:t>
            </w:r>
          </w:p>
          <w:p w:rsidR="00343E41" w:rsidRPr="00C9749C" w:rsidRDefault="00343E41" w:rsidP="00343E41">
            <w:pPr>
              <w:pStyle w:val="a6"/>
              <w:rPr>
                <w:rFonts w:ascii="Courier New" w:hAnsi="Courier New"/>
                <w:b/>
                <w:color w:val="000000"/>
                <w:lang w:val="en-US"/>
              </w:rPr>
            </w:pPr>
            <w:r w:rsidRPr="00C9749C">
              <w:rPr>
                <w:rFonts w:ascii="Courier New" w:hAnsi="Courier New"/>
                <w:b/>
                <w:color w:val="000000"/>
                <w:lang w:val="en-US"/>
              </w:rPr>
              <w:t>T_MOP[7].BXPROG = SRX;</w:t>
            </w:r>
          </w:p>
          <w:p w:rsidR="00343E41" w:rsidRPr="00343E41" w:rsidRDefault="00343E41" w:rsidP="00343E41">
            <w:pPr>
              <w:pStyle w:val="a6"/>
              <w:rPr>
                <w:rFonts w:ascii="Courier New" w:hAnsi="Courier New"/>
                <w:b/>
                <w:color w:val="000000"/>
                <w:lang w:val="en-US"/>
              </w:rPr>
            </w:pPr>
            <w:r w:rsidRPr="00C9749C">
              <w:rPr>
                <w:rFonts w:ascii="Courier New" w:hAnsi="Courier New"/>
                <w:b/>
                <w:color w:val="000000"/>
                <w:lang w:val="en-US"/>
              </w:rPr>
              <w:t>T_MOP[8].BXPROG = SRS;</w:t>
            </w:r>
          </w:p>
          <w:p w:rsidR="004A1B2A" w:rsidRPr="00343E41" w:rsidRDefault="00343E41" w:rsidP="00343E41">
            <w:pPr>
              <w:pStyle w:val="a6"/>
              <w:rPr>
                <w:lang w:val="en-US"/>
              </w:rPr>
            </w:pPr>
            <w:r w:rsidRPr="00343E41">
              <w:rPr>
                <w:rFonts w:ascii="Courier New" w:hAnsi="Courier New"/>
                <w:b/>
                <w:color w:val="000000"/>
                <w:lang w:val="en-US"/>
              </w:rPr>
              <w:t>T_MOP[9].BXPROG = SSS;</w:t>
            </w:r>
          </w:p>
        </w:tc>
      </w:tr>
    </w:tbl>
    <w:p w:rsidR="004A1B2A" w:rsidRPr="005616D8" w:rsidRDefault="004A1B2A" w:rsidP="004A1B2A">
      <w:pPr>
        <w:pStyle w:val="1"/>
        <w:rPr>
          <w:rFonts w:ascii="Cambria" w:hAnsi="Cambria"/>
          <w:sz w:val="28"/>
          <w:szCs w:val="28"/>
        </w:rPr>
      </w:pPr>
      <w:r w:rsidRPr="005616D8">
        <w:rPr>
          <w:rFonts w:ascii="Cambria" w:hAnsi="Cambria"/>
          <w:color w:val="000000"/>
          <w:sz w:val="28"/>
          <w:szCs w:val="28"/>
        </w:rPr>
        <w:t>Модификация алгоритма исходного макета</w:t>
      </w:r>
    </w:p>
    <w:p w:rsidR="004A1B2A" w:rsidRPr="005616D8" w:rsidRDefault="004A1B2A" w:rsidP="005616D8">
      <w:pPr>
        <w:pStyle w:val="ac"/>
        <w:spacing w:before="198" w:beforeAutospacing="0" w:after="0"/>
        <w:rPr>
          <w:sz w:val="28"/>
          <w:szCs w:val="28"/>
        </w:rPr>
      </w:pPr>
      <w:r w:rsidRPr="005616D8">
        <w:rPr>
          <w:color w:val="000000"/>
          <w:sz w:val="28"/>
          <w:szCs w:val="28"/>
        </w:rPr>
        <w:t>С целью расширения функциональности языка в функции компилятора были внесены изменения</w:t>
      </w:r>
      <w:r w:rsidR="005616D8">
        <w:rPr>
          <w:sz w:val="28"/>
          <w:szCs w:val="28"/>
        </w:rPr>
        <w:t xml:space="preserve">, </w:t>
      </w:r>
      <w:r w:rsidR="005616D8">
        <w:rPr>
          <w:color w:val="000000"/>
          <w:sz w:val="28"/>
          <w:szCs w:val="28"/>
        </w:rPr>
        <w:t xml:space="preserve">представленные </w:t>
      </w:r>
      <w:r w:rsidRPr="005616D8">
        <w:rPr>
          <w:color w:val="000000"/>
          <w:sz w:val="28"/>
          <w:szCs w:val="28"/>
        </w:rPr>
        <w:t xml:space="preserve"> ниже:</w:t>
      </w:r>
    </w:p>
    <w:p w:rsidR="004A1B2A" w:rsidRDefault="004A1B2A" w:rsidP="004A1B2A">
      <w:pPr>
        <w:pStyle w:val="ac"/>
        <w:spacing w:after="0"/>
      </w:pPr>
      <w:r>
        <w:rPr>
          <w:rFonts w:ascii="Courier New" w:hAnsi="Courier New" w:cs="Courier New"/>
          <w:color w:val="000000"/>
        </w:rPr>
        <w:t>//БЛОК об</w:t>
      </w:r>
      <w:r w:rsidRPr="004A1B2A">
        <w:rPr>
          <w:rFonts w:ascii="Courier New" w:hAnsi="Courier New" w:cs="Courier New"/>
          <w:color w:val="000000"/>
        </w:rPr>
        <w:t>ъ</w:t>
      </w:r>
      <w:r>
        <w:rPr>
          <w:rFonts w:ascii="Courier New" w:hAnsi="Courier New" w:cs="Courier New"/>
          <w:color w:val="000000"/>
        </w:rPr>
        <w:t>явлений подпрограмм, используемых при 1-ом проходе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343E41" w:rsidTr="00D04B1D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int FDC()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int size;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if ( PRNMET == 'Y' )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if (TEK_ISX_KARTA.STRUCT_BUFCARD.OPERAND[0]=='F')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T_SYM[ITSYM].DLSYM = 4;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T_SYM[ITSYM].PRPER = 'R';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 CHADR % 4 )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CHADR = (CHADR /4 + 1) * 4;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T_SYM[ITSYM].ZNSYM = CHADR;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PRNMET = 'N';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else if (TEK_ISX_KARTA.STRUCT_BUFCARD.OPERAND[0]=='B')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(TEK_ISX_KARTA.STRUCT_BUFCARD.OPERAND[1]=='L')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size = atoi(&amp;TEK_ISX_KARTA.STRUCT_BUFCARD.OPERAND[2]);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T_SYM[ITSYM].DLSYM = size;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T_SYM[ITSYM].PRPER = 'R';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T_SYM[ITSYM].ZNSYM = CHADR;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PRNMET = 'N';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else if (TEK_ISX_KARTA.STRUCT_BUFCARD.OPERAND[0]=='P')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(TEK_ISX_KARTA.STRUCT_BUFCARD.OPERAND[1]=='L')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size = atoi(&amp;TEK_ISX_KARTA.STRUCT_BUFCARD.OPERAND[2]);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T_SYM[ITSYM].DLSYM = size;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T_SYM[ITSYM].PRPER = 'R';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T_SYM[ITSYM].ZNSYM = CHADR;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PRNMET = 'N';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else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return (1);                                  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иначе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выход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по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ошибке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else                                            /*если же псевдооп.непомеч*/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    if ( CHADR % 4 )                               /*и CHADR не кратен 4,то: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        CHADR = (CHADR /4 + 1) * 4;                   /* установ.CHADR на гр.сл.*/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PRNMET = 'N';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CHADR = CHADR + size;                              /*увелич.CHADR на 4 и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return (0);                                     /*успешно завершить подпр.*/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 xml:space="preserve">int FDS()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if ( PRNMET == 'Y' )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if (TEK_ISX_KARTA.STRUCT_BUFCARD.OPERAND[1]=='F')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T_SYM[ITSYM].DLSYM = 4;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T_SYM[ITSYM].PRPER = 'R';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 CHADR % 4 )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    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CHADR = (CHADR /4 + 1) *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else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CHADR = CHADR + 4;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PRNMET = 'N';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else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return (1);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else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T_SYM[ITSYM].DLSYM =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T_SYM[ITSYM].PRPER = 'R';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if ( CHADR % 4 )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CHADR = (CHADR /4 + 1) *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else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CHADR = CHADR + 4;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T_SYM[ITSYM].ZNSYM = CHADR;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return (0);                                             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>//Обработка RS комманд на первом проходе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int FRS()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CHADR = CHADR + 4;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if ( PRNMET == 'Y' 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{          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T_SYM[ITSYM].DLSYM = 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T_SYM[ITSYM].PRPER = 'R';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ab/>
              <w:t xml:space="preserve">return(0);                                     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//Обработка SS комманд на первом проходе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int FSS()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CHADR = CHADR + 6;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if ( PRNMET == 'Y' 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T_SYM[ITSYM].DLSYM = 6;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T_SYM[ITSYM].PRPER = 'R';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return 0;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343E41" w:rsidRDefault="00343E41" w:rsidP="00343E41">
      <w:pPr>
        <w:pStyle w:val="a6"/>
        <w:rPr>
          <w:rFonts w:ascii="Consolas" w:hAnsi="Consolas" w:cs="Consolas"/>
          <w:b/>
          <w:color w:val="000000"/>
          <w:sz w:val="20"/>
          <w:szCs w:val="20"/>
        </w:rPr>
      </w:pPr>
    </w:p>
    <w:p w:rsidR="00343E41" w:rsidRDefault="00343E41" w:rsidP="00343E41">
      <w:pPr>
        <w:pStyle w:val="a6"/>
        <w:rPr>
          <w:rFonts w:ascii="Consolas" w:hAnsi="Consolas" w:cs="Consolas"/>
          <w:b/>
          <w:color w:val="000000"/>
          <w:sz w:val="20"/>
          <w:szCs w:val="20"/>
        </w:rPr>
      </w:pPr>
    </w:p>
    <w:p w:rsidR="00343E41" w:rsidRDefault="00343E41" w:rsidP="00343E41">
      <w:pPr>
        <w:pStyle w:val="a6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// </w:t>
      </w:r>
      <w:r>
        <w:rPr>
          <w:rFonts w:ascii="Courier New" w:hAnsi="Courier New"/>
          <w:color w:val="000000"/>
        </w:rPr>
        <w:t>Второй проход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343E41" w:rsidTr="00D04B1D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int SDC()                                         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{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char *RAB;                                      /*рабочая переменная 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RX.OP_RX.OP   = 0;                              /*занулим два старших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RX.OP_RX.R1X2 = 0;                              /*байта RX.OP_RX          */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if (!memcmp(TEK_ISX_KARTA.STRUCT_BUFCARD.OPERAND, "F'", 2))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RAB = strtok((char*)TEK_ISX_KARTA.STRUCT_BUFCARD.OPERAND+2, "'");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RX.OP_RX.B2D2 = atoi ( RAB );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перевод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ASCII-&gt; int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RAB = (char *) &amp;RX.OP_RX.B2D2;                /*приведение к соглашениям*/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    swab ( RAB , RAB , 2 );                       /* ЕС ЭВМ            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 xml:space="preserve">        STXT (4);                                     /*формирование TXT-карты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    return (0);                                   /*успешн.завершение подпр.*/</w:t>
            </w:r>
          </w:p>
          <w:p w:rsidR="00343E41" w:rsidRPr="00CC0D6A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</w:t>
            </w:r>
            <w:r w:rsidRPr="00CC0D6A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C0D6A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else if ( !memcmp( TEK_ISX_KARTA.STRUCT_BUFCARD.OPERAND, "BL", 2 ) 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RAB=strtok( (char*)TEK_ISX_KARTA.STRUCT_BUFCARD.OPERAND + 4, "'" 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//Our awesome input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int size = strlen(RAB);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int value = strtol( RAB, NULL, 2 );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char buffer[1];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buffer[0] = value&lt;&lt;(8-size);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memcpy(BL_BUFFER, buffer, 1);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STXT (1);                     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формирование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TXT-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карты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*/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return (0);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else if ( !memcmp(TEK_ISX_KARTA.STRUCT_BUFCARD.OPERAND, "PL", 2) 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RAB=strtok( (char*)TEK_ISX_KARTA.STRUCT_BUFCARD.OPERAND+4, "'" 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int size = TEK_ISX_KARTA.STRUCT_BUFCARD.OPERAND[2]-'0';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RX.OP_RX.B2D2 = atoi ( RAB );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перевод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ASCII-&gt; int     */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RAB = (char *) &amp;RX.OP_RX.B2D2;                /*приведение к соглашениям*/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  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printf("1 -&gt; %d\n", RX.OP_RX.B2D2);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printf("1 -&gt; %s\n", RAB);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char buffer[8];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memset ( buffer , 64 , 8 );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memset ( buffer , 0 , size-1 );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buffer[size-1] = RX.OP_RX.B2D2;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if (RX.OP_RX.B2D2 &gt;= 0)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buffer[0] = 0xc&lt;&lt;4;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if (size &lt;= 4)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memcpy(RX.BUF_OP_RX, buffer, 4);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printf("2 -&gt; %s\n", RX.BUF_OP_RX);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STXT (size);           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else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{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memcpy(PL8_BUFFER, buffer, 8);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STXT (size);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return (0);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else                      </w:t>
            </w:r>
          </w:p>
          <w:p w:rsidR="00343E41" w:rsidRPr="00C9749C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return (1);</w:t>
            </w:r>
          </w:p>
          <w:p w:rsidR="00343E41" w:rsidRDefault="00343E41" w:rsidP="00D04B1D">
            <w:pPr>
              <w:pStyle w:val="a6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>int SDS()                                         /*подпр.обр.пс.опер.DS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{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RX.OP_RX.OP   = 0;                              /*занулим два старших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RX.OP_RX.R1X2 = 0;                              /*байта RX.OP_RX     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if ( TEK_ISX_KARTA.STRUCT_BUFCARD.OPERAND[1]=='F')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{                         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то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RX.OP_RX.B2D2 = 0;           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занулим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RX.OP_RX.B2D2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}                       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else                                            /*иначе              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 xml:space="preserve">   return (1);                                    /*сообщение об ошибке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if ( CHADR % 4 )                                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{                                            /*  если не кратен 4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STXT2(4 - (CHADR % 4));                   /*   делаем выравнивание*/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}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else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{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 STXT2(4);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}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return (0);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>int SRS()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char *METKA;                  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набор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char *METKA1;                 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рабочих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char *METKA2;                 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переменных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char *PTR; 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 DELTA;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 ZNSYM;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 NBASRG;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J;     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I;     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unsigned char R1X2;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int B2D2;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int DLSYM;                                     /*        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RX.OP_RX.OP = T_MOP[I3].CODOP;                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формирование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кода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операц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METKA1 = strtok((char*) TEK_ISX_KARTA.STRUCT_BUFCARD.OPERAND, ",");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METKA2 = strtok(NULL, " 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if ( isalpha ( (int) *METKA1 ) || METKA1[0] == '@' )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{         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for ( J=0; J&lt;=ITSYM; J++ )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{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METKA = strtok((char*) T_SYM[J].IMSYM , " 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if(!strcmp (METKA, METKA1))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{      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NBASRG = 0;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DELTA  = 0xfff - 1;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ZNSYM  = T_SYM[J].ZNSYM;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DLSYM =  T_SYM[J].DLSYM;   /*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смещен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втор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операнда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R1X2 = T_SYM[J].ZNSYM &lt;&lt; 4;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// New code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DELTA  = atoi(METKA2);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B2D2 = NBASRG &lt;&lt; 12;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B2D2 = B2D2 + DELTA;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PTR = (char *)&amp;B2D2;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swab ( PTR , PTR , 2 );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RX.OP_RX.B2D2 = B2D2;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RX.OP_RX.R1X2 = R1X2;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STXT(4);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return(0);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}   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return(2);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else       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 xml:space="preserve">{             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  <w:t>R1X2 = atoi ( METKA1 ) &lt;&lt; 4;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>int SSS()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unsigned i, j;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unsigned rbase, delta, offset;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char *op1, *len1, *op2, *op3;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char *tmp;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op1 = strtok((char *) TEK_ISX_KARTA.STRUCT_BUFCARD.OPERAND, "(");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len1 = strtok(NULL, ")");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char * t = strtok(NULL, ",");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op2 = strtok(t, "(");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op3 = strtok(NULL, ")");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SS.OP_SS.OP  = T_MOP[I3].CODOP;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SS.OP_SS.L1 = atoi(len1);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if (isalpha((int) *op1) || op1[0] == '@')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for (i = 0; i &lt;= ITSYM; i++)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tmp = strtok((char *) T_SYM[i].IMSYM, " 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(!strcmp(tmp, op1))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rbase = 0;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delta = 0xfff - 1;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offset = T_SYM[i].ZNSYM;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for (j = 0; j &lt; 15; j++)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if (T_BASR[j].PRDOST == 'Y' &amp;&amp;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offset - T_BASR[j].SMESH &gt;= 0 &amp;&amp;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offset - T_BASR[j].SMESH &lt; delta)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rbase = j + 1;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    delta = offset - T_BASR[j].SMESH;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if (rbase == 0 || delta &gt; 0xfff)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return 5;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else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SS.OP_SS.B1D1 = rbase &lt;&lt; 12;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SS.OP_SS.B1D1 = SS.OP_SS.B1D1 + delta;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tmp = (char *) &amp;SS.OP_SS.B1D1;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swab(tmp, tmp, 2);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    goto CNT1;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printf("FAIL 1\n");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return 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else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printf("FAIL 2\n");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return 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>CNT1: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if (isalpha((int) *op3) || op3[0] == '@')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for (i = 0; i &lt;= ITSYM; i++)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tmp = strtok((char *) T_SYM[i].IMSYM, " ");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if (!strcmp(tmp, op3))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SS.OP_SS.X2 = atoi(op2);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SS.OP_SS.L2 = T_SYM[i].ZNSYM &lt;&lt; 4;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    goto CNT2;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CNT2: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STXT(6);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return 0;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343E41" w:rsidTr="00D04B1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>void STXT( int ARG )                              /*подпр.формир.TXT-карты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{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char *PTR;                                      /*рабоч.переменная-указат.*/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PTR = (char *)&amp;CHADR;                           /*формирование поля ADOP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TXT.STR_TXT.ADOP[2]  = *PTR;                    /*TXT-карты в формате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TXT.STR_TXT.ADOP[1]  = *(PTR+1);                /*двоичного целого   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TXT.STR_TXT.ADOP[0]  = '\x00';                  /*в соглашениях ЕС ЭВМ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if ( ARG == 1 )                                 /*формирование поля OPER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memset ( TXT.STR_TXT.OPER , 64 , 8 );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TXT.STR_TXT.OPER,BL_BUFFER , 4 );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4;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ARG = 4;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else if ( ARG == 2 )                                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memset ( TXT.STR_TXT.OPER , 64 , 8 );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TXT.STR_TXT.OPER,RR.BUF_OP_RR , 2 ); 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RR-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формата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2;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else if (ARG == 4)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 , RX.BUF_OP_RX , 4);/*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RX-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формата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4;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else if (ARG == 6)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 , SS.BUF_OP_SS , 6);/*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SS-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формата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6;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else if (ARG ==8)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memset ( TXT.STR_TXT.OPER , 64 , 8 );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 , PL8_BUFFER , 8);     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PL8       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8;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else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lastRenderedPageBreak/>
              <w:t xml:space="preserve">    memset ( TXT.STR_TXT.OPER , 64 , 8 );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memcpy ( TXT.STR_TXT.OPER , RX.BUF_OP_RX , ARG);/*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PL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  TXT.STR_TXT.DLNOP [1] = ARG;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memcpy (TXT.STR_TXT.POLE9,ESD.STR_ESD.POLE11,8);/*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формиров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идентифик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поля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memcpy ( OBJTEXT[ITCARD] , TXT.BUF_TXT , 80 );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запись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об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ектной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карты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ITCARD += 1;                                    /*коррекц.инд-са своб.к-ты*/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CHADR = CHADR + ARG;                            /*коррекц.счетчика адреса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return;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}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// Используется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SDS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для выравнивания адреса заолнением памяти до значения кратного 4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void STXT2( int ARG )                              /*подпр.формир.TXT-карты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{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char *PTR;                                      /*рабоч.переменная-указат.*/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PTR = (char *)&amp;CHADR;                           /*формирование поля ADOP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TXT.STR_TXT.ADOP[2]  = *PTR;                    /*TXT-карты в формате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TXT.STR_TXT.ADOP[1]  = *(PTR+1);                /*двоичного целого    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TXT.STR_TXT.ADOP[0]  = '\x00';                  /*в соглашениях ЕС ЭВМ  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memcpy ( TXT.STR_TXT.OPER , RX.BUF_OP_RX , 0);/* для RX-формата        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TXT.STR_TXT.DLNOP [1] = ARG;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memcpy (TXT.STR_TXT.POLE9,ESD.STR_ESD.POLE11,8);/*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формиров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идентифик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поля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*/</w:t>
            </w:r>
          </w:p>
          <w:p w:rsidR="00343E41" w:rsidRPr="00C9749C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memcpy ( OBJTEXT[ITCARD] , TXT.BUF_TXT , 80 );  /*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запись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об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ектной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карты</w:t>
            </w: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C9749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ITCARD += 1;                                    /*коррекц.инд-са своб.к-ты*/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CHADR = CHADR + ARG;                            /*коррекц.счетчика адреса */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return;</w:t>
            </w:r>
          </w:p>
          <w:p w:rsidR="00343E41" w:rsidRDefault="00343E41" w:rsidP="00D04B1D">
            <w:pPr>
              <w:pStyle w:val="Standard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}</w:t>
            </w:r>
          </w:p>
        </w:tc>
      </w:tr>
    </w:tbl>
    <w:p w:rsidR="00343E41" w:rsidRPr="00343E41" w:rsidRDefault="00343E41" w:rsidP="00343E41">
      <w:pPr>
        <w:pStyle w:val="Heading1"/>
        <w:rPr>
          <w:color w:val="000000"/>
        </w:rPr>
      </w:pPr>
      <w:r w:rsidRPr="00343E41">
        <w:rPr>
          <w:color w:val="000000"/>
        </w:rPr>
        <w:lastRenderedPageBreak/>
        <w:t>Заключение</w:t>
      </w:r>
    </w:p>
    <w:p w:rsidR="00343E41" w:rsidRPr="00343E41" w:rsidRDefault="00343E41" w:rsidP="00343E41">
      <w:pPr>
        <w:pStyle w:val="Standard"/>
        <w:jc w:val="both"/>
        <w:rPr>
          <w:rFonts w:hint="eastAsia"/>
          <w:color w:val="000000"/>
          <w:sz w:val="28"/>
          <w:szCs w:val="28"/>
        </w:rPr>
      </w:pPr>
      <w:r w:rsidRPr="00343E41">
        <w:rPr>
          <w:color w:val="000000"/>
          <w:sz w:val="28"/>
          <w:szCs w:val="28"/>
        </w:rPr>
        <w:t>В ходе выполнения данной части курсовой работы в алгоритм компилятора с ассемблера были внесены изменения, позволяющие использовать в коде обрабатываемой им программы языковые конструкции, представленные в задании. В результате данной части курсовой работы был получен объектный модуль. Проверить его правильность можно с помощью абсолютного загрузчика и эмулятора машины.</w:t>
      </w:r>
    </w:p>
    <w:p w:rsidR="00343E41" w:rsidRPr="00343E41" w:rsidRDefault="00343E41" w:rsidP="00343E41">
      <w:pPr>
        <w:pStyle w:val="Standard"/>
        <w:jc w:val="both"/>
        <w:rPr>
          <w:rFonts w:hint="eastAsia"/>
          <w:color w:val="000000"/>
          <w:sz w:val="28"/>
          <w:szCs w:val="28"/>
        </w:rPr>
      </w:pPr>
      <w:r w:rsidRPr="00343E41">
        <w:rPr>
          <w:color w:val="000000"/>
          <w:sz w:val="28"/>
          <w:szCs w:val="28"/>
        </w:rPr>
        <w:t xml:space="preserve">Полученный в ходе работы компилятор был успешно скомпилирован. После его запуска с поданным на вход кодом ассемблера, полученным в результате работы компилятора с языка </w:t>
      </w:r>
      <w:r w:rsidRPr="00343E41">
        <w:rPr>
          <w:color w:val="000000"/>
          <w:sz w:val="28"/>
          <w:szCs w:val="28"/>
          <w:lang w:val="en-US"/>
        </w:rPr>
        <w:t>PL</w:t>
      </w:r>
      <w:r w:rsidRPr="00343E41">
        <w:rPr>
          <w:color w:val="000000"/>
          <w:sz w:val="28"/>
          <w:szCs w:val="28"/>
        </w:rPr>
        <w:t>/1, примененного к коду варианта задания № 9,  был получен объектный файл для IBM 370, который полностью соответствует разработанному вручную варианту, описанному в главе «Постановка задачи».</w:t>
      </w:r>
    </w:p>
    <w:p w:rsidR="004A1B2A" w:rsidRPr="005616D8" w:rsidRDefault="004A1B2A" w:rsidP="00343E41">
      <w:pPr>
        <w:pStyle w:val="1"/>
      </w:pPr>
    </w:p>
    <w:sectPr w:rsidR="004A1B2A" w:rsidRPr="005616D8" w:rsidSect="00E818E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9F0" w:rsidRDefault="005E79F0" w:rsidP="00E818EE">
      <w:pPr>
        <w:spacing w:after="0" w:line="240" w:lineRule="auto"/>
      </w:pPr>
      <w:r>
        <w:separator/>
      </w:r>
    </w:p>
  </w:endnote>
  <w:endnote w:type="continuationSeparator" w:id="1">
    <w:p w:rsidR="005E79F0" w:rsidRDefault="005E79F0" w:rsidP="00E8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617709"/>
      <w:docPartObj>
        <w:docPartGallery w:val="Page Numbers (Bottom of Page)"/>
        <w:docPartUnique/>
      </w:docPartObj>
    </w:sdtPr>
    <w:sdtContent>
      <w:p w:rsidR="005606FB" w:rsidRDefault="00D97CFF">
        <w:pPr>
          <w:pStyle w:val="aa"/>
          <w:jc w:val="right"/>
        </w:pPr>
        <w:fldSimple w:instr=" PAGE   \* MERGEFORMAT ">
          <w:r w:rsidR="00CC0D6A">
            <w:rPr>
              <w:noProof/>
            </w:rPr>
            <w:t>2</w:t>
          </w:r>
        </w:fldSimple>
      </w:p>
    </w:sdtContent>
  </w:sdt>
  <w:p w:rsidR="005606FB" w:rsidRDefault="005606F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9F0" w:rsidRDefault="005E79F0" w:rsidP="00E818EE">
      <w:pPr>
        <w:spacing w:after="0" w:line="240" w:lineRule="auto"/>
      </w:pPr>
      <w:r>
        <w:separator/>
      </w:r>
    </w:p>
  </w:footnote>
  <w:footnote w:type="continuationSeparator" w:id="1">
    <w:p w:rsidR="005E79F0" w:rsidRDefault="005E79F0" w:rsidP="00E8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35572"/>
    <w:multiLevelType w:val="multilevel"/>
    <w:tmpl w:val="6DE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0EB"/>
    <w:rsid w:val="0004476C"/>
    <w:rsid w:val="00067934"/>
    <w:rsid w:val="000C1802"/>
    <w:rsid w:val="001109C5"/>
    <w:rsid w:val="001B7C96"/>
    <w:rsid w:val="00201A35"/>
    <w:rsid w:val="002F271B"/>
    <w:rsid w:val="00312A7E"/>
    <w:rsid w:val="00343E41"/>
    <w:rsid w:val="00353506"/>
    <w:rsid w:val="00384E92"/>
    <w:rsid w:val="003F0D9F"/>
    <w:rsid w:val="004040DB"/>
    <w:rsid w:val="00411C4F"/>
    <w:rsid w:val="0043392F"/>
    <w:rsid w:val="004A1B2A"/>
    <w:rsid w:val="004D79D9"/>
    <w:rsid w:val="004F1FCB"/>
    <w:rsid w:val="005606FB"/>
    <w:rsid w:val="005616D8"/>
    <w:rsid w:val="0057164F"/>
    <w:rsid w:val="005E5383"/>
    <w:rsid w:val="005E79F0"/>
    <w:rsid w:val="0065408B"/>
    <w:rsid w:val="00687818"/>
    <w:rsid w:val="006972F9"/>
    <w:rsid w:val="006F0760"/>
    <w:rsid w:val="007564DC"/>
    <w:rsid w:val="007B3733"/>
    <w:rsid w:val="008B13E2"/>
    <w:rsid w:val="008B18B7"/>
    <w:rsid w:val="00911BEE"/>
    <w:rsid w:val="00931BAF"/>
    <w:rsid w:val="00963546"/>
    <w:rsid w:val="009928A0"/>
    <w:rsid w:val="009A01DC"/>
    <w:rsid w:val="009A172B"/>
    <w:rsid w:val="009B2D5A"/>
    <w:rsid w:val="009B73FB"/>
    <w:rsid w:val="009E7C27"/>
    <w:rsid w:val="00A00C2E"/>
    <w:rsid w:val="00A41276"/>
    <w:rsid w:val="00A823A6"/>
    <w:rsid w:val="00AA07D9"/>
    <w:rsid w:val="00AE6772"/>
    <w:rsid w:val="00B238ED"/>
    <w:rsid w:val="00B27714"/>
    <w:rsid w:val="00B46006"/>
    <w:rsid w:val="00B51BB1"/>
    <w:rsid w:val="00B70BA5"/>
    <w:rsid w:val="00B951C1"/>
    <w:rsid w:val="00C22C19"/>
    <w:rsid w:val="00C340EB"/>
    <w:rsid w:val="00C46371"/>
    <w:rsid w:val="00C823D4"/>
    <w:rsid w:val="00CA258E"/>
    <w:rsid w:val="00CC0D6A"/>
    <w:rsid w:val="00D12350"/>
    <w:rsid w:val="00D40AFA"/>
    <w:rsid w:val="00D427F8"/>
    <w:rsid w:val="00D45499"/>
    <w:rsid w:val="00D67A6A"/>
    <w:rsid w:val="00D76792"/>
    <w:rsid w:val="00D97CFF"/>
    <w:rsid w:val="00DA0340"/>
    <w:rsid w:val="00DA1F98"/>
    <w:rsid w:val="00E54781"/>
    <w:rsid w:val="00E818EE"/>
    <w:rsid w:val="00E81AC4"/>
    <w:rsid w:val="00EA1DAD"/>
    <w:rsid w:val="00EE4532"/>
    <w:rsid w:val="00F738D2"/>
    <w:rsid w:val="00F8215C"/>
    <w:rsid w:val="00FC44F4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18E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8EE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4A1B2A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1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12A7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616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616D8"/>
    <w:pPr>
      <w:suppressLineNumbers/>
    </w:pPr>
  </w:style>
  <w:style w:type="paragraph" w:customStyle="1" w:styleId="Heading1">
    <w:name w:val="Heading 1"/>
    <w:basedOn w:val="Standard"/>
    <w:next w:val="Standard"/>
    <w:rsid w:val="00343E4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1A052-3669-47E8-8948-05F2E1C1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3237</Words>
  <Characters>18455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8</cp:revision>
  <cp:lastPrinted>2016-05-30T08:19:00Z</cp:lastPrinted>
  <dcterms:created xsi:type="dcterms:W3CDTF">2016-06-21T14:28:00Z</dcterms:created>
  <dcterms:modified xsi:type="dcterms:W3CDTF">2016-06-21T15:41:00Z</dcterms:modified>
</cp:coreProperties>
</file>