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10"/>
      </w:pPr>
      <w:r>
        <w:rPr>
          <w:rFonts w:ascii="Helvetica" w:hAnsi="Helvetica" w:cs="Helvetica"/>
          <w:sz w:val="24"/>
          <w:sz-cs w:val="24"/>
        </w:rPr>
        <w:t xml:space="preserve"/>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Name, John Doe.</w:t>
      </w:r>
    </w:p>
    <w:p>
      <w:pPr>
        <w:ind w:left="10"/>
      </w:pPr>
      <w:r>
        <w:rPr>
          <w:rFonts w:ascii="Helvetica" w:hAnsi="Helvetica" w:cs="Helvetica"/>
          <w:sz w:val="24"/>
          <w:sz-cs w:val="24"/>
        </w:rPr>
        <w:t xml:space="preserve">Phone Number, +1(000) 057-5700</w:t>
      </w:r>
    </w:p>
    <w:p>
      <w:pPr>
        <w:ind w:left="10"/>
      </w:pPr>
      <w:r>
        <w:rPr>
          <w:rFonts w:ascii="Helvetica" w:hAnsi="Helvetica" w:cs="Helvetica"/>
          <w:sz w:val="24"/>
          <w:sz-cs w:val="24"/>
        </w:rPr>
        <w:t xml:space="preserve">Johndoeyunno@rocketmail.com</w:t>
      </w:r>
    </w:p>
    <w:p>
      <w:pPr>
        <w:ind w:left="10"/>
      </w:pPr>
      <w:r>
        <w:rPr>
          <w:rFonts w:ascii="Helvetica" w:hAnsi="Helvetica" w:cs="Helvetica"/>
          <w:sz w:val="24"/>
          <w:sz-cs w:val="24"/>
        </w:rPr>
        <w:t xml:space="preserve">Location, Long Beach, Tx | United States</w:t>
      </w:r>
    </w:p>
    <w:p>
      <w:pPr>
        <w:ind w:left="10"/>
      </w:pPr>
      <w:r>
        <w:rPr>
          <w:rFonts w:ascii="Helvetica" w:hAnsi="Helvetica" w:cs="Helvetica"/>
          <w:sz w:val="24"/>
          <w:sz-cs w:val="24"/>
        </w:rPr>
        <w:t xml:space="preserve">LinkedIN, Linkedin.com/in/john-doe-hyffddhd</w:t>
      </w:r>
    </w:p>
    <w:p>
      <w:pPr>
        <w:ind w:left="10"/>
      </w:pPr>
      <w:r>
        <w:rPr>
          <w:rFonts w:ascii="Helvetica" w:hAnsi="Helvetica" w:cs="Helvetica"/>
          <w:sz w:val="24"/>
          <w:sz-cs w:val="24"/>
        </w:rPr>
        <w:t xml:space="preserve"> </w:t>
      </w:r>
    </w:p>
    <w:p>
      <w:pPr>
        <w:ind w:left="10"/>
      </w:pPr>
      <w:r>
        <w:rPr>
          <w:rFonts w:ascii="Helvetica" w:hAnsi="Helvetica" w:cs="Helvetica"/>
          <w:sz w:val="24"/>
          <w:sz-cs w:val="24"/>
          <w:b/>
        </w:rPr>
        <w:t xml:space="preserve">Summary  </w:t>
      </w:r>
      <w:r>
        <w:rPr>
          <w:rFonts w:ascii="Helvetica" w:hAnsi="Helvetica" w:cs="Helvetica"/>
          <w:sz w:val="24"/>
          <w:sz-cs w:val="24"/>
        </w:rPr>
        <w:t xml:space="preserve"/>
      </w:r>
    </w:p>
    <w:p>
      <w:pPr>
        <w:ind w:left="10"/>
      </w:pPr>
      <w:r>
        <w:rPr>
          <w:rFonts w:ascii="Helvetica" w:hAnsi="Helvetica" w:cs="Helvetica"/>
          <w:sz w:val="24"/>
          <w:sz-cs w:val="24"/>
        </w:rPr>
        <w:t xml:space="preserve">A results-driven Solution Architect delivering and optimizing innovative and scalable solutions for small and large enterprises, Expertise in transforming business requirements into actionable technical designs across a wide range of industries, including Adept at leading cross-functional teams, collaborating with stakeholders, and ensuring alignment between business goals and technology infrastructure with proven track record of leveraging cloud technologies, enterprise architecture frameworks, and Agile methodologies to drive digital transformation, improve efficiency, and reduce costs.  </w:t>
      </w:r>
    </w:p>
    <w:p>
      <w:pPr>
        <w:ind w:left="10"/>
      </w:pPr>
      <w:r>
        <w:rPr>
          <w:rFonts w:ascii="Helvetica" w:hAnsi="Helvetica" w:cs="Helvetica"/>
          <w:sz w:val="24"/>
          <w:sz-cs w:val="24"/>
        </w:rPr>
        <w:t xml:space="preserve"> </w:t>
      </w:r>
    </w:p>
    <w:p>
      <w:pPr>
        <w:ind w:left="10"/>
      </w:pPr>
      <w:r>
        <w:rPr>
          <w:rFonts w:ascii="Helvetica" w:hAnsi="Helvetica" w:cs="Helvetica"/>
          <w:sz w:val="24"/>
          <w:sz-cs w:val="24"/>
          <w:b/>
        </w:rPr>
        <w:t xml:space="preserve">Education</w:t>
      </w:r>
      <w:r>
        <w:rPr>
          <w:rFonts w:ascii="Helvetica" w:hAnsi="Helvetica" w:cs="Helvetica"/>
          <w:sz w:val="24"/>
          <w:sz-cs w:val="24"/>
        </w:rPr>
        <w:t xml:space="preserve">:  </w:t>
      </w:r>
    </w:p>
    <w:p>
      <w:pPr>
        <w:ind w:left="10"/>
      </w:pPr>
      <w:r>
        <w:rPr>
          <w:rFonts w:ascii="Helvetica" w:hAnsi="Helvetica" w:cs="Helvetica"/>
          <w:sz w:val="24"/>
          <w:sz-cs w:val="24"/>
        </w:rPr>
        <w:t xml:space="preserve">University of Houston, Texas – Bachelor of Business Administration - BA 2011  </w:t>
      </w:r>
    </w:p>
    <w:p>
      <w:pPr>
        <w:ind w:left="10"/>
      </w:pPr>
      <w:r>
        <w:rPr>
          <w:rFonts w:ascii="Helvetica" w:hAnsi="Helvetica" w:cs="Helvetica"/>
          <w:sz w:val="24"/>
          <w:sz-cs w:val="24"/>
          <w:b/>
        </w:rPr>
        <w:t xml:space="preserve"> </w:t>
      </w:r>
    </w:p>
    <w:p>
      <w:pPr>
        <w:ind w:left="10"/>
      </w:pPr>
      <w:r>
        <w:rPr>
          <w:rFonts w:ascii="Helvetica" w:hAnsi="Helvetica" w:cs="Helvetica"/>
          <w:sz w:val="24"/>
          <w:sz-cs w:val="24"/>
          <w:b/>
        </w:rPr>
        <w:t xml:space="preserve">Certification</w:t>
      </w:r>
      <w:r>
        <w:rPr>
          <w:rFonts w:ascii="Helvetica" w:hAnsi="Helvetica" w:cs="Helvetica"/>
          <w:sz w:val="24"/>
          <w:sz-cs w:val="24"/>
        </w:rPr>
        <w:t xml:space="preserve">:  </w:t>
      </w:r>
    </w:p>
    <w:p>
      <w:pPr>
        <w:ind w:left="10"/>
      </w:pPr>
      <w:r>
        <w:rPr>
          <w:rFonts w:ascii="Helvetica" w:hAnsi="Helvetica" w:cs="Helvetica"/>
          <w:sz w:val="24"/>
          <w:sz-cs w:val="24"/>
        </w:rPr>
        <w:t xml:space="preserve">Azure Fundamentals - AZ-900</w:t>
      </w:r>
      <w:r>
        <w:rPr>
          <w:rFonts w:ascii="Courier" w:hAnsi="Courier" w:cs="Courier"/>
          <w:sz w:val="24"/>
          <w:sz-cs w:val="24"/>
        </w:rPr>
        <w:t xml:space="preserve">, </w:t>
      </w:r>
      <w:r>
        <w:rPr>
          <w:rFonts w:ascii="Helvetica" w:hAnsi="Helvetica" w:cs="Helvetica"/>
          <w:sz w:val="24"/>
          <w:sz-cs w:val="24"/>
        </w:rPr>
        <w:t xml:space="preserve">Azure Administrator Associate: AZ-104</w:t>
      </w:r>
      <w:r>
        <w:rPr>
          <w:rFonts w:ascii="Courier" w:hAnsi="Courier" w:cs="Courier"/>
          <w:sz w:val="24"/>
          <w:sz-cs w:val="24"/>
        </w:rPr>
        <w:t xml:space="preserve">, </w:t>
      </w:r>
      <w:r>
        <w:rPr>
          <w:rFonts w:ascii="Helvetica" w:hAnsi="Helvetica" w:cs="Helvetica"/>
          <w:sz w:val="24"/>
          <w:sz-cs w:val="24"/>
        </w:rPr>
        <w:t xml:space="preserve">Azure Solutions Architect Expert: AZ-305</w:t>
      </w:r>
      <w:r>
        <w:rPr>
          <w:rFonts w:ascii="Courier" w:hAnsi="Courier" w:cs="Courier"/>
          <w:sz w:val="24"/>
          <w:sz-cs w:val="24"/>
        </w:rPr>
        <w:t xml:space="preserve">, </w:t>
      </w:r>
      <w:r>
        <w:rPr>
          <w:rFonts w:ascii="Helvetica" w:hAnsi="Helvetica" w:cs="Helvetica"/>
          <w:sz w:val="24"/>
          <w:sz-cs w:val="24"/>
        </w:rPr>
        <w:t xml:space="preserve">Fabric Data Engineer Associate: DP-700</w:t>
      </w:r>
      <w:r>
        <w:rPr>
          <w:rFonts w:ascii="Courier" w:hAnsi="Courier" w:cs="Courier"/>
          <w:sz w:val="24"/>
          <w:sz-cs w:val="24"/>
        </w:rPr>
        <w:t xml:space="preserve">, </w:t>
      </w:r>
      <w:r>
        <w:rPr>
          <w:rFonts w:ascii="Helvetica" w:hAnsi="Helvetica" w:cs="Helvetica"/>
          <w:sz w:val="24"/>
          <w:sz-cs w:val="24"/>
        </w:rPr>
        <w:t xml:space="preserve">Designing and Implementing Microsoft DevOps Solutions: AZ-400, AWS Certified Solutions Architect: (SAA-C03)</w:t>
      </w:r>
      <w:r>
        <w:rPr>
          <w:rFonts w:ascii="Courier" w:hAnsi="Courier" w:cs="Courier"/>
          <w:sz w:val="24"/>
          <w:sz-cs w:val="24"/>
        </w:rPr>
        <w:t xml:space="preserve">, </w:t>
      </w:r>
      <w:r>
        <w:rPr>
          <w:rFonts w:ascii="Helvetica" w:hAnsi="Helvetica" w:cs="Helvetica"/>
          <w:sz w:val="24"/>
          <w:sz-cs w:val="24"/>
        </w:rPr>
        <w:t xml:space="preserve">Certified Information Systems Auditor (CISA), Certified Agile Scrum Master (CASM)  </w:t>
      </w:r>
    </w:p>
    <w:p>
      <w:pPr>
        <w:ind w:left="10"/>
      </w:pPr>
      <w:r>
        <w:rPr>
          <w:rFonts w:ascii="Helvetica" w:hAnsi="Helvetica" w:cs="Helvetica"/>
          <w:sz w:val="24"/>
          <w:sz-cs w:val="24"/>
        </w:rPr>
        <w:t xml:space="preserve"> </w:t>
      </w:r>
    </w:p>
    <w:p>
      <w:pPr>
        <w:ind w:left="10"/>
      </w:pPr>
      <w:r>
        <w:rPr>
          <w:rFonts w:ascii="Helvetica" w:hAnsi="Helvetica" w:cs="Helvetica"/>
          <w:sz w:val="24"/>
          <w:sz-cs w:val="24"/>
          <w:b/>
        </w:rPr>
        <w:t xml:space="preserve">Experience</w:t>
      </w:r>
      <w:r>
        <w:rPr>
          <w:rFonts w:ascii="Helvetica" w:hAnsi="Helvetica" w:cs="Helvetica"/>
          <w:sz w:val="24"/>
          <w:sz-cs w:val="24"/>
        </w:rPr>
        <w:t xml:space="preserve">:  </w:t>
      </w:r>
    </w:p>
    <w:p>
      <w:pPr>
        <w:ind w:left="10"/>
      </w:pPr>
      <w:r>
        <w:rPr>
          <w:rFonts w:ascii="Helvetica" w:hAnsi="Helvetica" w:cs="Helvetica"/>
          <w:sz w:val="24"/>
          <w:sz-cs w:val="24"/>
          <w:b/>
        </w:rPr>
        <w:t xml:space="preserve">Solution Architect</w:t>
      </w:r>
      <w:r>
        <w:rPr>
          <w:rFonts w:ascii="Helvetica" w:hAnsi="Helvetica" w:cs="Helvetica"/>
          <w:sz w:val="24"/>
          <w:sz-cs w:val="24"/>
        </w:rPr>
        <w:t xml:space="preserve">: Microsoft MicroSystems | Long Beach, Texas | United States.</w:t>
      </w:r>
    </w:p>
    <w:p>
      <w:pPr>
        <w:ind w:left="10"/>
      </w:pPr>
      <w:r>
        <w:rPr>
          <w:rFonts w:ascii="Helvetica" w:hAnsi="Helvetica" w:cs="Helvetica"/>
          <w:sz w:val="24"/>
          <w:sz-cs w:val="24"/>
        </w:rPr>
        <w:t xml:space="preserve">September 2018 - Till Dates  </w:t>
      </w:r>
    </w:p>
    <w:p>
      <w:pPr>
        <w:ind w:left="10"/>
      </w:pPr>
      <w:r>
        <w:rPr>
          <w:rFonts w:ascii="Helvetica" w:hAnsi="Helvetica" w:cs="Helvetica"/>
          <w:sz w:val="24"/>
          <w:sz-cs w:val="24"/>
        </w:rPr>
        <w:t xml:space="preserve">Designed and implemented modular IaC templates for efficient and scalable cloud resource management, including VNets, storage accounts, and Kubernetes clusters | Automated compliance checks and integrated IaC workflows into CI/CD pipelines using Azure DevOps and GitHub Actions | Able to write clean, modular, and reusable Bicep templates to define Azure resources such as virtual machines, networks, and storage accounts.</w:t>
      </w:r>
      <w:r>
        <w:rPr>
          <w:rFonts w:ascii="Courier" w:hAnsi="Courier" w:cs="Courier"/>
          <w:sz w:val="24"/>
          <w:sz-cs w:val="24"/>
        </w:rPr>
        <w:t xml:space="preserve"/>
        <w:br/>
        <w:t xml:space="preserve"> </w:t>
      </w:r>
      <w:r>
        <w:rPr>
          <w:rFonts w:ascii="Helvetica" w:hAnsi="Helvetica" w:cs="Helvetica"/>
          <w:sz w:val="24"/>
          <w:sz-cs w:val="24"/>
        </w:rPr>
        <w:t xml:space="preserve"/>
      </w:r>
    </w:p>
    <w:p>
      <w:pPr>
        <w:ind w:left="10"/>
      </w:pPr>
      <w:r>
        <w:rPr>
          <w:rFonts w:ascii="Helvetica" w:hAnsi="Helvetica" w:cs="Helvetica"/>
          <w:sz w:val="24"/>
          <w:sz-cs w:val="24"/>
        </w:rPr>
        <w:t xml:space="preserve">Integrating Bicep templates with version control systems and continuous integration/continuous deployment (CI/CD) pipelines to streamline infrastructure deployments and improve collaboration | Automated infrastructure provisioning and scaling using Terraform, ARM templates, and Bicep in Azure. | Configured cloud environments for Linux and Windows operating systems, ensuring optimized performance and adherence to enterprise standards.</w:t>
      </w:r>
      <w:r>
        <w:rPr>
          <w:rFonts w:ascii="Courier" w:hAnsi="Courier" w:cs="Courier"/>
          <w:sz w:val="24"/>
          <w:sz-cs w:val="24"/>
        </w:rPr>
        <w:t xml:space="preserve"/>
        <w:br/>
        <w:t xml:space="preserve"/>
      </w:r>
      <w:r>
        <w:rPr>
          <w:rFonts w:ascii="Helvetica" w:hAnsi="Helvetica" w:cs="Helvetica"/>
          <w:sz w:val="24"/>
          <w:sz-cs w:val="24"/>
        </w:rPr>
        <w:t xml:space="preserve">Built and managed infrastructure-as-code (IaC) using Terraform to deploy and maintain Azure resources efficiently.</w:t>
      </w:r>
      <w:r>
        <w:rPr>
          <w:rFonts w:ascii="Courier" w:hAnsi="Courier" w:cs="Courier"/>
          <w:sz w:val="24"/>
          <w:sz-cs w:val="24"/>
        </w:rPr>
        <w:t xml:space="preserve"> </w:t>
      </w:r>
      <w:r>
        <w:rPr>
          <w:rFonts w:ascii="Helvetica" w:hAnsi="Helvetica" w:cs="Helvetica"/>
          <w:sz w:val="24"/>
          <w:sz-cs w:val="24"/>
        </w:rPr>
        <w:t xml:space="preserve">| Created reusable Terraform modules aligned with the Enterprise Cloud Adoption Framework and Landing Zone principles.</w:t>
      </w:r>
      <w:r>
        <w:rPr>
          <w:rFonts w:ascii="Courier" w:hAnsi="Courier" w:cs="Courier"/>
          <w:sz w:val="37"/>
          <w:sz-cs w:val="37"/>
          <w:vertAlign w:val="subscript"/>
        </w:rPr>
        <w:t xml:space="preserve"> </w:t>
      </w:r>
      <w:r>
        <w:rPr>
          <w:rFonts w:ascii="Helvetica" w:hAnsi="Helvetica" w:cs="Helvetica"/>
          <w:sz w:val="24"/>
          <w:sz-cs w:val="24"/>
        </w:rPr>
        <w:t xml:space="preserve">| Utilizing Bicep to automate the provisioning and management of Azure environments, ensuring consistency, repeatability, and scalability across different deployment stages. | Proficient in cloud monitoring solutions, including Azure Monitor, AWS CloudWatch, and Splunk, for real-time performance tracking and issue resolution. |</w:t>
      </w:r>
      <w:r>
        <w:rPr>
          <w:rFonts w:ascii="Courier" w:hAnsi="Courier" w:cs="Courier"/>
          <w:sz w:val="24"/>
          <w:sz-cs w:val="24"/>
        </w:rPr>
        <w:t xml:space="preserve"> </w:t>
      </w:r>
      <w:r>
        <w:rPr>
          <w:rFonts w:ascii="Helvetica" w:hAnsi="Helvetica" w:cs="Helvetica"/>
          <w:sz w:val="24"/>
          <w:sz-cs w:val="24"/>
        </w:rPr>
        <w:t xml:space="preserve">Implementing advanced analytics using Power BI measures, DAX, and potentially integrating with other Azure services like Azure Machine Learning.</w:t>
      </w:r>
      <w:r>
        <w:rPr>
          <w:rFonts w:ascii="Courier" w:hAnsi="Courier" w:cs="Courier"/>
          <w:sz w:val="24"/>
          <w:sz-cs w:val="24"/>
        </w:rPr>
        <w:t xml:space="preserve"> </w:t>
      </w:r>
      <w:r>
        <w:rPr>
          <w:rFonts w:ascii="Helvetica" w:hAnsi="Helvetica" w:cs="Helvetica"/>
          <w:sz w:val="24"/>
          <w:sz-cs w:val="24"/>
        </w:rPr>
        <w:t xml:space="preserve">| Designed custom alerting and logging solutions to monitor SLAs and proactively identify potential issues.</w:t>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Enhanced observability by integrating Application Insights and Log Analytics with cloud- native monitoring tools, Develop and maintain Infrastructure as Code using Terraform and ARM templates to automate AKS deployments and updates. Implement Role-Based, Access Control (RBAC), network policies, and pod security policies to secure AKS environments.</w:t>
      </w:r>
      <w:r>
        <w:rPr>
          <w:rFonts w:ascii="Courier" w:hAnsi="Courier" w:cs="Courier"/>
          <w:sz w:val="24"/>
          <w:sz-cs w:val="24"/>
        </w:rPr>
        <w:t xml:space="preserve"/>
        <w:br/>
        <w:t xml:space="preserve"> </w:t>
      </w:r>
      <w:r>
        <w:rPr>
          <w:rFonts w:ascii="Helvetica" w:hAnsi="Helvetica" w:cs="Helvetica"/>
          <w:sz w:val="24"/>
          <w:sz-cs w:val="24"/>
        </w:rPr>
        <w:t xml:space="preserve"/>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Monitor AKS clusters using Azure Monitor, Prometheus, and Grafana, creating dashboards for real-time monitoring of cluster health and  </w:t>
      </w:r>
    </w:p>
    <w:p>
      <w:pPr>
        <w:ind w:left="10"/>
      </w:pPr>
      <w:r>
        <w:rPr>
          <w:rFonts w:ascii="Helvetica" w:hAnsi="Helvetica" w:cs="Helvetica"/>
          <w:sz w:val="24"/>
          <w:sz-cs w:val="24"/>
        </w:rPr>
        <w:t xml:space="preserve">resource utilization, Collaborate with development and DevOps teams to streamline CI/CD pipelines for AKS using Azure DevOps and Jenkins.</w:t>
      </w:r>
      <w:r>
        <w:rPr>
          <w:rFonts w:ascii="Courier" w:hAnsi="Courier" w:cs="Courier"/>
          <w:sz w:val="24"/>
          <w:sz-cs w:val="24"/>
        </w:rPr>
        <w:t xml:space="preserve"/>
        <w:br/>
        <w:t xml:space="preserve"> </w:t>
      </w:r>
      <w:r>
        <w:rPr>
          <w:rFonts w:ascii="Helvetica" w:hAnsi="Helvetica" w:cs="Helvetica"/>
          <w:sz w:val="24"/>
          <w:sz-cs w:val="24"/>
        </w:rPr>
        <w:t xml:space="preserve"/>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Troubleshoot performance and network issues in AKS clusters, optimizing resource usage and scaling configurations for improved efficiency. Deploy .Net DevOps methodologies using CI/CD tools and frameworks, Implement and manage SSO for enterprise.</w:t>
      </w:r>
    </w:p>
    <w:p>
      <w:pPr>
        <w:ind w:left="10"/>
      </w:pPr>
      <w:r>
        <w:rPr>
          <w:rFonts w:ascii="Helvetica" w:hAnsi="Helvetica" w:cs="Helvetica"/>
          <w:sz w:val="24"/>
          <w:sz-cs w:val="24"/>
        </w:rPr>
        <w:t xml:space="preserve"> </w:t>
      </w:r>
    </w:p>
    <w:p>
      <w:pPr>
        <w:ind w:left="10"/>
      </w:pPr>
      <w:r>
        <w:rPr>
          <w:rFonts w:ascii="Helvetica" w:hAnsi="Helvetica" w:cs="Helvetica"/>
          <w:sz w:val="24"/>
          <w:sz-cs w:val="24"/>
        </w:rPr>
        <w:t xml:space="preserve">Reduced deployment times by 60% by implementing automated CI/CD pipelines using applications using SAML, OAuth, and OpenID Connect.</w:t>
      </w:r>
      <w:r>
        <w:rPr>
          <w:rFonts w:ascii="Courier" w:hAnsi="Courier" w:cs="Courier"/>
          <w:sz w:val="24"/>
          <w:sz-cs w:val="24"/>
        </w:rPr>
        <w:t xml:space="preserve"/>
      </w:r>
    </w:p>
    <w:p>
      <w:pPr>
        <w:ind w:left="10"/>
      </w:pPr>
      <w:r>
        <w:rPr>
          <w:rFonts w:ascii="Helvetica" w:hAnsi="Helvetica" w:cs="Helvetica"/>
          <w:sz w:val="24"/>
          <w:sz-cs w:val="24"/>
        </w:rPr>
        <w:t xml:space="preserve">GitHub Actions and Azure DevOps, Enhanced infrastructure reliability by automating environment provisioning with Terraform and Ansible, reducing manual errors, Deployed a hybrid cloud solution with IaC technologies, achieving seamless integration between on-premises and Azure resources, Provisioned and managed Azure resources such as Virtual Networks (VNets), Kubernetes clusters (AKS), and Azure SQL Databases using Terraform, Developed modular Terraform Integrated configurations to promote code reuse and simplify infrastructure scaling, Application Insights to monitor the performance and availability of deployed .NET applications, Migrate on-premises .NET applications to Azure and implement DevOps practices to improve scalability, reliability, and deployment efficiency. Deploy cloud infrastructures using Infrastructure as Code (IaC) and cloud native services through established DevSecOps procedures.  </w:t>
      </w:r>
    </w:p>
    <w:p>
      <w:pPr>
        <w:ind w:left="10"/>
      </w:pPr>
      <w:r>
        <w:rPr>
          <w:rFonts w:ascii="Helvetica" w:hAnsi="Helvetica" w:cs="Helvetica"/>
          <w:sz w:val="24"/>
          <w:sz-cs w:val="24"/>
        </w:rPr>
        <w:t xml:space="preserve"> </w:t>
      </w:r>
    </w:p>
    <w:p>
      <w:pPr>
        <w:ind w:left="10"/>
      </w:pPr>
      <w:r>
        <w:rPr>
          <w:rFonts w:ascii="Helvetica" w:hAnsi="Helvetica" w:cs="Helvetica"/>
          <w:sz w:val="24"/>
          <w:sz-cs w:val="24"/>
        </w:rPr>
        <w:t xml:space="preserve">Develop and maintain CI/CD pipelines using Azure DevOps, improving deployment frequency and reducing lead time for changes.</w:t>
      </w:r>
      <w:r>
        <w:rPr>
          <w:rFonts w:ascii="Courier" w:hAnsi="Courier" w:cs="Courier"/>
          <w:sz w:val="24"/>
          <w:sz-cs w:val="24"/>
        </w:rPr>
        <w:t xml:space="preserve"/>
        <w:br/>
        <w:t xml:space="preserve"/>
      </w:r>
      <w:r>
        <w:rPr>
          <w:rFonts w:ascii="Helvetica" w:hAnsi="Helvetica" w:cs="Helvetica"/>
          <w:sz w:val="24"/>
          <w:sz-cs w:val="24"/>
        </w:rPr>
        <w:t xml:space="preserve">Use these various Azure DevOps tools, including Azure Pipelines, Azure Repos, Azure Boards, and Azure Artifacts.</w:t>
      </w:r>
      <w:r>
        <w:rPr>
          <w:rFonts w:ascii="Courier" w:hAnsi="Courier" w:cs="Courier"/>
          <w:sz w:val="24"/>
          <w:sz-cs w:val="24"/>
        </w:rPr>
        <w:t xml:space="preserve"/>
        <w:br/>
        <w:t xml:space="preserve"/>
      </w:r>
      <w:r>
        <w:rPr>
          <w:rFonts w:ascii="Helvetica" w:hAnsi="Helvetica" w:cs="Helvetica"/>
          <w:sz w:val="24"/>
          <w:sz-cs w:val="24"/>
        </w:rPr>
        <w:t xml:space="preserve">Deploy various Azure Compute Services design, configuration, and optimization: Virtual Machines, Virtual Machine Scale Sets, App Service, Web App, Mobile App, Logic - App, API App, App Service </w:t>
      </w:r>
    </w:p>
    <w:p>
      <w:pPr>
        <w:ind w:left="10"/>
      </w:pPr>
      <w:r>
        <w:rPr>
          <w:rFonts w:ascii="Helvetica" w:hAnsi="Helvetica" w:cs="Helvetica"/>
          <w:sz w:val="24"/>
          <w:sz-cs w:val="24"/>
        </w:rPr>
        <w:t xml:space="preserve">Built a securing elastic storage in Azure: Blob, queue, File, Disk, Azure Backup, Azure Site Environment (ASE), Azure Functions, Batch, Service Fabric and cloud services</w:t>
      </w:r>
      <w:r>
        <w:rPr>
          <w:rFonts w:ascii="Courier" w:hAnsi="Courier" w:cs="Courier"/>
          <w:sz w:val="24"/>
          <w:sz-cs w:val="24"/>
        </w:rPr>
        <w:t xml:space="preserve"/>
        <w:br/>
        <w:t xml:space="preserve"/>
      </w:r>
      <w:r>
        <w:rPr>
          <w:rFonts w:ascii="Helvetica" w:hAnsi="Helvetica" w:cs="Helvetica"/>
          <w:sz w:val="24"/>
          <w:sz-cs w:val="24"/>
        </w:rPr>
        <w:t xml:space="preserve">Design and Recovery (ASR)</w:t>
      </w:r>
    </w:p>
    <w:p>
      <w:pPr>
        <w:ind w:left="10"/>
      </w:pPr>
      <w:r>
        <w:rPr>
          <w:rFonts w:ascii="Helvetica" w:hAnsi="Helvetica" w:cs="Helvetica"/>
          <w:sz w:val="24"/>
          <w:sz-cs w:val="24"/>
        </w:rPr>
        <w:t xml:space="preserve"/>
      </w:r>
    </w:p>
    <w:p>
      <w:pPr>
        <w:ind w:left="10"/>
      </w:pPr>
      <w:r>
        <w:rPr>
          <w:rFonts w:ascii="Helvetica" w:hAnsi="Helvetica" w:cs="Helvetica"/>
          <w:sz w:val="24"/>
          <w:sz-cs w:val="24"/>
          <w:b/>
        </w:rPr>
        <w:t xml:space="preserve">Cloud Architect</w:t>
      </w:r>
      <w:r>
        <w:rPr>
          <w:rFonts w:ascii="Helvetica" w:hAnsi="Helvetica" w:cs="Helvetica"/>
          <w:sz w:val="24"/>
          <w:sz-cs w:val="24"/>
        </w:rPr>
        <w:t xml:space="preserve">: GMX Resources Inc | Long Beach, Texas | United States  </w:t>
      </w:r>
    </w:p>
    <w:p>
      <w:pPr>
        <w:ind w:left="10"/>
      </w:pPr>
      <w:r>
        <w:rPr>
          <w:rFonts w:ascii="Helvetica" w:hAnsi="Helvetica" w:cs="Helvetica"/>
          <w:sz w:val="24"/>
          <w:sz-cs w:val="24"/>
        </w:rPr>
        <w:t xml:space="preserve">October 2015 – August 2018  </w:t>
      </w:r>
    </w:p>
    <w:p>
      <w:pPr>
        <w:ind w:left="10"/>
      </w:pPr>
      <w:r>
        <w:rPr>
          <w:rFonts w:ascii="Helvetica" w:hAnsi="Helvetica" w:cs="Helvetica"/>
          <w:sz w:val="24"/>
          <w:sz-cs w:val="24"/>
        </w:rPr>
        <w:t xml:space="preserve"> </w:t>
      </w:r>
    </w:p>
    <w:p>
      <w:pPr>
        <w:ind w:left="10"/>
      </w:pPr>
      <w:r>
        <w:rPr>
          <w:rFonts w:ascii="Helvetica" w:hAnsi="Helvetica" w:cs="Helvetica"/>
          <w:sz w:val="24"/>
          <w:sz-cs w:val="24"/>
        </w:rPr>
        <w:t xml:space="preserve">Designed and implemented CI/CD pipelines for Azure environments, automating build, test, and deployment processes. Configured multi- stage pipelines to support development, staging, and production environments.  </w:t>
      </w:r>
    </w:p>
    <w:p>
      <w:pPr>
        <w:ind w:left="10"/>
      </w:pPr>
      <w:r>
        <w:rPr>
          <w:rFonts w:ascii="Helvetica" w:hAnsi="Helvetica" w:cs="Helvetica"/>
          <w:sz w:val="24"/>
          <w:sz-cs w:val="24"/>
        </w:rPr>
        <w:t xml:space="preserve">Integrating Bicep templates with version control systems and continuous integration/continuous deployment (CI/CD) pipelines to streamline infrastructure deployments and improve collaboration. Deployed and managed Jenkins pipelines to automate software delivery, integrating tools like SonarQube for code quality checks and Artifactory for artifact storage.  </w:t>
      </w:r>
    </w:p>
    <w:p>
      <w:pPr>
        <w:ind w:left="10"/>
      </w:pPr>
      <w:r>
        <w:rPr>
          <w:rFonts w:ascii="Helvetica" w:hAnsi="Helvetica" w:cs="Helvetica"/>
          <w:sz w:val="24"/>
          <w:sz-cs w:val="24"/>
        </w:rPr>
        <w:t xml:space="preserve">Developed reusable workflows in GitHub Actions and GitLab CI/CD, integrating automated testing, Docker builds, and Kubernetes deployments.</w:t>
      </w:r>
      <w:r>
        <w:rPr>
          <w:rFonts w:ascii="Courier" w:hAnsi="Courier" w:cs="Courier"/>
          <w:sz w:val="24"/>
          <w:sz-cs w:val="24"/>
        </w:rPr>
        <w:t xml:space="preserve"/>
        <w:br/>
        <w:t xml:space="preserve"/>
      </w:r>
      <w:r>
        <w:rPr>
          <w:rFonts w:ascii="Helvetica" w:hAnsi="Helvetica" w:cs="Helvetica"/>
          <w:sz w:val="24"/>
          <w:sz-cs w:val="24"/>
        </w:rPr>
        <w:t xml:space="preserve">Automated code deployments and rollback mechanisms with Bitbucket Pipelines, improving deployment consistency across environments.</w:t>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Enhanced auto-scaling, self-healing mechanisms, and circuit-breakers to ensure system reliability and resiliency.  </w:t>
      </w:r>
    </w:p>
    <w:p>
      <w:pPr>
        <w:ind w:left="10"/>
      </w:pPr>
      <w:r>
        <w:rPr>
          <w:rFonts w:ascii="Helvetica" w:hAnsi="Helvetica" w:cs="Helvetica"/>
          <w:sz w:val="24"/>
          <w:sz-cs w:val="24"/>
        </w:rPr>
        <w:t xml:space="preserve">Deployed and managed production-grade Kubernetes clusters in Azure Kubernetes Service (AKS) ensure zero-downtime releases.</w:t>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Applied deployment patterns such as Blue-Green, Canary, and Rolling Updates to </w:t>
      </w:r>
    </w:p>
    <w:p>
      <w:pPr>
        <w:ind w:left="10"/>
      </w:pPr>
      <w:r>
        <w:rPr>
          <w:rFonts w:ascii="Helvetica" w:hAnsi="Helvetica" w:cs="Helvetica"/>
          <w:sz w:val="24"/>
          <w:sz-cs w:val="24"/>
        </w:rPr>
        <w:t xml:space="preserve">Optimize cluster performance with horizontal pod autoscaling (HPA), resource quotas, </w:t>
      </w:r>
    </w:p>
    <w:p>
      <w:pPr>
        <w:ind w:left="10"/>
      </w:pPr>
      <w:r>
        <w:rPr>
          <w:rFonts w:ascii="Helvetica" w:hAnsi="Helvetica" w:cs="Helvetica"/>
          <w:sz w:val="24"/>
          <w:sz-cs w:val="24"/>
        </w:rPr>
        <w:t xml:space="preserve">and node pool management. Highly skill working with Azure DevOps tools, including Azure Pipelines, Azure Repos, Azure Boards, and Azure Artifacts.  </w:t>
      </w:r>
    </w:p>
    <w:p>
      <w:pPr>
        <w:ind w:left="10"/>
      </w:pPr>
      <w:r>
        <w:rPr>
          <w:rFonts w:ascii="Helvetica" w:hAnsi="Helvetica" w:cs="Helvetica"/>
          <w:sz w:val="24"/>
          <w:sz-cs w:val="24"/>
        </w:rPr>
        <w:t xml:space="preserve">| Assisted in the design and deployment of containerized applications using Azure Kubernetes Service (AKS).</w:t>
      </w:r>
      <w:r>
        <w:rPr>
          <w:rFonts w:ascii="Courier" w:hAnsi="Courier" w:cs="Courier"/>
          <w:sz w:val="24"/>
          <w:sz-cs w:val="24"/>
        </w:rPr>
        <w:t xml:space="preserve"/>
        <w:br/>
        <w:t xml:space="preserve"/>
      </w:r>
      <w:r>
        <w:rPr>
          <w:rFonts w:ascii="Helvetica" w:hAnsi="Helvetica" w:cs="Helvetica"/>
          <w:sz w:val="24"/>
          <w:sz-cs w:val="24"/>
        </w:rPr>
        <w:t xml:space="preserve"/>
      </w:r>
    </w:p>
    <w:p>
      <w:pPr>
        <w:ind w:left="10"/>
      </w:pPr>
      <w:r>
        <w:rPr>
          <w:rFonts w:ascii="Helvetica" w:hAnsi="Helvetica" w:cs="Helvetica"/>
          <w:sz w:val="24"/>
          <w:sz-cs w:val="24"/>
        </w:rPr>
        <w:t xml:space="preserve">| Use Terraform, Python, Ansible, Bicep, YAML in deploying well- structured automation applications.</w:t>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 Ensured compliance with security and governance policies by implementing Azure policies and RBAC.</w:t>
      </w:r>
      <w:r>
        <w:rPr>
          <w:rFonts w:ascii="Courier" w:hAnsi="Courier" w:cs="Courier"/>
          <w:sz w:val="24"/>
          <w:sz-cs w:val="24"/>
        </w:rPr>
        <w:t xml:space="preserve"/>
        <w:br/>
        <w:t xml:space="preserve"/>
      </w:r>
      <w:r>
        <w:rPr>
          <w:rFonts w:ascii="Helvetica" w:hAnsi="Helvetica" w:cs="Helvetica"/>
          <w:sz w:val="24"/>
          <w:sz-cs w:val="24"/>
        </w:rPr>
        <w:t xml:space="preserve">| Conducted performance tuning and capacity planning for cloud infrastructure.  Design and implement scalable, secure, and reliable cloud solutions on the Azure platform.</w:t>
      </w:r>
      <w:r>
        <w:rPr>
          <w:rFonts w:ascii="Courier" w:hAnsi="Courier" w:cs="Courier"/>
          <w:sz w:val="24"/>
          <w:sz-cs w:val="24"/>
        </w:rPr>
        <w:t xml:space="preserve"/>
        <w:br/>
        <w:t xml:space="preserve"/>
      </w:r>
      <w:r>
        <w:rPr>
          <w:rFonts w:ascii="Helvetica" w:hAnsi="Helvetica" w:cs="Helvetica"/>
          <w:sz w:val="24"/>
          <w:sz-cs w:val="24"/>
        </w:rPr>
        <w:t xml:space="preserve">| Develop and maintain ARM templates and Terraform scripts for infrastructure as code (IaC).  </w:t>
      </w:r>
    </w:p>
    <w:p>
      <w:pPr>
        <w:ind w:left="10"/>
      </w:pPr>
      <w:r>
        <w:rPr>
          <w:rFonts w:ascii="Helvetica" w:hAnsi="Helvetica" w:cs="Helvetica"/>
          <w:sz w:val="24"/>
          <w:sz-cs w:val="24"/>
        </w:rPr>
        <w:t xml:space="preserve">| Automate deployment processes using Azure DevOps, creating CI/CD pipelines to streamline development and release cycles.  </w:t>
      </w:r>
    </w:p>
    <w:p>
      <w:pPr>
        <w:ind w:left="10"/>
      </w:pPr>
      <w:r>
        <w:rPr>
          <w:rFonts w:ascii="Helvetica" w:hAnsi="Helvetica" w:cs="Helvetica"/>
          <w:sz w:val="24"/>
          <w:sz-cs w:val="24"/>
        </w:rPr>
        <w:t xml:space="preserve">| Monitor and optimize cloud infrastructure for performance, cost, and security using Azure Monitor and Azure Security Center.</w:t>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 Collaborate with development and operations teams to migrate on- premises applications to the cloud. </w:t>
      </w:r>
    </w:p>
    <w:p>
      <w:pPr>
        <w:ind w:left="10"/>
      </w:pPr>
      <w:r>
        <w:rPr>
          <w:rFonts w:ascii="Helvetica" w:hAnsi="Helvetica" w:cs="Helvetica"/>
          <w:sz w:val="24"/>
          <w:sz-cs w:val="24"/>
        </w:rPr>
        <w:t xml:space="preserve"> </w:t>
      </w:r>
    </w:p>
    <w:p>
      <w:pPr>
        <w:ind w:left="10"/>
      </w:pPr>
      <w:r>
        <w:rPr>
          <w:rFonts w:ascii="Helvetica" w:hAnsi="Helvetica" w:cs="Helvetica"/>
          <w:sz w:val="24"/>
          <w:sz-cs w:val="24"/>
        </w:rPr>
        <w:t xml:space="preserve">|Provide technical guidance and mentorship to junior engineers and cross-functional teams.  </w:t>
      </w:r>
    </w:p>
    <w:p>
      <w:pPr>
        <w:ind w:left="10"/>
      </w:pPr>
      <w:r>
        <w:rPr>
          <w:rFonts w:ascii="Helvetica" w:hAnsi="Helvetica" w:cs="Helvetica"/>
          <w:sz w:val="24"/>
          <w:sz-cs w:val="24"/>
        </w:rPr>
        <w:t xml:space="preserve"> </w:t>
      </w:r>
    </w:p>
    <w:p>
      <w:pPr>
        <w:ind w:left="10"/>
      </w:pPr>
      <w:r>
        <w:rPr>
          <w:rFonts w:ascii="Helvetica" w:hAnsi="Helvetica" w:cs="Helvetica"/>
          <w:sz w:val="24"/>
          <w:sz-cs w:val="24"/>
          <w:b/>
        </w:rPr>
        <w:t xml:space="preserve">Application Support Engineer</w:t>
      </w:r>
      <w:r>
        <w:rPr>
          <w:rFonts w:ascii="Helvetica" w:hAnsi="Helvetica" w:cs="Helvetica"/>
          <w:sz w:val="24"/>
          <w:sz-cs w:val="24"/>
        </w:rPr>
        <w:t xml:space="preserve">: Dow | Houston, Texas | United States  </w:t>
      </w:r>
    </w:p>
    <w:p>
      <w:pPr>
        <w:ind w:left="10"/>
      </w:pPr>
      <w:r>
        <w:rPr>
          <w:rFonts w:ascii="Helvetica" w:hAnsi="Helvetica" w:cs="Helvetica"/>
          <w:sz w:val="24"/>
          <w:sz-cs w:val="24"/>
        </w:rPr>
        <w:t xml:space="preserve">September 2011 – August 2014</w:t>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 Led the development of technical documentation for a new EHR system, including specifications and implementation guides, ensuring clarity and conciseness for both technical and non-technical audiences.</w:t>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 Collaborated with healthcare professionals and regulatory experts to gather requirements and ensure documentation compliance with PHI and GXP guidelines.</w:t>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 Developed and maintained a centralized document repository, demonstrating strong attention to detail and organization in version control and information architecture.</w:t>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 Built and maintained Kubernetes clusters using Azure Kubernetes Service (AKS) for highly scalable applications in a production environment.  </w:t>
      </w:r>
    </w:p>
    <w:p>
      <w:pPr>
        <w:ind w:left="10"/>
      </w:pPr>
      <w:r>
        <w:rPr>
          <w:rFonts w:ascii="Helvetica" w:hAnsi="Helvetica" w:cs="Helvetica"/>
          <w:sz w:val="24"/>
          <w:sz-cs w:val="24"/>
        </w:rPr>
        <w:t xml:space="preserve">| Automated deployments with Helm charts and managed Kubernetes manifests to define and control resources within AKS.</w:t>
      </w:r>
      <w:r>
        <w:rPr>
          <w:rFonts w:ascii="Courier" w:hAnsi="Courier" w:cs="Courier"/>
          <w:sz w:val="24"/>
          <w:sz-cs w:val="24"/>
        </w:rPr>
        <w:t xml:space="preserve"/>
        <w:br/>
        <w:t xml:space="preserve"/>
      </w:r>
      <w:r>
        <w:rPr>
          <w:rFonts w:ascii="Helvetica" w:hAnsi="Helvetica" w:cs="Helvetica"/>
          <w:sz w:val="24"/>
          <w:sz-cs w:val="24"/>
        </w:rPr>
        <w:t xml:space="preserve"/>
      </w:r>
    </w:p>
    <w:p>
      <w:pPr>
        <w:ind w:left="10"/>
      </w:pPr>
      <w:r>
        <w:rPr>
          <w:rFonts w:ascii="Helvetica" w:hAnsi="Helvetica" w:cs="Helvetica"/>
          <w:sz w:val="24"/>
          <w:sz-cs w:val="24"/>
        </w:rPr>
        <w:t xml:space="preserve">I integrated AKS with Azure Active Directory (AAD) for secure access management, enhancing identity-based access control.  </w:t>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 Deployed and managed ingress controllers provide secure route of traffic to services running in AKS clusters.</w:t>
      </w:r>
      <w:r>
        <w:rPr>
          <w:rFonts w:ascii="Courier" w:hAnsi="Courier" w:cs="Courier"/>
          <w:sz w:val="24"/>
          <w:sz-cs w:val="24"/>
        </w:rPr>
        <w:t xml:space="preserve"/>
        <w:br/>
        <w:t xml:space="preserve"/>
      </w:r>
      <w:r>
        <w:rPr>
          <w:rFonts w:ascii="Helvetica" w:hAnsi="Helvetica" w:cs="Helvetica"/>
          <w:sz w:val="24"/>
          <w:sz-cs w:val="24"/>
        </w:rPr>
        <w:t xml:space="preserve">| Optimized resource allocation in AKS through node autoscaling, ensuring cost efficiency while maintaining performance. Developed infrastructure-as-code (IaC) templates using Terraform and AWS CloudFormation. </w:t>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Implemented CI/CD pipelines using Jenkins and AWS Code Pipeline to streamline deployment processes.</w:t>
      </w:r>
      <w:r>
        <w:rPr>
          <w:rFonts w:ascii="Courier" w:hAnsi="Courier" w:cs="Courier"/>
          <w:sz w:val="24"/>
          <w:sz-cs w:val="24"/>
        </w:rPr>
        <w:t xml:space="preserve"/>
        <w:br/>
        <w:t xml:space="preserve"/>
      </w:r>
      <w:r>
        <w:rPr>
          <w:rFonts w:ascii="Helvetica" w:hAnsi="Helvetica" w:cs="Helvetica"/>
          <w:sz w:val="24"/>
          <w:sz-cs w:val="24"/>
        </w:rPr>
        <w:t xml:space="preserve">Conducted cost analysis and optimization to ensure cost effective use of cloud resources. </w:t>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 Provided technical leadership and mentorship to junior cloud engineers and developers while ensuring security is the best practice and compliance with industry standards and regulations.</w:t>
      </w:r>
    </w:p>
    <w:p>
      <w:pPr>
        <w:ind w:left="10"/>
      </w:pPr>
      <w:r>
        <w:rPr>
          <w:rFonts w:ascii="Helvetica" w:hAnsi="Helvetica" w:cs="Helvetica"/>
          <w:sz w:val="24"/>
          <w:sz-cs w:val="24"/>
        </w:rPr>
        <w:t xml:space="preserve"/>
      </w:r>
    </w:p>
    <w:p>
      <w:pPr>
        <w:ind w:left="10"/>
      </w:pPr>
      <w:r>
        <w:rPr>
          <w:rFonts w:ascii="Helvetica" w:hAnsi="Helvetica" w:cs="Helvetica"/>
          <w:sz w:val="24"/>
          <w:sz-cs w:val="24"/>
          <w:b/>
        </w:rPr>
        <w:t xml:space="preserve">Directory Competency</w:t>
      </w:r>
    </w:p>
    <w:p>
      <w:pPr>
        <w:ind w:left="10"/>
      </w:pPr>
      <w:r>
        <w:rPr>
          <w:rFonts w:ascii="Helvetica" w:hAnsi="Helvetica" w:cs="Helvetica"/>
          <w:sz w:val="24"/>
          <w:sz-cs w:val="24"/>
          <w:b/>
        </w:rPr>
        <w:t xml:space="preserve">Cloud Architecture:</w:t>
      </w:r>
      <w:r>
        <w:rPr>
          <w:rFonts w:ascii="Helvetica" w:hAnsi="Helvetica" w:cs="Helvetica"/>
          <w:sz w:val="24"/>
          <w:sz-cs w:val="24"/>
        </w:rPr>
        <w:t xml:space="preserve"> Solution design, architecture patterns, microservices, cloud </w:t>
      </w:r>
      <w:r>
        <w:rPr>
          <w:rFonts w:ascii="Courier" w:hAnsi="Courier" w:cs="Courier"/>
          <w:sz w:val="24"/>
          <w:sz-cs w:val="24"/>
        </w:rPr>
        <w:t xml:space="preserve"/>
        <w:br/>
        <w:t xml:space="preserve"/>
      </w:r>
      <w:r>
        <w:rPr>
          <w:rFonts w:ascii="Helvetica" w:hAnsi="Helvetica" w:cs="Helvetica"/>
          <w:sz w:val="24"/>
          <w:sz-cs w:val="24"/>
        </w:rPr>
        <w:t xml:space="preserve"/>
      </w:r>
    </w:p>
    <w:p>
      <w:pPr>
        <w:ind w:left="10"/>
      </w:pPr>
      <w:r>
        <w:rPr>
          <w:rFonts w:ascii="Helvetica" w:hAnsi="Helvetica" w:cs="Helvetica"/>
          <w:sz w:val="24"/>
          <w:sz-cs w:val="24"/>
        </w:rPr>
        <w:t xml:space="preserve">Azure Services: Azure DevOps, Azure Kubernetes Service (AKS), Azure Active (AAD), Azure Virtual Machines, Azure Functions, Azure Logic Apps, Azure SQL, Database</w:t>
      </w:r>
      <w:r>
        <w:rPr>
          <w:rFonts w:ascii="Courier" w:hAnsi="Courier" w:cs="Courier"/>
          <w:sz w:val="24"/>
          <w:sz-cs w:val="24"/>
        </w:rPr>
        <w:t xml:space="preserve"> </w:t>
      </w:r>
      <w:r>
        <w:rPr>
          <w:rFonts w:ascii="Helvetica" w:hAnsi="Helvetica" w:cs="Helvetica"/>
          <w:sz w:val="24"/>
          <w:sz-cs w:val="24"/>
        </w:rPr>
        <w:t xml:space="preserve">migration strategies, cost optimization, </w:t>
      </w:r>
      <w:r>
        <w:rPr>
          <w:rFonts w:ascii="Helvetica" w:hAnsi="Helvetica" w:cs="Helvetica"/>
          <w:sz w:val="24"/>
          <w:sz-cs w:val="24"/>
          <w:b/>
        </w:rPr>
        <w:t xml:space="preserve">DevOps &amp; Automation:</w:t>
      </w:r>
      <w:r>
        <w:rPr>
          <w:rFonts w:ascii="Helvetica" w:hAnsi="Helvetica" w:cs="Helvetica"/>
          <w:sz w:val="24"/>
          <w:sz-cs w:val="24"/>
        </w:rPr>
        <w:t xml:space="preserve"> CI/CD pipelines, Infrastructure as Code (IaC), ARM templates, Terraform, Ansible, </w:t>
      </w:r>
    </w:p>
    <w:p>
      <w:pPr>
        <w:ind w:left="10"/>
      </w:pPr>
      <w:r>
        <w:rPr>
          <w:rFonts w:ascii="Helvetica" w:hAnsi="Helvetica" w:cs="Helvetica"/>
          <w:sz w:val="24"/>
          <w:sz-cs w:val="24"/>
        </w:rPr>
        <w:t xml:space="preserve">| </w:t>
      </w:r>
      <w:r>
        <w:rPr>
          <w:rFonts w:ascii="Helvetica" w:hAnsi="Helvetica" w:cs="Helvetica"/>
          <w:sz w:val="24"/>
          <w:sz-cs w:val="24"/>
          <w:b/>
        </w:rPr>
        <w:t xml:space="preserve">Security &amp; Compliance:</w:t>
      </w:r>
      <w:r>
        <w:rPr>
          <w:rFonts w:ascii="Helvetica" w:hAnsi="Helvetica" w:cs="Helvetica"/>
          <w:sz w:val="24"/>
          <w:sz-cs w:val="24"/>
        </w:rPr>
        <w:t xml:space="preserve"> Identity and access management, network security, compliance standards (GDPR, HIPAA),  </w:t>
      </w:r>
      <w:r>
        <w:rPr>
          <w:rFonts w:ascii="Helvetica" w:hAnsi="Helvetica" w:cs="Helvetica"/>
          <w:sz w:val="24"/>
          <w:sz-cs w:val="24"/>
          <w:b/>
        </w:rPr>
        <w:t xml:space="preserve">Project Management:</w:t>
      </w:r>
      <w:r>
        <w:rPr>
          <w:rFonts w:ascii="Helvetica" w:hAnsi="Helvetica" w:cs="Helvetica"/>
          <w:sz w:val="24"/>
          <w:sz-cs w:val="24"/>
        </w:rPr>
        <w:t xml:space="preserve"> Agile methodologies, stakeholder management, requirement analysis, technical documentation.</w:t>
      </w:r>
    </w:p>
    <w:p>
      <w:pPr>
        <w:ind w:left="10"/>
      </w:pPr>
      <w:r>
        <w:rPr>
          <w:rFonts w:ascii="Helvetica" w:hAnsi="Helvetica" w:cs="Helvetica"/>
          <w:sz w:val="24"/>
          <w:sz-cs w:val="24"/>
        </w:rPr>
        <w:t xml:space="preserve"> </w:t>
      </w:r>
    </w:p>
    <w:p>
      <w:pPr>
        <w:ind w:left="10"/>
      </w:pPr>
      <w:r>
        <w:rPr>
          <w:rFonts w:ascii="Helvetica" w:hAnsi="Helvetica" w:cs="Helvetica"/>
          <w:sz w:val="24"/>
          <w:sz-cs w:val="24"/>
          <w:b/>
        </w:rPr>
        <w:t xml:space="preserve">Skills  </w:t>
      </w:r>
    </w:p>
    <w:p>
      <w:pPr>
        <w:ind w:left="10"/>
      </w:pPr>
      <w:r>
        <w:rPr>
          <w:rFonts w:ascii="Helvetica Neue" w:hAnsi="Helvetica Neue" w:cs="Helvetica Neue"/>
          <w:sz w:val="26"/>
          <w:sz-cs w:val="26"/>
        </w:rPr>
        <w:t xml:space="preserve">Python, Javascript, AWS, Docker, Sql, Git, Ci/Cd, Rest Apis, Collaboration, and Communication, Cloud Cost Analysis &amp; Optimization.</w:t>
      </w:r>
    </w:p>
    <w:p>
      <w:pPr>
        <w:ind w:left="10"/>
      </w:pPr>
      <w:r>
        <w:rPr>
          <w:rFonts w:ascii="Helvetica" w:hAnsi="Helvetica" w:cs="Helvetica"/>
          <w:sz w:val="24"/>
          <w:sz-cs w:val="24"/>
        </w:rPr>
        <w:t xml:space="preserve"/>
      </w:r>
    </w:p>
    <w:p>
      <w:pPr>
        <w:ind w:left="10"/>
      </w:pPr>
      <w:r>
        <w:rPr>
          <w:rFonts w:ascii="Helvetica" w:hAnsi="Helvetica" w:cs="Helvetica"/>
          <w:sz w:val="24"/>
          <w:sz-cs w:val="24"/>
          <w:b/>
        </w:rPr>
        <w:t xml:space="preserve">Cloud Platforms:</w:t>
      </w:r>
      <w:r>
        <w:rPr>
          <w:rFonts w:ascii="Helvetica" w:hAnsi="Helvetica" w:cs="Helvetica"/>
          <w:sz w:val="24"/>
          <w:sz-cs w:val="24"/>
        </w:rPr>
        <w:t xml:space="preserve"> </w:t>
      </w:r>
    </w:p>
    <w:p>
      <w:pPr>
        <w:ind w:left="10"/>
      </w:pPr>
      <w:r>
        <w:rPr>
          <w:rFonts w:ascii="Helvetica" w:hAnsi="Helvetica" w:cs="Helvetica"/>
          <w:sz w:val="24"/>
          <w:sz-cs w:val="24"/>
        </w:rPr>
        <w:t xml:space="preserve">Azure DevOps, Azure Resource Manager, Azure Kubernetes Service.</w:t>
      </w:r>
    </w:p>
    <w:p>
      <w:pPr>
        <w:ind w:left="10"/>
      </w:pPr>
      <w:r>
        <w:rPr>
          <w:rFonts w:ascii="Helvetica" w:hAnsi="Helvetica" w:cs="Helvetica"/>
          <w:sz w:val="24"/>
          <w:sz-cs w:val="24"/>
        </w:rPr>
        <w:t xml:space="preserve">Scripting &amp; Automation: PowerShell, Python, Bash, CLI, ARM, Python, .Net, C#.</w:t>
      </w:r>
    </w:p>
    <w:p>
      <w:pPr>
        <w:ind w:left="10"/>
      </w:pPr>
      <w:r>
        <w:rPr>
          <w:rFonts w:ascii="Helvetica" w:hAnsi="Helvetica" w:cs="Helvetica"/>
          <w:sz w:val="24"/>
          <w:sz-cs w:val="24"/>
        </w:rPr>
        <w:t xml:space="preserve"/>
      </w:r>
    </w:p>
    <w:p>
      <w:pPr>
        <w:ind w:left="10"/>
      </w:pPr>
      <w:r>
        <w:rPr>
          <w:rFonts w:ascii="Helvetica" w:hAnsi="Helvetica" w:cs="Helvetica"/>
          <w:sz w:val="24"/>
          <w:sz-cs w:val="24"/>
          <w:b/>
        </w:rPr>
        <w:t xml:space="preserve">AWS Cloud Services:</w:t>
      </w:r>
      <w:r>
        <w:rPr>
          <w:rFonts w:ascii="Helvetica" w:hAnsi="Helvetica" w:cs="Helvetica"/>
          <w:sz w:val="24"/>
          <w:sz-cs w:val="24"/>
        </w:rPr>
        <w:t xml:space="preserve"> AWS Migration Hub, AWS Application Migration Service, and AWS Snowball. </w:t>
      </w:r>
    </w:p>
    <w:p>
      <w:pPr>
        <w:ind w:left="10"/>
      </w:pPr>
      <w:r>
        <w:rPr>
          <w:rFonts w:ascii="Helvetica" w:hAnsi="Helvetica" w:cs="Helvetica"/>
          <w:sz w:val="24"/>
          <w:sz-cs w:val="24"/>
          <w:b/>
        </w:rPr>
        <w:t xml:space="preserve">Disaster Recovery:</w:t>
      </w:r>
      <w:r>
        <w:rPr>
          <w:rFonts w:ascii="Helvetica" w:hAnsi="Helvetica" w:cs="Helvetica"/>
          <w:sz w:val="24"/>
          <w:sz-cs w:val="24"/>
        </w:rPr>
        <w:t xml:space="preserve"> AWS Backup, Amazon S3 Glacier, and AWS Elastic Disaster Recovery.  </w:t>
      </w:r>
    </w:p>
    <w:p>
      <w:pPr>
        <w:ind w:left="10"/>
      </w:pPr>
      <w:r>
        <w:rPr>
          <w:rFonts w:ascii="Helvetica" w:hAnsi="Helvetica" w:cs="Helvetica"/>
          <w:sz w:val="24"/>
          <w:sz-cs w:val="24"/>
        </w:rPr>
        <w:t xml:space="preserve">AWS RBAC: IAM (Identity and Access Management) for role-based access control.</w:t>
      </w:r>
      <w:r>
        <w:rPr>
          <w:rFonts w:ascii="Courier" w:hAnsi="Courier" w:cs="Courier"/>
          <w:sz w:val="24"/>
          <w:sz-cs w:val="24"/>
        </w:rPr>
        <w:t xml:space="preserve"/>
        <w:br/>
        <w:t xml:space="preserve"/>
      </w:r>
      <w:r>
        <w:rPr>
          <w:rFonts w:ascii="Helvetica" w:hAnsi="Helvetica" w:cs="Helvetica"/>
          <w:sz w:val="24"/>
          <w:sz-cs w:val="24"/>
        </w:rPr>
        <w:t xml:space="preserve"/>
      </w:r>
    </w:p>
    <w:p>
      <w:pPr>
        <w:ind w:left="10"/>
      </w:pPr>
      <w:r>
        <w:rPr>
          <w:rFonts w:ascii="Helvetica" w:hAnsi="Helvetica" w:cs="Helvetica"/>
          <w:sz w:val="24"/>
          <w:sz-cs w:val="24"/>
        </w:rPr>
        <w:t xml:space="preserve">AWS Application Monitoring: Amazon CloudWatch.</w:t>
      </w:r>
      <w:r>
        <w:rPr>
          <w:rFonts w:ascii="Courier" w:hAnsi="Courier" w:cs="Courier"/>
          <w:sz w:val="24"/>
          <w:sz-cs w:val="24"/>
        </w:rPr>
        <w:t xml:space="preserve"> </w:t>
      </w:r>
    </w:p>
    <w:p>
      <w:pPr>
        <w:ind w:left="10"/>
      </w:pPr>
      <w:r>
        <w:rPr>
          <w:rFonts w:ascii="Helvetica" w:hAnsi="Helvetica" w:cs="Helvetica"/>
          <w:sz w:val="24"/>
          <w:sz-cs w:val="24"/>
        </w:rPr>
        <w:t xml:space="preserve">AWS Blob Storage: Amazon S3 for object storage services.  </w:t>
      </w:r>
    </w:p>
    <w:p>
      <w:pPr>
        <w:ind w:left="10"/>
      </w:pPr>
      <w:r>
        <w:rPr>
          <w:rFonts w:ascii="Helvetica" w:hAnsi="Helvetica" w:cs="Helvetica"/>
          <w:sz w:val="24"/>
          <w:sz-cs w:val="24"/>
        </w:rPr>
        <w:t xml:space="preserve">AWS Table Storage: Amazon DynamoDB for key-value storage.</w:t>
      </w:r>
    </w:p>
    <w:p>
      <w:pPr>
        <w:ind w:left="10"/>
      </w:pPr>
      <w:r>
        <w:rPr>
          <w:rFonts w:ascii="Helvetica" w:hAnsi="Helvetica" w:cs="Helvetica"/>
          <w:sz w:val="24"/>
          <w:sz-cs w:val="24"/>
        </w:rPr>
        <w:t xml:space="preserve"/>
      </w:r>
    </w:p>
    <w:p>
      <w:pPr>
        <w:ind w:left="10"/>
      </w:pPr>
      <w:r>
        <w:rPr>
          <w:rFonts w:ascii="Helvetica" w:hAnsi="Helvetica" w:cs="Helvetica"/>
          <w:sz w:val="24"/>
          <w:sz-cs w:val="24"/>
          <w:b/>
        </w:rPr>
        <w:t xml:space="preserve">DevOps Tools</w:t>
      </w:r>
      <w:r>
        <w:rPr>
          <w:rFonts w:ascii="Helvetica" w:hAnsi="Helvetica" w:cs="Helvetica"/>
          <w:sz w:val="24"/>
          <w:sz-cs w:val="24"/>
        </w:rPr>
        <w:t xml:space="preserve">: Jenkins, GitHub Actions, Azure DevOps Pipelines, Ansible, Terraform Containerization &amp; Orchestration: Docker, Kubernetes (AKS) CI/CD: Pipeline creation, artifact management, and deployment strategies.</w:t>
      </w:r>
    </w:p>
    <w:p>
      <w:pPr>
        <w:ind w:left="10"/>
      </w:pPr>
      <w:r>
        <w:rPr>
          <w:rFonts w:ascii="Helvetica" w:hAnsi="Helvetica" w:cs="Helvetica"/>
          <w:sz w:val="24"/>
          <w:sz-cs w:val="24"/>
        </w:rPr>
        <w:t xml:space="preserve">- </w:t>
      </w:r>
      <w:r>
        <w:rPr>
          <w:rFonts w:ascii="Helvetica" w:hAnsi="Helvetica" w:cs="Helvetica"/>
          <w:sz w:val="24"/>
          <w:sz-cs w:val="24"/>
          <w:b/>
        </w:rPr>
        <w:t xml:space="preserve">Monitoring &amp; Logging:</w:t>
      </w:r>
      <w:r>
        <w:rPr>
          <w:rFonts w:ascii="Helvetica" w:hAnsi="Helvetica" w:cs="Helvetica"/>
          <w:sz w:val="24"/>
          <w:sz-cs w:val="24"/>
        </w:rPr>
        <w:t xml:space="preserve"> Azure Monitor, Rsync, Log Analytics, Grafana, Prometheus  </w:t>
      </w:r>
    </w:p>
    <w:p>
      <w:pPr>
        <w:ind w:left="10"/>
      </w:pPr>
      <w:r>
        <w:rPr>
          <w:rFonts w:ascii="Helvetica" w:hAnsi="Helvetica" w:cs="Helvetica"/>
          <w:sz w:val="24"/>
          <w:sz-cs w:val="24"/>
          <w:b/>
        </w:rPr>
        <w:t xml:space="preserve">Compliance &amp; Security</w:t>
      </w:r>
      <w:r>
        <w:rPr>
          <w:rFonts w:ascii="Helvetica" w:hAnsi="Helvetica" w:cs="Helvetica"/>
          <w:sz w:val="24"/>
          <w:sz-cs w:val="24"/>
        </w:rPr>
        <w:t xml:space="preserve">: Azure Security Center, Azure Policy, FinOps compliance Azure </w:t>
      </w:r>
    </w:p>
    <w:p>
      <w:pPr>
        <w:ind w:left="10"/>
      </w:pPr>
      <w:r>
        <w:rPr>
          <w:rFonts w:ascii="Helvetica" w:hAnsi="Helvetica" w:cs="Helvetica"/>
          <w:sz w:val="24"/>
          <w:sz-cs w:val="24"/>
          <w:b/>
        </w:rPr>
        <w:t xml:space="preserve"/>
      </w:r>
    </w:p>
    <w:p>
      <w:pPr>
        <w:ind w:left="10"/>
      </w:pPr>
      <w:r>
        <w:rPr>
          <w:rFonts w:ascii="Helvetica" w:hAnsi="Helvetica" w:cs="Helvetica"/>
          <w:sz w:val="24"/>
          <w:sz-cs w:val="24"/>
          <w:b/>
        </w:rPr>
        <w:t xml:space="preserve">Cloud Services</w:t>
      </w:r>
      <w:r>
        <w:rPr>
          <w:rFonts w:ascii="Helvetica" w:hAnsi="Helvetica" w:cs="Helvetica"/>
          <w:sz w:val="24"/>
          <w:sz-cs w:val="24"/>
        </w:rPr>
        <w:t xml:space="preserve">: Cloud Migration, Networking security testing, Networking, </w:t>
      </w:r>
    </w:p>
    <w:p>
      <w:pPr>
        <w:ind w:left="10"/>
      </w:pPr>
      <w:r>
        <w:rPr>
          <w:rFonts w:ascii="Helvetica" w:hAnsi="Helvetica" w:cs="Helvetica"/>
          <w:sz w:val="24"/>
          <w:sz-cs w:val="24"/>
        </w:rPr>
        <w:t xml:space="preserve">Networking, Disaster Recovery, Azure CDN, Azure Cosmos DB, Azure Role-based Access Control (RBAC), Azure SQL Database, Azure Application Insights, Azure Blob Storage Service, Azure Table Storage Service.</w:t>
      </w:r>
    </w:p>
    <w:p>
      <w:pPr>
        <w:ind w:left="10"/>
      </w:pPr>
      <w:r>
        <w:rPr>
          <w:rFonts w:ascii="Helvetica" w:hAnsi="Helvetica" w:cs="Helvetica"/>
          <w:sz w:val="24"/>
          <w:sz-cs w:val="24"/>
        </w:rPr>
        <w:t xml:space="preserve"/>
      </w:r>
    </w:p>
    <w:p>
      <w:pPr>
        <w:ind w:left="10"/>
      </w:pPr>
      <w:r>
        <w:rPr>
          <w:rFonts w:ascii="Helvetica" w:hAnsi="Helvetica" w:cs="Helvetica"/>
          <w:sz w:val="24"/>
          <w:sz-cs w:val="24"/>
          <w:b/>
        </w:rPr>
        <w:t xml:space="preserve">Microsoft Fabric:  </w:t>
      </w:r>
    </w:p>
    <w:p>
      <w:pPr>
        <w:ind w:left="10"/>
      </w:pPr>
      <w:r>
        <w:rPr>
          <w:rFonts w:ascii="Helvetica" w:hAnsi="Helvetica" w:cs="Helvetica"/>
          <w:sz w:val="24"/>
          <w:sz-cs w:val="24"/>
        </w:rPr>
        <w:t xml:space="preserve">Power BI, Data Factory, Synapse Data Warehouse, Real-Time Analytics, Data Engineering, Data Warehousing, Data Modeling, ETL/ELT, Data Integration, Data Governance, Security. Designed and implemented data pipelines using Data Factory to ingest data from process sensors, lab systems, ERP, MES.  </w:t>
      </w:r>
    </w:p>
    <w:p>
      <w:pPr>
        <w:ind w:left="10"/>
      </w:pPr>
      <w:r>
        <w:rPr>
          <w:rFonts w:ascii="Helvetica" w:hAnsi="Helvetica" w:cs="Helvetica"/>
          <w:sz w:val="24"/>
          <w:sz-cs w:val="24"/>
        </w:rPr>
        <w:t xml:space="preserve">Transform and clean data using Data Factory and potentially Spark within Synapse.</w:t>
      </w:r>
      <w:r>
        <w:rPr>
          <w:rFonts w:ascii="Courier" w:hAnsi="Courier" w:cs="Courier"/>
          <w:sz w:val="24"/>
          <w:sz-cs w:val="24"/>
        </w:rPr>
        <w:t xml:space="preserve"/>
        <w:br/>
        <w:t xml:space="preserve"/>
      </w:r>
      <w:r>
        <w:rPr>
          <w:rFonts w:ascii="Helvetica" w:hAnsi="Helvetica" w:cs="Helvetica"/>
          <w:sz w:val="24"/>
          <w:sz-cs w:val="24"/>
        </w:rPr>
        <w:t xml:space="preserve">Built and optimize data lakes and data warehouses within Fabric with One Lake and Synapse Data Warehouse. </w:t>
      </w:r>
    </w:p>
    <w:p>
      <w:pPr>
        <w:ind w:left="10"/>
      </w:pPr>
      <w:r>
        <w:rPr>
          <w:rFonts w:ascii="Helvetica" w:hAnsi="Helvetica" w:cs="Helvetica"/>
          <w:sz w:val="24"/>
          <w:sz-cs w:val="24"/>
        </w:rPr>
        <w:t xml:space="preserve"/>
      </w:r>
    </w:p>
    <w:p>
      <w:pPr>
        <w:ind w:left="10"/>
      </w:pPr>
      <w:r>
        <w:rPr>
          <w:rFonts w:ascii="Helvetica" w:hAnsi="Helvetica" w:cs="Helvetica"/>
          <w:sz w:val="24"/>
          <w:sz-cs w:val="24"/>
        </w:rPr>
        <w:t xml:space="preserve">Implemented data governance and security policies.</w:t>
      </w:r>
      <w:r>
        <w:rPr>
          <w:rFonts w:ascii="Courier" w:hAnsi="Courier" w:cs="Courier"/>
          <w:sz w:val="24"/>
          <w:sz-cs w:val="24"/>
        </w:rPr>
        <w:t xml:space="preserve"/>
        <w:br/>
        <w:t xml:space="preserve"/>
      </w:r>
      <w:r>
        <w:rPr>
          <w:rFonts w:ascii="Helvetica" w:hAnsi="Helvetica" w:cs="Helvetica"/>
          <w:sz w:val="24"/>
          <w:sz-cs w:val="24"/>
        </w:rPr>
        <w:t xml:space="preserve"/>
      </w:r>
    </w:p>
    <w:p>
      <w:pPr>
        <w:ind w:left="10"/>
      </w:pPr>
      <w:r>
        <w:rPr>
          <w:rFonts w:ascii="Helvetica" w:hAnsi="Helvetica" w:cs="Helvetica"/>
          <w:sz w:val="24"/>
          <w:sz-cs w:val="24"/>
        </w:rPr>
        <w:t xml:space="preserve">Monitored and troubleshooting data pipelines and Fabric components. Azure ML Services, Load-balancer-controller, Active Directory, Identity Access Management, Azure Blob Storage, Azure Event Hub.  </w:t>
      </w:r>
    </w:p>
    <w:p>
      <w:pPr>
        <w:ind w:left="10"/>
      </w:pPr>
      <w:r>
        <w:rPr>
          <w:rFonts w:ascii="Helvetica" w:hAnsi="Helvetica" w:cs="Helvetica"/>
          <w:sz w:val="24"/>
          <w:sz-cs w:val="24"/>
        </w:rPr>
        <w:t xml:space="preserve"> </w:t>
      </w:r>
    </w:p>
    <w:p>
      <w:pPr>
        <w:ind w:left="10"/>
      </w:pPr>
      <w:r>
        <w:rPr>
          <w:rFonts w:ascii="Helvetica" w:hAnsi="Helvetica" w:cs="Helvetica"/>
          <w:sz w:val="24"/>
          <w:sz-cs w:val="24"/>
          <w:b/>
        </w:rPr>
        <w:t xml:space="preserve">Databases</w:t>
      </w:r>
      <w:r>
        <w:rPr>
          <w:rFonts w:ascii="Helvetica" w:hAnsi="Helvetica" w:cs="Helvetica"/>
          <w:sz w:val="24"/>
          <w:sz-cs w:val="24"/>
        </w:rPr>
        <w:t xml:space="preserve">: SQL Server, Azure Cosmos DB, MySQL, Java, .Net </w:t>
      </w:r>
    </w:p>
    <w:p>
      <w:pPr>
        <w:ind w:left="10"/>
      </w:pPr>
      <w:r>
        <w:rPr>
          <w:rFonts w:ascii="Helvetica" w:hAnsi="Helvetica" w:cs="Helvetica"/>
          <w:sz w:val="24"/>
          <w:sz-cs w:val="24"/>
        </w:rPr>
        <w:t xml:space="preserve"/>
      </w:r>
    </w:p>
    <w:p>
      <w:pPr>
        <w:ind w:left="10"/>
      </w:pPr>
      <w:r>
        <w:rPr>
          <w:rFonts w:ascii="Helvetica" w:hAnsi="Helvetica" w:cs="Helvetica"/>
          <w:sz w:val="24"/>
          <w:sz-cs w:val="24"/>
          <w:b/>
        </w:rPr>
        <w:t xml:space="preserve">Leadership</w:t>
      </w:r>
      <w:r>
        <w:rPr>
          <w:rFonts w:ascii="Helvetica" w:hAnsi="Helvetica" w:cs="Helvetica"/>
          <w:sz w:val="24"/>
          <w:sz-cs w:val="24"/>
        </w:rPr>
        <w:t xml:space="preserve">: Team mentoring, project management, cross-functional collaboration.</w:t>
      </w:r>
    </w:p>
    <w:p>
      <w:pPr>
        <w:ind w:left="10"/>
      </w:pPr>
      <w:r>
        <w:rPr>
          <w:rFonts w:ascii="Helvetica" w:hAnsi="Helvetica" w:cs="Helvetica"/>
          <w:sz w:val="24"/>
          <w:sz-cs w:val="24"/>
        </w:rPr>
        <w:t xml:space="preserve"/>
      </w:r>
    </w:p>
    <w:p>
      <w:pPr>
        <w:ind w:left="10"/>
      </w:pPr>
      <w:r>
        <w:rPr>
          <w:rFonts w:ascii="Helvetica" w:hAnsi="Helvetica" w:cs="Helvetica"/>
          <w:sz w:val="24"/>
          <w:sz-cs w:val="24"/>
          <w:b/>
        </w:rPr>
        <w:t xml:space="preserve">Projects 1: 2024  </w:t>
      </w:r>
    </w:p>
    <w:p>
      <w:pPr>
        <w:ind w:left="10"/>
      </w:pPr>
      <w:r>
        <w:rPr>
          <w:rFonts w:ascii="Helvetica" w:hAnsi="Helvetica" w:cs="Helvetica"/>
          <w:sz w:val="24"/>
          <w:sz-cs w:val="24"/>
        </w:rPr>
        <w:t xml:space="preserve">Enterprise Cloud Migration to Azure: utilizing Azure Security Center, Ansible, Terraform and ARM Template, Bicep, Rsync, Azure Migrate, Azure ExpressRoute, Azure Site Recovery. </w:t>
      </w:r>
    </w:p>
    <w:p>
      <w:pPr>
        <w:ind w:left="10"/>
      </w:pPr>
      <w:r>
        <w:rPr>
          <w:rFonts w:ascii="Helvetica" w:hAnsi="Helvetica" w:cs="Helvetica"/>
          <w:sz w:val="24"/>
          <w:sz-cs w:val="24"/>
          <w:b/>
        </w:rPr>
        <w:t xml:space="preserve">Framework</w:t>
      </w:r>
      <w:r>
        <w:rPr>
          <w:rFonts w:ascii="Helvetica" w:hAnsi="Helvetica" w:cs="Helvetica"/>
          <w:sz w:val="24"/>
          <w:sz-cs w:val="24"/>
        </w:rPr>
        <w:t xml:space="preserve">:</w:t>
      </w:r>
      <w:r>
        <w:rPr>
          <w:rFonts w:ascii="Courier" w:hAnsi="Courier" w:cs="Courier"/>
          <w:sz w:val="24"/>
          <w:sz-cs w:val="24"/>
        </w:rPr>
        <w:t xml:space="preserve"/>
        <w:br/>
        <w:t xml:space="preserve"/>
      </w:r>
      <w:r>
        <w:rPr>
          <w:rFonts w:ascii="Helvetica" w:hAnsi="Helvetica" w:cs="Helvetica"/>
          <w:sz w:val="24"/>
          <w:sz-cs w:val="24"/>
        </w:rPr>
        <w:t xml:space="preserve">Azure Cloud Adoption Framework (CAF)  </w:t>
      </w:r>
    </w:p>
    <w:p>
      <w:pPr>
        <w:ind w:left="10"/>
      </w:pPr>
      <w:r>
        <w:rPr>
          <w:rFonts w:ascii="Helvetica" w:hAnsi="Helvetica" w:cs="Helvetica"/>
          <w:sz w:val="24"/>
          <w:sz-cs w:val="24"/>
          <w:b/>
        </w:rPr>
        <w:t xml:space="preserve">Role: </w:t>
      </w:r>
      <w:r>
        <w:rPr>
          <w:rFonts w:ascii="Helvetica" w:hAnsi="Helvetica" w:cs="Helvetica"/>
          <w:sz w:val="24"/>
          <w:sz-cs w:val="24"/>
        </w:rPr>
        <w:t xml:space="preserve">Solutions Architect</w:t>
      </w:r>
      <w:r>
        <w:rPr>
          <w:rFonts w:ascii="Helvetica" w:hAnsi="Helvetica" w:cs="Helvetica"/>
          <w:sz w:val="24"/>
          <w:sz-cs w:val="24"/>
          <w:b/>
        </w:rPr>
        <w:t xml:space="preserve">.  </w:t>
      </w:r>
    </w:p>
    <w:p>
      <w:pPr>
        <w:ind w:left="10"/>
      </w:pPr>
      <w:r>
        <w:rPr>
          <w:rFonts w:ascii="Helvetica" w:hAnsi="Helvetica" w:cs="Helvetica"/>
          <w:sz w:val="24"/>
          <w:sz-cs w:val="24"/>
        </w:rPr>
        <w:t xml:space="preserve">Collaborate with other engineers and data scientists.  </w:t>
      </w:r>
    </w:p>
    <w:p>
      <w:pPr>
        <w:ind w:left="10"/>
      </w:pPr>
      <w:r>
        <w:rPr>
          <w:rFonts w:ascii="Helvetica" w:hAnsi="Helvetica" w:cs="Helvetica"/>
          <w:sz w:val="24"/>
          <w:sz-cs w:val="24"/>
        </w:rPr>
        <w:t xml:space="preserve">Collaborated with a team as “Solutions Architect” to migrate a large-scale migration of </w:t>
      </w:r>
    </w:p>
    <w:p>
      <w:pPr>
        <w:ind w:left="10"/>
      </w:pPr>
      <w:r>
        <w:rPr>
          <w:rFonts w:ascii="Helvetica" w:hAnsi="Helvetica" w:cs="Helvetica"/>
          <w:sz w:val="24"/>
          <w:sz-cs w:val="24"/>
        </w:rPr>
        <w:t xml:space="preserve">100+ servers and 20 applications from on- premises to Azure. utilizing Azure Migrate and DMS. Implemented hybrid connectivity using ExpressRoute, ensuring seamless integration with legacy systems.  </w:t>
      </w:r>
    </w:p>
    <w:p>
      <w:pPr>
        <w:ind w:left="10"/>
      </w:pPr>
      <w:r>
        <w:rPr>
          <w:rFonts w:ascii="Helvetica" w:hAnsi="Helvetica" w:cs="Helvetica"/>
          <w:sz w:val="24"/>
          <w:sz-cs w:val="24"/>
          <w:b/>
        </w:rPr>
        <w:t xml:space="preserve"> </w:t>
      </w:r>
    </w:p>
    <w:p>
      <w:pPr>
        <w:ind w:left="10"/>
      </w:pPr>
      <w:r>
        <w:rPr>
          <w:rFonts w:ascii="Helvetica" w:hAnsi="Helvetica" w:cs="Helvetica"/>
          <w:sz w:val="24"/>
          <w:sz-cs w:val="24"/>
          <w:b/>
        </w:rPr>
        <w:t xml:space="preserve">Project 2: 2024</w:t>
      </w:r>
    </w:p>
    <w:p>
      <w:pPr>
        <w:ind w:left="10"/>
      </w:pPr>
      <w:r>
        <w:rPr>
          <w:rFonts w:ascii="Helvetica" w:hAnsi="Helvetica" w:cs="Helvetica"/>
          <w:sz w:val="24"/>
          <w:sz-cs w:val="24"/>
          <w:b/>
        </w:rPr>
        <w:t xml:space="preserve">Small-Scale Migration:</w:t>
      </w:r>
      <w:r>
        <w:rPr>
          <w:rFonts w:ascii="Helvetica" w:hAnsi="Helvetica" w:cs="Helvetica"/>
          <w:sz w:val="24"/>
          <w:sz-cs w:val="24"/>
        </w:rPr>
        <w:t xml:space="preserve"> AWS Lift and Shift (Migration Strategy), AWS Server Migration Service (SMS), AWS Database Migration Service (DMS), Application Discovery Service, Migration Hub, Amazon Redshift, AWS CloudFormation, AWS Security Hub and Rsync.</w:t>
      </w:r>
    </w:p>
    <w:p>
      <w:pPr>
        <w:ind w:left="10"/>
      </w:pPr>
      <w:r>
        <w:rPr>
          <w:rFonts w:ascii="Helvetica" w:hAnsi="Helvetica" w:cs="Helvetica"/>
          <w:sz w:val="24"/>
          <w:sz-cs w:val="24"/>
          <w:b/>
        </w:rPr>
        <w:t xml:space="preserve">Framework</w:t>
      </w:r>
      <w:r>
        <w:rPr>
          <w:rFonts w:ascii="Helvetica" w:hAnsi="Helvetica" w:cs="Helvetica"/>
          <w:sz w:val="24"/>
          <w:sz-cs w:val="24"/>
        </w:rPr>
        <w:t xml:space="preserve">:</w:t>
      </w:r>
      <w:r>
        <w:rPr>
          <w:rFonts w:ascii="Courier" w:hAnsi="Courier" w:cs="Courier"/>
          <w:sz w:val="24"/>
          <w:sz-cs w:val="24"/>
        </w:rPr>
        <w:t xml:space="preserve"/>
        <w:br/>
        <w:t xml:space="preserve"/>
      </w:r>
      <w:r>
        <w:rPr>
          <w:rFonts w:ascii="Helvetica" w:hAnsi="Helvetica" w:cs="Helvetica"/>
          <w:sz w:val="24"/>
          <w:sz-cs w:val="24"/>
        </w:rPr>
        <w:t xml:space="preserve">7 Rs Migration Strategy.  </w:t>
      </w:r>
    </w:p>
    <w:p>
      <w:pPr>
        <w:ind w:left="10"/>
      </w:pPr>
      <w:r>
        <w:rPr>
          <w:rFonts w:ascii="Helvetica" w:hAnsi="Helvetica" w:cs="Helvetica"/>
          <w:sz w:val="24"/>
          <w:sz-cs w:val="24"/>
          <w:b/>
        </w:rPr>
        <w:t xml:space="preserve">Role</w:t>
      </w:r>
      <w:r>
        <w:rPr>
          <w:rFonts w:ascii="Helvetica" w:hAnsi="Helvetica" w:cs="Helvetica"/>
          <w:sz w:val="24"/>
          <w:sz-cs w:val="24"/>
        </w:rPr>
        <w:t xml:space="preserve">: DevOps Engineer.</w:t>
      </w:r>
      <w:r>
        <w:rPr>
          <w:rFonts w:ascii="Courier" w:hAnsi="Courier" w:cs="Courier"/>
          <w:sz w:val="24"/>
          <w:sz-cs w:val="24"/>
        </w:rPr>
        <w:t xml:space="preserve"/>
        <w:br/>
        <w:t xml:space="preserve"> </w:t>
      </w:r>
      <w:r>
        <w:rPr>
          <w:rFonts w:ascii="Helvetica" w:hAnsi="Helvetica" w:cs="Helvetica"/>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Oghenesuvwe Omashone</dc:creator>
</cp:coreProperties>
</file>

<file path=docProps/meta.xml><?xml version="1.0" encoding="utf-8"?>
<meta xmlns="http://schemas.apple.com/cocoa/2006/metadata">
  <generator>CocoaOOXMLWriter/2113.65</generator>
</meta>
</file>