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Excellent Online Casino and Sportsbook: 97/100</w:t>
      </w:r>
    </w:p>
    <w:p>
      <w:pPr>
        <w:pStyle w:val="Heading1"/>
      </w:pPr>
      <w:r>
        <w:rPr>
          <w:b/>
        </w:rPr>
        <w:t>KoiFortune Australia: Detailed Casino and Sportsbook Review</w:t>
      </w:r>
    </w:p>
    <w:p>
      <w:r>
        <w:rPr>
          <w:i/>
        </w:rPr>
        <w:t>Sign up with KoiFortune in Australia to play games and bet on sports.</w:t>
      </w:r>
    </w:p>
    <w:p>
      <w:r>
        <w:rPr>
          <w:highlight w:val="yellow"/>
        </w:rPr>
        <w:t>KoiFortune</w:t>
      </w:r>
      <w:r>
        <w:t xml:space="preserve"> offers a comprehensive online casino and sports betting platform in Australia. On this site, you can play more than 7,000 games, including pokies and live dealer tables. Also, you can bet on sports like Aussie rules, football, and basketball.</w:t>
      </w:r>
    </w:p>
    <w:p>
      <w:r>
        <w:t xml:space="preserve">Registering with KoiFortune is safe because the site is regulated. It operates under a valid </w:t>
      </w:r>
      <w:r>
        <w:t>licence</w:t>
      </w:r>
      <w:r>
        <w:t>, confirming that the platform adheres to strict rules. All of its offerings align with fair play and player protection rules.</w:t>
      </w:r>
    </w:p>
    <w:p>
      <w:r>
        <w:t>There’s more to know about KoiFortune as an Australian player or bettor, and we’ve got you covered. After an extensive review of the site, we’ll explain all its features as you continue reading. Let’s start with a rundown of important information about KoiFortune:</w:t>
      </w:r>
    </w:p>
    <w:p>
      <w:pPr>
        <w:pStyle w:val="Heading2"/>
      </w:pPr>
      <w:r>
        <w:rPr>
          <w:b/>
        </w:rPr>
        <w:t>Bonus Banner Info</w:t>
      </w:r>
      <w:r>
        <w:rPr>
          <w:b/>
        </w:rPr>
        <w:t xml:space="preserve"> </w:t>
      </w:r>
    </w:p>
    <w:p>
      <w:r>
        <w:rPr>
          <w:i/>
        </w:rPr>
        <w:t>Get a 100% welcome bonus of up to A$4,000 + 200 free spins at KoiFortune.</w:t>
      </w:r>
    </w:p>
    <w:p>
      <w:pPr>
        <w:pStyle w:val="Heading2"/>
      </w:pPr>
      <w:r>
        <w:rPr>
          <w:b/>
        </w:rPr>
        <w:t>For Games Section</w:t>
      </w:r>
    </w:p>
    <w:p>
      <w:pPr>
        <w:pStyle w:val="Heading2"/>
      </w:pPr>
      <w:r>
        <w:rPr>
          <w:b/>
        </w:rPr>
        <w:t>Registration Process</w:t>
      </w:r>
    </w:p>
    <w:p>
      <w:r>
        <w:t>As a new user at KoiFortune, signing up is easy. You only need to complete a two-stage form, confirm your email address, and you’re good to go. Let’s take a closer look at the steps involved and also the verification requirements.</w:t>
      </w:r>
    </w:p>
    <w:p>
      <w:pPr>
        <w:pStyle w:val="Heading3"/>
      </w:pPr>
      <w:r>
        <w:rPr>
          <w:b/>
        </w:rPr>
        <w:t>How to Create an Account</w:t>
      </w:r>
    </w:p>
    <w:p>
      <w:r>
        <w:t>Here’s how to register with KoiFortune in Australia:</w:t>
      </w:r>
    </w:p>
    <w:p>
      <w:pPr>
        <w:pStyle w:val="ListBullet"/>
      </w:pPr>
      <w:r>
        <w:t>Click the links on this page to visit KoiFortune.</w:t>
      </w:r>
    </w:p>
    <w:p>
      <w:pPr>
        <w:pStyle w:val="ListBullet"/>
      </w:pPr>
      <w:r>
        <w:t>Tap ‘Sign Up’ and fill out the form.</w:t>
      </w:r>
    </w:p>
    <w:p>
      <w:pPr>
        <w:pStyle w:val="ListBullet"/>
      </w:pPr>
      <w:r>
        <w:t>Accept the terms and conditions and press ‘Finish’ to submit.</w:t>
      </w:r>
    </w:p>
    <w:p>
      <w:pPr>
        <w:pStyle w:val="ListBullet"/>
      </w:pPr>
      <w:r>
        <w:t>Enter the 6-digit code sent to your email address.</w:t>
      </w:r>
    </w:p>
    <w:p>
      <w:pPr>
        <w:pStyle w:val="ListBullet"/>
      </w:pPr>
      <w:r>
        <w:t>Submit to confirm your account and log in.</w:t>
      </w:r>
    </w:p>
    <w:p>
      <w:r>
        <w:t>That’s all, and you won’t spend more than two minutes at it. You can also sign up automatically using your Google or Telegram account.</w:t>
      </w:r>
    </w:p>
    <w:p>
      <w:pPr>
        <w:pStyle w:val="Heading3"/>
      </w:pPr>
      <w:r>
        <w:rPr>
          <w:b/>
        </w:rPr>
        <w:t>Account Verification</w:t>
      </w:r>
    </w:p>
    <w:p>
      <w:r>
        <w:rPr>
          <w:highlight w:val="yellow"/>
        </w:rPr>
        <w:t>KoiFortune Australia</w:t>
      </w:r>
      <w:r>
        <w:t xml:space="preserve"> requires verification for withdrawals due to its regulatory requirements. To verify your account, you have to submit the documents below:</w:t>
      </w:r>
    </w:p>
    <w:p>
      <w:pPr>
        <w:pStyle w:val="ListBullet"/>
      </w:pPr>
      <w:r>
        <w:rPr>
          <w:b/>
        </w:rPr>
        <w:t xml:space="preserve">Proof of identity: </w:t>
      </w:r>
      <w:r>
        <w:t>A government-issued ID card, such as a passport or a driver’s licence.</w:t>
      </w:r>
    </w:p>
    <w:p>
      <w:pPr>
        <w:pStyle w:val="ListBullet"/>
      </w:pPr>
      <w:r>
        <w:rPr>
          <w:b/>
        </w:rPr>
        <w:t>Proof of address</w:t>
      </w:r>
      <w:r>
        <w:t>: A valid, recent bank statement or utility bill showing your address.</w:t>
      </w:r>
    </w:p>
    <w:p>
      <w:r>
        <w:t>You’ll upload these documents via your account profile. When done, allow up to 24 hours for the KoiFortune verification team to review and confirm.</w:t>
      </w:r>
    </w:p>
    <w:p>
      <w:pPr>
        <w:pStyle w:val="Heading3"/>
      </w:pPr>
      <w:r>
        <w:rPr>
          <w:b/>
          <w:highlight w:val="yellow"/>
        </w:rPr>
        <w:t>KoiFortune Login Process</w:t>
      </w:r>
    </w:p>
    <w:p>
      <w:r>
        <w:t>Signing in to your KoiFortune account takes less than 30 seconds if you follow these steps:</w:t>
      </w:r>
    </w:p>
    <w:p>
      <w:pPr>
        <w:pStyle w:val="ListBullet"/>
      </w:pPr>
      <w:r>
        <w:t>Visit the KoiFortune website.</w:t>
      </w:r>
    </w:p>
    <w:p>
      <w:pPr>
        <w:pStyle w:val="ListBullet"/>
      </w:pPr>
      <w:r>
        <w:t>Tap ‘Login’ at the top.</w:t>
      </w:r>
    </w:p>
    <w:p>
      <w:pPr>
        <w:pStyle w:val="ListBullet"/>
      </w:pPr>
      <w:r>
        <w:t>Enter your email or phone number, and your password.</w:t>
      </w:r>
    </w:p>
    <w:p>
      <w:pPr>
        <w:pStyle w:val="ListBullet"/>
      </w:pPr>
      <w:r>
        <w:t>Tap ‘Sign in’ to submit and access your account.</w:t>
      </w:r>
    </w:p>
    <w:p>
      <w:r>
        <w:t>If you registered using Google or Telegram, you can select them on the login page.</w:t>
      </w:r>
    </w:p>
    <w:p>
      <w:pPr>
        <w:pStyle w:val="Heading2"/>
      </w:pPr>
      <w:r>
        <w:rPr>
          <w:b/>
        </w:rPr>
        <w:t>Promotions at KoiFortune AU</w:t>
      </w:r>
    </w:p>
    <w:p>
      <w:r>
        <w:t xml:space="preserve">Plenty of bonuses are up for grabs at KoiFortune in Australia. The platform offers new players a hefty first-deposit welcome bonus, along with rewards on the second and third deposits. After that, you can claim weekly reloads, cashback, and more. </w:t>
      </w:r>
    </w:p>
    <w:p>
      <w:pPr>
        <w:pStyle w:val="Heading3"/>
      </w:pPr>
      <w:r>
        <w:rPr>
          <w:b/>
        </w:rPr>
        <w:t>Casino Welcome Bonus</w:t>
      </w:r>
    </w:p>
    <w:p>
      <w:r>
        <w:t>The KoiFortune welcome bonus for new Aussies is a 100% match of up to A$4,000 + 200 free spins. This bonus is progressive and depends on your first deposit amount. Basically, the higher your deposit, the bigger the reward, and here’s how:</w:t>
      </w:r>
    </w:p>
    <w:p>
      <w:r>
        <w:t>Interestingly, you can activate the welcome offer for regular casino games or live dealer titles. After depositing, KoiFortune will release the bonus cash instantly. However, you’ll receive 200 free spins over 10 days, 20 per day.</w:t>
      </w:r>
    </w:p>
    <w:p>
      <w:r>
        <w:t>Per the terms and conditions, you have to wager the bonus amount 40x before withdrawing potential winnings. The max payout is 10x, and the bonus is valid for seven days before expiration.</w:t>
      </w:r>
    </w:p>
    <w:p>
      <w:pPr>
        <w:pStyle w:val="Heading3"/>
      </w:pPr>
      <w:r>
        <w:rPr>
          <w:b/>
        </w:rPr>
        <w:t>Betting Welcome Bonus</w:t>
      </w:r>
    </w:p>
    <w:p>
      <w:r>
        <w:t>KoiFortune’s welcome promo for sports betting is the same as the casino offer. As such, you can get a 100% match of up to A$4,000 as an Australian bettor. The minimum deposit, max withdrawal, and validity period are also the same.</w:t>
      </w:r>
    </w:p>
    <w:p>
      <w:r>
        <w:t>What differs is the wagering requirement, as the sports welcome bonus has a lower 5x value. That said, only bets on odds from 1.6 to 10 and a max stake of A$75 count toward wagering.</w:t>
      </w:r>
    </w:p>
    <w:p>
      <w:pPr>
        <w:pStyle w:val="Heading3"/>
      </w:pPr>
      <w:r>
        <w:rPr>
          <w:b/>
        </w:rPr>
        <w:t>Other Bonuses</w:t>
      </w:r>
    </w:p>
    <w:p>
      <w:r>
        <w:t>We rate KoiFortune highly for Australians because it offers many generous ongoing promotions. Whether you’re a casino player or sports bettor, you can benefit from the following bonuses:</w:t>
      </w:r>
    </w:p>
    <w:p>
      <w:pPr>
        <w:pStyle w:val="Heading2"/>
      </w:pPr>
      <w:r>
        <w:rPr>
          <w:b/>
        </w:rPr>
        <w:t>Mobile App</w:t>
      </w:r>
    </w:p>
    <w:p>
      <w:r>
        <w:t xml:space="preserve">KoiFortune doesn’t have a dedicated app for Android and iOS. However, it’s not a big downside because the mobile website is responsive on modern browsers. Plus, you can install the </w:t>
      </w:r>
      <w:r>
        <w:rPr>
          <w:highlight w:val="yellow"/>
        </w:rPr>
        <w:t>KoiFortune website</w:t>
      </w:r>
      <w:r>
        <w:t xml:space="preserve"> as a progressive web app (PWA) using Safari on iOS and Chrome on Android.</w:t>
      </w:r>
    </w:p>
    <w:p>
      <w:pPr>
        <w:pStyle w:val="Heading3"/>
      </w:pPr>
      <w:r>
        <w:rPr>
          <w:b/>
        </w:rPr>
        <w:t>App for iOS</w:t>
      </w:r>
    </w:p>
    <w:p>
      <w:r>
        <w:t>If you have an iOS device, follow these steps to install the KoiFortune web app using Safari:</w:t>
      </w:r>
    </w:p>
    <w:p>
      <w:pPr>
        <w:pStyle w:val="ListBullet"/>
      </w:pPr>
      <w:r>
        <w:t>Launch the KoiFortune website on Safari.</w:t>
      </w:r>
    </w:p>
    <w:p>
      <w:pPr>
        <w:pStyle w:val="ListBullet"/>
      </w:pPr>
      <w:r>
        <w:t>Tap the three dots at the bottom right.</w:t>
      </w:r>
    </w:p>
    <w:p>
      <w:pPr>
        <w:pStyle w:val="ListBullet"/>
      </w:pPr>
      <w:r>
        <w:t>Select ‘Share’ and tap the ‘View More’ button.</w:t>
      </w:r>
    </w:p>
    <w:p>
      <w:pPr>
        <w:pStyle w:val="ListBullet"/>
      </w:pPr>
      <w:r>
        <w:t>Select ‘Add to Home Screen’ from the list.</w:t>
      </w:r>
    </w:p>
    <w:p>
      <w:pPr>
        <w:pStyle w:val="ListBullet"/>
      </w:pPr>
      <w:r>
        <w:t>Tap ‘Add’ at the top right to finish.</w:t>
      </w:r>
    </w:p>
    <w:p>
      <w:r>
        <w:t xml:space="preserve">Now, any time you launch KoiFortune via your home screen, it’ll load in a dedicated browser window. </w:t>
      </w:r>
    </w:p>
    <w:p>
      <w:pPr>
        <w:pStyle w:val="Heading3"/>
      </w:pPr>
      <w:r>
        <w:rPr>
          <w:b/>
        </w:rPr>
        <w:t>App for Android</w:t>
      </w:r>
    </w:p>
    <w:p>
      <w:r>
        <w:t>Installing the KoiFortune PWA using Chrome on Android is quite simple. Here’s what to do:</w:t>
      </w:r>
    </w:p>
    <w:p>
      <w:pPr>
        <w:pStyle w:val="ListBullet"/>
      </w:pPr>
      <w:r>
        <w:t>Visit the KoiFortune site.</w:t>
      </w:r>
    </w:p>
    <w:p>
      <w:pPr>
        <w:pStyle w:val="ListBullet"/>
      </w:pPr>
      <w:r>
        <w:t>Tap the three dots at the top right to access the menu.</w:t>
      </w:r>
    </w:p>
    <w:p>
      <w:pPr>
        <w:pStyle w:val="ListBullet"/>
      </w:pPr>
      <w:r>
        <w:t>Select ‘Add to Home Screen’ from the options.</w:t>
      </w:r>
    </w:p>
    <w:p>
      <w:pPr>
        <w:pStyle w:val="ListBullet"/>
      </w:pPr>
      <w:r>
        <w:t>Submit and wait for the web app to install.</w:t>
      </w:r>
    </w:p>
    <w:p>
      <w:pPr>
        <w:pStyle w:val="ListBullet"/>
      </w:pPr>
      <w:r>
        <w:t>Tap the notification to launch the app afterwards.</w:t>
      </w:r>
    </w:p>
    <w:p>
      <w:r>
        <w:t>As on iOS, the KoiFortune site will open in a separate Chrome window when you launch the web app.</w:t>
      </w:r>
    </w:p>
    <w:p>
      <w:pPr>
        <w:pStyle w:val="Heading2"/>
      </w:pPr>
      <w:r>
        <w:rPr>
          <w:b/>
          <w:highlight w:val="yellow"/>
        </w:rPr>
        <w:t>KoiFortune Online Casino Games</w:t>
      </w:r>
    </w:p>
    <w:p>
      <w:r>
        <w:t>The 7,000+ game collection at KoiFortune is one of the largest you’ll find at an Australian online casino. However, it’s not just about the numbers. KoiFortune also offers an impressive selection of pokies, table games, instant wins, and live dealer titles.</w:t>
      </w:r>
    </w:p>
    <w:p>
      <w:pPr>
        <w:pStyle w:val="Heading3"/>
      </w:pPr>
      <w:r>
        <w:rPr>
          <w:b/>
        </w:rPr>
        <w:t>Online Pokies</w:t>
      </w:r>
    </w:p>
    <w:p>
      <w:r>
        <w:t>KoiFortune’s pokies come in several varieties. As a slot fan, you can spin classic reels with fruits or access modern features such as Megaways, Hold and Win, and Bonus Buys. KoiFortune also has a jackpot category. These are some of the top pokies we recommend playing on the site:</w:t>
      </w:r>
    </w:p>
    <w:p>
      <w:pPr>
        <w:pStyle w:val="ListBullet"/>
      </w:pPr>
      <w:r>
        <w:rPr>
          <w:i/>
        </w:rPr>
        <w:t>Wild West TRUEWAYS</w:t>
      </w:r>
    </w:p>
    <w:p>
      <w:pPr>
        <w:pStyle w:val="ListBullet"/>
      </w:pPr>
      <w:r>
        <w:rPr>
          <w:i/>
        </w:rPr>
        <w:t>Book of Dead</w:t>
      </w:r>
    </w:p>
    <w:p>
      <w:pPr>
        <w:pStyle w:val="ListBullet"/>
      </w:pPr>
      <w:r>
        <w:rPr>
          <w:i/>
        </w:rPr>
        <w:t>Blast the Bass</w:t>
      </w:r>
    </w:p>
    <w:p>
      <w:pPr>
        <w:pStyle w:val="ListBullet"/>
      </w:pPr>
      <w:r>
        <w:rPr>
          <w:i/>
        </w:rPr>
        <w:t>81 Burning Fruits</w:t>
      </w:r>
    </w:p>
    <w:p>
      <w:pPr>
        <w:pStyle w:val="ListBullet"/>
      </w:pPr>
      <w:r>
        <w:rPr>
          <w:i/>
        </w:rPr>
        <w:t>Book of Cat Megaways</w:t>
      </w:r>
    </w:p>
    <w:p>
      <w:r>
        <w:t>When you launch a KoiFortune slot, you can toggle the ‘Real Money’ button on or off. If off, you can play in demo mode for free using virtual credits.</w:t>
      </w:r>
    </w:p>
    <w:p>
      <w:pPr>
        <w:pStyle w:val="Heading3"/>
      </w:pPr>
      <w:r>
        <w:rPr>
          <w:b/>
        </w:rPr>
        <w:t>Providers</w:t>
      </w:r>
    </w:p>
    <w:p>
      <w:r>
        <w:t xml:space="preserve">If you browse the </w:t>
      </w:r>
      <w:r>
        <w:rPr>
          <w:highlight w:val="yellow"/>
        </w:rPr>
        <w:t>KoiFortune Casino</w:t>
      </w:r>
      <w:r>
        <w:t xml:space="preserve"> library, you’ll confirm that the games are from reputable software providers. Some popular developers we came across are:</w:t>
      </w:r>
    </w:p>
    <w:p>
      <w:pPr>
        <w:pStyle w:val="ListBullet"/>
      </w:pPr>
      <w:r>
        <w:t>Play’n GO</w:t>
      </w:r>
    </w:p>
    <w:p>
      <w:pPr>
        <w:pStyle w:val="ListBullet"/>
      </w:pPr>
      <w:r>
        <w:t>BGaming</w:t>
      </w:r>
    </w:p>
    <w:p>
      <w:pPr>
        <w:pStyle w:val="ListBullet"/>
      </w:pPr>
      <w:r>
        <w:t>Belatra</w:t>
      </w:r>
    </w:p>
    <w:p>
      <w:pPr>
        <w:pStyle w:val="ListBullet"/>
      </w:pPr>
      <w:r>
        <w:t>Wazdan</w:t>
      </w:r>
    </w:p>
    <w:p>
      <w:pPr>
        <w:pStyle w:val="ListBullet"/>
      </w:pPr>
      <w:r>
        <w:t>Red Tiger</w:t>
      </w:r>
    </w:p>
    <w:p>
      <w:pPr>
        <w:pStyle w:val="ListBullet"/>
      </w:pPr>
      <w:r>
        <w:t>KA Gaming</w:t>
      </w:r>
    </w:p>
    <w:p>
      <w:pPr>
        <w:pStyle w:val="ListBullet"/>
      </w:pPr>
      <w:r>
        <w:t>Onlyplay</w:t>
      </w:r>
    </w:p>
    <w:p>
      <w:pPr>
        <w:pStyle w:val="ListBullet"/>
      </w:pPr>
      <w:r>
        <w:t>Mascot Gaming</w:t>
      </w:r>
    </w:p>
    <w:p>
      <w:pPr>
        <w:pStyle w:val="ListBullet"/>
      </w:pPr>
      <w:r>
        <w:t>Yggdrasil</w:t>
      </w:r>
    </w:p>
    <w:p>
      <w:r>
        <w:t xml:space="preserve">You can sort the full list of providers from the dedicated tab in the KoiFortune lobby. </w:t>
      </w:r>
    </w:p>
    <w:p>
      <w:pPr>
        <w:pStyle w:val="Heading2"/>
      </w:pPr>
      <w:r>
        <w:rPr>
          <w:b/>
        </w:rPr>
        <w:t>Sports Betting</w:t>
      </w:r>
    </w:p>
    <w:p>
      <w:r>
        <w:t xml:space="preserve">As an AU bettor, the </w:t>
      </w:r>
      <w:r>
        <w:rPr>
          <w:highlight w:val="yellow"/>
        </w:rPr>
        <w:t>KoiFortune sportsbook</w:t>
      </w:r>
      <w:r>
        <w:t xml:space="preserve"> lets you wager on a broad range of sports. The platform covers thousands of events, from local to international competitions. As such, lines are always open for wagering.</w:t>
      </w:r>
    </w:p>
    <w:p>
      <w:pPr>
        <w:pStyle w:val="Heading3"/>
      </w:pPr>
      <w:r>
        <w:rPr>
          <w:b/>
        </w:rPr>
        <w:t>Popular Betting Options</w:t>
      </w:r>
    </w:p>
    <w:p>
      <w:r>
        <w:t>Typically, betting options vary by sport. That said, KoiFortune offers all the popular betting options for each sport, such as match winner, totals, handicap, correct score, and double chance. You’ll also find player props and outrights.</w:t>
      </w:r>
    </w:p>
    <w:p>
      <w:pPr>
        <w:pStyle w:val="Heading3"/>
      </w:pPr>
      <w:r>
        <w:rPr>
          <w:b/>
        </w:rPr>
        <w:t>Types of Bets</w:t>
      </w:r>
    </w:p>
    <w:p>
      <w:r>
        <w:t>KoiFortune allows single and accumulator bets. In other words, you can stake on just one outcome or combine multiple events into one slip. The platform also has a Bet Builder that lets you create custom accumulators.</w:t>
      </w:r>
    </w:p>
    <w:p>
      <w:pPr>
        <w:pStyle w:val="Heading3"/>
      </w:pPr>
      <w:r>
        <w:rPr>
          <w:b/>
        </w:rPr>
        <w:t>Popular Sports</w:t>
      </w:r>
    </w:p>
    <w:p>
      <w:r>
        <w:t>At KoiFortune, you can wager on popular sports such as Aussie rules, Rugby league, football, basketball, netball, and motorsports. You’ll find matches from local leagues like the AFL and NRL. Esports events are also featured on the site.</w:t>
      </w:r>
    </w:p>
    <w:p>
      <w:pPr>
        <w:pStyle w:val="Heading3"/>
      </w:pPr>
      <w:r>
        <w:rPr>
          <w:b/>
        </w:rPr>
        <w:t>Betting Odds</w:t>
      </w:r>
    </w:p>
    <w:p>
      <w:r>
        <w:t xml:space="preserve">The betting markets at KoiFortune have relatively competitive odds. From our tests, the margins are fair, and so are the potential payouts for winning bets. You can set the format to decimal, fractional, or moneyline, depending on your preferences. </w:t>
      </w:r>
    </w:p>
    <w:p>
      <w:pPr>
        <w:pStyle w:val="Heading2"/>
      </w:pPr>
      <w:r>
        <w:rPr>
          <w:b/>
        </w:rPr>
        <w:t>How to Place a Bet</w:t>
      </w:r>
      <w:r>
        <w:t xml:space="preserve"> </w:t>
      </w:r>
    </w:p>
    <w:p>
      <w:r>
        <w:t xml:space="preserve">Here’s how to bet on sports at </w:t>
      </w:r>
      <w:r>
        <w:rPr>
          <w:highlight w:val="yellow"/>
        </w:rPr>
        <w:t>KoiFortune Australia</w:t>
      </w:r>
      <w:r>
        <w:t>:</w:t>
      </w:r>
    </w:p>
    <w:p>
      <w:pPr>
        <w:pStyle w:val="ListBullet"/>
      </w:pPr>
      <w:r>
        <w:t>Log in to your KoiFortune account.</w:t>
      </w:r>
    </w:p>
    <w:p>
      <w:pPr>
        <w:pStyle w:val="ListBullet"/>
      </w:pPr>
      <w:r>
        <w:t>Switch to the sports section.</w:t>
      </w:r>
    </w:p>
    <w:p>
      <w:pPr>
        <w:pStyle w:val="ListBullet"/>
      </w:pPr>
      <w:r>
        <w:t>Select market odds according to your predictions.</w:t>
      </w:r>
    </w:p>
    <w:p>
      <w:pPr>
        <w:pStyle w:val="ListBullet"/>
      </w:pPr>
      <w:r>
        <w:t>Open the betslip and enter your stake amount.</w:t>
      </w:r>
    </w:p>
    <w:p>
      <w:pPr>
        <w:pStyle w:val="ListBullet"/>
      </w:pPr>
      <w:r>
        <w:t>Double-</w:t>
      </w:r>
      <w:r>
        <w:t>cheque</w:t>
      </w:r>
      <w:r>
        <w:t xml:space="preserve"> your selections and submit.</w:t>
      </w:r>
    </w:p>
    <w:p>
      <w:r>
        <w:t>If you win, the payout will be credited to your KoiFortune account balance.</w:t>
      </w:r>
    </w:p>
    <w:p>
      <w:pPr>
        <w:pStyle w:val="Heading2"/>
      </w:pPr>
      <w:r>
        <w:rPr>
          <w:b/>
        </w:rPr>
        <w:t>Live Section</w:t>
      </w:r>
    </w:p>
    <w:p>
      <w:r>
        <w:t>In addition to software-based games, KoiFortune provides live dealer titles in Australia. Also, you can wager on live sports markets on the site. Let’s explain how both work.</w:t>
      </w:r>
    </w:p>
    <w:p>
      <w:pPr>
        <w:pStyle w:val="Heading3"/>
      </w:pPr>
      <w:r>
        <w:rPr>
          <w:b/>
        </w:rPr>
        <w:t>Live Dealers</w:t>
      </w:r>
    </w:p>
    <w:p>
      <w:r>
        <w:t>At KoiFortune’s live casino, you play table games with real dealers in studios or on land-based casino floors. The options include live blackjack, roulette, baccarat, and game shows. We suggest trying out these titles at KoiFortune:</w:t>
      </w:r>
    </w:p>
    <w:p>
      <w:pPr>
        <w:pStyle w:val="ListBullet"/>
      </w:pPr>
      <w:r>
        <w:rPr>
          <w:i/>
        </w:rPr>
        <w:t>VIP 3 Blackjack</w:t>
      </w:r>
    </w:p>
    <w:p>
      <w:pPr>
        <w:pStyle w:val="ListBullet"/>
      </w:pPr>
      <w:r>
        <w:rPr>
          <w:i/>
        </w:rPr>
        <w:t>Oracle 360 Roulette</w:t>
      </w:r>
    </w:p>
    <w:p>
      <w:pPr>
        <w:pStyle w:val="ListBullet"/>
      </w:pPr>
      <w:r>
        <w:rPr>
          <w:i/>
        </w:rPr>
        <w:t>Las Vegas Baccarat</w:t>
      </w:r>
    </w:p>
    <w:p>
      <w:pPr>
        <w:pStyle w:val="ListBullet"/>
      </w:pPr>
      <w:r>
        <w:rPr>
          <w:i/>
        </w:rPr>
        <w:t>Wonder Wheel</w:t>
      </w:r>
    </w:p>
    <w:p>
      <w:pPr>
        <w:pStyle w:val="Heading3"/>
      </w:pPr>
      <w:r>
        <w:rPr>
          <w:b/>
        </w:rPr>
        <w:t>Live Betting</w:t>
      </w:r>
    </w:p>
    <w:p>
      <w:r>
        <w:t>If you don’t submit your bets before the events begin, you can still wager in the live betting section at KoiFortune. With live betting, you get dynamic odds and markets that change as the events progress. Also, KoiFortune features cash out and live video streaming on selected events.</w:t>
      </w:r>
    </w:p>
    <w:p>
      <w:pPr>
        <w:pStyle w:val="Heading2"/>
      </w:pPr>
      <w:r>
        <w:rPr>
          <w:b/>
        </w:rPr>
        <w:t>KoiFortune AU Banking Options</w:t>
      </w:r>
    </w:p>
    <w:p>
      <w:r>
        <w:t>KoiFortune lets you deposit and withdraw using safe payment methods. The site doesn’t charge fees, and its transaction processing times are quite fast. Find out the options available in the sections below:</w:t>
      </w:r>
    </w:p>
    <w:p>
      <w:pPr>
        <w:pStyle w:val="Heading3"/>
      </w:pPr>
      <w:r>
        <w:rPr>
          <w:b/>
        </w:rPr>
        <w:t>Deposit Methods</w:t>
      </w:r>
    </w:p>
    <w:p>
      <w:r>
        <w:t>When depositing at KoiFortune, you can choose from bank cards, e-wallets, and cryptocurrencies. These options are common and easy to use in Australia. The minimum deposit is A$15 for most methods, which is accommodating.</w:t>
      </w:r>
    </w:p>
    <w:p>
      <w:pPr>
        <w:pStyle w:val="Heading3"/>
      </w:pPr>
      <w:r>
        <w:rPr>
          <w:b/>
        </w:rPr>
        <w:t>Withdrawal Methods</w:t>
      </w:r>
    </w:p>
    <w:p>
      <w:r>
        <w:t>You can cash out at KoiFortune via bank transfer, e-wallet, or cryptocurrency. The minimum withdrawal varies for each option, but it’s on the low side. If your account is verified, you’ll receive your payouts within a few hours.</w:t>
      </w:r>
    </w:p>
    <w:p>
      <w:pPr>
        <w:pStyle w:val="Heading2"/>
      </w:pPr>
      <w:r>
        <w:rPr>
          <w:b/>
        </w:rPr>
        <w:t>How to Deposit</w:t>
      </w:r>
    </w:p>
    <w:p>
      <w:r>
        <w:t xml:space="preserve">Depositing funds into your </w:t>
      </w:r>
      <w:r>
        <w:rPr>
          <w:highlight w:val="yellow"/>
        </w:rPr>
        <w:t>KoiFortune</w:t>
      </w:r>
      <w:r>
        <w:t xml:space="preserve"> account takes less than three minutes with these steps:</w:t>
      </w:r>
    </w:p>
    <w:p>
      <w:pPr>
        <w:pStyle w:val="ListBullet"/>
      </w:pPr>
      <w:r>
        <w:t>Sign in to your account.</w:t>
      </w:r>
    </w:p>
    <w:p>
      <w:pPr>
        <w:pStyle w:val="ListBullet"/>
      </w:pPr>
      <w:r>
        <w:t>Tap the ‘Deposit’ button at the top.</w:t>
      </w:r>
    </w:p>
    <w:p>
      <w:pPr>
        <w:pStyle w:val="ListBullet"/>
      </w:pPr>
      <w:r>
        <w:t>Choose from the list of payment methods.</w:t>
      </w:r>
    </w:p>
    <w:p>
      <w:pPr>
        <w:pStyle w:val="ListBullet"/>
      </w:pPr>
      <w:r>
        <w:t>Enter the amount you want to deposit and your payment details.</w:t>
      </w:r>
    </w:p>
    <w:p>
      <w:pPr>
        <w:pStyle w:val="ListBullet"/>
      </w:pPr>
      <w:r>
        <w:t>Submit and authenticate the transaction.</w:t>
      </w:r>
    </w:p>
    <w:p>
      <w:r>
        <w:t xml:space="preserve">Now, </w:t>
      </w:r>
      <w:r>
        <w:t>cheque</w:t>
      </w:r>
      <w:r>
        <w:t xml:space="preserve"> your balance to confirm that the amount has been credited.</w:t>
      </w:r>
    </w:p>
    <w:p>
      <w:pPr>
        <w:pStyle w:val="Heading2"/>
      </w:pPr>
      <w:r>
        <w:rPr>
          <w:b/>
        </w:rPr>
        <w:t>Customer Support</w:t>
      </w:r>
      <w:r>
        <w:t xml:space="preserve"> </w:t>
      </w:r>
    </w:p>
    <w:p>
      <w:r>
        <w:t>As a KoiFortune player or bettor in AU, you have access to 24/7 customer support via the following channels:</w:t>
      </w:r>
    </w:p>
    <w:p>
      <w:pPr>
        <w:pStyle w:val="Heading2"/>
      </w:pPr>
      <w:r>
        <w:rPr>
          <w:b/>
        </w:rPr>
        <w:t>KoiFortune Brand License</w:t>
      </w:r>
    </w:p>
    <w:p>
      <w:r>
        <w:t>KoiFortune is licensed by the Government of the Autonomous Island of Anjouan, Union of Comoros. As a result, the platform operates according to regulatory standards. That’s why we recommend it as legit for Aussies.</w:t>
      </w:r>
    </w:p>
    <w:p>
      <w:pPr>
        <w:pStyle w:val="Heading2"/>
      </w:pPr>
      <w:r>
        <w:rPr>
          <w:b/>
        </w:rPr>
        <w:t>Responsible Gaming</w:t>
      </w:r>
    </w:p>
    <w:p>
      <w:r>
        <w:t xml:space="preserve">Playing or betting at </w:t>
      </w:r>
      <w:r>
        <w:rPr>
          <w:highlight w:val="yellow"/>
        </w:rPr>
        <w:t>KoiFortune Australia</w:t>
      </w:r>
      <w:r>
        <w:t xml:space="preserve"> is primarily for entertainment purposes. To prevent problems, the platform offers dedicated responsible gaming support. Also, it connects you to professional organisations such as GamCare, Gambling Therapy, and Gamblers Anonymous.</w:t>
      </w:r>
    </w:p>
    <w:p>
      <w:pPr>
        <w:pStyle w:val="Heading2"/>
      </w:pPr>
      <w:r>
        <w:rPr>
          <w:b/>
        </w:rPr>
        <w:t>Safety &amp; Fair Play</w:t>
      </w:r>
      <w:r>
        <w:rPr>
          <w:b/>
        </w:rPr>
        <w:t xml:space="preserve"> </w:t>
      </w:r>
    </w:p>
    <w:p>
      <w:r>
        <w:t>KoiFortune uses SSL technology to encrypt your data from third parties. On the site, you can also activate two-factor authentication (2FA) for extra login security. Regarding fair play, the brand’s terms and conditions and privacy policy are fully transparent.</w:t>
      </w:r>
    </w:p>
    <w:p>
      <w:pPr>
        <w:pStyle w:val="Heading2"/>
      </w:pPr>
      <w:r>
        <w:rPr>
          <w:b/>
          <w:highlight w:val="yellow"/>
        </w:rPr>
        <w:t>KoiFortune FAQ</w:t>
      </w:r>
      <w:r>
        <w:rPr>
          <w:b/>
        </w:rPr>
        <w:t xml:space="preserve"> </w:t>
      </w:r>
    </w:p>
    <w:p>
      <w:pPr>
        <w:pStyle w:val="Heading3"/>
      </w:pPr>
      <w:r>
        <w:rPr>
          <w:b/>
          <w:highlight w:val="yellow"/>
        </w:rPr>
        <w:t>Can I Join KoiFortune.com in Australia?</w:t>
      </w:r>
    </w:p>
    <w:p>
      <w:r>
        <w:t>Yes, you can join KoiFortune in Australia. The website accepts both casino players and sports bettors in The Land Down Under.</w:t>
      </w:r>
    </w:p>
    <w:p>
      <w:pPr>
        <w:pStyle w:val="Heading3"/>
      </w:pPr>
      <w:r>
        <w:rPr>
          <w:b/>
        </w:rPr>
        <w:t>Is KoiFortune Legit?</w:t>
      </w:r>
    </w:p>
    <w:p>
      <w:r>
        <w:t xml:space="preserve">Yes, KoiFortune is a legit online casino and sportsbook. It operates under a valid regulatory </w:t>
      </w:r>
      <w:r>
        <w:t>licence</w:t>
      </w:r>
      <w:r>
        <w:t xml:space="preserve"> from Anjouan (Union of Comoros).</w:t>
      </w:r>
    </w:p>
    <w:tbl>
      <w:tblPr>
        <w:tblStyle w:val="TableGrid"/>
        <w:tblW w:type="auto" w:w="0"/>
        <w:tblLook w:firstColumn="1" w:firstRow="1" w:lastColumn="0" w:lastRow="0" w:noHBand="0" w:noVBand="1" w:val="04A0"/>
      </w:tblPr>
      <w:tblGrid>
        <w:gridCol w:w="4320"/>
        <w:gridCol w:w="4320"/>
      </w:tblGrid>
      <w:tr>
        <w:tc>
          <w:tcPr>
            <w:tcW w:type="dxa" w:w="4320"/>
          </w:tcPr>
          <w:p>
            <w:r>
              <w:rPr>
                <w:b/>
              </w:rPr>
              <w:t>Site name</w:t>
            </w:r>
          </w:p>
        </w:tc>
        <w:tc>
          <w:tcPr>
            <w:tcW w:type="dxa" w:w="4320"/>
          </w:tcPr>
          <w:p>
            <w:r>
              <w:t>KoiFortune</w:t>
            </w:r>
          </w:p>
        </w:tc>
      </w:tr>
      <w:tr>
        <w:tc>
          <w:tcPr>
            <w:tcW w:type="dxa" w:w="4320"/>
          </w:tcPr>
          <w:p>
            <w:r>
              <w:rPr>
                <w:b/>
              </w:rPr>
              <w:t>Launch year</w:t>
            </w:r>
          </w:p>
        </w:tc>
        <w:tc>
          <w:tcPr>
            <w:tcW w:type="dxa" w:w="4320"/>
          </w:tcPr>
          <w:p>
            <w:r>
              <w:t>2024</w:t>
            </w:r>
          </w:p>
        </w:tc>
      </w:tr>
      <w:tr>
        <w:tc>
          <w:tcPr>
            <w:tcW w:type="dxa" w:w="4320"/>
          </w:tcPr>
          <w:p>
            <w:r>
              <w:rPr>
                <w:b/>
              </w:rPr>
              <w:t>Operator</w:t>
            </w:r>
          </w:p>
        </w:tc>
        <w:tc>
          <w:tcPr>
            <w:tcW w:type="dxa" w:w="4320"/>
          </w:tcPr>
          <w:p>
            <w:r>
              <w:t>Lucky Mustard Limitada</w:t>
            </w:r>
          </w:p>
        </w:tc>
      </w:tr>
      <w:tr>
        <w:tc>
          <w:tcPr>
            <w:tcW w:type="dxa" w:w="4320"/>
          </w:tcPr>
          <w:p>
            <w:r>
              <w:rPr>
                <w:b/>
              </w:rPr>
              <w:t>Minimum age</w:t>
            </w:r>
          </w:p>
        </w:tc>
        <w:tc>
          <w:tcPr>
            <w:tcW w:type="dxa" w:w="4320"/>
          </w:tcPr>
          <w:p>
            <w:r>
              <w:t>18+</w:t>
            </w:r>
          </w:p>
        </w:tc>
      </w:tr>
      <w:tr>
        <w:tc>
          <w:tcPr>
            <w:tcW w:type="dxa" w:w="4320"/>
          </w:tcPr>
          <w:p>
            <w:r>
              <w:rPr>
                <w:b/>
              </w:rPr>
              <w:t>Licence</w:t>
            </w:r>
          </w:p>
        </w:tc>
        <w:tc>
          <w:tcPr>
            <w:tcW w:type="dxa" w:w="4320"/>
          </w:tcPr>
          <w:p>
            <w:r>
              <w:t>Government of the Autonomous Island of Anjouan, Union of Comoros</w:t>
            </w:r>
          </w:p>
        </w:tc>
      </w:tr>
      <w:tr>
        <w:tc>
          <w:tcPr>
            <w:tcW w:type="dxa" w:w="4320"/>
          </w:tcPr>
          <w:p>
            <w:r>
              <w:rPr>
                <w:b/>
              </w:rPr>
              <w:t>Products</w:t>
            </w:r>
          </w:p>
        </w:tc>
        <w:tc>
          <w:tcPr>
            <w:tcW w:type="dxa" w:w="4320"/>
          </w:tcPr>
          <w:p>
            <w:r>
              <w:t>Casino, Live Casino, Sports Betting, Live Betting</w:t>
            </w:r>
          </w:p>
        </w:tc>
      </w:tr>
      <w:tr>
        <w:tc>
          <w:tcPr>
            <w:tcW w:type="dxa" w:w="4320"/>
          </w:tcPr>
          <w:p>
            <w:r>
              <w:rPr>
                <w:b/>
              </w:rPr>
              <w:t>Welcome bonus</w:t>
            </w:r>
          </w:p>
        </w:tc>
        <w:tc>
          <w:tcPr>
            <w:tcW w:type="dxa" w:w="4320"/>
          </w:tcPr>
          <w:p>
            <w:r>
              <w:t>100% up to A$4,000 + 200 free spins</w:t>
            </w:r>
          </w:p>
        </w:tc>
      </w:tr>
      <w:tr>
        <w:tc>
          <w:tcPr>
            <w:tcW w:type="dxa" w:w="4320"/>
          </w:tcPr>
          <w:p>
            <w:r>
              <w:rPr>
                <w:b/>
              </w:rPr>
              <w:t>Payment methods</w:t>
            </w:r>
          </w:p>
        </w:tc>
        <w:tc>
          <w:tcPr>
            <w:tcW w:type="dxa" w:w="4320"/>
          </w:tcPr>
          <w:p>
            <w:r>
              <w:t>Credit/debit cards, bank transfers, cryptocurrency</w:t>
            </w:r>
          </w:p>
        </w:tc>
      </w:tr>
      <w:tr>
        <w:tc>
          <w:tcPr>
            <w:tcW w:type="dxa" w:w="4320"/>
          </w:tcPr>
          <w:p>
            <w:r>
              <w:rPr>
                <w:b/>
              </w:rPr>
              <w:t>Mobile app</w:t>
            </w:r>
          </w:p>
        </w:tc>
        <w:tc>
          <w:tcPr>
            <w:tcW w:type="dxa" w:w="4320"/>
          </w:tcPr>
          <w:p>
            <w:r>
              <w:t>iOS and Android</w:t>
            </w:r>
          </w:p>
        </w:tc>
      </w:tr>
      <w:tr>
        <w:tc>
          <w:tcPr>
            <w:tcW w:type="dxa" w:w="4320"/>
          </w:tcPr>
          <w:p>
            <w:r>
              <w:rPr>
                <w:b/>
              </w:rPr>
              <w:t>Supported languages</w:t>
            </w:r>
          </w:p>
        </w:tc>
        <w:tc>
          <w:tcPr>
            <w:tcW w:type="dxa" w:w="4320"/>
          </w:tcPr>
          <w:p>
            <w:r>
              <w:t>English and 7+ others</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Deposit Amount</w:t>
            </w:r>
          </w:p>
        </w:tc>
        <w:tc>
          <w:tcPr>
            <w:tcW w:type="dxa" w:w="4320"/>
          </w:tcPr>
          <w:p>
            <w:r>
              <w:rPr>
                <w:b/>
              </w:rPr>
              <w:t>Welcome Bonus</w:t>
            </w:r>
          </w:p>
        </w:tc>
      </w:tr>
      <w:tr>
        <w:tc>
          <w:tcPr>
            <w:tcW w:type="dxa" w:w="4320"/>
          </w:tcPr>
          <w:p>
            <w:r>
              <w:t>A$20 to A$499</w:t>
            </w:r>
          </w:p>
        </w:tc>
        <w:tc>
          <w:tcPr>
            <w:tcW w:type="dxa" w:w="4320"/>
          </w:tcPr>
          <w:p>
            <w:r>
              <w:t>100% up to A$400</w:t>
            </w:r>
          </w:p>
        </w:tc>
      </w:tr>
      <w:tr>
        <w:tc>
          <w:tcPr>
            <w:tcW w:type="dxa" w:w="4320"/>
          </w:tcPr>
          <w:p>
            <w:r>
              <w:t>A$500+</w:t>
            </w:r>
          </w:p>
        </w:tc>
        <w:tc>
          <w:tcPr>
            <w:tcW w:type="dxa" w:w="4320"/>
          </w:tcPr>
          <w:p>
            <w:r>
              <w:t>100% up to A$4,000</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Promotion</w:t>
            </w:r>
          </w:p>
        </w:tc>
        <w:tc>
          <w:tcPr>
            <w:tcW w:type="dxa" w:w="4320"/>
          </w:tcPr>
          <w:p>
            <w:r>
              <w:rPr>
                <w:b/>
              </w:rPr>
              <w:t>Bonus</w:t>
            </w:r>
          </w:p>
        </w:tc>
      </w:tr>
      <w:tr>
        <w:tc>
          <w:tcPr>
            <w:tcW w:type="dxa" w:w="4320"/>
          </w:tcPr>
          <w:p>
            <w:r>
              <w:t>2nd deposit bonus</w:t>
            </w:r>
          </w:p>
        </w:tc>
        <w:tc>
          <w:tcPr>
            <w:tcW w:type="dxa" w:w="4320"/>
          </w:tcPr>
          <w:p>
            <w:r>
              <w:t>125% match of up to A$300</w:t>
            </w:r>
          </w:p>
        </w:tc>
      </w:tr>
      <w:tr>
        <w:tc>
          <w:tcPr>
            <w:tcW w:type="dxa" w:w="4320"/>
          </w:tcPr>
          <w:p>
            <w:r>
              <w:t>3rd deposit bonus</w:t>
            </w:r>
          </w:p>
        </w:tc>
        <w:tc>
          <w:tcPr>
            <w:tcW w:type="dxa" w:w="4320"/>
          </w:tcPr>
          <w:p>
            <w:r>
              <w:t>150% match of up to A$300</w:t>
            </w:r>
          </w:p>
        </w:tc>
      </w:tr>
      <w:tr>
        <w:tc>
          <w:tcPr>
            <w:tcW w:type="dxa" w:w="4320"/>
          </w:tcPr>
          <w:p>
            <w:r>
              <w:t>Sports free bet</w:t>
            </w:r>
          </w:p>
        </w:tc>
        <w:tc>
          <w:tcPr>
            <w:tcW w:type="dxa" w:w="4320"/>
          </w:tcPr>
          <w:p>
            <w:r>
              <w:t>A$10 free bet voucher</w:t>
            </w:r>
          </w:p>
        </w:tc>
      </w:tr>
      <w:tr>
        <w:tc>
          <w:tcPr>
            <w:tcW w:type="dxa" w:w="4320"/>
          </w:tcPr>
          <w:p>
            <w:r>
              <w:t>Live dealer voucher</w:t>
            </w:r>
          </w:p>
        </w:tc>
        <w:tc>
          <w:tcPr>
            <w:tcW w:type="dxa" w:w="4320"/>
          </w:tcPr>
          <w:p>
            <w:r>
              <w:t>A$10 free play voucher on Lightning Roulette</w:t>
            </w:r>
          </w:p>
        </w:tc>
      </w:tr>
      <w:tr>
        <w:tc>
          <w:tcPr>
            <w:tcW w:type="dxa" w:w="4320"/>
          </w:tcPr>
          <w:p>
            <w:r>
              <w:t>Weekly reload</w:t>
            </w:r>
          </w:p>
        </w:tc>
        <w:tc>
          <w:tcPr>
            <w:tcW w:type="dxa" w:w="4320"/>
          </w:tcPr>
          <w:p>
            <w:r>
              <w:t>50% match of up to A$40</w:t>
            </w:r>
          </w:p>
        </w:tc>
      </w:tr>
      <w:tr>
        <w:tc>
          <w:tcPr>
            <w:tcW w:type="dxa" w:w="4320"/>
          </w:tcPr>
          <w:p>
            <w:r>
              <w:t>Crypto reload bonus</w:t>
            </w:r>
          </w:p>
        </w:tc>
        <w:tc>
          <w:tcPr>
            <w:tcW w:type="dxa" w:w="4320"/>
          </w:tcPr>
          <w:p>
            <w:r>
              <w:t>10% match of up to 75 USDT, claimable 5x a day</w:t>
            </w:r>
          </w:p>
        </w:tc>
      </w:tr>
      <w:tr>
        <w:tc>
          <w:tcPr>
            <w:tcW w:type="dxa" w:w="4320"/>
          </w:tcPr>
          <w:p>
            <w:r>
              <w:t>Cashback and rebates</w:t>
            </w:r>
          </w:p>
        </w:tc>
        <w:tc>
          <w:tcPr>
            <w:tcW w:type="dxa" w:w="4320"/>
          </w:tcPr>
          <w:p>
            <w:r>
              <w:t>Up to 16% cashback and 0.25% rebate based on VIP levels</w:t>
            </w:r>
          </w:p>
        </w:tc>
      </w:tr>
      <w:tr>
        <w:tc>
          <w:tcPr>
            <w:tcW w:type="dxa" w:w="4320"/>
          </w:tcPr>
          <w:p>
            <w:r>
              <w:t>Thursday reload</w:t>
            </w:r>
          </w:p>
        </w:tc>
        <w:tc>
          <w:tcPr>
            <w:tcW w:type="dxa" w:w="4320"/>
          </w:tcPr>
          <w:p>
            <w:r>
              <w:t>50% match of up to A$100</w:t>
            </w:r>
          </w:p>
        </w:tc>
      </w:tr>
      <w:tr>
        <w:tc>
          <w:tcPr>
            <w:tcW w:type="dxa" w:w="4320"/>
          </w:tcPr>
          <w:p>
            <w:r>
              <w:t>Referral bonus</w:t>
            </w:r>
          </w:p>
        </w:tc>
        <w:tc>
          <w:tcPr>
            <w:tcW w:type="dxa" w:w="4320"/>
          </w:tcPr>
          <w:p>
            <w:r>
              <w:t>50% cashback from referrals for three months</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Channel</w:t>
            </w:r>
          </w:p>
        </w:tc>
        <w:tc>
          <w:tcPr>
            <w:tcW w:type="dxa" w:w="4320"/>
          </w:tcPr>
          <w:p>
            <w:r>
              <w:rPr>
                <w:b/>
              </w:rPr>
              <w:t>Detail</w:t>
            </w:r>
          </w:p>
        </w:tc>
      </w:tr>
      <w:tr>
        <w:tc>
          <w:tcPr>
            <w:tcW w:type="dxa" w:w="4320"/>
          </w:tcPr>
          <w:p>
            <w:r>
              <w:t>Email</w:t>
            </w:r>
          </w:p>
        </w:tc>
        <w:tc>
          <w:tcPr>
            <w:tcW w:type="dxa" w:w="4320"/>
          </w:tcPr>
          <w:p>
            <w:r>
              <w:t>support@koifortune.com</w:t>
            </w:r>
          </w:p>
        </w:tc>
      </w:tr>
      <w:tr>
        <w:tc>
          <w:tcPr>
            <w:tcW w:type="dxa" w:w="4320"/>
          </w:tcPr>
          <w:p>
            <w:r>
              <w:t>Live chat</w:t>
            </w:r>
          </w:p>
        </w:tc>
        <w:tc>
          <w:tcPr>
            <w:tcW w:type="dxa" w:w="4320"/>
          </w:tcPr>
          <w:p>
            <w:r>
              <w:t>On-site</w:t>
            </w:r>
          </w:p>
        </w:tc>
      </w:tr>
      <w:tr>
        <w:tc>
          <w:tcPr>
            <w:tcW w:type="dxa" w:w="4320"/>
          </w:tcPr>
          <w:p>
            <w:r>
              <w:t>FAQ</w:t>
            </w:r>
          </w:p>
        </w:tc>
        <w:tc>
          <w:tcPr>
            <w:tcW w:type="dxa" w:w="4320"/>
          </w:tcPr>
          <w:p>
            <w:r>
              <w:t>On-site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