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rPr>
          <w:rFonts w:ascii="Courier New" w:hAnsi="Courier New" w:eastAsia="Times New Roman" w:cs="Courier New"/>
          <w:sz w:val="20"/>
          <w:szCs w:val="20"/>
          <w:lang w:eastAsia="pt-BR"/>
        </w:rPr>
      </w:pPr>
      <w:r>
        <w:rPr>
          <w:rFonts w:ascii="Courier New" w:hAnsi="Courier New" w:eastAsia="Times New Roman" w:cs="Courier New"/>
          <w:sz w:val="20"/>
          <w:szCs w:val="20"/>
          <w:lang w:eastAsia="pt-BR"/>
        </w:rPr>
        <w:t xml:space="preserve">Vitima_dados.objects.filter</w:t>
      </w:r>
      <w:r>
        <w:rPr>
          <w:rFonts w:ascii="Courier New" w:hAnsi="Courier New" w:eastAsia="Times New Roman" w:cs="Courier New"/>
          <w:sz w:val="20"/>
          <w:szCs w:val="20"/>
          <w:lang w:eastAsia="pt-BR"/>
        </w:rPr>
        <w:t xml:space="preserve">(nome="João")</w:t>
      </w:r>
      <w:r>
        <w:rPr>
          <w:rFonts w:ascii="Courier New" w:hAnsi="Courier New" w:eastAsia="Times New Roman" w:cs="Courier New"/>
          <w:sz w:val="20"/>
          <w:szCs w:val="20"/>
          <w:lang w:eastAsia="pt-BR"/>
        </w:rPr>
      </w:r>
      <w:r>
        <w:rPr>
          <w:rFonts w:ascii="Courier New" w:hAnsi="Courier New" w:eastAsia="Times New Roman" w:cs="Courier New"/>
          <w:sz w:val="20"/>
          <w:szCs w:val="20"/>
          <w:lang w:eastAsia="pt-BR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----------------------------------------------------------------------------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02"/>
        <w:pBdr/>
        <w:spacing/>
        <w:ind/>
        <w:rPr/>
      </w:pPr>
      <w:r>
        <w:t xml:space="preserve">Vitima_dados.objects.filter</w:t>
      </w:r>
      <w:r>
        <w:t xml:space="preserve">(</w:t>
      </w:r>
      <w:r>
        <w:t xml:space="preserve">idade__range</w:t>
      </w:r>
      <w:r>
        <w:t xml:space="preserve">=(</w:t>
      </w:r>
      <w:r>
        <w:t xml:space="preserve">20, 30))  # Idade entre 20 e 30 anos</w:t>
      </w:r>
      <w:r/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---------------------------------------------------------------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idade__in</w:t>
      </w:r>
      <w:r>
        <w:rPr>
          <w:rFonts w:ascii="Arial" w:hAnsi="Arial" w:cs="Arial"/>
        </w:rPr>
        <w:t xml:space="preserve">=[18, 25, 30</w:t>
      </w:r>
      <w:r>
        <w:rPr>
          <w:rFonts w:ascii="Arial" w:hAnsi="Arial" w:cs="Arial"/>
        </w:rPr>
        <w:t xml:space="preserve">])  #</w:t>
      </w:r>
      <w:r>
        <w:rPr>
          <w:rFonts w:ascii="Arial" w:hAnsi="Arial" w:cs="Arial"/>
        </w:rPr>
        <w:t xml:space="preserve"> Retorna vítimas com idades 18, 25 ou 30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--------------------------------------------------------------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(nome__</w:t>
      </w:r>
      <w:r>
        <w:rPr>
          <w:rFonts w:ascii="Arial" w:hAnsi="Arial" w:cs="Arial"/>
        </w:rPr>
        <w:t xml:space="preserve">icontains</w:t>
      </w:r>
      <w:r>
        <w:rPr>
          <w:rFonts w:ascii="Arial" w:hAnsi="Arial" w:cs="Arial"/>
        </w:rPr>
        <w:t xml:space="preserve">="silva</w:t>
      </w:r>
      <w:r>
        <w:rPr>
          <w:rFonts w:ascii="Arial" w:hAnsi="Arial" w:cs="Arial"/>
        </w:rPr>
        <w:t xml:space="preserve">")  #</w:t>
      </w:r>
      <w:r>
        <w:rPr>
          <w:rFonts w:ascii="Arial" w:hAnsi="Arial" w:cs="Arial"/>
        </w:rPr>
        <w:t xml:space="preserve"> Retorna vítimas cujo nome contém "silva"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-----------------------------------------------------------------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from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datetime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import</w:t>
      </w:r>
      <w:r>
        <w:rPr>
          <w:rFonts w:ascii="Arial" w:hAnsi="Arial" w:cs="Arial"/>
        </w:rPr>
        <w:t xml:space="preserve"> date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2024)  #</w:t>
      </w:r>
      <w:r>
        <w:rPr>
          <w:rFonts w:ascii="Arial" w:hAnsi="Arial" w:cs="Arial"/>
        </w:rPr>
        <w:t xml:space="preserve"> Ocorrências no ano de 2024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month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6)   </w:t>
      </w:r>
      <w:r>
        <w:rPr>
          <w:rFonts w:ascii="Arial" w:hAnsi="Arial" w:cs="Arial"/>
        </w:rPr>
        <w:t xml:space="preserve"> # Ocorrências no mês de junho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day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10)   </w:t>
      </w:r>
      <w:r>
        <w:rPr>
          <w:rFonts w:ascii="Arial" w:hAnsi="Arial" w:cs="Arial"/>
        </w:rPr>
        <w:t xml:space="preserve">  # Ocorrências no dia 10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__range</w:t>
      </w:r>
      <w:r>
        <w:rPr>
          <w:rFonts w:ascii="Arial" w:hAnsi="Arial" w:cs="Arial"/>
        </w:rPr>
        <w:t xml:space="preserve">=(</w:t>
      </w:r>
      <w:r>
        <w:rPr>
          <w:rFonts w:ascii="Arial" w:hAnsi="Arial" w:cs="Arial"/>
        </w:rPr>
        <w:t xml:space="preserve">date(2024, 6, 1), date(2024, 6, 10)))  # Ocorrências entre 1 e 10 de junho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from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django.db.models</w:t>
      </w:r>
      <w:r>
        <w:rPr>
          <w:rFonts w:ascii="Arial" w:hAnsi="Arial" w:cs="Arial"/>
          <w:lang w:val="en-US"/>
        </w:rPr>
        <w:t xml:space="preserve"> import Q, F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Busca vítimas com idade entre 18 e 30 ANOS ou nome contendo "Silva"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Q(</w:t>
      </w:r>
      <w:r>
        <w:rPr>
          <w:rFonts w:ascii="Arial" w:hAnsi="Arial" w:cs="Arial"/>
        </w:rPr>
        <w:t xml:space="preserve">idade__range</w:t>
      </w:r>
      <w:r>
        <w:rPr>
          <w:rFonts w:ascii="Arial" w:hAnsi="Arial" w:cs="Arial"/>
        </w:rPr>
        <w:t xml:space="preserve">=(18, 30)) | Q(nome__</w:t>
      </w:r>
      <w:r>
        <w:rPr>
          <w:rFonts w:ascii="Arial" w:hAnsi="Arial" w:cs="Arial"/>
        </w:rPr>
        <w:t xml:space="preserve">icontains</w:t>
      </w:r>
      <w:r>
        <w:rPr>
          <w:rFonts w:ascii="Arial" w:hAnsi="Arial" w:cs="Arial"/>
        </w:rPr>
        <w:t xml:space="preserve">="Silva"))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Busca vítimas que tenham ocorrido após 2020 e cuja idade seja maior que o ano da ocorrência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gt</w:t>
      </w:r>
      <w:r>
        <w:rPr>
          <w:rFonts w:ascii="Arial" w:hAnsi="Arial" w:cs="Arial"/>
        </w:rPr>
        <w:t xml:space="preserve">=2020, idade__</w:t>
      </w:r>
      <w:r>
        <w:rPr>
          <w:rFonts w:ascii="Arial" w:hAnsi="Arial" w:cs="Arial"/>
        </w:rPr>
        <w:t xml:space="preserve">gt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F(</w:t>
      </w:r>
      <w:r>
        <w:rPr>
          <w:rFonts w:ascii="Arial" w:hAnsi="Arial" w:cs="Arial"/>
        </w:rPr>
        <w:t xml:space="preserve">'data_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single" w:color="000000" w:sz="6" w:space="1"/>
          <w:bottom w:val="single" w:color="000000" w:sz="6" w:space="1"/>
        </w:pBdr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</w:t>
      </w:r>
      <w:r>
        <w:rPr>
          <w:rFonts w:ascii="Arial" w:hAnsi="Arial" w:cs="Arial"/>
        </w:rPr>
        <w:t xml:space="preserve">ados.objects.filter(idade__gte=</w:t>
      </w:r>
      <w:r>
        <w:rPr>
          <w:rFonts w:ascii="Arial" w:hAnsi="Arial" w:cs="Arial"/>
        </w:rPr>
        <w:t xml:space="preserve">CAMPO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'anos_no_endereco'))  # Idade maior ou igual ao tempo de residência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from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django.db.models</w:t>
      </w:r>
      <w:r>
        <w:rPr>
          <w:rFonts w:ascii="Arial" w:hAnsi="Arial" w:cs="Arial"/>
          <w:lang w:val="en-US"/>
        </w:rPr>
        <w:t xml:space="preserve"> import Count, </w:t>
      </w:r>
      <w:r>
        <w:rPr>
          <w:rFonts w:ascii="Arial" w:hAnsi="Arial" w:cs="Arial"/>
          <w:lang w:val="en-US"/>
        </w:rPr>
        <w:t xml:space="preserve">Avg</w:t>
      </w:r>
      <w:r>
        <w:rPr>
          <w:rFonts w:ascii="Arial" w:hAnsi="Arial" w:cs="Arial"/>
          <w:lang w:val="en-US"/>
        </w:rPr>
        <w:t xml:space="preserve">, Sum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Retorna apenas vítimas em cidades onde há mais de 10 registros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Vitima_dados.objects.annotate(num_vitimas=</w:t>
      </w:r>
      <w:r>
        <w:rPr>
          <w:rFonts w:ascii="Arial" w:hAnsi="Arial" w:cs="Arial"/>
        </w:rPr>
        <w:t xml:space="preserve">Count(</w:t>
      </w:r>
      <w:r>
        <w:rPr>
          <w:rFonts w:ascii="Arial" w:hAnsi="Arial" w:cs="Arial"/>
        </w:rPr>
        <w:t xml:space="preserve">'cidade')).filter(num_vitimas__gt=10)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Média de idades das vítimas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Vitima_dados.objects.aggregate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media_idade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Avg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'idade'))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Soma total de idades das vítimas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Vitima_dados.objects.aggregate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soma_idades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Sum(</w:t>
      </w:r>
      <w:r>
        <w:rPr>
          <w:rFonts w:ascii="Arial" w:hAnsi="Arial" w:cs="Arial"/>
        </w:rPr>
        <w:t xml:space="preserve">'idade'))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bottom w:val="single" w:color="000000" w:sz="6" w:space="1"/>
        </w:pBdr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from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django.db.models</w:t>
      </w:r>
      <w:r>
        <w:rPr>
          <w:rFonts w:ascii="Arial" w:hAnsi="Arial" w:cs="Arial"/>
          <w:lang w:val="en-US"/>
        </w:rPr>
        <w:t xml:space="preserve"> import Subquery, </w:t>
      </w:r>
      <w:r>
        <w:rPr>
          <w:rFonts w:ascii="Arial" w:hAnsi="Arial" w:cs="Arial"/>
          <w:lang w:val="en-US"/>
        </w:rPr>
        <w:t xml:space="preserve">OuterRef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Filtrar vítimas cujo número de ocorrências seja maior que a média do total de vítimas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media</w:t>
      </w:r>
      <w:r>
        <w:rPr>
          <w:rFonts w:ascii="Arial" w:hAnsi="Arial" w:cs="Arial"/>
        </w:rPr>
        <w:t xml:space="preserve">_ocorrencias</w:t>
      </w:r>
      <w:r>
        <w:rPr>
          <w:rFonts w:ascii="Arial" w:hAnsi="Arial" w:cs="Arial"/>
        </w:rPr>
        <w:t xml:space="preserve"> = Vitima_dados.objects.aggregate(media=Avg('num_ocorrencias'))['media']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Vitima_dados.objects.filter(num_ocorrencias__gt=media_ocorrencias)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# Filtrar vítimas com ocorrências relacionadas mais recentes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data_ocorrencia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Subquery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    Vitima_dados.objects.filter(id=</w:t>
      </w:r>
      <w:r>
        <w:rPr>
          <w:rFonts w:ascii="Arial" w:hAnsi="Arial" w:cs="Arial"/>
        </w:rPr>
        <w:t xml:space="preserve">OuterRef(</w:t>
      </w:r>
      <w:r>
        <w:rPr>
          <w:rFonts w:ascii="Arial" w:hAnsi="Arial" w:cs="Arial"/>
        </w:rPr>
        <w:t xml:space="preserve">'id')).order_by('-data_ocorrencia').values('data_ocorrencia')[:1]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bottom w:val="single" w:color="000000" w:sz="6" w:space="1"/>
        </w:pBdr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from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django.db.models</w:t>
      </w:r>
      <w:r>
        <w:rPr>
          <w:rFonts w:ascii="Arial" w:hAnsi="Arial" w:cs="Arial"/>
          <w:lang w:val="en-US"/>
        </w:rPr>
        <w:t xml:space="preserve"> import Case, When, Value, </w:t>
      </w:r>
      <w:r>
        <w:rPr>
          <w:rFonts w:ascii="Arial" w:hAnsi="Arial" w:cs="Arial"/>
          <w:lang w:val="en-US"/>
        </w:rPr>
        <w:t xml:space="preserve">IntegerField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Vitima_dados.objects.annotate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faixa</w:t>
      </w:r>
      <w:r>
        <w:rPr>
          <w:rFonts w:ascii="Arial" w:hAnsi="Arial" w:cs="Arial"/>
        </w:rPr>
        <w:t xml:space="preserve">_etaria</w:t>
      </w:r>
      <w:r>
        <w:rPr>
          <w:rFonts w:ascii="Arial" w:hAnsi="Arial" w:cs="Arial"/>
        </w:rPr>
        <w:t xml:space="preserve">=Case(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        </w:t>
      </w:r>
      <w:r>
        <w:rPr>
          <w:rFonts w:ascii="Arial" w:hAnsi="Arial" w:cs="Arial"/>
          <w:lang w:val="en-US"/>
        </w:rPr>
        <w:t xml:space="preserve">When(</w:t>
      </w:r>
      <w:r>
        <w:rPr>
          <w:rFonts w:ascii="Arial" w:hAnsi="Arial" w:cs="Arial"/>
          <w:lang w:val="en-US"/>
        </w:rPr>
        <w:t xml:space="preserve">idade</w:t>
      </w:r>
      <w:r>
        <w:rPr>
          <w:rFonts w:ascii="Arial" w:hAnsi="Arial" w:cs="Arial"/>
          <w:lang w:val="en-US"/>
        </w:rPr>
        <w:t xml:space="preserve">__</w:t>
      </w:r>
      <w:r>
        <w:rPr>
          <w:rFonts w:ascii="Arial" w:hAnsi="Arial" w:cs="Arial"/>
          <w:lang w:val="en-US"/>
        </w:rPr>
        <w:t xml:space="preserve">lte</w:t>
      </w:r>
      <w:r>
        <w:rPr>
          <w:rFonts w:ascii="Arial" w:hAnsi="Arial" w:cs="Arial"/>
          <w:lang w:val="en-US"/>
        </w:rPr>
        <w:t xml:space="preserve">=13, then=Value("</w:t>
      </w:r>
      <w:r>
        <w:rPr>
          <w:rFonts w:ascii="Arial" w:hAnsi="Arial" w:cs="Arial"/>
          <w:lang w:val="en-US"/>
        </w:rPr>
        <w:t xml:space="preserve">Criança</w:t>
      </w:r>
      <w:r>
        <w:rPr>
          <w:rFonts w:ascii="Arial" w:hAnsi="Arial" w:cs="Arial"/>
          <w:lang w:val="en-US"/>
        </w:rPr>
        <w:t xml:space="preserve">")),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   </w:t>
      </w:r>
      <w:r>
        <w:rPr>
          <w:rFonts w:ascii="Arial" w:hAnsi="Arial" w:cs="Arial"/>
          <w:lang w:val="en-US"/>
        </w:rPr>
        <w:t xml:space="preserve">When(</w:t>
      </w:r>
      <w:r>
        <w:rPr>
          <w:rFonts w:ascii="Arial" w:hAnsi="Arial" w:cs="Arial"/>
          <w:lang w:val="en-US"/>
        </w:rPr>
        <w:t xml:space="preserve">idade</w:t>
      </w:r>
      <w:r>
        <w:rPr>
          <w:rFonts w:ascii="Arial" w:hAnsi="Arial" w:cs="Arial"/>
          <w:lang w:val="en-US"/>
        </w:rPr>
        <w:t xml:space="preserve">__</w:t>
      </w:r>
      <w:r>
        <w:rPr>
          <w:rFonts w:ascii="Arial" w:hAnsi="Arial" w:cs="Arial"/>
          <w:lang w:val="en-US"/>
        </w:rPr>
        <w:t xml:space="preserve">lte</w:t>
      </w:r>
      <w:r>
        <w:rPr>
          <w:rFonts w:ascii="Arial" w:hAnsi="Arial" w:cs="Arial"/>
          <w:lang w:val="en-US"/>
        </w:rPr>
        <w:t xml:space="preserve">=18, then=Value("</w:t>
      </w:r>
      <w:r>
        <w:rPr>
          <w:rFonts w:ascii="Arial" w:hAnsi="Arial" w:cs="Arial"/>
          <w:lang w:val="en-US"/>
        </w:rPr>
        <w:t xml:space="preserve">Adolescente</w:t>
      </w:r>
      <w:r>
        <w:rPr>
          <w:rFonts w:ascii="Arial" w:hAnsi="Arial" w:cs="Arial"/>
          <w:lang w:val="en-US"/>
        </w:rPr>
        <w:t xml:space="preserve">")),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   </w:t>
      </w:r>
      <w:r>
        <w:rPr>
          <w:rFonts w:ascii="Arial" w:hAnsi="Arial" w:cs="Arial"/>
          <w:lang w:val="en-US"/>
        </w:rPr>
        <w:t xml:space="preserve">When(</w:t>
      </w:r>
      <w:r>
        <w:rPr>
          <w:rFonts w:ascii="Arial" w:hAnsi="Arial" w:cs="Arial"/>
          <w:lang w:val="en-US"/>
        </w:rPr>
        <w:t xml:space="preserve">idade</w:t>
      </w:r>
      <w:r>
        <w:rPr>
          <w:rFonts w:ascii="Arial" w:hAnsi="Arial" w:cs="Arial"/>
          <w:lang w:val="en-US"/>
        </w:rPr>
        <w:t xml:space="preserve">__</w:t>
      </w:r>
      <w:r>
        <w:rPr>
          <w:rFonts w:ascii="Arial" w:hAnsi="Arial" w:cs="Arial"/>
          <w:lang w:val="en-US"/>
        </w:rPr>
        <w:t xml:space="preserve">lte</w:t>
      </w:r>
      <w:r>
        <w:rPr>
          <w:rFonts w:ascii="Arial" w:hAnsi="Arial" w:cs="Arial"/>
          <w:lang w:val="en-US"/>
        </w:rPr>
        <w:t xml:space="preserve">=30, then=Value("</w:t>
      </w:r>
      <w:r>
        <w:rPr>
          <w:rFonts w:ascii="Arial" w:hAnsi="Arial" w:cs="Arial"/>
          <w:lang w:val="en-US"/>
        </w:rPr>
        <w:t xml:space="preserve">Jovem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Adulto</w:t>
      </w:r>
      <w:r>
        <w:rPr>
          <w:rFonts w:ascii="Arial" w:hAnsi="Arial" w:cs="Arial"/>
          <w:lang w:val="en-US"/>
        </w:rPr>
        <w:t xml:space="preserve">")),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   </w:t>
      </w:r>
      <w:r>
        <w:rPr>
          <w:rFonts w:ascii="Arial" w:hAnsi="Arial" w:cs="Arial"/>
          <w:lang w:val="en-US"/>
        </w:rPr>
        <w:t xml:space="preserve">When(</w:t>
      </w:r>
      <w:r>
        <w:rPr>
          <w:rFonts w:ascii="Arial" w:hAnsi="Arial" w:cs="Arial"/>
          <w:lang w:val="en-US"/>
        </w:rPr>
        <w:t xml:space="preserve">idade</w:t>
      </w:r>
      <w:r>
        <w:rPr>
          <w:rFonts w:ascii="Arial" w:hAnsi="Arial" w:cs="Arial"/>
          <w:lang w:val="en-US"/>
        </w:rPr>
        <w:t xml:space="preserve">__</w:t>
      </w:r>
      <w:r>
        <w:rPr>
          <w:rFonts w:ascii="Arial" w:hAnsi="Arial" w:cs="Arial"/>
          <w:lang w:val="en-US"/>
        </w:rPr>
        <w:t xml:space="preserve">lte</w:t>
      </w:r>
      <w:r>
        <w:rPr>
          <w:rFonts w:ascii="Arial" w:hAnsi="Arial" w:cs="Arial"/>
          <w:lang w:val="en-US"/>
        </w:rPr>
        <w:t xml:space="preserve">=50, then=Value("</w:t>
      </w:r>
      <w:r>
        <w:rPr>
          <w:rFonts w:ascii="Arial" w:hAnsi="Arial" w:cs="Arial"/>
          <w:lang w:val="en-US"/>
        </w:rPr>
        <w:t xml:space="preserve">Adulto</w:t>
      </w:r>
      <w:r>
        <w:rPr>
          <w:rFonts w:ascii="Arial" w:hAnsi="Arial" w:cs="Arial"/>
          <w:lang w:val="en-US"/>
        </w:rPr>
        <w:t xml:space="preserve">")),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   </w:t>
      </w:r>
      <w:r>
        <w:rPr>
          <w:rFonts w:ascii="Arial" w:hAnsi="Arial" w:cs="Arial"/>
          <w:lang w:val="en-US"/>
        </w:rPr>
        <w:t xml:space="preserve">default=</w:t>
      </w:r>
      <w:r>
        <w:rPr>
          <w:rFonts w:ascii="Arial" w:hAnsi="Arial" w:cs="Arial"/>
          <w:lang w:val="en-US"/>
        </w:rPr>
        <w:t xml:space="preserve">Value("</w:t>
      </w:r>
      <w:r>
        <w:rPr>
          <w:rFonts w:ascii="Arial" w:hAnsi="Arial" w:cs="Arial"/>
          <w:lang w:val="en-US"/>
        </w:rPr>
        <w:t xml:space="preserve">Idoso</w:t>
      </w:r>
      <w:r>
        <w:rPr>
          <w:rFonts w:ascii="Arial" w:hAnsi="Arial" w:cs="Arial"/>
          <w:lang w:val="en-US"/>
        </w:rPr>
        <w:t xml:space="preserve">"),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   </w:t>
      </w:r>
      <w:r>
        <w:rPr>
          <w:rFonts w:ascii="Arial" w:hAnsi="Arial" w:cs="Arial"/>
          <w:lang w:val="en-US"/>
        </w:rPr>
        <w:t xml:space="preserve">output_field</w:t>
      </w:r>
      <w:r>
        <w:rPr>
          <w:rFonts w:ascii="Arial" w:hAnsi="Arial" w:cs="Arial"/>
          <w:lang w:val="en-US"/>
        </w:rPr>
        <w:t xml:space="preserve">=</w:t>
      </w:r>
      <w:r>
        <w:rPr>
          <w:rFonts w:ascii="Arial" w:hAnsi="Arial" w:cs="Arial"/>
          <w:lang w:val="en-US"/>
        </w:rPr>
        <w:t xml:space="preserve">IntegerField</w:t>
      </w:r>
      <w:r>
        <w:rPr>
          <w:rFonts w:ascii="Arial" w:hAnsi="Arial" w:cs="Arial"/>
          <w:lang w:val="en-US"/>
        </w:rPr>
        <w:t xml:space="preserve">()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lang w:val="en-US"/>
        </w:rPr>
        <w:t xml:space="preserve">    </w:t>
      </w:r>
      <w:r>
        <w:rPr>
          <w:rFonts w:ascii="Arial" w:hAnsi="Arial" w:cs="Arial"/>
        </w:rPr>
        <w:t xml:space="preserve">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).</w:t>
      </w:r>
      <w:r>
        <w:rPr>
          <w:rFonts w:ascii="Arial" w:hAnsi="Arial" w:cs="Arial"/>
        </w:rPr>
        <w:t xml:space="preserve">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faixa_etaria</w:t>
      </w:r>
      <w:r>
        <w:rPr>
          <w:rFonts w:ascii="Arial" w:hAnsi="Arial" w:cs="Arial"/>
        </w:rPr>
        <w:t xml:space="preserve">="Adulto")  # Filtra apenas adultos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single" w:color="000000" w:sz="6" w:space="1"/>
          <w:bottom w:val="single" w:color="000000" w:sz="6" w:space="1"/>
        </w:pBdr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ocorrencias</w:t>
      </w:r>
      <w:r>
        <w:rPr>
          <w:rFonts w:ascii="Arial" w:hAnsi="Arial" w:cs="Arial"/>
        </w:rPr>
        <w:t xml:space="preserve">__tipo="Roubo</w:t>
      </w:r>
      <w:r>
        <w:rPr>
          <w:rFonts w:ascii="Arial" w:hAnsi="Arial" w:cs="Arial"/>
        </w:rPr>
        <w:t xml:space="preserve">")  #</w:t>
      </w:r>
      <w:r>
        <w:rPr>
          <w:rFonts w:ascii="Arial" w:hAnsi="Arial" w:cs="Arial"/>
        </w:rPr>
        <w:t xml:space="preserve"> Filtra vítimas que tiveram ocorrências de roubo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COMPARAÇÕES COM ANOS ANTERIORES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t xml:space="preserve">from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datetime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import</w:t>
      </w:r>
      <w:r>
        <w:rPr>
          <w:rFonts w:ascii="Arial" w:hAnsi="Arial" w:cs="Arial"/>
        </w:rPr>
        <w:t xml:space="preserve"> date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dados</w:t>
      </w:r>
      <w:r>
        <w:rPr>
          <w:rFonts w:ascii="Arial" w:hAnsi="Arial" w:cs="Arial"/>
        </w:rPr>
        <w:t xml:space="preserve">_ano_passado</w:t>
      </w:r>
      <w:r>
        <w:rPr>
          <w:rFonts w:ascii="Arial" w:hAnsi="Arial" w:cs="Arial"/>
        </w:rPr>
        <w:t xml:space="preserve"> = [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idade__range</w:t>
      </w:r>
      <w:r>
        <w:rPr>
          <w:rFonts w:ascii="Arial" w:hAnsi="Arial" w:cs="Arial"/>
        </w:rPr>
        <w:t xml:space="preserve">=(</w:t>
      </w:r>
      <w:r>
        <w:rPr>
          <w:rFonts w:ascii="Arial" w:hAnsi="Arial" w:cs="Arial"/>
        </w:rPr>
        <w:t xml:space="preserve">0, 13), 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date.today</w:t>
      </w:r>
      <w:r>
        <w:rPr>
          <w:rFonts w:ascii="Arial" w:hAnsi="Arial" w:cs="Arial"/>
        </w:rPr>
        <w:t xml:space="preserve">().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 - 1).</w:t>
      </w:r>
      <w:r>
        <w:rPr>
          <w:rFonts w:ascii="Arial" w:hAnsi="Arial" w:cs="Arial"/>
        </w:rPr>
        <w:t xml:space="preserve">count</w:t>
      </w:r>
      <w:r>
        <w:rPr>
          <w:rFonts w:ascii="Arial" w:hAnsi="Arial" w:cs="Arial"/>
        </w:rPr>
        <w:t xml:space="preserve">(),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Vitima_dados.objects.filter</w:t>
      </w:r>
      <w:r>
        <w:rPr>
          <w:rFonts w:ascii="Arial" w:hAnsi="Arial" w:cs="Arial"/>
        </w:rPr>
        <w:t xml:space="preserve">(</w:t>
      </w:r>
      <w:r>
        <w:rPr>
          <w:rFonts w:ascii="Arial" w:hAnsi="Arial" w:cs="Arial"/>
        </w:rPr>
        <w:t xml:space="preserve">idade__range</w:t>
      </w:r>
      <w:r>
        <w:rPr>
          <w:rFonts w:ascii="Arial" w:hAnsi="Arial" w:cs="Arial"/>
        </w:rPr>
        <w:t xml:space="preserve">=(</w:t>
      </w:r>
      <w:r>
        <w:rPr>
          <w:rFonts w:ascii="Arial" w:hAnsi="Arial" w:cs="Arial"/>
        </w:rPr>
        <w:t xml:space="preserve">14, 18), data_</w:t>
      </w:r>
      <w:r>
        <w:rPr>
          <w:rFonts w:ascii="Arial" w:hAnsi="Arial" w:cs="Arial"/>
        </w:rPr>
        <w:t xml:space="preserve">ocorrencia</w:t>
      </w:r>
      <w:r>
        <w:rPr>
          <w:rFonts w:ascii="Arial" w:hAnsi="Arial" w:cs="Arial"/>
        </w:rPr>
        <w:t xml:space="preserve">__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=</w:t>
      </w:r>
      <w:r>
        <w:rPr>
          <w:rFonts w:ascii="Arial" w:hAnsi="Arial" w:cs="Arial"/>
        </w:rPr>
        <w:t xml:space="preserve">date.today</w:t>
      </w:r>
      <w:r>
        <w:rPr>
          <w:rFonts w:ascii="Arial" w:hAnsi="Arial" w:cs="Arial"/>
        </w:rPr>
        <w:t xml:space="preserve">().</w:t>
      </w:r>
      <w:r>
        <w:rPr>
          <w:rFonts w:ascii="Arial" w:hAnsi="Arial" w:cs="Arial"/>
        </w:rPr>
        <w:t xml:space="preserve">year</w:t>
      </w:r>
      <w:r>
        <w:rPr>
          <w:rFonts w:ascii="Arial" w:hAnsi="Arial" w:cs="Arial"/>
        </w:rPr>
        <w:t xml:space="preserve"> - 1).</w:t>
      </w:r>
      <w:r>
        <w:rPr>
          <w:rFonts w:ascii="Arial" w:hAnsi="Arial" w:cs="Arial"/>
        </w:rPr>
        <w:t xml:space="preserve">count</w:t>
      </w:r>
      <w:r>
        <w:rPr>
          <w:rFonts w:ascii="Arial" w:hAnsi="Arial" w:cs="Arial"/>
        </w:rPr>
        <w:t xml:space="preserve">(),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    # Continue para as outras faixas etárias...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crescimento</w:t>
      </w:r>
      <w:r>
        <w:rPr>
          <w:rFonts w:ascii="Arial" w:hAnsi="Arial" w:cs="Arial"/>
        </w:rPr>
        <w:t xml:space="preserve"> = [(atual - anterior) / anterior * 100 for atual, anterior in zip(valores, </w:t>
      </w:r>
      <w:r>
        <w:rPr>
          <w:rFonts w:ascii="Arial" w:hAnsi="Arial" w:cs="Arial"/>
        </w:rPr>
        <w:t xml:space="preserve">dados_ano_passado</w:t>
      </w:r>
      <w:r>
        <w:rPr>
          <w:rFonts w:ascii="Arial" w:hAnsi="Arial" w:cs="Arial"/>
        </w:rPr>
        <w:t xml:space="preserve">)]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bottom w:val="single" w:color="000000" w:sz="6" w:space="1"/>
        </w:pBdr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print(</w:t>
      </w:r>
      <w:r>
        <w:rPr>
          <w:rFonts w:ascii="Arial" w:hAnsi="Arial" w:cs="Arial"/>
          <w:lang w:val="en-US"/>
        </w:rPr>
        <w:t xml:space="preserve">dict</w:t>
      </w:r>
      <w:r>
        <w:rPr>
          <w:rFonts w:ascii="Arial" w:hAnsi="Arial" w:cs="Arial"/>
          <w:lang w:val="en-US"/>
        </w:rPr>
        <w:t xml:space="preserve">(zip(labels, </w:t>
      </w:r>
      <w:r>
        <w:rPr>
          <w:rFonts w:ascii="Arial" w:hAnsi="Arial" w:cs="Arial"/>
          <w:lang w:val="en-US"/>
        </w:rPr>
        <w:t xml:space="preserve">crescimento</w:t>
      </w:r>
      <w:r>
        <w:rPr>
          <w:rFonts w:ascii="Arial" w:hAnsi="Arial" w:cs="Arial"/>
          <w:lang w:val="en-US"/>
        </w:rPr>
        <w:t xml:space="preserve">)))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/>
        <w:spacing w:after="100" w:afterAutospacing="1" w:before="100" w:beforeAutospacing="1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pt-BR"/>
        </w:rPr>
        <w:t xml:space="preserve">Predição com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pt-BR"/>
        </w:rPr>
        <w:t xml:space="preserve">Machine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pt-BR"/>
        </w:rPr>
        <w:t xml:space="preserve"> Learning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pt-BR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pt-BR"/>
        </w:rPr>
      </w:r>
    </w:p>
    <w:p>
      <w:pPr>
        <w:pBdr>
          <w:bottom w:val="single" w:color="000000" w:sz="6" w:space="1"/>
        </w:pBdr>
        <w:spacing w:after="100" w:afterAutospacing="1" w:before="100" w:beforeAutospacing="1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pt-BR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Se quiser prever tendências futuras, você pode aplicar modelos de regressão estatística ou aprendizado de máquina com bibliotecas como </w:t>
      </w:r>
      <w:r>
        <w:rPr>
          <w:rFonts w:ascii="Courier New" w:hAnsi="Courier New" w:eastAsia="Times New Roman" w:cs="Courier New"/>
          <w:sz w:val="20"/>
          <w:szCs w:val="20"/>
          <w:lang w:eastAsia="pt-BR"/>
        </w:rPr>
        <w:t xml:space="preserve">scikit-learn</w:t>
      </w:r>
      <w:r>
        <w:rPr>
          <w:rFonts w:ascii="Times New Roman" w:hAnsi="Times New Roman" w:eastAsia="Times New Roman" w:cs="Times New Roman"/>
          <w:sz w:val="24"/>
          <w:szCs w:val="24"/>
          <w:lang w:eastAsia="pt-BR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pt-BR"/>
        </w:rPr>
      </w:r>
      <w:r>
        <w:rPr>
          <w:rFonts w:ascii="Times New Roman" w:hAnsi="Times New Roman" w:eastAsia="Times New Roman" w:cs="Times New Roman"/>
          <w:sz w:val="24"/>
          <w:szCs w:val="24"/>
          <w:lang w:eastAsia="pt-BR"/>
        </w:rPr>
      </w:r>
    </w:p>
    <w:p>
      <w:pPr>
        <w:pBdr/>
        <w:spacing/>
        <w:ind/>
        <w:rPr>
          <w:rFonts w:ascii="Arial" w:hAnsi="Arial" w:cs="Arial"/>
          <w:lang w:val="en-US"/>
        </w:rPr>
      </w:pPr>
      <w:r>
        <w:t xml:space="preserve">5. </w:t>
      </w:r>
      <w:r>
        <w:rPr>
          <w:rStyle w:val="905"/>
        </w:rPr>
        <w:t xml:space="preserve">Análise por Região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Bdr>
          <w:bottom w:val="single" w:color="000000" w:sz="6" w:space="1"/>
        </w:pBdr>
        <w:spacing/>
        <w:ind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Vitima_</w:t>
      </w:r>
      <w:r>
        <w:rPr>
          <w:rFonts w:ascii="Arial" w:hAnsi="Arial" w:cs="Arial"/>
          <w:lang w:val="en-US"/>
        </w:rPr>
        <w:t xml:space="preserve">dados.objects.values(</w:t>
      </w:r>
      <w:r>
        <w:rPr>
          <w:rFonts w:ascii="Arial" w:hAnsi="Arial" w:cs="Arial"/>
          <w:lang w:val="en-US"/>
        </w:rPr>
        <w:t xml:space="preserve">"cidade").annotate(total=Count("id")).order_by("-total")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  <w:lang w:val="en-US"/>
        </w:rPr>
      </w:r>
    </w:p>
    <w:p>
      <w:pPr>
        <w:pStyle w:val="898"/>
        <w:pBdr/>
        <w:spacing/>
        <w:ind/>
        <w:rPr/>
      </w:pPr>
      <w:r>
        <w:t xml:space="preserve">1. </w:t>
      </w:r>
      <w:r>
        <w:rPr>
          <w:rStyle w:val="905"/>
          <w:b/>
          <w:bCs/>
        </w:rPr>
        <w:t xml:space="preserve">Regressão Linear</w:t>
      </w:r>
      <w:r/>
    </w:p>
    <w:p>
      <w:pPr>
        <w:pStyle w:val="906"/>
        <w:numPr>
          <w:ilvl w:val="0"/>
          <w:numId w:val="1"/>
        </w:numPr>
        <w:pBdr/>
        <w:spacing/>
        <w:ind/>
        <w:rPr/>
      </w:pPr>
      <w:r>
        <w:t xml:space="preserve">Ideal para prever </w:t>
      </w:r>
      <w:r>
        <w:rPr>
          <w:rStyle w:val="905"/>
        </w:rPr>
        <w:t xml:space="preserve">tendências contínuas</w:t>
      </w:r>
      <w:r>
        <w:t xml:space="preserve"> ao longo do tempo, como o crescimento do número de vítimas por faixa etária.</w:t>
      </w:r>
      <w:r/>
    </w:p>
    <w:p>
      <w:pPr>
        <w:pStyle w:val="906"/>
        <w:numPr>
          <w:ilvl w:val="0"/>
          <w:numId w:val="1"/>
        </w:numPr>
        <w:pBdr/>
        <w:spacing/>
        <w:ind/>
        <w:rPr/>
      </w:pPr>
      <w:r>
        <w:t xml:space="preserve">Exemplo: Prever a quantidade de vítimas no próximo ano com base em dados históricos.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python</w:t>
      </w:r>
      <w:r>
        <w:rPr>
          <w:lang w:val="en-US"/>
        </w:rPr>
      </w:r>
      <w:r>
        <w:rPr>
          <w:lang w:val="en-US"/>
        </w:rPr>
      </w:r>
    </w:p>
    <w:p>
      <w:pPr>
        <w:pStyle w:val="902"/>
        <w:pBdr/>
        <w:spacing/>
        <w:ind/>
        <w:rPr>
          <w:rStyle w:val="907"/>
          <w:lang w:val="en-US"/>
        </w:rPr>
      </w:pPr>
      <w:r>
        <w:rPr>
          <w:rStyle w:val="907"/>
          <w:lang w:val="en-US"/>
        </w:rPr>
        <w:t xml:space="preserve">from</w:t>
      </w:r>
      <w:r>
        <w:rPr>
          <w:rStyle w:val="907"/>
          <w:lang w:val="en-US"/>
        </w:rPr>
        <w:t xml:space="preserve"> </w:t>
      </w:r>
      <w:r>
        <w:rPr>
          <w:rStyle w:val="907"/>
          <w:lang w:val="en-US"/>
        </w:rPr>
        <w:t xml:space="preserve">sklearn.linear_model</w:t>
      </w:r>
      <w:r>
        <w:rPr>
          <w:rStyle w:val="907"/>
          <w:lang w:val="en-US"/>
        </w:rPr>
        <w:t xml:space="preserve"> import </w:t>
      </w:r>
      <w:r>
        <w:rPr>
          <w:rStyle w:val="907"/>
          <w:lang w:val="en-US"/>
        </w:rPr>
        <w:t xml:space="preserve">LinearRegression</w:t>
      </w:r>
      <w:r>
        <w:rPr>
          <w:rStyle w:val="907"/>
          <w:lang w:val="en-US"/>
        </w:rPr>
      </w:r>
      <w:r>
        <w:rPr>
          <w:rStyle w:val="907"/>
          <w:lang w:val="en-US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import</w:t>
      </w:r>
      <w:r>
        <w:rPr>
          <w:rStyle w:val="907"/>
        </w:rPr>
        <w:t xml:space="preserve"> </w:t>
      </w:r>
      <w:r>
        <w:rPr>
          <w:rStyle w:val="907"/>
        </w:rPr>
        <w:t xml:space="preserve">numpy</w:t>
      </w:r>
      <w:r>
        <w:rPr>
          <w:rStyle w:val="907"/>
        </w:rPr>
        <w:t xml:space="preserve"> as </w:t>
      </w:r>
      <w:r>
        <w:rPr>
          <w:rStyle w:val="907"/>
        </w:rPr>
        <w:t xml:space="preserve">np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# Suponha que 'anos' seja uma lista de anos e 'quantidade' a quantidade de vítimas em cada ano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anos</w:t>
      </w:r>
      <w:r>
        <w:rPr>
          <w:rStyle w:val="907"/>
        </w:rPr>
        <w:t xml:space="preserve"> = </w:t>
      </w:r>
      <w:r>
        <w:rPr>
          <w:rStyle w:val="907"/>
        </w:rPr>
        <w:t xml:space="preserve">np.array</w:t>
      </w:r>
      <w:r>
        <w:rPr>
          <w:rStyle w:val="907"/>
        </w:rPr>
        <w:t xml:space="preserve">([2018, 2019, 2020, 2021, 2022, 2023]).</w:t>
      </w:r>
      <w:r>
        <w:rPr>
          <w:rStyle w:val="907"/>
        </w:rPr>
        <w:t xml:space="preserve">reshape</w:t>
      </w:r>
      <w:r>
        <w:rPr>
          <w:rStyle w:val="907"/>
        </w:rPr>
        <w:t xml:space="preserve">(-1, 1)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quantidade</w:t>
      </w:r>
      <w:r>
        <w:rPr>
          <w:rStyle w:val="907"/>
        </w:rPr>
        <w:t xml:space="preserve"> = </w:t>
      </w:r>
      <w:r>
        <w:rPr>
          <w:rStyle w:val="907"/>
        </w:rPr>
        <w:t xml:space="preserve">np.array</w:t>
      </w:r>
      <w:r>
        <w:rPr>
          <w:rStyle w:val="907"/>
        </w:rPr>
        <w:t xml:space="preserve">([500, 600, 650, 700, 750, 800])  # Exemplo de dados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modelo</w:t>
      </w:r>
      <w:r>
        <w:rPr>
          <w:rStyle w:val="907"/>
        </w:rPr>
        <w:t xml:space="preserve"> = </w:t>
      </w:r>
      <w:r>
        <w:rPr>
          <w:rStyle w:val="907"/>
        </w:rPr>
        <w:t xml:space="preserve">LinearRegression</w:t>
      </w:r>
      <w:r>
        <w:rPr>
          <w:rStyle w:val="907"/>
        </w:rPr>
        <w:t xml:space="preserve">()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modelo.fit</w:t>
      </w:r>
      <w:r>
        <w:rPr>
          <w:rStyle w:val="907"/>
        </w:rPr>
        <w:t xml:space="preserve">(</w:t>
      </w:r>
      <w:r>
        <w:rPr>
          <w:rStyle w:val="907"/>
        </w:rPr>
        <w:t xml:space="preserve">anos, quantidade)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# Previsão para 2025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previsao</w:t>
      </w:r>
      <w:r>
        <w:rPr>
          <w:rStyle w:val="907"/>
        </w:rPr>
        <w:t xml:space="preserve"> = </w:t>
      </w:r>
      <w:r>
        <w:rPr>
          <w:rStyle w:val="907"/>
        </w:rPr>
        <w:t xml:space="preserve">modelo.predict</w:t>
      </w:r>
      <w:r>
        <w:rPr>
          <w:rStyle w:val="907"/>
        </w:rPr>
        <w:t xml:space="preserve">([[2025]])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print</w:t>
      </w:r>
      <w:r>
        <w:rPr>
          <w:rStyle w:val="907"/>
        </w:rPr>
        <w:t xml:space="preserve">(</w:t>
      </w:r>
      <w:r>
        <w:rPr>
          <w:rStyle w:val="907"/>
        </w:rPr>
        <w:t xml:space="preserve">f"Previsão</w:t>
      </w:r>
      <w:r>
        <w:rPr>
          <w:rStyle w:val="907"/>
        </w:rPr>
        <w:t xml:space="preserve"> para 2025: {</w:t>
      </w:r>
      <w:r>
        <w:rPr>
          <w:rStyle w:val="907"/>
        </w:rPr>
        <w:t xml:space="preserve">previsao</w:t>
      </w:r>
      <w:r>
        <w:rPr>
          <w:rStyle w:val="907"/>
        </w:rPr>
        <w:t xml:space="preserve">[0]}")</w:t>
      </w:r>
      <w:r>
        <w:rPr>
          <w:rStyle w:val="907"/>
        </w:rPr>
      </w:r>
      <w:r>
        <w:rPr>
          <w:rStyle w:val="907"/>
        </w:rPr>
      </w:r>
    </w:p>
    <w:p>
      <w:pPr>
        <w:pStyle w:val="898"/>
        <w:pBdr/>
        <w:spacing/>
        <w:ind/>
        <w:rPr/>
      </w:pPr>
      <w:r>
        <w:t xml:space="preserve">2. </w:t>
      </w:r>
      <w:r>
        <w:rPr>
          <w:rStyle w:val="905"/>
          <w:b/>
          <w:bCs/>
        </w:rPr>
        <w:t xml:space="preserve">Regressão Logística</w:t>
      </w:r>
      <w:r/>
    </w:p>
    <w:p>
      <w:pPr>
        <w:pStyle w:val="906"/>
        <w:numPr>
          <w:ilvl w:val="0"/>
          <w:numId w:val="2"/>
        </w:numPr>
        <w:pBdr/>
        <w:spacing/>
        <w:ind/>
        <w:rPr/>
      </w:pPr>
      <w:r>
        <w:t xml:space="preserve">Se você deseja prever </w:t>
      </w:r>
      <w:r>
        <w:rPr>
          <w:rStyle w:val="905"/>
        </w:rPr>
        <w:t xml:space="preserve">categorias</w:t>
      </w:r>
      <w:r>
        <w:t xml:space="preserve"> (exemplo: aumento ou diminuição de casos), esse modelo pode ser útil.</w:t>
      </w:r>
      <w:r/>
    </w:p>
    <w:p>
      <w:pPr>
        <w:pStyle w:val="906"/>
        <w:numPr>
          <w:ilvl w:val="0"/>
          <w:numId w:val="2"/>
        </w:numPr>
        <w:pBdr/>
        <w:spacing/>
        <w:ind/>
        <w:rPr/>
      </w:pPr>
      <w:r>
        <w:t xml:space="preserve">Usado para prever se um grupo de vítimas aumentará ou diminuirá nos próximos anos.</w:t>
      </w:r>
      <w:r/>
    </w:p>
    <w:p>
      <w:pPr>
        <w:pStyle w:val="898"/>
        <w:pBdr/>
        <w:spacing/>
        <w:ind/>
        <w:rPr/>
      </w:pPr>
      <w:r>
        <w:t xml:space="preserve">3. </w:t>
      </w:r>
      <w:r>
        <w:rPr>
          <w:rStyle w:val="905"/>
          <w:b/>
          <w:bCs/>
        </w:rPr>
        <w:t xml:space="preserve">Redes Neurais (</w:t>
      </w:r>
      <w:r>
        <w:rPr>
          <w:rStyle w:val="905"/>
          <w:b/>
          <w:bCs/>
        </w:rPr>
        <w:t xml:space="preserve">MLP</w:t>
      </w:r>
      <w:r>
        <w:rPr>
          <w:rStyle w:val="905"/>
          <w:b/>
          <w:bCs/>
        </w:rPr>
        <w:t xml:space="preserve">)</w:t>
      </w:r>
      <w:r/>
    </w:p>
    <w:p>
      <w:pPr>
        <w:pStyle w:val="906"/>
        <w:numPr>
          <w:ilvl w:val="0"/>
          <w:numId w:val="3"/>
        </w:numPr>
        <w:pBdr/>
        <w:spacing/>
        <w:ind/>
        <w:rPr/>
      </w:pPr>
      <w:r>
        <w:t xml:space="preserve">Útil para padrões complexos e séries temporais.</w:t>
      </w:r>
      <w:r/>
    </w:p>
    <w:p>
      <w:pPr>
        <w:pStyle w:val="906"/>
        <w:numPr>
          <w:ilvl w:val="0"/>
          <w:numId w:val="3"/>
        </w:numPr>
        <w:pBdr/>
        <w:spacing/>
        <w:ind/>
        <w:rPr/>
      </w:pPr>
      <w:r>
        <w:t xml:space="preserve">Pode prever tendências com maior precisão ao capturar variações e sazonalidades.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python</w:t>
      </w:r>
      <w:r>
        <w:rPr>
          <w:lang w:val="en-US"/>
        </w:rPr>
      </w:r>
      <w:r>
        <w:rPr>
          <w:lang w:val="en-US"/>
        </w:rPr>
      </w:r>
    </w:p>
    <w:p>
      <w:pPr>
        <w:pStyle w:val="902"/>
        <w:pBdr/>
        <w:spacing/>
        <w:ind/>
        <w:rPr>
          <w:rStyle w:val="907"/>
          <w:lang w:val="en-US"/>
        </w:rPr>
      </w:pPr>
      <w:r>
        <w:rPr>
          <w:rStyle w:val="907"/>
          <w:lang w:val="en-US"/>
        </w:rPr>
        <w:t xml:space="preserve">from</w:t>
      </w:r>
      <w:r>
        <w:rPr>
          <w:rStyle w:val="907"/>
          <w:lang w:val="en-US"/>
        </w:rPr>
        <w:t xml:space="preserve"> </w:t>
      </w:r>
      <w:r>
        <w:rPr>
          <w:rStyle w:val="907"/>
          <w:lang w:val="en-US"/>
        </w:rPr>
        <w:t xml:space="preserve">sklearn.neural_network</w:t>
      </w:r>
      <w:r>
        <w:rPr>
          <w:rStyle w:val="907"/>
          <w:lang w:val="en-US"/>
        </w:rPr>
        <w:t xml:space="preserve"> import </w:t>
      </w:r>
      <w:r>
        <w:rPr>
          <w:rStyle w:val="907"/>
          <w:lang w:val="en-US"/>
        </w:rPr>
        <w:t xml:space="preserve">MLPRegressor</w:t>
      </w:r>
      <w:r>
        <w:rPr>
          <w:rStyle w:val="907"/>
          <w:lang w:val="en-US"/>
        </w:rPr>
      </w:r>
      <w:r>
        <w:rPr>
          <w:rStyle w:val="907"/>
          <w:lang w:val="en-US"/>
        </w:rPr>
      </w:r>
    </w:p>
    <w:p>
      <w:pPr>
        <w:pStyle w:val="902"/>
        <w:pBdr/>
        <w:spacing/>
        <w:ind/>
        <w:rPr>
          <w:rStyle w:val="907"/>
          <w:lang w:val="en-US"/>
        </w:rPr>
      </w:pPr>
      <w:r>
        <w:rPr>
          <w:lang w:val="en-US"/>
        </w:rPr>
      </w:r>
      <w:r>
        <w:rPr>
          <w:rStyle w:val="907"/>
          <w:lang w:val="en-US"/>
        </w:rPr>
      </w:r>
      <w:r>
        <w:rPr>
          <w:rStyle w:val="907"/>
          <w:lang w:val="en-US"/>
        </w:rPr>
      </w:r>
    </w:p>
    <w:p>
      <w:pPr>
        <w:pStyle w:val="902"/>
        <w:pBdr/>
        <w:spacing/>
        <w:ind/>
        <w:rPr>
          <w:rStyle w:val="907"/>
          <w:lang w:val="en-US"/>
        </w:rPr>
      </w:pPr>
      <w:r>
        <w:rPr>
          <w:rStyle w:val="907"/>
          <w:lang w:val="en-US"/>
        </w:rPr>
        <w:t xml:space="preserve">modelo</w:t>
      </w:r>
      <w:r>
        <w:rPr>
          <w:rStyle w:val="907"/>
          <w:lang w:val="en-US"/>
        </w:rPr>
        <w:t xml:space="preserve"> = </w:t>
      </w:r>
      <w:r>
        <w:rPr>
          <w:rStyle w:val="907"/>
          <w:lang w:val="en-US"/>
        </w:rPr>
        <w:t xml:space="preserve">MLPRegressor</w:t>
      </w:r>
      <w:r>
        <w:rPr>
          <w:rStyle w:val="907"/>
          <w:lang w:val="en-US"/>
        </w:rPr>
        <w:t xml:space="preserve">(</w:t>
      </w:r>
      <w:r>
        <w:rPr>
          <w:rStyle w:val="907"/>
          <w:lang w:val="en-US"/>
        </w:rPr>
        <w:t xml:space="preserve">hidden_layer_sizes</w:t>
      </w:r>
      <w:r>
        <w:rPr>
          <w:rStyle w:val="907"/>
          <w:lang w:val="en-US"/>
        </w:rPr>
        <w:t xml:space="preserve">=(50, 50), </w:t>
      </w:r>
      <w:r>
        <w:rPr>
          <w:rStyle w:val="907"/>
          <w:lang w:val="en-US"/>
        </w:rPr>
        <w:t xml:space="preserve">max_iter</w:t>
      </w:r>
      <w:r>
        <w:rPr>
          <w:rStyle w:val="907"/>
          <w:lang w:val="en-US"/>
        </w:rPr>
        <w:t xml:space="preserve">=1000)</w:t>
      </w:r>
      <w:r>
        <w:rPr>
          <w:rStyle w:val="907"/>
          <w:lang w:val="en-US"/>
        </w:rPr>
      </w:r>
      <w:r>
        <w:rPr>
          <w:rStyle w:val="907"/>
          <w:lang w:val="en-US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modelo.fit</w:t>
      </w:r>
      <w:r>
        <w:rPr>
          <w:rStyle w:val="907"/>
        </w:rPr>
        <w:t xml:space="preserve">(</w:t>
      </w:r>
      <w:r>
        <w:rPr>
          <w:rStyle w:val="907"/>
        </w:rPr>
        <w:t xml:space="preserve">anos, quantidade)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print</w:t>
      </w:r>
      <w:r>
        <w:rPr>
          <w:rStyle w:val="907"/>
        </w:rPr>
        <w:t xml:space="preserve">(</w:t>
      </w:r>
      <w:r>
        <w:rPr>
          <w:rStyle w:val="907"/>
        </w:rPr>
        <w:t xml:space="preserve">modelo.predict</w:t>
      </w:r>
      <w:r>
        <w:rPr>
          <w:rStyle w:val="907"/>
        </w:rPr>
        <w:t xml:space="preserve">([[2025]]))</w:t>
      </w:r>
      <w:r>
        <w:rPr>
          <w:rStyle w:val="907"/>
        </w:rPr>
      </w:r>
      <w:r>
        <w:rPr>
          <w:rStyle w:val="907"/>
        </w:rPr>
      </w:r>
    </w:p>
    <w:p>
      <w:pPr>
        <w:pStyle w:val="898"/>
        <w:pBdr/>
        <w:spacing/>
        <w:ind/>
        <w:rPr/>
      </w:pPr>
      <w:r>
        <w:t xml:space="preserve">4. </w:t>
      </w:r>
      <w:r>
        <w:rPr>
          <w:rStyle w:val="905"/>
          <w:b/>
          <w:bCs/>
        </w:rPr>
        <w:t xml:space="preserve">Árvores de Decisão e </w:t>
      </w:r>
      <w:r>
        <w:rPr>
          <w:rStyle w:val="905"/>
          <w:b/>
          <w:bCs/>
        </w:rPr>
        <w:t xml:space="preserve">Random</w:t>
      </w:r>
      <w:r>
        <w:rPr>
          <w:rStyle w:val="905"/>
          <w:b/>
          <w:bCs/>
        </w:rPr>
        <w:t xml:space="preserve"> Forest</w:t>
      </w:r>
      <w:r/>
    </w:p>
    <w:p>
      <w:pPr>
        <w:pStyle w:val="906"/>
        <w:numPr>
          <w:ilvl w:val="0"/>
          <w:numId w:val="4"/>
        </w:numPr>
        <w:pBdr/>
        <w:spacing/>
        <w:ind/>
        <w:rPr/>
      </w:pPr>
      <w:r>
        <w:t xml:space="preserve">Boa opção se houver </w:t>
      </w:r>
      <w:r>
        <w:rPr>
          <w:rStyle w:val="905"/>
        </w:rPr>
        <w:t xml:space="preserve">múltiplas variáveis</w:t>
      </w:r>
      <w:r>
        <w:t xml:space="preserve"> influenciando os dados (exemplo: localização, faixa etária, tipo de ocorrência).</w:t>
      </w:r>
      <w:r/>
    </w:p>
    <w:p>
      <w:pPr>
        <w:pStyle w:val="906"/>
        <w:numPr>
          <w:ilvl w:val="0"/>
          <w:numId w:val="4"/>
        </w:numPr>
        <w:pBdr/>
        <w:spacing/>
        <w:ind/>
        <w:rPr/>
      </w:pPr>
      <w:r>
        <w:rPr>
          <w:rStyle w:val="907"/>
        </w:rPr>
        <w:t xml:space="preserve">RandomForestRegressor</w:t>
      </w:r>
      <w:r>
        <w:t xml:space="preserve"> pode melhorar previsões combinando várias árvores de decisão.</w:t>
      </w:r>
      <w:r/>
    </w:p>
    <w:p>
      <w:pPr>
        <w:pStyle w:val="898"/>
        <w:pBdr/>
        <w:spacing/>
        <w:ind/>
        <w:rPr/>
      </w:pPr>
      <w:r>
        <w:t xml:space="preserve">5. </w:t>
      </w:r>
      <w:r>
        <w:rPr>
          <w:rStyle w:val="905"/>
          <w:b/>
          <w:bCs/>
        </w:rPr>
        <w:t xml:space="preserve">Séries Temporais (</w:t>
      </w:r>
      <w:r>
        <w:rPr>
          <w:rStyle w:val="905"/>
          <w:b/>
          <w:bCs/>
        </w:rPr>
        <w:t xml:space="preserve">ARIMA</w:t>
      </w:r>
      <w:r>
        <w:rPr>
          <w:rStyle w:val="905"/>
          <w:b/>
          <w:bCs/>
        </w:rPr>
        <w:t xml:space="preserve">)</w:t>
      </w:r>
      <w:r/>
    </w:p>
    <w:p>
      <w:pPr>
        <w:pStyle w:val="906"/>
        <w:numPr>
          <w:ilvl w:val="0"/>
          <w:numId w:val="5"/>
        </w:numPr>
        <w:pBdr/>
        <w:spacing/>
        <w:ind/>
        <w:rPr/>
      </w:pPr>
      <w:r>
        <w:t xml:space="preserve">Se os dados seguem um padrão sazonal, modelos como </w:t>
      </w:r>
      <w:r>
        <w:rPr>
          <w:rStyle w:val="905"/>
        </w:rPr>
        <w:t xml:space="preserve">ARIMA</w:t>
      </w:r>
      <w:r>
        <w:t xml:space="preserve"> podem ser usados para prever futuras tendências.</w:t>
      </w:r>
      <w:r/>
    </w:p>
    <w:p>
      <w:pPr>
        <w:pBdr/>
        <w:tabs>
          <w:tab w:val="left" w:leader="none" w:pos="5081"/>
        </w:tabs>
        <w:spacing/>
        <w:ind/>
        <w:rPr>
          <w:lang w:val="en-US"/>
        </w:rPr>
      </w:pPr>
      <w:r>
        <w:rPr>
          <w:lang w:val="en-US"/>
        </w:rPr>
        <w:t xml:space="preserve">python</w:t>
      </w:r>
      <w:r>
        <w:rPr>
          <w:lang w:val="en-US"/>
        </w:rPr>
        <w:tab/>
      </w:r>
      <w:r>
        <w:rPr>
          <w:lang w:val="en-US"/>
        </w:rPr>
      </w:r>
      <w:r>
        <w:rPr>
          <w:lang w:val="en-US"/>
        </w:rPr>
      </w:r>
    </w:p>
    <w:p>
      <w:pPr>
        <w:pStyle w:val="902"/>
        <w:pBdr/>
        <w:spacing/>
        <w:ind/>
        <w:rPr>
          <w:rStyle w:val="907"/>
          <w:lang w:val="en-US"/>
        </w:rPr>
      </w:pPr>
      <w:r>
        <w:rPr>
          <w:rStyle w:val="907"/>
          <w:lang w:val="en-US"/>
        </w:rPr>
        <w:t xml:space="preserve">from</w:t>
      </w:r>
      <w:r>
        <w:rPr>
          <w:rStyle w:val="907"/>
          <w:lang w:val="en-US"/>
        </w:rPr>
        <w:t xml:space="preserve"> </w:t>
      </w:r>
      <w:r>
        <w:rPr>
          <w:rStyle w:val="907"/>
          <w:lang w:val="en-US"/>
        </w:rPr>
        <w:t xml:space="preserve">statsmodels.tsa.arima.model</w:t>
      </w:r>
      <w:r>
        <w:rPr>
          <w:rStyle w:val="907"/>
          <w:lang w:val="en-US"/>
        </w:rPr>
        <w:t xml:space="preserve"> import </w:t>
      </w:r>
      <w:r>
        <w:rPr>
          <w:rStyle w:val="907"/>
          <w:lang w:val="en-US"/>
        </w:rPr>
        <w:t xml:space="preserve">ARIMA</w:t>
      </w:r>
      <w:r>
        <w:rPr>
          <w:rStyle w:val="907"/>
          <w:lang w:val="en-US"/>
        </w:rPr>
      </w:r>
      <w:r>
        <w:rPr>
          <w:rStyle w:val="907"/>
          <w:lang w:val="en-US"/>
        </w:rPr>
      </w:r>
    </w:p>
    <w:p>
      <w:pPr>
        <w:pStyle w:val="902"/>
        <w:pBdr/>
        <w:spacing/>
        <w:ind/>
        <w:rPr>
          <w:rStyle w:val="907"/>
          <w:lang w:val="en-US"/>
        </w:rPr>
      </w:pPr>
      <w:r>
        <w:rPr>
          <w:lang w:val="en-US"/>
        </w:rPr>
      </w:r>
      <w:r>
        <w:rPr>
          <w:rStyle w:val="907"/>
          <w:lang w:val="en-US"/>
        </w:rPr>
      </w:r>
      <w:r>
        <w:rPr>
          <w:rStyle w:val="907"/>
          <w:lang w:val="en-US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dados</w:t>
      </w:r>
      <w:r>
        <w:rPr>
          <w:rStyle w:val="907"/>
        </w:rPr>
        <w:t xml:space="preserve">_serie_temporal</w:t>
      </w:r>
      <w:r>
        <w:rPr>
          <w:rStyle w:val="907"/>
        </w:rPr>
        <w:t xml:space="preserve"> = quantidade  # Exemplo de série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modelo</w:t>
      </w:r>
      <w:r>
        <w:rPr>
          <w:rStyle w:val="907"/>
        </w:rPr>
        <w:t xml:space="preserve"> = </w:t>
      </w:r>
      <w:r>
        <w:rPr>
          <w:rStyle w:val="907"/>
        </w:rPr>
        <w:t xml:space="preserve">ARIMA</w:t>
      </w:r>
      <w:r>
        <w:rPr>
          <w:rStyle w:val="907"/>
        </w:rPr>
        <w:t xml:space="preserve">(</w:t>
      </w:r>
      <w:r>
        <w:rPr>
          <w:rStyle w:val="907"/>
        </w:rPr>
        <w:t xml:space="preserve">dados_serie_temporal</w:t>
      </w:r>
      <w:r>
        <w:rPr>
          <w:rStyle w:val="907"/>
        </w:rPr>
        <w:t xml:space="preserve">, </w:t>
      </w:r>
      <w:r>
        <w:rPr>
          <w:rStyle w:val="907"/>
        </w:rPr>
        <w:t xml:space="preserve">order</w:t>
      </w:r>
      <w:r>
        <w:rPr>
          <w:rStyle w:val="907"/>
        </w:rPr>
        <w:t xml:space="preserve">=(2, 1, 2))  # Parâmetros ajustáveis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modelo</w:t>
      </w:r>
      <w:r>
        <w:rPr>
          <w:rStyle w:val="907"/>
        </w:rPr>
        <w:t xml:space="preserve">_treinado</w:t>
      </w:r>
      <w:r>
        <w:rPr>
          <w:rStyle w:val="907"/>
        </w:rPr>
        <w:t xml:space="preserve"> = </w:t>
      </w:r>
      <w:r>
        <w:rPr>
          <w:rStyle w:val="907"/>
        </w:rPr>
        <w:t xml:space="preserve">modelo.fit</w:t>
      </w:r>
      <w:r>
        <w:rPr>
          <w:rStyle w:val="907"/>
        </w:rPr>
        <w:t xml:space="preserve">()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previsao</w:t>
      </w:r>
      <w:r>
        <w:rPr>
          <w:rStyle w:val="907"/>
        </w:rPr>
        <w:t xml:space="preserve"> = </w:t>
      </w:r>
      <w:r>
        <w:rPr>
          <w:rStyle w:val="907"/>
        </w:rPr>
        <w:t xml:space="preserve">modelo_treinado.predict</w:t>
      </w:r>
      <w:r>
        <w:rPr>
          <w:rStyle w:val="907"/>
        </w:rPr>
        <w:t xml:space="preserve">(start=</w:t>
      </w:r>
      <w:r>
        <w:rPr>
          <w:rStyle w:val="907"/>
        </w:rPr>
        <w:t xml:space="preserve">len</w:t>
      </w:r>
      <w:r>
        <w:rPr>
          <w:rStyle w:val="907"/>
        </w:rPr>
        <w:t xml:space="preserve">(</w:t>
      </w:r>
      <w:r>
        <w:rPr>
          <w:rStyle w:val="907"/>
        </w:rPr>
        <w:t xml:space="preserve">dados_serie_temporal</w:t>
      </w:r>
      <w:r>
        <w:rPr>
          <w:rStyle w:val="907"/>
        </w:rPr>
        <w:t xml:space="preserve">), </w:t>
      </w:r>
      <w:r>
        <w:rPr>
          <w:rStyle w:val="907"/>
        </w:rPr>
        <w:t xml:space="preserve">end</w:t>
      </w:r>
      <w:r>
        <w:rPr>
          <w:rStyle w:val="907"/>
        </w:rPr>
        <w:t xml:space="preserve">=</w:t>
      </w:r>
      <w:r>
        <w:rPr>
          <w:rStyle w:val="907"/>
        </w:rPr>
        <w:t xml:space="preserve">len</w:t>
      </w:r>
      <w:r>
        <w:rPr>
          <w:rStyle w:val="907"/>
        </w:rPr>
        <w:t xml:space="preserve">(</w:t>
      </w:r>
      <w:r>
        <w:rPr>
          <w:rStyle w:val="907"/>
        </w:rPr>
        <w:t xml:space="preserve">dados_serie_temporal</w:t>
      </w:r>
      <w:r>
        <w:rPr>
          <w:rStyle w:val="907"/>
        </w:rPr>
        <w:t xml:space="preserve">)+2)</w:t>
      </w:r>
      <w:r>
        <w:rPr>
          <w:rStyle w:val="907"/>
        </w:rPr>
      </w:r>
      <w:r>
        <w:rPr>
          <w:rStyle w:val="907"/>
        </w:rPr>
      </w:r>
    </w:p>
    <w:p>
      <w:pPr>
        <w:pStyle w:val="902"/>
        <w:pBdr/>
        <w:spacing/>
        <w:ind/>
        <w:rPr>
          <w:rStyle w:val="907"/>
        </w:rPr>
      </w:pPr>
      <w:r>
        <w:rPr>
          <w:rStyle w:val="907"/>
        </w:rPr>
        <w:t xml:space="preserve">print</w:t>
      </w:r>
      <w:r>
        <w:rPr>
          <w:rStyle w:val="907"/>
        </w:rPr>
        <w:t xml:space="preserve">(</w:t>
      </w:r>
      <w:r>
        <w:rPr>
          <w:rStyle w:val="907"/>
        </w:rPr>
        <w:t xml:space="preserve">previsao</w:t>
      </w:r>
      <w:r>
        <w:rPr>
          <w:rStyle w:val="907"/>
        </w:rPr>
        <w:t xml:space="preserve">)</w:t>
      </w:r>
      <w:r>
        <w:rPr>
          <w:rStyle w:val="907"/>
        </w:rPr>
      </w:r>
      <w:r>
        <w:rPr>
          <w:rStyle w:val="907"/>
        </w:rPr>
      </w:r>
    </w:p>
    <w:p>
      <w:pPr>
        <w:pStyle w:val="898"/>
        <w:pBdr/>
        <w:spacing/>
        <w:ind/>
        <w:rPr/>
      </w:pPr>
      <w:r>
        <w:t xml:space="preserve">Como Escolher o Modelo?</w:t>
      </w:r>
      <w:r/>
    </w:p>
    <w:p>
      <w:pPr>
        <w:pStyle w:val="906"/>
        <w:numPr>
          <w:ilvl w:val="0"/>
          <w:numId w:val="6"/>
        </w:numPr>
        <w:pBdr/>
        <w:spacing/>
        <w:ind/>
        <w:rPr/>
      </w:pPr>
      <w:r>
        <w:rPr>
          <w:rStyle w:val="905"/>
        </w:rPr>
        <w:t xml:space="preserve">Dados lineares?</w:t>
      </w:r>
      <w:r>
        <w:t xml:space="preserve"> Use </w:t>
      </w:r>
      <w:r>
        <w:rPr>
          <w:rStyle w:val="905"/>
        </w:rPr>
        <w:t xml:space="preserve">Regressão Linear</w:t>
      </w:r>
      <w:r>
        <w:t xml:space="preserve">.</w:t>
      </w:r>
      <w:r/>
    </w:p>
    <w:p>
      <w:pPr>
        <w:pStyle w:val="906"/>
        <w:numPr>
          <w:ilvl w:val="0"/>
          <w:numId w:val="6"/>
        </w:numPr>
        <w:pBdr/>
        <w:spacing/>
        <w:ind/>
        <w:rPr/>
      </w:pPr>
      <w:r>
        <w:rPr>
          <w:rStyle w:val="905"/>
        </w:rPr>
        <w:t xml:space="preserve">Previsão de categorias?</w:t>
      </w:r>
      <w:r>
        <w:t xml:space="preserve"> </w:t>
      </w:r>
      <w:r>
        <w:rPr>
          <w:rStyle w:val="905"/>
        </w:rPr>
        <w:t xml:space="preserve">Regressão Logística</w:t>
      </w:r>
      <w:r>
        <w:t xml:space="preserve">.</w:t>
      </w:r>
      <w:r/>
    </w:p>
    <w:p>
      <w:pPr>
        <w:pStyle w:val="906"/>
        <w:numPr>
          <w:ilvl w:val="0"/>
          <w:numId w:val="6"/>
        </w:numPr>
        <w:pBdr/>
        <w:spacing/>
        <w:ind/>
        <w:rPr/>
      </w:pPr>
      <w:r>
        <w:rPr>
          <w:rStyle w:val="905"/>
        </w:rPr>
        <w:t xml:space="preserve">Múltiplas variáveis?</w:t>
      </w:r>
      <w:r>
        <w:t xml:space="preserve"> </w:t>
      </w:r>
      <w:r>
        <w:rPr>
          <w:rStyle w:val="905"/>
        </w:rPr>
        <w:t xml:space="preserve">Random</w:t>
      </w:r>
      <w:r>
        <w:rPr>
          <w:rStyle w:val="905"/>
        </w:rPr>
        <w:t xml:space="preserve"> Forest</w:t>
      </w:r>
      <w:r>
        <w:t xml:space="preserve">.</w:t>
      </w:r>
      <w:r/>
    </w:p>
    <w:p>
      <w:pPr>
        <w:pStyle w:val="906"/>
        <w:numPr>
          <w:ilvl w:val="0"/>
          <w:numId w:val="6"/>
        </w:numPr>
        <w:pBdr/>
        <w:spacing/>
        <w:ind/>
        <w:rPr/>
      </w:pPr>
      <w:r>
        <w:rPr>
          <w:rStyle w:val="905"/>
        </w:rPr>
        <w:t xml:space="preserve">Dados complexos e padrões ocultos?</w:t>
      </w:r>
      <w:r>
        <w:t xml:space="preserve"> </w:t>
      </w:r>
      <w:r>
        <w:rPr>
          <w:rStyle w:val="905"/>
        </w:rPr>
        <w:t xml:space="preserve">Redes Neurais</w:t>
      </w:r>
      <w:r>
        <w:t xml:space="preserve">.</w:t>
      </w:r>
      <w:r/>
    </w:p>
    <w:p>
      <w:pPr>
        <w:pStyle w:val="906"/>
        <w:numPr>
          <w:ilvl w:val="0"/>
          <w:numId w:val="6"/>
        </w:numPr>
        <w:pBdr/>
        <w:spacing/>
        <w:ind/>
        <w:rPr/>
      </w:pPr>
      <w:r>
        <w:rPr>
          <w:rStyle w:val="905"/>
        </w:rPr>
        <w:t xml:space="preserve">Séries temporais?</w:t>
      </w:r>
      <w:r>
        <w:t xml:space="preserve"> </w:t>
      </w:r>
      <w:r>
        <w:rPr>
          <w:rStyle w:val="905"/>
        </w:rPr>
        <w:t xml:space="preserve">ARIMA</w:t>
      </w:r>
      <w:r>
        <w:t xml:space="preserve">.</w:t>
      </w:r>
      <w:r>
        <w:rPr>
          <w:rFonts w:ascii="Arial" w:hAnsi="Arial" w:cs="Arial"/>
          <w:u w:val="single"/>
          <w:lang w:val="en-US"/>
        </w:rPr>
      </w:r>
      <w:bookmarkStart w:id="0" w:name="_GoBack"/>
      <w:r/>
      <w:bookmarkEnd w:id="0"/>
      <w:r>
        <w:rPr>
          <w:rFonts w:ascii="Arial" w:hAnsi="Arial" w:cs="Arial"/>
          <w:u w:val="single"/>
          <w:lang w:val="en-US"/>
        </w:rPr>
      </w:r>
      <w:r/>
    </w:p>
    <w:p>
      <w:pPr>
        <w:pStyle w:val="906"/>
        <w:pBdr/>
        <w:spacing/>
        <w:ind/>
        <w:rPr/>
      </w:pPr>
      <w:r/>
      <w:r/>
      <w:r/>
    </w:p>
    <w:p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scikit-learn</w:t>
      </w:r>
      <w:r/>
    </w:p>
    <w:p>
      <w:pPr>
        <w:pStyle w:val="906"/>
        <w:pBdr/>
        <w:spacing/>
        <w:ind/>
        <w:rPr/>
      </w:pPr>
      <w:r>
        <w:rPr>
          <w:rFonts w:ascii="Arial" w:hAnsi="Arial" w:cs="Arial"/>
          <w:highlight w:val="none"/>
          <w:u w:val="single"/>
          <w:lang w:val="en-US"/>
        </w:rPr>
      </w:r>
      <w:r>
        <w:rPr>
          <w:rFonts w:ascii="Arial" w:hAnsi="Arial" w:cs="Arial"/>
          <w:highlight w:val="none"/>
          <w:u w:val="single"/>
          <w:lang w:val="en-US"/>
        </w:rPr>
      </w:r>
      <w:r>
        <w:rPr>
          <w:rFonts w:ascii="Arial" w:hAnsi="Arial" w:cs="Arial"/>
          <w:highlight w:val="none"/>
          <w:u w:val="single"/>
          <w:lang w:val="en-US"/>
        </w:rPr>
      </w:r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A3229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2D8927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4C4C395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55AD134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61B656E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7CD67DB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9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9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9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90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9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90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9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7"/>
    <w:next w:val="897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7"/>
    <w:next w:val="897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4"/>
    <w:basedOn w:val="897"/>
    <w:next w:val="897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2">
    <w:name w:val="Heading 5"/>
    <w:basedOn w:val="897"/>
    <w:next w:val="897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3">
    <w:name w:val="Heading 6"/>
    <w:basedOn w:val="897"/>
    <w:next w:val="897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4">
    <w:name w:val="Heading 7"/>
    <w:basedOn w:val="897"/>
    <w:next w:val="897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5">
    <w:name w:val="Heading 8"/>
    <w:basedOn w:val="897"/>
    <w:next w:val="897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Heading 9"/>
    <w:basedOn w:val="897"/>
    <w:next w:val="897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1 Char"/>
    <w:basedOn w:val="899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99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99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99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99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99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99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99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99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7"/>
    <w:next w:val="897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99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7"/>
    <w:next w:val="897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99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7"/>
    <w:next w:val="897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99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2">
    <w:name w:val="List Paragraph"/>
    <w:basedOn w:val="897"/>
    <w:uiPriority w:val="34"/>
    <w:qFormat/>
    <w:pPr>
      <w:pBdr/>
      <w:spacing/>
      <w:ind w:left="720"/>
      <w:contextualSpacing w:val="true"/>
    </w:pPr>
  </w:style>
  <w:style w:type="character" w:styleId="863">
    <w:name w:val="Intense Emphasis"/>
    <w:basedOn w:val="8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4">
    <w:name w:val="Intense Quote"/>
    <w:basedOn w:val="897"/>
    <w:next w:val="897"/>
    <w:link w:val="8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5">
    <w:name w:val="Intense Quote Char"/>
    <w:basedOn w:val="899"/>
    <w:link w:val="86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6">
    <w:name w:val="Intense Reference"/>
    <w:basedOn w:val="8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7">
    <w:name w:val="No Spacing"/>
    <w:basedOn w:val="897"/>
    <w:uiPriority w:val="1"/>
    <w:qFormat/>
    <w:pPr>
      <w:pBdr/>
      <w:spacing w:after="0" w:line="240" w:lineRule="auto"/>
      <w:ind/>
    </w:pPr>
  </w:style>
  <w:style w:type="character" w:styleId="868">
    <w:name w:val="Subtle Emphasis"/>
    <w:basedOn w:val="8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99"/>
    <w:uiPriority w:val="20"/>
    <w:qFormat/>
    <w:pPr>
      <w:pBdr/>
      <w:spacing/>
      <w:ind/>
    </w:pPr>
    <w:rPr>
      <w:i/>
      <w:iCs/>
    </w:rPr>
  </w:style>
  <w:style w:type="character" w:styleId="870">
    <w:name w:val="Subtle Reference"/>
    <w:basedOn w:val="8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1">
    <w:name w:val="Book Title"/>
    <w:basedOn w:val="8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2">
    <w:name w:val="Header"/>
    <w:basedOn w:val="897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Header Char"/>
    <w:basedOn w:val="899"/>
    <w:link w:val="872"/>
    <w:uiPriority w:val="99"/>
    <w:pPr>
      <w:pBdr/>
      <w:spacing/>
      <w:ind/>
    </w:pPr>
  </w:style>
  <w:style w:type="paragraph" w:styleId="874">
    <w:name w:val="Footer"/>
    <w:basedOn w:val="897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Footer Char"/>
    <w:basedOn w:val="899"/>
    <w:link w:val="874"/>
    <w:uiPriority w:val="99"/>
    <w:pPr>
      <w:pBdr/>
      <w:spacing/>
      <w:ind/>
    </w:pPr>
  </w:style>
  <w:style w:type="paragraph" w:styleId="876">
    <w:name w:val="Caption"/>
    <w:basedOn w:val="897"/>
    <w:next w:val="89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7">
    <w:name w:val="footnote text"/>
    <w:basedOn w:val="897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Footnote Text Char"/>
    <w:basedOn w:val="899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footnote reference"/>
    <w:basedOn w:val="899"/>
    <w:uiPriority w:val="99"/>
    <w:semiHidden/>
    <w:unhideWhenUsed/>
    <w:pPr>
      <w:pBdr/>
      <w:spacing/>
      <w:ind/>
    </w:pPr>
    <w:rPr>
      <w:vertAlign w:val="superscript"/>
    </w:rPr>
  </w:style>
  <w:style w:type="paragraph" w:styleId="880">
    <w:name w:val="endnote text"/>
    <w:basedOn w:val="897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Endnote Text Char"/>
    <w:basedOn w:val="899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endnote reference"/>
    <w:basedOn w:val="899"/>
    <w:uiPriority w:val="99"/>
    <w:semiHidden/>
    <w:unhideWhenUsed/>
    <w:pPr>
      <w:pBdr/>
      <w:spacing/>
      <w:ind/>
    </w:pPr>
    <w:rPr>
      <w:vertAlign w:val="superscript"/>
    </w:rPr>
  </w:style>
  <w:style w:type="character" w:styleId="883">
    <w:name w:val="Hyperlink"/>
    <w:basedOn w:val="89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4">
    <w:name w:val="FollowedHyperlink"/>
    <w:basedOn w:val="8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5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6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7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8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89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0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1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2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3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4">
    <w:name w:val="Placeholder Text"/>
    <w:basedOn w:val="899"/>
    <w:uiPriority w:val="99"/>
    <w:semiHidden/>
    <w:pPr>
      <w:pBdr/>
      <w:spacing/>
      <w:ind/>
    </w:pPr>
    <w:rPr>
      <w:color w:val="666666"/>
    </w:rPr>
  </w:style>
  <w:style w:type="paragraph" w:styleId="895">
    <w:name w:val="TOC Heading"/>
    <w:uiPriority w:val="39"/>
    <w:unhideWhenUsed/>
    <w:pPr>
      <w:pBdr/>
      <w:spacing/>
      <w:ind/>
    </w:p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qFormat/>
    <w:pPr>
      <w:pBdr/>
      <w:spacing/>
      <w:ind/>
    </w:pPr>
  </w:style>
  <w:style w:type="paragraph" w:styleId="898">
    <w:name w:val="Heading 3"/>
    <w:basedOn w:val="897"/>
    <w:link w:val="904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899" w:default="1">
    <w:name w:val="Default Paragraph Font"/>
    <w:uiPriority w:val="1"/>
    <w:semiHidden/>
    <w:unhideWhenUsed/>
    <w:pPr>
      <w:pBdr/>
      <w:spacing/>
      <w:ind/>
    </w:pPr>
  </w:style>
  <w:style w:type="table" w:styleId="90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1" w:default="1">
    <w:name w:val="No List"/>
    <w:uiPriority w:val="99"/>
    <w:semiHidden/>
    <w:unhideWhenUsed/>
    <w:pPr>
      <w:pBdr/>
      <w:spacing/>
      <w:ind/>
    </w:pPr>
  </w:style>
  <w:style w:type="paragraph" w:styleId="902">
    <w:name w:val="HTML Preformatted"/>
    <w:basedOn w:val="897"/>
    <w:link w:val="903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pt-BR"/>
    </w:rPr>
  </w:style>
  <w:style w:type="character" w:styleId="903" w:customStyle="1">
    <w:name w:val="Pré-formatação HTML Char"/>
    <w:basedOn w:val="899"/>
    <w:link w:val="902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pt-BR"/>
    </w:rPr>
  </w:style>
  <w:style w:type="character" w:styleId="904" w:customStyle="1">
    <w:name w:val="Título 3 Char"/>
    <w:basedOn w:val="899"/>
    <w:link w:val="898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905">
    <w:name w:val="Strong"/>
    <w:basedOn w:val="899"/>
    <w:uiPriority w:val="22"/>
    <w:qFormat/>
    <w:pPr>
      <w:pBdr/>
      <w:spacing/>
      <w:ind/>
    </w:pPr>
    <w:rPr>
      <w:b/>
      <w:bCs/>
    </w:rPr>
  </w:style>
  <w:style w:type="paragraph" w:styleId="906">
    <w:name w:val="Normal (Web)"/>
    <w:basedOn w:val="897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907">
    <w:name w:val="HTML Code"/>
    <w:basedOn w:val="899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AULA-1</dc:creator>
  <cp:keywords/>
  <dc:description/>
  <cp:revision>4</cp:revision>
  <dcterms:created xsi:type="dcterms:W3CDTF">2025-06-10T13:42:00Z</dcterms:created>
  <dcterms:modified xsi:type="dcterms:W3CDTF">2025-11-13T18:27:36Z</dcterms:modified>
</cp:coreProperties>
</file>