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505104C7" w:rsidR="00F446FF" w:rsidRDefault="00E96E98" w:rsidP="00F446FF">
      <w:pPr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E84759">
        <w:rPr>
          <w:b/>
          <w:sz w:val="32"/>
          <w:szCs w:val="32"/>
          <w:lang w:val="en-US"/>
        </w:rPr>
        <w:t>3</w:t>
      </w:r>
    </w:p>
    <w:p w14:paraId="4F313244" w14:textId="750550D0" w:rsidR="00E84759" w:rsidRPr="00E84759" w:rsidRDefault="00E84759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rFonts w:cs="Times New Roman"/>
          <w:b/>
          <w:sz w:val="32"/>
          <w:szCs w:val="32"/>
        </w:rPr>
        <w:t>Автоматизация анализа исполняемых файлов</w:t>
      </w:r>
    </w:p>
    <w:p w14:paraId="0E9F6011" w14:textId="77777777" w:rsidR="00F446FF" w:rsidRDefault="00F446FF" w:rsidP="00E84759">
      <w:pPr>
        <w:spacing w:line="240" w:lineRule="auto"/>
        <w:ind w:firstLine="0"/>
        <w:contextualSpacing/>
        <w:rPr>
          <w:rFonts w:eastAsia="Times New Roman" w:cs="Times New Roman"/>
          <w:b/>
        </w:rPr>
      </w:pPr>
    </w:p>
    <w:p w14:paraId="13353649" w14:textId="2FCBEABA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475C02">
        <w:rPr>
          <w:rFonts w:eastAsia="Times New Roman" w:cs="Times New Roman"/>
        </w:rPr>
        <w:t>Технологии Реверс Инжиринга Программного Обеспечения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6051C22F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5650441C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15114175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208ECFC" w14:textId="77777777" w:rsidR="00E84759" w:rsidRDefault="00E84759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1E92DB29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16BF9F5A" w14:textId="77777777" w:rsidR="00E84759" w:rsidRDefault="00E84759" w:rsidP="00E84759">
      <w:pPr>
        <w:rPr>
          <w:rFonts w:cs="Times New Roman"/>
          <w:b/>
        </w:rPr>
      </w:pPr>
    </w:p>
    <w:p w14:paraId="7B16C950" w14:textId="3436008B" w:rsidR="00E84759" w:rsidRDefault="00E84759" w:rsidP="00E84759">
      <w:pPr>
        <w:rPr>
          <w:rFonts w:cs="Times New Roman"/>
        </w:rPr>
      </w:pPr>
      <w:r>
        <w:rPr>
          <w:rFonts w:cs="Times New Roman"/>
        </w:rPr>
        <w:t>Изучение методов защиты, применяемых во вредоносном программном обеспечении (ВПО) и способов их обхода. Изучение методов анализа бинарного кода и их применения при анализе вредоносных исполняемых файлов.</w:t>
      </w:r>
    </w:p>
    <w:p w14:paraId="6C08BE2F" w14:textId="267505AA" w:rsidR="00C717BB" w:rsidRDefault="00C717BB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50B5119" w14:textId="341284D5" w:rsidR="00B80E09" w:rsidRPr="00C155FD" w:rsidRDefault="00FB69F8" w:rsidP="00C155FD">
      <w:pPr>
        <w:pStyle w:val="1"/>
      </w:pPr>
      <w:r>
        <w:t>Основная часть</w:t>
      </w:r>
    </w:p>
    <w:p w14:paraId="6E1A055A" w14:textId="5C081672" w:rsidR="00E84759" w:rsidRDefault="00527C99" w:rsidP="00E84759">
      <w:pPr>
        <w:spacing w:after="160"/>
        <w:rPr>
          <w:rFonts w:eastAsia="Times New Roman"/>
        </w:rPr>
      </w:pPr>
      <w:r>
        <w:rPr>
          <w:rFonts w:eastAsia="Times New Roman" w:cs="Times New Roman"/>
        </w:rPr>
        <w:t xml:space="preserve">Для </w:t>
      </w:r>
      <w:r w:rsidR="00E84759">
        <w:t xml:space="preserve">начала работы необходимо изучить существующие подходы, применяемые для выявления и анализа триггерного поведения. </w:t>
      </w:r>
    </w:p>
    <w:p w14:paraId="774C4C79" w14:textId="77777777" w:rsidR="00E84759" w:rsidRDefault="00E84759" w:rsidP="00E84759">
      <w:pPr>
        <w:spacing w:after="160"/>
      </w:pPr>
      <w:r>
        <w:t xml:space="preserve">Для анализа ПО распространено использование хуков для библиотечных функций, с помощью них можно найти точки ввода данных в программу и точки вывода или влияния ПО на внешнюю среду. </w:t>
      </w:r>
    </w:p>
    <w:p w14:paraId="451EA4AF" w14:textId="77777777" w:rsidR="00E84759" w:rsidRDefault="00E84759" w:rsidP="00E84759">
      <w:pPr>
        <w:spacing w:after="160"/>
      </w:pPr>
      <w:r>
        <w:t xml:space="preserve">Также активно используется символьное выполнение для определения входных данных для каждой ветки. </w:t>
      </w:r>
    </w:p>
    <w:p w14:paraId="43A0A89D" w14:textId="77777777" w:rsidR="00E84759" w:rsidRDefault="00E84759" w:rsidP="00E84759">
      <w:pPr>
        <w:spacing w:after="160"/>
      </w:pPr>
      <w:r>
        <w:t xml:space="preserve">В данной работе для анализа ПО будет использоваться </w:t>
      </w:r>
      <w:r>
        <w:rPr>
          <w:lang w:val="en-US"/>
        </w:rPr>
        <w:t>angr</w:t>
      </w:r>
      <w:r>
        <w:t xml:space="preserve">, так как он способен работать как с </w:t>
      </w:r>
      <w:r>
        <w:rPr>
          <w:lang w:val="en-US"/>
        </w:rPr>
        <w:t>PE</w:t>
      </w:r>
      <w:r>
        <w:t xml:space="preserve">-файлами, так и с </w:t>
      </w:r>
      <w:r>
        <w:rPr>
          <w:lang w:val="en-US"/>
        </w:rPr>
        <w:t>ELF</w:t>
      </w:r>
      <w:r>
        <w:t xml:space="preserve">. Также он не зависит от архитектуры, на которой должна работать программа. Также на раннем этапе разработки рассматривался </w:t>
      </w:r>
      <w:r>
        <w:rPr>
          <w:lang w:val="en-US"/>
        </w:rPr>
        <w:t>Triton</w:t>
      </w:r>
      <w:r>
        <w:t xml:space="preserve">, но из-за отсутствия выше описанных преимуществ </w:t>
      </w:r>
      <w:r>
        <w:rPr>
          <w:lang w:val="en-US"/>
        </w:rPr>
        <w:t>angr</w:t>
      </w:r>
      <w:r>
        <w:t xml:space="preserve">, </w:t>
      </w:r>
      <w:r>
        <w:rPr>
          <w:lang w:val="en-US"/>
        </w:rPr>
        <w:t>Triton</w:t>
      </w:r>
      <w:r w:rsidRPr="00E84759">
        <w:t xml:space="preserve"> </w:t>
      </w:r>
      <w:r>
        <w:t xml:space="preserve">был отброшен. </w:t>
      </w:r>
    </w:p>
    <w:p w14:paraId="05715D1D" w14:textId="77777777" w:rsidR="00E84759" w:rsidRDefault="00E84759" w:rsidP="00E84759">
      <w:pPr>
        <w:spacing w:after="160"/>
      </w:pPr>
      <w:r>
        <w:t xml:space="preserve">Перейдем к написанию программы для анализа ПО. Для этого будет использован язык программирования </w:t>
      </w:r>
      <w:r>
        <w:rPr>
          <w:lang w:val="en-US"/>
        </w:rPr>
        <w:t>Python</w:t>
      </w:r>
      <w:r w:rsidRPr="00E84759">
        <w:t xml:space="preserve"> </w:t>
      </w:r>
      <w:r>
        <w:t xml:space="preserve">и библиотека </w:t>
      </w:r>
      <w:r>
        <w:rPr>
          <w:lang w:val="en-US"/>
        </w:rPr>
        <w:t>angr</w:t>
      </w:r>
      <w:r>
        <w:t xml:space="preserve">. Для тестирования программы будут использованы тестовые файлы, предоставленные преподавателем. Прежде всего необходимо изучить код одного из тестовых файлов. На рисунке 1 представлен граф потока 1 тестового файла. Как мы видим, здесь используется только две библиотечных функции для работы с данными: это </w:t>
      </w:r>
      <w:r>
        <w:rPr>
          <w:lang w:val="en-US"/>
        </w:rPr>
        <w:t>puts</w:t>
      </w:r>
      <w:r w:rsidRPr="00E84759">
        <w:t xml:space="preserve"> </w:t>
      </w:r>
      <w:r>
        <w:t xml:space="preserve">и </w:t>
      </w:r>
      <w:r>
        <w:rPr>
          <w:lang w:val="en-US"/>
        </w:rPr>
        <w:t>gets</w:t>
      </w:r>
      <w:r>
        <w:t xml:space="preserve">. На рисунке 2 представлен код хука для </w:t>
      </w:r>
      <w:r>
        <w:rPr>
          <w:lang w:val="en-US"/>
        </w:rPr>
        <w:t>gets</w:t>
      </w:r>
      <w:r>
        <w:t xml:space="preserve">. С помощью него определяется место в памяти, куда необходимо записать символьный вектор и длина этого вектора. Далее необходимо вытащить все импортированные функции с помощью </w:t>
      </w:r>
      <w:r>
        <w:rPr>
          <w:lang w:val="en-US"/>
        </w:rPr>
        <w:t>proj</w:t>
      </w:r>
      <w:r>
        <w:t>.</w:t>
      </w:r>
      <w:r>
        <w:rPr>
          <w:lang w:val="en-US"/>
        </w:rPr>
        <w:t>loader</w:t>
      </w:r>
      <w:r>
        <w:t>.</w:t>
      </w:r>
      <w:r>
        <w:rPr>
          <w:lang w:val="en-US"/>
        </w:rPr>
        <w:t>main</w:t>
      </w:r>
      <w:r>
        <w:t>_</w:t>
      </w:r>
      <w:r>
        <w:rPr>
          <w:lang w:val="en-US"/>
        </w:rPr>
        <w:t>object</w:t>
      </w:r>
      <w:r>
        <w:t>.</w:t>
      </w:r>
      <w:r>
        <w:rPr>
          <w:lang w:val="en-US"/>
        </w:rPr>
        <w:t>imports</w:t>
      </w:r>
      <w:r>
        <w:t xml:space="preserve">. Затем происходит поиск вызовов этих функций внутри кода. После этого ставятся хуки на найденные адреса и запускается </w:t>
      </w:r>
      <w:r>
        <w:rPr>
          <w:lang w:val="en-US"/>
        </w:rPr>
        <w:t>simulation</w:t>
      </w:r>
      <w:r>
        <w:t>.</w:t>
      </w:r>
      <w:r>
        <w:rPr>
          <w:lang w:val="en-US"/>
        </w:rPr>
        <w:t>explore</w:t>
      </w:r>
      <w:r w:rsidRPr="00E84759">
        <w:t xml:space="preserve"> </w:t>
      </w:r>
      <w:r>
        <w:t xml:space="preserve">до адресов синков. Результат работы представлен на рисунке 3. </w:t>
      </w:r>
      <w:r>
        <w:rPr>
          <w:lang w:val="en-US"/>
        </w:rPr>
        <w:t>Test</w:t>
      </w:r>
      <w:r>
        <w:t>2.</w:t>
      </w:r>
      <w:r>
        <w:rPr>
          <w:lang w:val="en-US"/>
        </w:rPr>
        <w:t>exe</w:t>
      </w:r>
      <w:r w:rsidRPr="00E84759">
        <w:t xml:space="preserve"> </w:t>
      </w:r>
      <w:r>
        <w:t xml:space="preserve">выполняется аналогично, только </w:t>
      </w:r>
      <w:r>
        <w:rPr>
          <w:lang w:val="en-US"/>
        </w:rPr>
        <w:t>puts</w:t>
      </w:r>
      <w:r w:rsidRPr="00E84759">
        <w:t xml:space="preserve"> </w:t>
      </w:r>
      <w:r>
        <w:t xml:space="preserve">и </w:t>
      </w:r>
      <w:r>
        <w:rPr>
          <w:lang w:val="en-US"/>
        </w:rPr>
        <w:t>gets</w:t>
      </w:r>
      <w:r w:rsidRPr="00E84759">
        <w:t xml:space="preserve"> </w:t>
      </w:r>
      <w:r>
        <w:t xml:space="preserve">заменяются на </w:t>
      </w:r>
      <w:r>
        <w:rPr>
          <w:lang w:val="en-US"/>
        </w:rPr>
        <w:t>WriteFile</w:t>
      </w:r>
      <w:r w:rsidRPr="00E84759">
        <w:t xml:space="preserve"> </w:t>
      </w:r>
      <w:r>
        <w:t xml:space="preserve">и </w:t>
      </w:r>
      <w:r>
        <w:rPr>
          <w:lang w:val="en-US"/>
        </w:rPr>
        <w:t>ReadFile</w:t>
      </w:r>
      <w:r>
        <w:t xml:space="preserve">. Для </w:t>
      </w:r>
      <w:r>
        <w:rPr>
          <w:lang w:val="en-US"/>
        </w:rPr>
        <w:t>test</w:t>
      </w:r>
      <w:r>
        <w:t xml:space="preserve">3 же пришлось сделать более умные хуки, так как, чтобы добраться до некоторых веток необходимо не подать что-то на вход, а выставить в реестре необходимые названия файлов. На рисунке 4 представлен результат работы программы для </w:t>
      </w:r>
      <w:r>
        <w:rPr>
          <w:lang w:val="en-US"/>
        </w:rPr>
        <w:t>test</w:t>
      </w:r>
      <w:r>
        <w:t>3.</w:t>
      </w:r>
      <w:r>
        <w:rPr>
          <w:lang w:val="en-US"/>
        </w:rPr>
        <w:t>exe</w:t>
      </w:r>
      <w:r>
        <w:t xml:space="preserve">. Также в </w:t>
      </w:r>
      <w:r>
        <w:rPr>
          <w:lang w:val="en-US"/>
        </w:rPr>
        <w:t>test</w:t>
      </w:r>
      <w:r>
        <w:t>3.</w:t>
      </w:r>
      <w:r>
        <w:rPr>
          <w:lang w:val="en-US"/>
        </w:rPr>
        <w:t>exe</w:t>
      </w:r>
      <w:r w:rsidRPr="00E84759">
        <w:t xml:space="preserve"> </w:t>
      </w:r>
      <w:r>
        <w:t xml:space="preserve">возникла проблема со считыванием синков, так как в нем используется одна функция </w:t>
      </w:r>
      <w:r>
        <w:rPr>
          <w:lang w:val="en-US"/>
        </w:rPr>
        <w:t>puts</w:t>
      </w:r>
      <w:r>
        <w:t xml:space="preserve">, но в нее подаются различные строки (рисунок 5). Поэтому было решено при нахождении функции </w:t>
      </w:r>
      <w:r>
        <w:rPr>
          <w:lang w:val="en-US"/>
        </w:rPr>
        <w:t>puts</w:t>
      </w:r>
      <w:r w:rsidRPr="00E84759">
        <w:t xml:space="preserve"> </w:t>
      </w:r>
      <w:r>
        <w:t xml:space="preserve">находить адреса, в которых ведется запись строк в функцию. </w:t>
      </w:r>
    </w:p>
    <w:p w14:paraId="690DDF59" w14:textId="4B146477" w:rsidR="00E84759" w:rsidRDefault="00E84759" w:rsidP="00E84759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18EF317B" wp14:editId="0D59DA32">
            <wp:extent cx="5905500" cy="56311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53EA" w14:textId="77777777" w:rsidR="00E84759" w:rsidRDefault="00E84759" w:rsidP="00E84759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Граф потока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test</w:t>
      </w:r>
      <w:r>
        <w:rPr>
          <w:i w:val="0"/>
          <w:iCs w:val="0"/>
          <w:color w:val="000000" w:themeColor="text1"/>
          <w:sz w:val="28"/>
          <w:szCs w:val="28"/>
        </w:rPr>
        <w:t>1.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exe</w:t>
      </w:r>
    </w:p>
    <w:p w14:paraId="76261823" w14:textId="520FD632" w:rsidR="00E84759" w:rsidRDefault="00E84759" w:rsidP="00E8475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B4A0903" wp14:editId="52423C4A">
            <wp:extent cx="5615940" cy="1729740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F8A4" w14:textId="77777777" w:rsidR="00E84759" w:rsidRDefault="00E84759" w:rsidP="00E84759">
      <w:pPr>
        <w:pStyle w:val="ab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>
        <w:rPr>
          <w:i w:val="0"/>
          <w:iCs w:val="0"/>
          <w:color w:val="000000" w:themeColor="text1"/>
          <w:sz w:val="28"/>
          <w:szCs w:val="28"/>
        </w:rPr>
        <w:t xml:space="preserve">Хук для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gets</w:t>
      </w:r>
    </w:p>
    <w:p w14:paraId="71E78437" w14:textId="21A29A32" w:rsidR="00E84759" w:rsidRDefault="00E84759" w:rsidP="00E84759">
      <w:pPr>
        <w:keepNext/>
      </w:pPr>
      <w:r>
        <w:rPr>
          <w:noProof/>
          <w:lang w:val="en-US"/>
        </w:rPr>
        <w:drawing>
          <wp:inline distT="0" distB="0" distL="0" distR="0" wp14:anchorId="52487CF3" wp14:editId="08117AD9">
            <wp:extent cx="5875020" cy="11125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2D9C" w14:textId="77777777" w:rsidR="00E84759" w:rsidRDefault="00E84759" w:rsidP="00E84759">
      <w:pPr>
        <w:pStyle w:val="ab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Результат работы для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test</w:t>
      </w:r>
      <w:r>
        <w:rPr>
          <w:i w:val="0"/>
          <w:iCs w:val="0"/>
          <w:color w:val="000000" w:themeColor="text1"/>
          <w:sz w:val="28"/>
          <w:szCs w:val="28"/>
        </w:rPr>
        <w:t>1.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exe</w:t>
      </w:r>
    </w:p>
    <w:p w14:paraId="6F8AAEC8" w14:textId="22E53A8A" w:rsidR="00E84759" w:rsidRDefault="00E84759" w:rsidP="00E8475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1EE4D58" wp14:editId="40735088">
            <wp:extent cx="5646420" cy="14249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2B30" w14:textId="77777777" w:rsidR="00E84759" w:rsidRDefault="00E84759" w:rsidP="00E84759">
      <w:pPr>
        <w:pStyle w:val="ab"/>
        <w:jc w:val="center"/>
        <w:rPr>
          <w:i w:val="0"/>
          <w:iCs w:val="0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- Результат работы для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test</w:t>
      </w:r>
      <w:r>
        <w:rPr>
          <w:i w:val="0"/>
          <w:iCs w:val="0"/>
          <w:color w:val="000000" w:themeColor="text1"/>
          <w:sz w:val="28"/>
          <w:szCs w:val="28"/>
        </w:rPr>
        <w:t>3.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exe</w:t>
      </w:r>
    </w:p>
    <w:p w14:paraId="2265A615" w14:textId="77777777" w:rsidR="00E84759" w:rsidRPr="00E84759" w:rsidRDefault="00E84759" w:rsidP="00E84759">
      <w:pPr>
        <w:spacing w:after="160"/>
      </w:pPr>
      <w:r>
        <w:t xml:space="preserve">Для 4 и 5 теста все делается аналогично, мы просто создаем новые хуки. Для тестов же 6 и 8, пришлось написать хук для функции </w:t>
      </w:r>
      <w:r>
        <w:rPr>
          <w:lang w:val="en-US"/>
        </w:rPr>
        <w:t>memchr</w:t>
      </w:r>
      <w:r>
        <w:t>, и так как данная функция не учитывается при решении уравнения, было решено просто вывести аргументы данных функций, чтобы дать пользователю понять какие данные нужно подать на вход.</w:t>
      </w:r>
    </w:p>
    <w:p w14:paraId="30A13EB5" w14:textId="31768763" w:rsidR="00E84759" w:rsidRDefault="00E84759" w:rsidP="00E84759">
      <w:pPr>
        <w:spacing w:after="160"/>
      </w:pPr>
      <w:r>
        <w:t xml:space="preserve">Для патчинга создается словарь функций, которые необходимо заменить на </w:t>
      </w:r>
      <w:r>
        <w:rPr>
          <w:lang w:val="en-US"/>
        </w:rPr>
        <w:t>nop</w:t>
      </w:r>
      <w:r>
        <w:t>. После нахождения всех адресов, в которых они встречаются</w:t>
      </w:r>
      <w:r w:rsidR="00C155FD" w:rsidRPr="00C155FD">
        <w:t xml:space="preserve"> </w:t>
      </w:r>
      <w:r w:rsidR="00C155FD">
        <w:t>п</w:t>
      </w:r>
      <w:r>
        <w:t xml:space="preserve">о этим адресам производится патчинг. </w:t>
      </w:r>
    </w:p>
    <w:p w14:paraId="20B7728E" w14:textId="38B27B8A" w:rsidR="00E84759" w:rsidRPr="00724B1C" w:rsidRDefault="00E84759" w:rsidP="00E84759">
      <w:pPr>
        <w:pStyle w:val="a3"/>
        <w:suppressAutoHyphens/>
        <w:spacing w:before="240" w:line="276" w:lineRule="auto"/>
        <w:ind w:left="432" w:firstLine="0"/>
        <w:jc w:val="left"/>
      </w:pPr>
    </w:p>
    <w:p w14:paraId="323A41B0" w14:textId="77777777" w:rsidR="00E84759" w:rsidRDefault="00E84759" w:rsidP="00E84759">
      <w:pPr>
        <w:pStyle w:val="a3"/>
        <w:suppressAutoHyphens/>
        <w:spacing w:before="240" w:line="276" w:lineRule="auto"/>
        <w:ind w:left="432" w:firstLine="0"/>
        <w:jc w:val="left"/>
        <w:rPr>
          <w:rFonts w:eastAsia="Times New Roman" w:cs="Times New Roman"/>
        </w:rPr>
      </w:pPr>
    </w:p>
    <w:p w14:paraId="00E71253" w14:textId="6A2A0B6B" w:rsidR="000B34BD" w:rsidRDefault="000B34BD" w:rsidP="000B34BD">
      <w:pPr>
        <w:pStyle w:val="1"/>
      </w:pPr>
      <w:r>
        <w:t>Вывод</w:t>
      </w:r>
    </w:p>
    <w:p w14:paraId="08B5A7AA" w14:textId="25B45C88" w:rsidR="00410EE8" w:rsidRPr="00E84759" w:rsidRDefault="00E84759" w:rsidP="00E84759">
      <w:pPr>
        <w:ind w:firstLine="720"/>
      </w:pPr>
      <w:r>
        <w:t xml:space="preserve">В ходе лабораторной работы были получены навыки работы с </w:t>
      </w:r>
      <w:r>
        <w:rPr>
          <w:lang w:val="en-US"/>
        </w:rPr>
        <w:t>angr</w:t>
      </w:r>
      <w:r>
        <w:t>, также были изучены подходы к автоматизированному анализу и патчингу ПО.</w:t>
      </w:r>
    </w:p>
    <w:sectPr w:rsidR="00410EE8" w:rsidRPr="00E84759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13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10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1E7B"/>
    <w:rsid w:val="000B34BD"/>
    <w:rsid w:val="000B50CC"/>
    <w:rsid w:val="000C050C"/>
    <w:rsid w:val="00100065"/>
    <w:rsid w:val="00114606"/>
    <w:rsid w:val="00117ED8"/>
    <w:rsid w:val="0015740B"/>
    <w:rsid w:val="0016054D"/>
    <w:rsid w:val="00162CE5"/>
    <w:rsid w:val="001A3C63"/>
    <w:rsid w:val="001B4CC8"/>
    <w:rsid w:val="00206735"/>
    <w:rsid w:val="00220533"/>
    <w:rsid w:val="00233BB6"/>
    <w:rsid w:val="002370E1"/>
    <w:rsid w:val="00257EA5"/>
    <w:rsid w:val="00266764"/>
    <w:rsid w:val="002816E4"/>
    <w:rsid w:val="002C1898"/>
    <w:rsid w:val="002D57C0"/>
    <w:rsid w:val="002E7AF9"/>
    <w:rsid w:val="002F219C"/>
    <w:rsid w:val="002F6B15"/>
    <w:rsid w:val="00323A50"/>
    <w:rsid w:val="0033747B"/>
    <w:rsid w:val="0036239B"/>
    <w:rsid w:val="00367094"/>
    <w:rsid w:val="0038536A"/>
    <w:rsid w:val="003E1E58"/>
    <w:rsid w:val="00403B40"/>
    <w:rsid w:val="00410EE8"/>
    <w:rsid w:val="0041523E"/>
    <w:rsid w:val="0042703A"/>
    <w:rsid w:val="00465D5E"/>
    <w:rsid w:val="004757CF"/>
    <w:rsid w:val="00475C02"/>
    <w:rsid w:val="004A183C"/>
    <w:rsid w:val="004A2BE4"/>
    <w:rsid w:val="004B4AFB"/>
    <w:rsid w:val="005034D0"/>
    <w:rsid w:val="00527C99"/>
    <w:rsid w:val="00531A66"/>
    <w:rsid w:val="005412D0"/>
    <w:rsid w:val="005916EC"/>
    <w:rsid w:val="005B195A"/>
    <w:rsid w:val="005B4173"/>
    <w:rsid w:val="005B6EC6"/>
    <w:rsid w:val="005C1399"/>
    <w:rsid w:val="005C1875"/>
    <w:rsid w:val="005D71D9"/>
    <w:rsid w:val="005E0C67"/>
    <w:rsid w:val="00602EA7"/>
    <w:rsid w:val="006273BF"/>
    <w:rsid w:val="00631456"/>
    <w:rsid w:val="006346CB"/>
    <w:rsid w:val="006511BD"/>
    <w:rsid w:val="006630D6"/>
    <w:rsid w:val="0069235A"/>
    <w:rsid w:val="006961BA"/>
    <w:rsid w:val="006D1953"/>
    <w:rsid w:val="00716DCE"/>
    <w:rsid w:val="00724B1C"/>
    <w:rsid w:val="00747C24"/>
    <w:rsid w:val="00772894"/>
    <w:rsid w:val="00797640"/>
    <w:rsid w:val="007B1648"/>
    <w:rsid w:val="007F0FB7"/>
    <w:rsid w:val="008075C9"/>
    <w:rsid w:val="00820FCF"/>
    <w:rsid w:val="0087591F"/>
    <w:rsid w:val="008816A7"/>
    <w:rsid w:val="00887D02"/>
    <w:rsid w:val="0089253F"/>
    <w:rsid w:val="008A2F48"/>
    <w:rsid w:val="008A47C9"/>
    <w:rsid w:val="008C563F"/>
    <w:rsid w:val="008C5E25"/>
    <w:rsid w:val="008D54D9"/>
    <w:rsid w:val="008D5782"/>
    <w:rsid w:val="008D756D"/>
    <w:rsid w:val="008F6108"/>
    <w:rsid w:val="00911AB0"/>
    <w:rsid w:val="00914DA8"/>
    <w:rsid w:val="00962BEB"/>
    <w:rsid w:val="009643B2"/>
    <w:rsid w:val="0097290D"/>
    <w:rsid w:val="009A7505"/>
    <w:rsid w:val="009B0D9C"/>
    <w:rsid w:val="00A51717"/>
    <w:rsid w:val="00A851BD"/>
    <w:rsid w:val="00AA5F6C"/>
    <w:rsid w:val="00AD5F94"/>
    <w:rsid w:val="00AE3C62"/>
    <w:rsid w:val="00B06217"/>
    <w:rsid w:val="00B36283"/>
    <w:rsid w:val="00B46D00"/>
    <w:rsid w:val="00B80E09"/>
    <w:rsid w:val="00BB673D"/>
    <w:rsid w:val="00BE0257"/>
    <w:rsid w:val="00C155FD"/>
    <w:rsid w:val="00C4002C"/>
    <w:rsid w:val="00C42D6E"/>
    <w:rsid w:val="00C47DED"/>
    <w:rsid w:val="00C66316"/>
    <w:rsid w:val="00C717BB"/>
    <w:rsid w:val="00C93BBE"/>
    <w:rsid w:val="00CB3341"/>
    <w:rsid w:val="00CC7C30"/>
    <w:rsid w:val="00CD3D2E"/>
    <w:rsid w:val="00CE1FBE"/>
    <w:rsid w:val="00CF1A7B"/>
    <w:rsid w:val="00D07830"/>
    <w:rsid w:val="00D66EC7"/>
    <w:rsid w:val="00DA7361"/>
    <w:rsid w:val="00DC1488"/>
    <w:rsid w:val="00DD210C"/>
    <w:rsid w:val="00DE343B"/>
    <w:rsid w:val="00DE36B0"/>
    <w:rsid w:val="00E04AFD"/>
    <w:rsid w:val="00E06CB4"/>
    <w:rsid w:val="00E5316B"/>
    <w:rsid w:val="00E6083D"/>
    <w:rsid w:val="00E820A1"/>
    <w:rsid w:val="00E84759"/>
    <w:rsid w:val="00E84FB9"/>
    <w:rsid w:val="00E96E98"/>
    <w:rsid w:val="00E97BE1"/>
    <w:rsid w:val="00EA26A1"/>
    <w:rsid w:val="00ED4AEE"/>
    <w:rsid w:val="00ED59BB"/>
    <w:rsid w:val="00F10C46"/>
    <w:rsid w:val="00F12C0E"/>
    <w:rsid w:val="00F446FF"/>
    <w:rsid w:val="00F4476C"/>
    <w:rsid w:val="00F82D00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75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89253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89253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2744</TotalTime>
  <Pages>5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16</cp:revision>
  <dcterms:created xsi:type="dcterms:W3CDTF">2024-10-22T12:28:00Z</dcterms:created>
  <dcterms:modified xsi:type="dcterms:W3CDTF">2026-01-04T14:23:00Z</dcterms:modified>
</cp:coreProperties>
</file>