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D37F4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6758434F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01B2C54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6D806B4E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«Институт Компьютерных наук и кибербезопасности»</w:t>
      </w:r>
    </w:p>
    <w:p w14:paraId="72A1728A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 и защиты информации</w:t>
      </w:r>
    </w:p>
    <w:p w14:paraId="36B404DB" w14:textId="77777777" w:rsidR="00664C9F" w:rsidRPr="00F2050E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trike/>
          <w:sz w:val="24"/>
        </w:rPr>
      </w:pPr>
    </w:p>
    <w:p w14:paraId="332B0E9D" w14:textId="77777777" w:rsidR="00664C9F" w:rsidRPr="00F2050E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trike/>
          <w:sz w:val="24"/>
        </w:rPr>
      </w:pPr>
    </w:p>
    <w:p w14:paraId="15DC7AB3" w14:textId="77777777" w:rsidR="00664C9F" w:rsidRPr="00F2050E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trike/>
          <w:sz w:val="24"/>
        </w:rPr>
      </w:pPr>
    </w:p>
    <w:p w14:paraId="465BDA73" w14:textId="77777777" w:rsidR="00664C9F" w:rsidRPr="00F2050E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trike/>
          <w:sz w:val="24"/>
        </w:rPr>
      </w:pPr>
    </w:p>
    <w:p w14:paraId="232E8851" w14:textId="7257C866" w:rsidR="00664C9F" w:rsidRDefault="00664C9F" w:rsidP="00664C9F">
      <w:pPr>
        <w:spacing w:line="240" w:lineRule="auto"/>
        <w:ind w:firstLine="0"/>
        <w:rPr>
          <w:rFonts w:eastAsia="Times New Roman" w:cs="Times New Roman"/>
          <w:sz w:val="24"/>
        </w:rPr>
      </w:pPr>
    </w:p>
    <w:p w14:paraId="4B306364" w14:textId="35665827" w:rsidR="00664C9F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z w:val="24"/>
        </w:rPr>
      </w:pPr>
    </w:p>
    <w:p w14:paraId="32509DA5" w14:textId="77777777" w:rsidR="00032BD8" w:rsidRDefault="00032BD8" w:rsidP="00664C9F">
      <w:pPr>
        <w:spacing w:line="240" w:lineRule="auto"/>
        <w:ind w:left="142" w:firstLine="142"/>
        <w:jc w:val="center"/>
        <w:rPr>
          <w:rFonts w:eastAsia="Times New Roman" w:cs="Times New Roman"/>
          <w:sz w:val="24"/>
        </w:rPr>
      </w:pPr>
    </w:p>
    <w:p w14:paraId="1A61D69C" w14:textId="77777777" w:rsidR="00664C9F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z w:val="24"/>
        </w:rPr>
      </w:pPr>
    </w:p>
    <w:p w14:paraId="3672EC00" w14:textId="77777777" w:rsidR="00664C9F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z w:val="24"/>
        </w:rPr>
      </w:pPr>
    </w:p>
    <w:p w14:paraId="71D480DB" w14:textId="77777777" w:rsidR="00664C9F" w:rsidRDefault="00664C9F" w:rsidP="00664C9F">
      <w:pPr>
        <w:spacing w:line="240" w:lineRule="auto"/>
        <w:ind w:left="142" w:firstLine="142"/>
        <w:jc w:val="center"/>
        <w:rPr>
          <w:rFonts w:eastAsia="Times New Roman" w:cs="Times New Roman"/>
          <w:sz w:val="24"/>
        </w:rPr>
      </w:pPr>
    </w:p>
    <w:p w14:paraId="00604EFE" w14:textId="2BCABD78" w:rsidR="00664C9F" w:rsidRPr="00E3094E" w:rsidRDefault="00E63910" w:rsidP="00664C9F">
      <w:pPr>
        <w:ind w:left="142" w:right="125" w:firstLine="14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32"/>
        </w:rPr>
        <w:t>ЛАБОРАТОРНАЯ РАБОТА № 11</w:t>
      </w:r>
    </w:p>
    <w:p w14:paraId="09C31C73" w14:textId="77777777" w:rsidR="00664C9F" w:rsidRPr="001805AC" w:rsidRDefault="00664C9F" w:rsidP="00664C9F">
      <w:pPr>
        <w:spacing w:after="29"/>
        <w:ind w:left="142" w:firstLine="142"/>
        <w:jc w:val="center"/>
        <w:rPr>
          <w:rFonts w:eastAsia="Times New Roman" w:cs="Times New Roman"/>
          <w:color w:val="000000"/>
        </w:rPr>
      </w:pPr>
    </w:p>
    <w:p w14:paraId="1D2727C5" w14:textId="77777777" w:rsidR="00664C9F" w:rsidRPr="00EF059A" w:rsidRDefault="00664C9F" w:rsidP="00664C9F">
      <w:pPr>
        <w:ind w:left="142" w:firstLine="142"/>
        <w:jc w:val="center"/>
        <w:rPr>
          <w:rFonts w:eastAsia="Times New Roman" w:cs="Times New Roman"/>
          <w:b/>
          <w:color w:val="000000"/>
        </w:rPr>
      </w:pPr>
      <w:r w:rsidRPr="00EF059A">
        <w:rPr>
          <w:rFonts w:eastAsia="Times New Roman" w:cs="Times New Roman"/>
          <w:b/>
          <w:color w:val="000000"/>
        </w:rPr>
        <w:t>«</w:t>
      </w:r>
      <w:r w:rsidRPr="005C5C15">
        <w:rPr>
          <w:rFonts w:eastAsia="Times New Roman" w:cs="Times New Roman"/>
          <w:b/>
          <w:color w:val="000000"/>
        </w:rPr>
        <w:t>ЛОГИЧЕСКИЕ ЭЛЕМЕНТЫ</w:t>
      </w:r>
      <w:r w:rsidRPr="00EF059A">
        <w:rPr>
          <w:rFonts w:eastAsia="Times New Roman" w:cs="Times New Roman"/>
          <w:b/>
          <w:color w:val="000000"/>
        </w:rPr>
        <w:t>»</w:t>
      </w:r>
    </w:p>
    <w:p w14:paraId="022D7712" w14:textId="77777777" w:rsidR="00664C9F" w:rsidRPr="001805AC" w:rsidRDefault="00664C9F" w:rsidP="00664C9F">
      <w:pPr>
        <w:spacing w:after="21"/>
        <w:ind w:left="142" w:right="62" w:firstLine="142"/>
        <w:jc w:val="center"/>
        <w:rPr>
          <w:rFonts w:eastAsia="Times New Roman" w:cs="Times New Roman"/>
          <w:color w:val="000000"/>
        </w:rPr>
      </w:pPr>
    </w:p>
    <w:p w14:paraId="253D8ED9" w14:textId="77777777" w:rsidR="00664C9F" w:rsidRPr="001805AC" w:rsidRDefault="00664C9F" w:rsidP="00664C9F">
      <w:pPr>
        <w:ind w:left="142" w:right="132" w:firstLine="142"/>
        <w:jc w:val="center"/>
        <w:rPr>
          <w:rFonts w:eastAsia="Times New Roman" w:cs="Times New Roman"/>
          <w:color w:val="000000"/>
        </w:rPr>
      </w:pPr>
      <w:r w:rsidRPr="001805AC">
        <w:rPr>
          <w:rFonts w:eastAsia="Times New Roman" w:cs="Times New Roman"/>
          <w:color w:val="000000"/>
        </w:rPr>
        <w:t>по дисциплине «</w:t>
      </w:r>
      <w:r>
        <w:t>ЭЛЕКТРОНИКА И СХЕМОТЕХНИКА</w:t>
      </w:r>
      <w:r w:rsidRPr="001805AC">
        <w:rPr>
          <w:rFonts w:eastAsia="Times New Roman" w:cs="Times New Roman"/>
          <w:color w:val="000000"/>
        </w:rPr>
        <w:t>»</w:t>
      </w:r>
    </w:p>
    <w:p w14:paraId="459DD77D" w14:textId="77777777" w:rsidR="00664C9F" w:rsidRDefault="00664C9F" w:rsidP="00664C9F">
      <w:pPr>
        <w:ind w:left="142" w:firstLine="142"/>
        <w:jc w:val="center"/>
        <w:rPr>
          <w:rFonts w:eastAsia="Times New Roman" w:cs="Times New Roman"/>
        </w:rPr>
      </w:pPr>
    </w:p>
    <w:p w14:paraId="4020FFC4" w14:textId="77777777" w:rsidR="00664C9F" w:rsidRDefault="00664C9F" w:rsidP="00664C9F">
      <w:pPr>
        <w:ind w:left="142" w:firstLine="142"/>
        <w:jc w:val="center"/>
        <w:rPr>
          <w:rFonts w:eastAsia="Times New Roman" w:cs="Times New Roman"/>
        </w:rPr>
      </w:pPr>
    </w:p>
    <w:p w14:paraId="4D00E87B" w14:textId="77777777" w:rsidR="00664C9F" w:rsidRDefault="00664C9F" w:rsidP="00664C9F">
      <w:pPr>
        <w:ind w:left="142" w:firstLine="142"/>
        <w:jc w:val="center"/>
        <w:rPr>
          <w:rFonts w:eastAsia="Times New Roman" w:cs="Times New Roman"/>
        </w:rPr>
      </w:pPr>
    </w:p>
    <w:p w14:paraId="36E38E33" w14:textId="77777777" w:rsidR="00664C9F" w:rsidRDefault="00664C9F" w:rsidP="00664C9F">
      <w:pPr>
        <w:ind w:left="142" w:firstLine="142"/>
        <w:jc w:val="center"/>
        <w:rPr>
          <w:rFonts w:eastAsia="Times New Roman" w:cs="Times New Roman"/>
        </w:rPr>
      </w:pPr>
    </w:p>
    <w:p w14:paraId="52D31A5C" w14:textId="77777777" w:rsidR="00664C9F" w:rsidRPr="001805AC" w:rsidRDefault="00664C9F" w:rsidP="00664C9F">
      <w:pPr>
        <w:spacing w:after="189"/>
        <w:ind w:left="142" w:firstLine="14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lang w:val="en-US" w:eastAsia="en-US"/>
        </w:rPr>
        <w:drawing>
          <wp:anchor distT="0" distB="0" distL="114300" distR="114300" simplePos="0" relativeHeight="251726848" behindDoc="0" locked="0" layoutInCell="1" allowOverlap="1" wp14:anchorId="16CB70D4" wp14:editId="15B43FDF">
            <wp:simplePos x="0" y="0"/>
            <wp:positionH relativeFrom="margin">
              <wp:posOffset>3124200</wp:posOffset>
            </wp:positionH>
            <wp:positionV relativeFrom="paragraph">
              <wp:posOffset>417830</wp:posOffset>
            </wp:positionV>
            <wp:extent cx="808355" cy="372745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7217A" w14:textId="77777777" w:rsidR="00664C9F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pacing w:after="200" w:line="240" w:lineRule="auto"/>
        <w:ind w:left="142" w:firstLine="142"/>
        <w:contextualSpacing/>
        <w:jc w:val="left"/>
        <w:rPr>
          <w:rFonts w:eastAsia="Times New Roman" w:cs="Times New Roman"/>
        </w:rPr>
      </w:pPr>
      <w:r w:rsidRPr="001805AC">
        <w:rPr>
          <w:rFonts w:eastAsia="Times New Roman" w:cs="Times New Roman"/>
        </w:rPr>
        <w:t>Выполнил</w:t>
      </w:r>
      <w:r>
        <w:rPr>
          <w:rFonts w:eastAsia="Times New Roman" w:cs="Times New Roman"/>
        </w:rPr>
        <w:t xml:space="preserve"> </w:t>
      </w:r>
      <w:r w:rsidRPr="001805AC">
        <w:rPr>
          <w:rFonts w:eastAsia="Times New Roman" w:cs="Times New Roman"/>
        </w:rPr>
        <w:t>студент гр.</w:t>
      </w:r>
    </w:p>
    <w:p w14:paraId="31BC07EF" w14:textId="77777777" w:rsidR="00664C9F" w:rsidRPr="001805AC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pacing w:after="200" w:line="240" w:lineRule="auto"/>
        <w:ind w:left="142" w:firstLine="142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51</w:t>
      </w:r>
      <w:r w:rsidRPr="001805AC">
        <w:rPr>
          <w:rFonts w:eastAsia="Times New Roman" w:cs="Times New Roman"/>
        </w:rPr>
        <w:t>31001/20003: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1805AC">
        <w:rPr>
          <w:rFonts w:eastAsia="Times New Roman" w:cs="Times New Roman"/>
        </w:rPr>
        <w:tab/>
      </w:r>
      <w:r w:rsidRPr="001805AC">
        <w:rPr>
          <w:rFonts w:eastAsia="Times New Roman" w:cs="Times New Roman"/>
        </w:rPr>
        <w:tab/>
      </w:r>
      <w:r w:rsidRPr="001805AC">
        <w:rPr>
          <w:rFonts w:eastAsia="Times New Roman" w:cs="Times New Roman"/>
        </w:rPr>
        <w:tab/>
      </w:r>
      <w:r>
        <w:rPr>
          <w:rFonts w:eastAsia="Times New Roman" w:cs="Times New Roman"/>
        </w:rPr>
        <w:t>Черникова В</w:t>
      </w:r>
      <w:r w:rsidRPr="001805AC">
        <w:rPr>
          <w:rFonts w:eastAsia="Times New Roman" w:cs="Times New Roman"/>
        </w:rPr>
        <w:t>.</w:t>
      </w:r>
      <w:r>
        <w:rPr>
          <w:rFonts w:eastAsia="Times New Roman" w:cs="Times New Roman"/>
        </w:rPr>
        <w:t>М.</w:t>
      </w:r>
    </w:p>
    <w:p w14:paraId="158921A9" w14:textId="77777777" w:rsidR="00664C9F" w:rsidRPr="001805AC" w:rsidRDefault="00664C9F" w:rsidP="00664C9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eastAsia="Times New Roman" w:cs="Times New Roman"/>
        </w:rPr>
      </w:pPr>
      <w:r w:rsidRPr="001805AC">
        <w:rPr>
          <w:rFonts w:eastAsia="Times New Roman" w:cs="Times New Roman"/>
        </w:rPr>
        <w:t>&lt;</w:t>
      </w:r>
      <w:r w:rsidRPr="001805AC">
        <w:rPr>
          <w:rFonts w:eastAsia="Times New Roman" w:cs="Times New Roman"/>
          <w:i/>
        </w:rPr>
        <w:t>подпись</w:t>
      </w:r>
      <w:r w:rsidRPr="001805AC">
        <w:rPr>
          <w:rFonts w:eastAsia="Times New Roman" w:cs="Times New Roman"/>
        </w:rPr>
        <w:t>&gt;</w:t>
      </w:r>
    </w:p>
    <w:p w14:paraId="48DD0EF6" w14:textId="77777777" w:rsidR="00664C9F" w:rsidRPr="001805AC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pacing w:before="240" w:after="200" w:line="240" w:lineRule="auto"/>
        <w:ind w:left="142" w:firstLine="142"/>
        <w:contextualSpacing/>
        <w:jc w:val="center"/>
        <w:rPr>
          <w:rFonts w:eastAsia="Times New Roman" w:cs="Times New Roman"/>
        </w:rPr>
      </w:pPr>
    </w:p>
    <w:p w14:paraId="6393C08B" w14:textId="77777777" w:rsidR="00664C9F" w:rsidRPr="001805AC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pacing w:before="240" w:after="200" w:line="240" w:lineRule="auto"/>
        <w:ind w:left="1964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Доцент: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1805AC">
        <w:rPr>
          <w:rFonts w:eastAsia="Times New Roman" w:cs="Times New Roman"/>
        </w:rPr>
        <w:tab/>
        <w:t xml:space="preserve">       </w:t>
      </w:r>
      <w:r w:rsidRPr="00F61C59">
        <w:rPr>
          <w:rFonts w:eastAsia="Times New Roman" w:cs="Times New Roman"/>
        </w:rPr>
        <w:t xml:space="preserve"> Супрун А.Ф</w:t>
      </w:r>
      <w:r>
        <w:rPr>
          <w:rFonts w:eastAsia="Times New Roman" w:cs="Times New Roman"/>
        </w:rPr>
        <w:t>.</w:t>
      </w:r>
    </w:p>
    <w:p w14:paraId="364E71C8" w14:textId="77777777" w:rsidR="00664C9F" w:rsidRPr="001805AC" w:rsidRDefault="00664C9F" w:rsidP="00664C9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eastAsia="Times New Roman" w:cs="Times New Roman"/>
        </w:rPr>
      </w:pPr>
      <w:r w:rsidRPr="001805AC">
        <w:rPr>
          <w:rFonts w:eastAsia="Times New Roman" w:cs="Times New Roman"/>
        </w:rPr>
        <w:t>&lt;</w:t>
      </w:r>
      <w:r w:rsidRPr="001805AC">
        <w:rPr>
          <w:rFonts w:eastAsia="Times New Roman" w:cs="Times New Roman"/>
          <w:i/>
        </w:rPr>
        <w:t>подпись</w:t>
      </w:r>
      <w:r w:rsidRPr="001805AC">
        <w:rPr>
          <w:rFonts w:eastAsia="Times New Roman" w:cs="Times New Roman"/>
        </w:rPr>
        <w:t>&gt;</w:t>
      </w:r>
    </w:p>
    <w:p w14:paraId="7A6FE4F6" w14:textId="77777777" w:rsidR="00664C9F" w:rsidRPr="001805AC" w:rsidRDefault="00664C9F" w:rsidP="00814907">
      <w:pPr>
        <w:numPr>
          <w:ilvl w:val="0"/>
          <w:numId w:val="13"/>
        </w:numPr>
        <w:tabs>
          <w:tab w:val="clear" w:pos="0"/>
          <w:tab w:val="num" w:pos="1532"/>
          <w:tab w:val="left" w:pos="3960"/>
          <w:tab w:val="left" w:pos="6840"/>
        </w:tabs>
        <w:spacing w:after="200" w:line="276" w:lineRule="auto"/>
        <w:ind w:left="142" w:firstLine="142"/>
        <w:contextualSpacing/>
        <w:jc w:val="center"/>
        <w:rPr>
          <w:rFonts w:eastAsia="Times New Roman" w:cs="Times New Roman"/>
        </w:rPr>
      </w:pPr>
    </w:p>
    <w:p w14:paraId="2ED685F4" w14:textId="77777777" w:rsidR="00664C9F" w:rsidRDefault="00664C9F" w:rsidP="00664C9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</w:p>
    <w:p w14:paraId="76DDAE4B" w14:textId="3C335FD6" w:rsidR="00664C9F" w:rsidRDefault="00664C9F" w:rsidP="00664C9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</w:p>
    <w:p w14:paraId="19F06F42" w14:textId="77777777" w:rsidR="00032BD8" w:rsidRDefault="00032BD8" w:rsidP="00664C9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</w:p>
    <w:p w14:paraId="31745D1F" w14:textId="77777777" w:rsidR="00664C9F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</w:p>
    <w:p w14:paraId="58253B10" w14:textId="77777777" w:rsidR="00664C9F" w:rsidRPr="00F61C59" w:rsidRDefault="00664C9F" w:rsidP="00664C9F">
      <w:pPr>
        <w:suppressAutoHyphens/>
        <w:spacing w:line="240" w:lineRule="auto"/>
        <w:ind w:left="142" w:firstLine="142"/>
        <w:jc w:val="center"/>
        <w:rPr>
          <w:rFonts w:eastAsia="Times New Roman" w:cs="Times New Roman"/>
          <w:lang w:val="en-US"/>
        </w:rPr>
      </w:pPr>
    </w:p>
    <w:p w14:paraId="2757B59F" w14:textId="77777777" w:rsidR="00664C9F" w:rsidRPr="001805AC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  <w:r w:rsidRPr="001805AC">
        <w:rPr>
          <w:rFonts w:eastAsia="Times New Roman" w:cs="Times New Roman"/>
        </w:rPr>
        <w:t>Санкт-Петербург</w:t>
      </w:r>
    </w:p>
    <w:p w14:paraId="54514A9F" w14:textId="5EBBB60B" w:rsidR="00032BD8" w:rsidRPr="00032BD8" w:rsidRDefault="00664C9F" w:rsidP="00814907">
      <w:pPr>
        <w:numPr>
          <w:ilvl w:val="0"/>
          <w:numId w:val="13"/>
        </w:numPr>
        <w:tabs>
          <w:tab w:val="clear" w:pos="0"/>
          <w:tab w:val="num" w:pos="1532"/>
        </w:tabs>
        <w:suppressAutoHyphens/>
        <w:spacing w:line="240" w:lineRule="auto"/>
        <w:ind w:left="142" w:firstLine="142"/>
        <w:jc w:val="center"/>
        <w:rPr>
          <w:rFonts w:eastAsia="Times New Roman" w:cs="Times New Roman"/>
        </w:rPr>
      </w:pPr>
      <w:r w:rsidRPr="001805AC">
        <w:rPr>
          <w:rFonts w:eastAsia="Times New Roman" w:cs="Times New Roman"/>
        </w:rPr>
        <w:t>202</w:t>
      </w:r>
      <w:r>
        <w:rPr>
          <w:rFonts w:eastAsia="Times New Roman" w:cs="Times New Roman"/>
        </w:rPr>
        <w:t>3</w:t>
      </w:r>
    </w:p>
    <w:p w14:paraId="049ABA02" w14:textId="1D17D697" w:rsidR="00601F8B" w:rsidRPr="0077243D" w:rsidRDefault="0077243D" w:rsidP="0077243D">
      <w:pPr>
        <w:tabs>
          <w:tab w:val="left" w:pos="6840"/>
        </w:tabs>
        <w:spacing w:after="120" w:line="180" w:lineRule="auto"/>
        <w:ind w:right="918" w:firstLine="992"/>
        <w:jc w:val="center"/>
        <w:rPr>
          <w:b/>
          <w:sz w:val="36"/>
        </w:rPr>
      </w:pPr>
      <w:r w:rsidRPr="0077243D">
        <w:rPr>
          <w:b/>
          <w:sz w:val="36"/>
        </w:rPr>
        <w:lastRenderedPageBreak/>
        <w:t xml:space="preserve">1. </w:t>
      </w:r>
      <w:r w:rsidR="00C93DCC" w:rsidRPr="0077243D">
        <w:rPr>
          <w:rFonts w:eastAsia="Times New Roman" w:cs="Times New Roman"/>
          <w:b/>
          <w:sz w:val="36"/>
        </w:rPr>
        <w:t>Цель работы</w:t>
      </w:r>
      <w:r>
        <w:rPr>
          <w:rFonts w:eastAsia="Times New Roman" w:cs="Times New Roman"/>
          <w:b/>
          <w:sz w:val="36"/>
        </w:rPr>
        <w:t>.</w:t>
      </w:r>
    </w:p>
    <w:p w14:paraId="0CED6C9B" w14:textId="0C8D51AE" w:rsidR="00BB1F96" w:rsidRPr="0077243D" w:rsidRDefault="0077243D" w:rsidP="00BD1C7F">
      <w:pPr>
        <w:suppressAutoHyphens/>
        <w:spacing w:after="240" w:line="276" w:lineRule="auto"/>
        <w:rPr>
          <w:rFonts w:eastAsia="Times New Roman" w:cs="Times New Roman"/>
          <w:b/>
          <w:sz w:val="36"/>
        </w:rPr>
      </w:pPr>
      <w:r>
        <w:t xml:space="preserve">Цель работы - </w:t>
      </w:r>
      <w:r w:rsidR="00BB1F96">
        <w:t>изучить принципы преобразования сигнала из аналогового в цифровой и обратно. Изучить принцип функционирования аналогово-цифрового и цифроаналогового преобразователей.</w:t>
      </w:r>
    </w:p>
    <w:p w14:paraId="6B401991" w14:textId="1D9D6247" w:rsidR="000B15A9" w:rsidRPr="00BD1C7F" w:rsidRDefault="00D774D6" w:rsidP="00814907">
      <w:pPr>
        <w:pStyle w:val="af3"/>
        <w:numPr>
          <w:ilvl w:val="0"/>
          <w:numId w:val="12"/>
        </w:numPr>
        <w:tabs>
          <w:tab w:val="left" w:pos="6840"/>
        </w:tabs>
        <w:spacing w:after="240"/>
        <w:ind w:left="1276" w:right="918"/>
        <w:jc w:val="center"/>
        <w:rPr>
          <w:rFonts w:eastAsia="Times New Roman" w:cs="Times New Roman"/>
          <w:b/>
          <w:sz w:val="36"/>
        </w:rPr>
      </w:pPr>
      <w:r w:rsidRPr="000B15A9">
        <w:rPr>
          <w:rFonts w:eastAsia="Times New Roman" w:cs="Times New Roman"/>
          <w:b/>
          <w:sz w:val="36"/>
        </w:rPr>
        <w:t>Ход работы</w:t>
      </w:r>
      <w:r w:rsidR="0077243D" w:rsidRPr="000B15A9">
        <w:rPr>
          <w:rFonts w:eastAsia="Times New Roman" w:cs="Times New Roman"/>
          <w:b/>
          <w:sz w:val="36"/>
        </w:rPr>
        <w:t>.</w:t>
      </w:r>
    </w:p>
    <w:p w14:paraId="2E3366FD" w14:textId="77777777" w:rsidR="00BD1C7F" w:rsidRPr="00BD1C7F" w:rsidRDefault="00BD1C7F" w:rsidP="00814907">
      <w:pPr>
        <w:pStyle w:val="af3"/>
        <w:numPr>
          <w:ilvl w:val="0"/>
          <w:numId w:val="14"/>
        </w:numPr>
        <w:suppressAutoHyphens/>
        <w:spacing w:line="276" w:lineRule="auto"/>
        <w:rPr>
          <w:b/>
          <w:bCs/>
          <w:vanish/>
          <w:color w:val="000000"/>
          <w:sz w:val="27"/>
          <w:szCs w:val="27"/>
        </w:rPr>
      </w:pPr>
    </w:p>
    <w:p w14:paraId="579A4B68" w14:textId="77777777" w:rsidR="00BD1C7F" w:rsidRPr="00BD1C7F" w:rsidRDefault="00BD1C7F" w:rsidP="00814907">
      <w:pPr>
        <w:pStyle w:val="af3"/>
        <w:numPr>
          <w:ilvl w:val="0"/>
          <w:numId w:val="14"/>
        </w:numPr>
        <w:suppressAutoHyphens/>
        <w:spacing w:line="276" w:lineRule="auto"/>
        <w:rPr>
          <w:b/>
          <w:bCs/>
          <w:vanish/>
          <w:color w:val="000000"/>
          <w:sz w:val="27"/>
          <w:szCs w:val="27"/>
        </w:rPr>
      </w:pPr>
    </w:p>
    <w:p w14:paraId="29F9BACB" w14:textId="0502CDB5" w:rsidR="00BB1F96" w:rsidRPr="00BD1C7F" w:rsidRDefault="00BB1F96" w:rsidP="00814907">
      <w:pPr>
        <w:pStyle w:val="af3"/>
        <w:numPr>
          <w:ilvl w:val="1"/>
          <w:numId w:val="14"/>
        </w:numPr>
        <w:suppressAutoHyphens/>
        <w:spacing w:line="276" w:lineRule="auto"/>
        <w:ind w:firstLine="59"/>
        <w:rPr>
          <w:b/>
          <w:bCs/>
          <w:color w:val="000000"/>
          <w:sz w:val="27"/>
          <w:szCs w:val="27"/>
        </w:rPr>
      </w:pPr>
      <w:r w:rsidRPr="00BD1C7F">
        <w:rPr>
          <w:b/>
          <w:bCs/>
          <w:color w:val="000000"/>
          <w:sz w:val="27"/>
          <w:szCs w:val="27"/>
        </w:rPr>
        <w:t xml:space="preserve">Расчет опорного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Е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 w:rsidRPr="00BD1C7F">
        <w:rPr>
          <w:b/>
          <w:bCs/>
          <w:color w:val="000000"/>
          <w:sz w:val="27"/>
          <w:szCs w:val="27"/>
        </w:rPr>
        <w:t xml:space="preserve"> на источнике </w:t>
      </w:r>
      <w:r w:rsidRPr="00BD1C7F">
        <w:rPr>
          <w:b/>
          <w:bCs/>
          <w:color w:val="000000"/>
          <w:sz w:val="27"/>
          <w:szCs w:val="27"/>
          <w:lang w:val="en-US"/>
        </w:rPr>
        <w:t>V</w:t>
      </w:r>
      <w:r w:rsidRPr="00BD1C7F">
        <w:rPr>
          <w:b/>
          <w:bCs/>
          <w:color w:val="000000"/>
          <w:sz w:val="27"/>
          <w:szCs w:val="27"/>
        </w:rPr>
        <w:t>1.</w:t>
      </w:r>
    </w:p>
    <w:p w14:paraId="6C7FCC6B" w14:textId="77777777" w:rsidR="00BB1F96" w:rsidRPr="007D7830" w:rsidRDefault="00BB1F96" w:rsidP="00BB1F96">
      <w:pPr>
        <w:suppressAutoHyphens/>
      </w:pPr>
      <w:r w:rsidRPr="00B5566C">
        <w:t xml:space="preserve">Было рассчитано и опорное напряжение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B5566C">
        <w:t xml:space="preserve"> на источнике питания V1 для получения шага квантования ∆=15мВ</w:t>
      </w:r>
      <w:r>
        <w:t>.</w:t>
      </w:r>
    </w:p>
    <w:p w14:paraId="2D3337A2" w14:textId="30D53857" w:rsidR="00BB1F96" w:rsidRDefault="00BB1F96" w:rsidP="00BD1C7F">
      <w:pPr>
        <w:suppressAutoHyphens/>
        <w:spacing w:after="240"/>
        <w:ind w:left="-709" w:hanging="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7*15=105мВ</m:t>
          </m:r>
        </m:oMath>
      </m:oMathPara>
    </w:p>
    <w:p w14:paraId="67CE80EF" w14:textId="2B2248BF" w:rsidR="00BD1C7F" w:rsidRPr="006218D6" w:rsidRDefault="00BD1C7F" w:rsidP="006218D6">
      <w:pPr>
        <w:pStyle w:val="af3"/>
        <w:numPr>
          <w:ilvl w:val="1"/>
          <w:numId w:val="14"/>
        </w:numPr>
        <w:suppressAutoHyphens/>
        <w:ind w:firstLine="135"/>
        <w:rPr>
          <w:rFonts w:eastAsia="Times New Roman" w:cs="Times New Roman"/>
          <w:b/>
        </w:rPr>
      </w:pPr>
      <w:r w:rsidRPr="006218D6">
        <w:rPr>
          <w:rFonts w:eastAsia="Times New Roman" w:cs="Times New Roman"/>
          <w:b/>
        </w:rPr>
        <w:t>Исследование ЦАП (цифро-аналогового преобразователя).</w:t>
      </w:r>
    </w:p>
    <w:p w14:paraId="4CC509A7" w14:textId="51958FE2" w:rsidR="00BD1C7F" w:rsidRPr="00BD1C7F" w:rsidRDefault="00BD1C7F" w:rsidP="00BD1C7F">
      <w:pPr>
        <w:suppressAutoHyphens/>
        <w:rPr>
          <w:rFonts w:eastAsia="Times New Roman" w:cs="Times New Roman"/>
          <w:b/>
        </w:rPr>
      </w:pPr>
      <w:r>
        <w:t>Для изучения свойств ЦАП была собрана его схема:</w:t>
      </w:r>
    </w:p>
    <w:p w14:paraId="5D35D377" w14:textId="77777777" w:rsidR="00BD1C7F" w:rsidRDefault="00BD1C7F" w:rsidP="00BD1C7F">
      <w:pPr>
        <w:suppressAutoHyphens/>
      </w:pPr>
      <w:r>
        <w:rPr>
          <w:noProof/>
          <w:lang w:val="en-US" w:eastAsia="en-US"/>
        </w:rPr>
        <w:drawing>
          <wp:inline distT="0" distB="0" distL="0" distR="0" wp14:anchorId="150A5B75" wp14:editId="2801C45B">
            <wp:extent cx="5176299" cy="3886126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74" t="2435" r="3194" b="2765"/>
                    <a:stretch/>
                  </pic:blipFill>
                  <pic:spPr bwMode="auto">
                    <a:xfrm>
                      <a:off x="0" y="0"/>
                      <a:ext cx="5211770" cy="391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4D001" w14:textId="77777777" w:rsidR="00BD1C7F" w:rsidRDefault="00BD1C7F" w:rsidP="00BD1C7F">
      <w:pPr>
        <w:suppressAutoHyphens/>
        <w:jc w:val="left"/>
      </w:pPr>
      <w:r>
        <w:t>Проверено равенства</w:t>
      </w:r>
      <w:r w:rsidRPr="00B658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</m:oMath>
      <w:r w:rsidRPr="00B658FC">
        <w:t xml:space="preserve"> (15</w:t>
      </w:r>
      <w:r w:rsidRPr="007D7830">
        <w:t xml:space="preserve"> </w:t>
      </w:r>
      <w:r w:rsidRPr="00B658FC">
        <w:t>м</w:t>
      </w:r>
      <w:r>
        <w:t>В</w:t>
      </w:r>
      <m:oMath>
        <m:r>
          <m:rPr>
            <m:sty m:val="p"/>
          </m:rPr>
          <w:rPr>
            <w:rFonts w:ascii="Cambria Math" w:hAnsi="Cambria Math"/>
          </w:rPr>
          <m:t>=15 мВ)</m:t>
        </m:r>
      </m:oMath>
      <w:r>
        <w:t xml:space="preserve"> и </w:t>
      </w:r>
      <w:proofErr w:type="spellStart"/>
      <w:r>
        <w:t>U</w:t>
      </w:r>
      <w:r w:rsidRPr="00BD1C7F">
        <w:rPr>
          <w:sz w:val="36"/>
          <w:vertAlign w:val="subscript"/>
        </w:rPr>
        <w:t>max</w:t>
      </w:r>
      <w:proofErr w:type="spellEnd"/>
      <w:r>
        <w:t xml:space="preserve"> = (23 - 1)∆</w:t>
      </w:r>
      <w:r>
        <w:t xml:space="preserve"> (105</w:t>
      </w:r>
      <w:r>
        <w:rPr>
          <w:lang w:val="en-US"/>
        </w:rPr>
        <w:t>mV</w:t>
      </w:r>
      <w:r w:rsidRPr="00BD1C7F">
        <w:rPr>
          <w:rFonts w:cs="Times New Roman"/>
        </w:rPr>
        <w:t>≈</w:t>
      </w:r>
      <w:r w:rsidRPr="00BD1C7F">
        <w:t>104,999</w:t>
      </w:r>
      <w:r>
        <w:rPr>
          <w:lang w:val="en-US"/>
        </w:rPr>
        <w:t>mV</w:t>
      </w:r>
      <w:r>
        <w:t xml:space="preserve"> ).</w:t>
      </w:r>
    </w:p>
    <w:p w14:paraId="26135ACB" w14:textId="5FA3BA74" w:rsidR="00BD1C7F" w:rsidRDefault="00BD1C7F" w:rsidP="00BD1C7F">
      <w:pPr>
        <w:suppressAutoHyphens/>
        <w:jc w:val="left"/>
      </w:pPr>
      <w:r w:rsidRPr="00BD1C7F">
        <w:rPr>
          <w:noProof/>
          <w:lang w:eastAsia="en-US"/>
        </w:rP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 wp14:anchorId="0DCFA5C3" wp14:editId="40F574C6">
            <wp:extent cx="4293705" cy="2919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49" cy="29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0DD" w14:textId="5F1F8472" w:rsidR="00BB1F96" w:rsidRDefault="00BB1F96" w:rsidP="00BD1C7F">
      <w:pPr>
        <w:suppressAutoHyphens/>
        <w:ind w:firstLine="0"/>
      </w:pPr>
    </w:p>
    <w:p w14:paraId="50E33732" w14:textId="2CB45594" w:rsidR="00636959" w:rsidRDefault="000B15A9" w:rsidP="00636959">
      <w:pPr>
        <w:suppressAutoHyphens/>
      </w:pPr>
      <w:r>
        <w:t xml:space="preserve"> </w:t>
      </w:r>
      <w:r w:rsidR="00636959" w:rsidRPr="00636959">
        <w:t xml:space="preserve"> </w:t>
      </w:r>
      <w:r w:rsidR="00636959">
        <w:t xml:space="preserve">Была установлена и зафиксирована зависимость выходного напряжения от примененной комбинации сигналов: </w:t>
      </w:r>
    </w:p>
    <w:p w14:paraId="58A6FD7F" w14:textId="70B78A2D" w:rsidR="00814907" w:rsidRDefault="00814907" w:rsidP="00636959">
      <w:pPr>
        <w:suppressAutoHyphens/>
        <w:ind w:firstLine="0"/>
        <w:jc w:val="center"/>
        <w:rPr>
          <w:i/>
          <w:sz w:val="24"/>
          <w:szCs w:val="24"/>
        </w:rPr>
      </w:pPr>
      <w:r w:rsidRPr="00814907">
        <w:drawing>
          <wp:inline distT="0" distB="0" distL="0" distR="0" wp14:anchorId="27DCDDEC" wp14:editId="5EE81139">
            <wp:extent cx="2902226" cy="2042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93" cy="20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8D6" w:rsidRPr="006218D6">
        <w:rPr>
          <w:noProof/>
          <w:lang w:eastAsia="en-US"/>
        </w:rPr>
        <w:t xml:space="preserve"> </w:t>
      </w:r>
      <w:r w:rsidR="006218D6">
        <w:rPr>
          <w:noProof/>
          <w:lang w:eastAsia="en-US"/>
        </w:rPr>
        <w:t xml:space="preserve">   </w:t>
      </w:r>
      <w:r w:rsidR="006218D6">
        <w:rPr>
          <w:noProof/>
          <w:lang w:val="en-US" w:eastAsia="en-US"/>
        </w:rPr>
        <w:drawing>
          <wp:inline distT="0" distB="0" distL="0" distR="0" wp14:anchorId="78C68B5C" wp14:editId="60D49028">
            <wp:extent cx="3204376" cy="203598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22" t="3116"/>
                    <a:stretch/>
                  </pic:blipFill>
                  <pic:spPr bwMode="auto">
                    <a:xfrm>
                      <a:off x="0" y="0"/>
                      <a:ext cx="3223168" cy="204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CE7E" w14:textId="5EFADAC1" w:rsidR="00636959" w:rsidRPr="005C201D" w:rsidRDefault="00636959" w:rsidP="00636959">
      <w:pPr>
        <w:suppressAutoHyphens/>
        <w:ind w:firstLine="0"/>
        <w:jc w:val="center"/>
        <w:rPr>
          <w:i/>
          <w:sz w:val="24"/>
          <w:szCs w:val="24"/>
        </w:rPr>
      </w:pPr>
      <w:r w:rsidRPr="007D7830">
        <w:rPr>
          <w:i/>
          <w:sz w:val="24"/>
          <w:szCs w:val="24"/>
        </w:rPr>
        <w:t xml:space="preserve">Таблица </w:t>
      </w:r>
      <w:r w:rsidR="00814907">
        <w:rPr>
          <w:i/>
          <w:sz w:val="24"/>
          <w:szCs w:val="24"/>
        </w:rPr>
        <w:t>и график</w:t>
      </w:r>
      <w:r w:rsidRPr="007D7830">
        <w:rPr>
          <w:i/>
          <w:sz w:val="24"/>
          <w:szCs w:val="24"/>
        </w:rPr>
        <w:t xml:space="preserve"> - Зависимость напряжения от комбинации ключей.</w:t>
      </w:r>
    </w:p>
    <w:p w14:paraId="255F645C" w14:textId="77777777" w:rsidR="00636959" w:rsidRDefault="00636959" w:rsidP="00636959">
      <w:pPr>
        <w:suppressAutoHyphens/>
      </w:pPr>
      <w:r w:rsidRPr="00B658FC">
        <w:t xml:space="preserve">Можно заметить, что </w:t>
      </w:r>
      <m:oMath>
        <m:r>
          <m:rPr>
            <m:sty m:val="p"/>
          </m:rPr>
          <w:rPr>
            <w:rFonts w:ascii="Cambria Math" w:hAnsi="Cambria Math"/>
          </w:rPr>
          <m:t>∆≈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</m:oMath>
      <w:r w:rsidRPr="00B658FC">
        <w:t xml:space="preserve"> (15</w:t>
      </w:r>
      <w:r w:rsidRPr="007D7830">
        <w:t xml:space="preserve"> </w:t>
      </w:r>
      <w:r w:rsidRPr="00B658FC">
        <w:t>м</w:t>
      </w:r>
      <w:r>
        <w:t>В</w:t>
      </w:r>
      <m:oMath>
        <m:r>
          <m:rPr>
            <m:sty m:val="p"/>
          </m:rPr>
          <w:rPr>
            <w:rFonts w:ascii="Cambria Math" w:hAnsi="Cambria Math"/>
          </w:rPr>
          <m:t>=15 мВ)</m:t>
        </m:r>
      </m:oMath>
    </w:p>
    <w:p w14:paraId="5799D3D2" w14:textId="77777777" w:rsidR="00636959" w:rsidRDefault="00636959" w:rsidP="00636959">
      <w:pPr>
        <w:suppressAutoHyphens/>
      </w:pPr>
      <w:r>
        <w:t xml:space="preserve">А также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∆=105 </m:t>
        </m:r>
        <m:r>
          <w:rPr>
            <w:rFonts w:ascii="Cambria Math" w:hAnsi="Cambria Math"/>
          </w:rPr>
          <m:t>мВ</m:t>
        </m:r>
      </m:oMath>
    </w:p>
    <w:p w14:paraId="3A5A46AA" w14:textId="0191DCC2" w:rsidR="00636959" w:rsidRPr="00636959" w:rsidRDefault="00636959" w:rsidP="00814907">
      <w:pPr>
        <w:pStyle w:val="af3"/>
        <w:numPr>
          <w:ilvl w:val="1"/>
          <w:numId w:val="15"/>
        </w:num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  <w:lang w:val="en-US"/>
        </w:rPr>
        <w:t xml:space="preserve"> </w:t>
      </w:r>
      <w:r w:rsidRPr="00636959">
        <w:rPr>
          <w:rFonts w:eastAsia="Times New Roman" w:cs="Times New Roman"/>
          <w:b/>
        </w:rPr>
        <w:t>Измерение быстродействия ЦАП.</w:t>
      </w:r>
    </w:p>
    <w:p w14:paraId="3199B321" w14:textId="77777777" w:rsidR="00636959" w:rsidRDefault="00636959" w:rsidP="00636959">
      <w:pPr>
        <w:suppressAutoHyphens/>
      </w:pPr>
      <w:r>
        <w:t xml:space="preserve">После этого вместо идеального усилителя был подставлен реальный усилитель LM741 и измерена длительность переднего фронта возникающего на выходе ЦАП искаженного импульса напряжения. </w:t>
      </w:r>
      <w:r w:rsidRPr="000A0080">
        <w:t xml:space="preserve"> </w:t>
      </w:r>
    </w:p>
    <w:p w14:paraId="3455C964" w14:textId="36AD4E18" w:rsidR="00636959" w:rsidRDefault="00636959" w:rsidP="00814907">
      <w:pPr>
        <w:suppressAutoHyphens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0527E2B" wp14:editId="17BF01E1">
            <wp:extent cx="4181053" cy="3411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90" cy="34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0AC" w14:textId="7EE14A1A" w:rsidR="00636959" w:rsidRDefault="00636959" w:rsidP="00636959">
      <w:pPr>
        <w:suppressAutoHyphens/>
      </w:pPr>
      <w:r>
        <w:t xml:space="preserve">Длительность фронта </w:t>
      </w:r>
      <w:r w:rsidR="006218D6">
        <w:t>импульса составила примерно 15</w:t>
      </w:r>
      <w:r>
        <w:t xml:space="preserve"> </w:t>
      </w:r>
      <w:proofErr w:type="spellStart"/>
      <w:r>
        <w:t>мкс</w:t>
      </w:r>
      <w:proofErr w:type="spellEnd"/>
      <w:r>
        <w:t>.</w:t>
      </w:r>
    </w:p>
    <w:p w14:paraId="0357ECF3" w14:textId="507609F0" w:rsidR="00636959" w:rsidRPr="006218D6" w:rsidRDefault="006218D6" w:rsidP="006218D6">
      <w:pPr>
        <w:pStyle w:val="af3"/>
        <w:numPr>
          <w:ilvl w:val="1"/>
          <w:numId w:val="15"/>
        </w:numPr>
        <w:suppressAutoHyphens/>
        <w:rPr>
          <w:rFonts w:eastAsia="Times New Roman" w:cs="Times New Roman"/>
          <w:b/>
          <w:bCs/>
        </w:rPr>
      </w:pPr>
      <w:r>
        <w:rPr>
          <w:b/>
          <w:bCs/>
          <w:color w:val="000000"/>
          <w:sz w:val="27"/>
          <w:szCs w:val="27"/>
        </w:rPr>
        <w:t xml:space="preserve">. </w:t>
      </w:r>
      <w:r w:rsidR="00636959" w:rsidRPr="006218D6">
        <w:rPr>
          <w:b/>
          <w:bCs/>
          <w:color w:val="000000"/>
          <w:sz w:val="27"/>
          <w:szCs w:val="27"/>
        </w:rPr>
        <w:t>Исследование АЦП (аналого-цифрового преобразователя).</w:t>
      </w:r>
    </w:p>
    <w:p w14:paraId="5F29DACD" w14:textId="77777777" w:rsidR="00636959" w:rsidRPr="007A7EA7" w:rsidRDefault="00636959" w:rsidP="00814907">
      <w:pPr>
        <w:pStyle w:val="afd"/>
        <w:spacing w:before="0" w:beforeAutospacing="0" w:after="0" w:afterAutospacing="0" w:line="276" w:lineRule="auto"/>
        <w:rPr>
          <w:color w:val="000000"/>
        </w:rPr>
      </w:pPr>
      <w:r w:rsidRPr="000867C4">
        <w:rPr>
          <w:color w:val="000000"/>
        </w:rPr>
        <w:t>Был</w:t>
      </w:r>
      <w:r>
        <w:rPr>
          <w:color w:val="000000"/>
        </w:rPr>
        <w:t>а собрана схема АЦП, на вход был подключен генератор треугольных импульсов с частотой 0,1 Гц, рисунок 4.</w:t>
      </w:r>
      <w:r w:rsidRPr="007A7EA7">
        <w:rPr>
          <w:color w:val="000000"/>
        </w:rPr>
        <w:t xml:space="preserve"> Рассчитаем и установим опорное напряжение АЦП:</w:t>
      </w:r>
    </w:p>
    <w:p w14:paraId="63BBD0F9" w14:textId="77777777" w:rsidR="00636959" w:rsidRPr="007A7EA7" w:rsidRDefault="00636959" w:rsidP="00814907">
      <w:pPr>
        <w:pStyle w:val="afd"/>
        <w:spacing w:before="0" w:beforeAutospacing="0" w:after="200" w:afterAutospacing="0" w:line="276" w:lineRule="auto"/>
        <w:ind w:firstLine="0"/>
        <w:jc w:val="center"/>
        <w:rPr>
          <w:color w:val="000000"/>
        </w:rPr>
      </w:pPr>
      <w:r>
        <w:rPr>
          <w:color w:val="000000"/>
        </w:rPr>
        <w:t>U=(p-1) ∙∆ =</w:t>
      </w:r>
      <w:r w:rsidRPr="00F41122">
        <w:rPr>
          <w:color w:val="000000"/>
        </w:rPr>
        <w:t>6</w:t>
      </w:r>
      <w:r>
        <w:rPr>
          <w:color w:val="000000"/>
        </w:rPr>
        <w:t xml:space="preserve">∙15 мВ= </w:t>
      </w:r>
      <w:r w:rsidRPr="00F41122">
        <w:rPr>
          <w:color w:val="000000"/>
        </w:rPr>
        <w:t>90</w:t>
      </w:r>
      <w:r w:rsidRPr="007A7EA7">
        <w:rPr>
          <w:color w:val="000000"/>
        </w:rPr>
        <w:t xml:space="preserve"> мВ</w:t>
      </w:r>
    </w:p>
    <w:p w14:paraId="374CCCE1" w14:textId="77777777" w:rsidR="00636959" w:rsidRPr="007A7EA7" w:rsidRDefault="00636959" w:rsidP="00814907">
      <w:pPr>
        <w:pStyle w:val="afd"/>
        <w:spacing w:before="0" w:beforeAutospacing="0" w:after="0" w:afterAutospacing="0" w:line="276" w:lineRule="auto"/>
        <w:rPr>
          <w:color w:val="000000"/>
        </w:rPr>
      </w:pPr>
      <w:r w:rsidRPr="007A7EA7">
        <w:rPr>
          <w:color w:val="000000"/>
        </w:rPr>
        <w:t>После расчета опорного напряжение также стоит вычислить максимальное напряжение:</w:t>
      </w:r>
    </w:p>
    <w:p w14:paraId="185CA736" w14:textId="77777777" w:rsidR="00636959" w:rsidRPr="007A7EA7" w:rsidRDefault="00636959" w:rsidP="00814907">
      <w:pPr>
        <w:pStyle w:val="afd"/>
        <w:spacing w:before="0" w:beforeAutospacing="0" w:after="240" w:afterAutospacing="0" w:line="276" w:lineRule="auto"/>
        <w:ind w:firstLine="0"/>
        <w:jc w:val="center"/>
        <w:rPr>
          <w:color w:val="000000"/>
        </w:rPr>
      </w:pPr>
      <w:proofErr w:type="spellStart"/>
      <w:r w:rsidRPr="007A7EA7">
        <w:rPr>
          <w:color w:val="000000"/>
        </w:rPr>
        <w:t>U</w:t>
      </w:r>
      <w:r w:rsidRPr="00814907">
        <w:rPr>
          <w:color w:val="000000"/>
          <w:sz w:val="36"/>
          <w:szCs w:val="18"/>
          <w:vertAlign w:val="subscript"/>
        </w:rPr>
        <w:t>max</w:t>
      </w:r>
      <w:proofErr w:type="spellEnd"/>
      <w:r w:rsidRPr="007A7EA7">
        <w:rPr>
          <w:color w:val="000000"/>
          <w:sz w:val="18"/>
          <w:szCs w:val="18"/>
        </w:rPr>
        <w:t xml:space="preserve"> </w:t>
      </w:r>
      <w:r w:rsidRPr="007A7EA7">
        <w:rPr>
          <w:color w:val="000000"/>
        </w:rPr>
        <w:t>=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</m:oMath>
      <w:r w:rsidRPr="007A7EA7">
        <w:rPr>
          <w:color w:val="000000"/>
        </w:rPr>
        <w:t xml:space="preserve"> - 1) ∆ = 105 мВ</w:t>
      </w:r>
    </w:p>
    <w:p w14:paraId="3587836E" w14:textId="77777777" w:rsidR="00636959" w:rsidRDefault="00636959" w:rsidP="00814907">
      <w:pPr>
        <w:pStyle w:val="afd"/>
        <w:spacing w:before="0" w:beforeAutospacing="0" w:after="200" w:afterAutospacing="0" w:line="276" w:lineRule="auto"/>
        <w:rPr>
          <w:color w:val="000000"/>
        </w:rPr>
      </w:pPr>
      <w:r w:rsidRPr="007A7EA7">
        <w:rPr>
          <w:color w:val="000000"/>
        </w:rPr>
        <w:t>После всех описанных вычислений составим схему АЦП</w:t>
      </w:r>
      <w:r>
        <w:rPr>
          <w:color w:val="000000"/>
        </w:rPr>
        <w:t>:</w:t>
      </w:r>
    </w:p>
    <w:p w14:paraId="2AC9F15F" w14:textId="77777777" w:rsidR="00636959" w:rsidRPr="007A7EA7" w:rsidRDefault="00636959" w:rsidP="00814907">
      <w:pPr>
        <w:pStyle w:val="afd"/>
        <w:spacing w:before="0" w:beforeAutospacing="0" w:after="200" w:afterAutospacing="0" w:line="276" w:lineRule="auto"/>
        <w:ind w:left="567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777E7E86" wp14:editId="4AC8CBD2">
            <wp:extent cx="4876800" cy="19639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077" t="25587" r="26466" b="36140"/>
                    <a:stretch/>
                  </pic:blipFill>
                  <pic:spPr bwMode="auto">
                    <a:xfrm>
                      <a:off x="0" y="0"/>
                      <a:ext cx="4910461" cy="197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9E42" w14:textId="77777777" w:rsidR="00636959" w:rsidRPr="00B537F7" w:rsidRDefault="00636959" w:rsidP="00636959">
      <w:pPr>
        <w:suppressAutoHyphens/>
        <w:ind w:firstLine="0"/>
        <w:jc w:val="center"/>
        <w:rPr>
          <w:i/>
          <w:color w:val="000000"/>
          <w:sz w:val="24"/>
          <w:szCs w:val="24"/>
        </w:rPr>
      </w:pPr>
      <w:r w:rsidRPr="00B537F7">
        <w:rPr>
          <w:i/>
          <w:color w:val="000000"/>
          <w:sz w:val="24"/>
          <w:szCs w:val="24"/>
        </w:rPr>
        <w:t>Рисунок 4 – Аналого-цифровой преобразователь.</w:t>
      </w:r>
    </w:p>
    <w:p w14:paraId="76ED0E29" w14:textId="77777777" w:rsidR="00636959" w:rsidRPr="00D37DF3" w:rsidRDefault="00636959" w:rsidP="006218D6">
      <w:pPr>
        <w:pStyle w:val="afd"/>
        <w:spacing w:before="0" w:beforeAutospacing="0" w:after="0" w:afterAutospacing="0"/>
        <w:rPr>
          <w:color w:val="000000"/>
        </w:rPr>
      </w:pPr>
      <w:r w:rsidRPr="00644043">
        <w:rPr>
          <w:color w:val="000000"/>
        </w:rPr>
        <w:lastRenderedPageBreak/>
        <w:t>Далее была составлена таблица зависимости выходного сигнала от напряжения</w:t>
      </w:r>
      <w:r>
        <w:rPr>
          <w:color w:val="000000"/>
        </w:rPr>
        <w:t>:</w:t>
      </w:r>
    </w:p>
    <w:p w14:paraId="1C322BBA" w14:textId="63153610" w:rsidR="006218D6" w:rsidRDefault="006218D6" w:rsidP="00636959">
      <w:pPr>
        <w:pStyle w:val="afd"/>
        <w:spacing w:before="0" w:beforeAutospacing="0" w:after="200" w:afterAutospacing="0"/>
        <w:ind w:left="-567"/>
        <w:jc w:val="center"/>
        <w:rPr>
          <w:i/>
          <w:color w:val="000000"/>
          <w:sz w:val="24"/>
          <w:szCs w:val="24"/>
        </w:rPr>
      </w:pPr>
      <w:r w:rsidRPr="006218D6">
        <w:drawing>
          <wp:inline distT="0" distB="0" distL="0" distR="0" wp14:anchorId="5432E803" wp14:editId="5E766E38">
            <wp:extent cx="2845712" cy="210677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67" cy="213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8D6">
        <w:rPr>
          <w:noProof/>
          <w:lang w:eastAsia="en-US"/>
        </w:rPr>
        <w:t xml:space="preserve"> </w:t>
      </w:r>
      <w:r>
        <w:rPr>
          <w:noProof/>
          <w:lang w:eastAsia="en-US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 wp14:anchorId="078A9801" wp14:editId="550BAE2C">
            <wp:extent cx="3132813" cy="2444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83" t="1915" r="2434"/>
                    <a:stretch/>
                  </pic:blipFill>
                  <pic:spPr bwMode="auto">
                    <a:xfrm>
                      <a:off x="0" y="0"/>
                      <a:ext cx="3157909" cy="24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BF68E" w14:textId="3835EAEB" w:rsidR="00636959" w:rsidRPr="00D37DF3" w:rsidRDefault="006218D6" w:rsidP="00636959">
      <w:pPr>
        <w:pStyle w:val="afd"/>
        <w:spacing w:before="0" w:beforeAutospacing="0" w:after="200" w:afterAutospacing="0"/>
        <w:ind w:left="-567"/>
        <w:jc w:val="center"/>
        <w:rPr>
          <w:i/>
          <w:color w:val="000000"/>
          <w:sz w:val="24"/>
          <w:szCs w:val="24"/>
        </w:rPr>
      </w:pPr>
      <w:r w:rsidRPr="007D7830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и график</w:t>
      </w:r>
      <w:r w:rsidRPr="007D7830">
        <w:rPr>
          <w:i/>
          <w:sz w:val="24"/>
          <w:szCs w:val="24"/>
        </w:rPr>
        <w:t xml:space="preserve"> </w:t>
      </w:r>
      <w:r w:rsidR="00636959" w:rsidRPr="00D37DF3">
        <w:rPr>
          <w:i/>
          <w:color w:val="000000"/>
          <w:sz w:val="24"/>
          <w:szCs w:val="24"/>
        </w:rPr>
        <w:t>- Зависимость выходного сигнала от напряжения.</w:t>
      </w:r>
    </w:p>
    <w:p w14:paraId="78ED04F9" w14:textId="77777777" w:rsidR="006218D6" w:rsidRDefault="006218D6" w:rsidP="006218D6">
      <w:pPr>
        <w:pStyle w:val="af3"/>
        <w:numPr>
          <w:ilvl w:val="1"/>
          <w:numId w:val="11"/>
        </w:numPr>
        <w:suppressAutoHyphens/>
        <w:ind w:hanging="43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Соединив АЦП и ЦАП можно удостоверится в корректности работы обоих приборов.</w:t>
      </w:r>
    </w:p>
    <w:p w14:paraId="37E4C4A9" w14:textId="77777777" w:rsidR="006218D6" w:rsidRDefault="006218D6" w:rsidP="006218D6">
      <w:pPr>
        <w:pStyle w:val="af3"/>
        <w:suppressAutoHyphens/>
        <w:ind w:left="1134" w:firstLine="0"/>
        <w:rPr>
          <w:rFonts w:eastAsia="Times New Roman" w:cs="Times New Roman"/>
          <w:b/>
        </w:rPr>
      </w:pPr>
      <w:r>
        <w:rPr>
          <w:noProof/>
          <w:lang w:val="en-US" w:eastAsia="en-US"/>
        </w:rPr>
        <w:drawing>
          <wp:inline distT="0" distB="0" distL="0" distR="0" wp14:anchorId="2126CFA8" wp14:editId="68F9366C">
            <wp:extent cx="4808220" cy="29192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448" t="20212" r="32756" b="24959"/>
                    <a:stretch/>
                  </pic:blipFill>
                  <pic:spPr bwMode="auto">
                    <a:xfrm>
                      <a:off x="0" y="0"/>
                      <a:ext cx="4817273" cy="292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5924" w14:textId="77777777" w:rsidR="006218D6" w:rsidRDefault="006218D6" w:rsidP="006218D6">
      <w:pPr>
        <w:pStyle w:val="af3"/>
        <w:suppressAutoHyphens/>
        <w:ind w:left="0" w:firstLine="0"/>
        <w:jc w:val="center"/>
        <w:rPr>
          <w:i/>
          <w:sz w:val="24"/>
          <w:szCs w:val="24"/>
        </w:rPr>
      </w:pPr>
      <w:r w:rsidRPr="00F41122">
        <w:rPr>
          <w:i/>
          <w:sz w:val="24"/>
          <w:szCs w:val="24"/>
        </w:rPr>
        <w:t>Рисунок 7 — Подключенный ЦАП ко входу АЦП.</w:t>
      </w:r>
    </w:p>
    <w:p w14:paraId="24BD9A70" w14:textId="77777777" w:rsidR="006218D6" w:rsidRPr="00F41122" w:rsidRDefault="006218D6" w:rsidP="006218D6">
      <w:pPr>
        <w:pStyle w:val="af3"/>
        <w:suppressAutoHyphens/>
        <w:ind w:left="0" w:firstLine="0"/>
        <w:jc w:val="center"/>
        <w:rPr>
          <w:i/>
          <w:noProof/>
          <w:sz w:val="24"/>
          <w:szCs w:val="24"/>
        </w:rPr>
      </w:pPr>
    </w:p>
    <w:p w14:paraId="18DA84CB" w14:textId="77777777" w:rsidR="006218D6" w:rsidRPr="00F41122" w:rsidRDefault="006218D6" w:rsidP="006218D6">
      <w:pPr>
        <w:pStyle w:val="afd"/>
        <w:spacing w:before="0" w:beforeAutospacing="0" w:after="200" w:afterAutospacing="0"/>
        <w:rPr>
          <w:color w:val="000000"/>
        </w:rPr>
      </w:pPr>
      <w:r w:rsidRPr="00653B05">
        <w:rPr>
          <w:color w:val="000000"/>
        </w:rPr>
        <w:t>Путем перебора положения ключей было установлено соответствие двоичного кода, «создаваемого» ключами и цифры на выходе АЦП.</w:t>
      </w:r>
    </w:p>
    <w:p w14:paraId="12252BE0" w14:textId="6E672C66" w:rsidR="006218D6" w:rsidRPr="006218D6" w:rsidRDefault="006218D6" w:rsidP="006218D6">
      <w:pPr>
        <w:pStyle w:val="af3"/>
        <w:numPr>
          <w:ilvl w:val="0"/>
          <w:numId w:val="15"/>
        </w:numPr>
        <w:suppressAutoHyphens/>
        <w:jc w:val="center"/>
        <w:rPr>
          <w:rFonts w:eastAsia="Times New Roman" w:cs="Times New Roman"/>
          <w:b/>
          <w:sz w:val="36"/>
          <w:szCs w:val="36"/>
        </w:rPr>
      </w:pPr>
      <w:r w:rsidRPr="006218D6">
        <w:rPr>
          <w:rFonts w:eastAsia="Times New Roman" w:cs="Times New Roman"/>
          <w:b/>
          <w:sz w:val="36"/>
          <w:szCs w:val="36"/>
        </w:rPr>
        <w:t>Вывод.</w:t>
      </w:r>
    </w:p>
    <w:p w14:paraId="3710F8D5" w14:textId="77777777" w:rsidR="006218D6" w:rsidRDefault="006218D6" w:rsidP="006218D6">
      <w:pPr>
        <w:pStyle w:val="afd"/>
        <w:spacing w:before="0" w:beforeAutospacing="0" w:after="200" w:afterAutospacing="0"/>
        <w:rPr>
          <w:color w:val="000000"/>
        </w:rPr>
      </w:pPr>
      <w:r>
        <w:lastRenderedPageBreak/>
        <w:t>В ходе выполнения лабораторной работы были изучены</w:t>
      </w:r>
      <w:bookmarkStart w:id="0" w:name="_GoBack"/>
      <w:bookmarkEnd w:id="0"/>
      <w:r>
        <w:t xml:space="preserve"> принципы преобразования аналогового сигнала в цифровой и обратно. Были рассмотрены схемы цифро-аналогового (ЦАП) и аналого-цифрового (АЦП) преобразователей и приобретены навыки по определению их основных характеристик</w:t>
      </w:r>
      <w:r w:rsidRPr="00C508BC">
        <w:t>.</w:t>
      </w:r>
      <w:r w:rsidRPr="001D295F">
        <w:rPr>
          <w:color w:val="000000"/>
        </w:rPr>
        <w:t xml:space="preserve"> </w:t>
      </w:r>
      <w:r w:rsidRPr="00CC6E8B">
        <w:rPr>
          <w:color w:val="000000"/>
        </w:rPr>
        <w:t>Все значения,</w:t>
      </w:r>
      <w:r>
        <w:rPr>
          <w:color w:val="000000"/>
        </w:rPr>
        <w:t xml:space="preserve"> полученные опытным путем, сошлись</w:t>
      </w:r>
      <w:r w:rsidRPr="00CC6E8B">
        <w:rPr>
          <w:color w:val="000000"/>
        </w:rPr>
        <w:t xml:space="preserve"> с теоретическими.</w:t>
      </w:r>
    </w:p>
    <w:p w14:paraId="26581A59" w14:textId="77777777" w:rsidR="00636959" w:rsidRDefault="00636959" w:rsidP="00636959">
      <w:pPr>
        <w:suppressAutoHyphens/>
      </w:pPr>
    </w:p>
    <w:sectPr w:rsidR="00636959" w:rsidSect="00BD1C7F">
      <w:footerReference w:type="default" r:id="rId18"/>
      <w:pgSz w:w="11906" w:h="16838"/>
      <w:pgMar w:top="1134" w:right="850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82991" w14:textId="77777777" w:rsidR="00E40F76" w:rsidRPr="00D60F71" w:rsidRDefault="00E40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BEBC057" w14:textId="77777777" w:rsidR="00E40F76" w:rsidRPr="00D60F71" w:rsidRDefault="00E40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C5A1094" w14:textId="044724EE" w:rsidR="00E40F76" w:rsidRPr="00C53ADA" w:rsidRDefault="00E40F76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6218D6">
          <w:rPr>
            <w:noProof/>
            <w:sz w:val="24"/>
            <w:szCs w:val="24"/>
          </w:rPr>
          <w:t>6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33055" w14:textId="77777777" w:rsidR="00E40F76" w:rsidRPr="00D60F71" w:rsidRDefault="00E40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F9E4C1A" w14:textId="77777777" w:rsidR="00E40F76" w:rsidRPr="00D60F71" w:rsidRDefault="00E40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5162E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DAC6813"/>
    <w:multiLevelType w:val="multilevel"/>
    <w:tmpl w:val="192066CC"/>
    <w:lvl w:ilvl="0">
      <w:start w:val="2"/>
      <w:numFmt w:val="decimal"/>
      <w:lvlText w:val="%1."/>
      <w:lvlJc w:val="left"/>
      <w:pPr>
        <w:ind w:left="432" w:hanging="432"/>
      </w:pPr>
      <w:rPr>
        <w:rFonts w:eastAsiaTheme="minorEastAsia" w:cstheme="minorBidi" w:hint="default"/>
        <w:color w:val="000000"/>
        <w:sz w:val="36"/>
        <w:szCs w:val="36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eastAsiaTheme="minorEastAsia" w:cstheme="minorBidi" w:hint="default"/>
        <w:color w:val="000000"/>
        <w:sz w:val="27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eastAsiaTheme="minorEastAsia" w:cstheme="minorBidi" w:hint="default"/>
        <w:color w:val="000000"/>
        <w:sz w:val="27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eastAsiaTheme="minorEastAsia" w:cstheme="minorBidi" w:hint="default"/>
        <w:color w:val="000000"/>
        <w:sz w:val="27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eastAsiaTheme="minorEastAsia" w:cstheme="minorBidi" w:hint="default"/>
        <w:color w:val="000000"/>
        <w:sz w:val="27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eastAsiaTheme="minorEastAsia" w:cstheme="minorBidi" w:hint="default"/>
        <w:color w:val="000000"/>
        <w:sz w:val="27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eastAsiaTheme="minorEastAsia" w:cstheme="minorBidi" w:hint="default"/>
        <w:color w:val="000000"/>
        <w:sz w:val="27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eastAsiaTheme="minorEastAsia" w:cstheme="minorBidi" w:hint="default"/>
        <w:color w:val="000000"/>
        <w:sz w:val="27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eastAsiaTheme="minorEastAsia" w:cstheme="minorBidi" w:hint="default"/>
        <w:color w:val="000000"/>
        <w:sz w:val="27"/>
      </w:rPr>
    </w:lvl>
  </w:abstractNum>
  <w:abstractNum w:abstractNumId="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2" w15:restartNumberingAfterBreak="0">
    <w:nsid w:val="6E976619"/>
    <w:multiLevelType w:val="multilevel"/>
    <w:tmpl w:val="3EDE55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13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691B"/>
    <w:rsid w:val="00021ECD"/>
    <w:rsid w:val="000221C9"/>
    <w:rsid w:val="00032BD8"/>
    <w:rsid w:val="00035C4C"/>
    <w:rsid w:val="0003656F"/>
    <w:rsid w:val="00052B8A"/>
    <w:rsid w:val="0006172D"/>
    <w:rsid w:val="00063A15"/>
    <w:rsid w:val="00064148"/>
    <w:rsid w:val="00073813"/>
    <w:rsid w:val="00090579"/>
    <w:rsid w:val="00090580"/>
    <w:rsid w:val="00091D74"/>
    <w:rsid w:val="00094A6E"/>
    <w:rsid w:val="00095910"/>
    <w:rsid w:val="000963EA"/>
    <w:rsid w:val="000A1E06"/>
    <w:rsid w:val="000A2313"/>
    <w:rsid w:val="000A7198"/>
    <w:rsid w:val="000B15A9"/>
    <w:rsid w:val="000B1F41"/>
    <w:rsid w:val="000B5D9C"/>
    <w:rsid w:val="000C5048"/>
    <w:rsid w:val="000C7666"/>
    <w:rsid w:val="000D0C66"/>
    <w:rsid w:val="000D7CB9"/>
    <w:rsid w:val="000F3701"/>
    <w:rsid w:val="000F71FD"/>
    <w:rsid w:val="001114D8"/>
    <w:rsid w:val="00151BEC"/>
    <w:rsid w:val="00162375"/>
    <w:rsid w:val="001655C0"/>
    <w:rsid w:val="00171EC1"/>
    <w:rsid w:val="001832F5"/>
    <w:rsid w:val="001838A8"/>
    <w:rsid w:val="001867FE"/>
    <w:rsid w:val="00186CE1"/>
    <w:rsid w:val="00190171"/>
    <w:rsid w:val="00191BCF"/>
    <w:rsid w:val="0019398C"/>
    <w:rsid w:val="001A2D08"/>
    <w:rsid w:val="001B1B03"/>
    <w:rsid w:val="001B32F7"/>
    <w:rsid w:val="001D2011"/>
    <w:rsid w:val="001E6E38"/>
    <w:rsid w:val="001F261D"/>
    <w:rsid w:val="0020070E"/>
    <w:rsid w:val="00213C9C"/>
    <w:rsid w:val="00217E5C"/>
    <w:rsid w:val="002523D2"/>
    <w:rsid w:val="0025334A"/>
    <w:rsid w:val="002616DD"/>
    <w:rsid w:val="00267607"/>
    <w:rsid w:val="00273FD4"/>
    <w:rsid w:val="00295005"/>
    <w:rsid w:val="002A2901"/>
    <w:rsid w:val="002A2A4A"/>
    <w:rsid w:val="002B48C3"/>
    <w:rsid w:val="002C02EA"/>
    <w:rsid w:val="002D1672"/>
    <w:rsid w:val="002D31C4"/>
    <w:rsid w:val="002D4C42"/>
    <w:rsid w:val="002D560F"/>
    <w:rsid w:val="002D5C58"/>
    <w:rsid w:val="002E373A"/>
    <w:rsid w:val="002E7750"/>
    <w:rsid w:val="00312B77"/>
    <w:rsid w:val="003135CD"/>
    <w:rsid w:val="003157EC"/>
    <w:rsid w:val="00321776"/>
    <w:rsid w:val="00322F6D"/>
    <w:rsid w:val="00327A23"/>
    <w:rsid w:val="00334B6B"/>
    <w:rsid w:val="00341A02"/>
    <w:rsid w:val="00344A7E"/>
    <w:rsid w:val="00356541"/>
    <w:rsid w:val="00357739"/>
    <w:rsid w:val="0036394B"/>
    <w:rsid w:val="00371E39"/>
    <w:rsid w:val="0037417C"/>
    <w:rsid w:val="00384ECC"/>
    <w:rsid w:val="003903A5"/>
    <w:rsid w:val="003949FE"/>
    <w:rsid w:val="00395E78"/>
    <w:rsid w:val="003A2A1D"/>
    <w:rsid w:val="003B2153"/>
    <w:rsid w:val="003B5290"/>
    <w:rsid w:val="003B7418"/>
    <w:rsid w:val="003C218B"/>
    <w:rsid w:val="003D414E"/>
    <w:rsid w:val="003D69EF"/>
    <w:rsid w:val="003E4132"/>
    <w:rsid w:val="003E4C7B"/>
    <w:rsid w:val="003E5D22"/>
    <w:rsid w:val="003E78A5"/>
    <w:rsid w:val="003F1736"/>
    <w:rsid w:val="003F56BC"/>
    <w:rsid w:val="00401AEB"/>
    <w:rsid w:val="00406040"/>
    <w:rsid w:val="0040671E"/>
    <w:rsid w:val="00414D01"/>
    <w:rsid w:val="004156CB"/>
    <w:rsid w:val="00416EFB"/>
    <w:rsid w:val="00421570"/>
    <w:rsid w:val="00421DA0"/>
    <w:rsid w:val="004225DF"/>
    <w:rsid w:val="004329C7"/>
    <w:rsid w:val="00435606"/>
    <w:rsid w:val="00444D0C"/>
    <w:rsid w:val="00451D89"/>
    <w:rsid w:val="00453CBA"/>
    <w:rsid w:val="004557D2"/>
    <w:rsid w:val="0046272A"/>
    <w:rsid w:val="00475C3D"/>
    <w:rsid w:val="00475EA2"/>
    <w:rsid w:val="00497F6F"/>
    <w:rsid w:val="004B37E8"/>
    <w:rsid w:val="004B53F2"/>
    <w:rsid w:val="004B5CD2"/>
    <w:rsid w:val="004D086D"/>
    <w:rsid w:val="004D37EC"/>
    <w:rsid w:val="004E3BC7"/>
    <w:rsid w:val="004F2A89"/>
    <w:rsid w:val="004F7F88"/>
    <w:rsid w:val="00506463"/>
    <w:rsid w:val="005155EA"/>
    <w:rsid w:val="00516DFF"/>
    <w:rsid w:val="005234A1"/>
    <w:rsid w:val="005244EE"/>
    <w:rsid w:val="00524A4A"/>
    <w:rsid w:val="005271C3"/>
    <w:rsid w:val="00532FAE"/>
    <w:rsid w:val="00541F8D"/>
    <w:rsid w:val="00543F39"/>
    <w:rsid w:val="00544F2D"/>
    <w:rsid w:val="0054617E"/>
    <w:rsid w:val="00554F1B"/>
    <w:rsid w:val="00577B36"/>
    <w:rsid w:val="00584463"/>
    <w:rsid w:val="0059062E"/>
    <w:rsid w:val="005A427A"/>
    <w:rsid w:val="005A58C5"/>
    <w:rsid w:val="005A7306"/>
    <w:rsid w:val="005B0199"/>
    <w:rsid w:val="005B05A7"/>
    <w:rsid w:val="005B3E5E"/>
    <w:rsid w:val="005C1121"/>
    <w:rsid w:val="005D2800"/>
    <w:rsid w:val="005D7F6D"/>
    <w:rsid w:val="005E4F2A"/>
    <w:rsid w:val="005F5D88"/>
    <w:rsid w:val="00601E5E"/>
    <w:rsid w:val="00601F8B"/>
    <w:rsid w:val="006054E9"/>
    <w:rsid w:val="00611003"/>
    <w:rsid w:val="00611C5B"/>
    <w:rsid w:val="006218D6"/>
    <w:rsid w:val="00636959"/>
    <w:rsid w:val="0064252E"/>
    <w:rsid w:val="006457E1"/>
    <w:rsid w:val="00664C9F"/>
    <w:rsid w:val="00674524"/>
    <w:rsid w:val="00686DE4"/>
    <w:rsid w:val="00687EE4"/>
    <w:rsid w:val="006B3E75"/>
    <w:rsid w:val="006B4CA3"/>
    <w:rsid w:val="006B6EC4"/>
    <w:rsid w:val="006C2C67"/>
    <w:rsid w:val="006C7A54"/>
    <w:rsid w:val="006E2B77"/>
    <w:rsid w:val="006E7B40"/>
    <w:rsid w:val="006F3502"/>
    <w:rsid w:val="006F4EA0"/>
    <w:rsid w:val="006F5CAE"/>
    <w:rsid w:val="006F5F48"/>
    <w:rsid w:val="0070592F"/>
    <w:rsid w:val="0071183B"/>
    <w:rsid w:val="007222F3"/>
    <w:rsid w:val="007246FB"/>
    <w:rsid w:val="007308A0"/>
    <w:rsid w:val="0073225D"/>
    <w:rsid w:val="00733F6D"/>
    <w:rsid w:val="00740819"/>
    <w:rsid w:val="0075210F"/>
    <w:rsid w:val="00756EC9"/>
    <w:rsid w:val="00765D19"/>
    <w:rsid w:val="0077243D"/>
    <w:rsid w:val="00773594"/>
    <w:rsid w:val="0078465D"/>
    <w:rsid w:val="00785299"/>
    <w:rsid w:val="00786845"/>
    <w:rsid w:val="00796100"/>
    <w:rsid w:val="007C378E"/>
    <w:rsid w:val="007D0609"/>
    <w:rsid w:val="007D148E"/>
    <w:rsid w:val="007D34BB"/>
    <w:rsid w:val="007D3A85"/>
    <w:rsid w:val="007E477C"/>
    <w:rsid w:val="008045D8"/>
    <w:rsid w:val="00814907"/>
    <w:rsid w:val="008244CC"/>
    <w:rsid w:val="008302C7"/>
    <w:rsid w:val="00830F2D"/>
    <w:rsid w:val="00853432"/>
    <w:rsid w:val="00856000"/>
    <w:rsid w:val="00875825"/>
    <w:rsid w:val="00876573"/>
    <w:rsid w:val="00877C73"/>
    <w:rsid w:val="0088517B"/>
    <w:rsid w:val="0088796E"/>
    <w:rsid w:val="00892D74"/>
    <w:rsid w:val="008B1C72"/>
    <w:rsid w:val="008C0D3F"/>
    <w:rsid w:val="008D070E"/>
    <w:rsid w:val="008D3AB3"/>
    <w:rsid w:val="008D6C4D"/>
    <w:rsid w:val="008E3C4A"/>
    <w:rsid w:val="009010C4"/>
    <w:rsid w:val="0090775B"/>
    <w:rsid w:val="00913D01"/>
    <w:rsid w:val="00917645"/>
    <w:rsid w:val="00917D90"/>
    <w:rsid w:val="00923E95"/>
    <w:rsid w:val="009241DC"/>
    <w:rsid w:val="0093477C"/>
    <w:rsid w:val="00944BE3"/>
    <w:rsid w:val="00953DDD"/>
    <w:rsid w:val="009556F3"/>
    <w:rsid w:val="00956F2F"/>
    <w:rsid w:val="00961BBB"/>
    <w:rsid w:val="00970E05"/>
    <w:rsid w:val="00972C4F"/>
    <w:rsid w:val="00973ACB"/>
    <w:rsid w:val="00977DDA"/>
    <w:rsid w:val="00981BCD"/>
    <w:rsid w:val="00983861"/>
    <w:rsid w:val="00985035"/>
    <w:rsid w:val="00986B9C"/>
    <w:rsid w:val="009A11A4"/>
    <w:rsid w:val="009A77CB"/>
    <w:rsid w:val="009B1702"/>
    <w:rsid w:val="009B18A5"/>
    <w:rsid w:val="009C0CF1"/>
    <w:rsid w:val="009C10BB"/>
    <w:rsid w:val="009D0645"/>
    <w:rsid w:val="009D5F31"/>
    <w:rsid w:val="009F270C"/>
    <w:rsid w:val="009F5065"/>
    <w:rsid w:val="00A02A78"/>
    <w:rsid w:val="00A03C00"/>
    <w:rsid w:val="00A04B16"/>
    <w:rsid w:val="00A1044E"/>
    <w:rsid w:val="00A20A25"/>
    <w:rsid w:val="00A2111C"/>
    <w:rsid w:val="00A233A8"/>
    <w:rsid w:val="00A23975"/>
    <w:rsid w:val="00A37690"/>
    <w:rsid w:val="00A37EE9"/>
    <w:rsid w:val="00A623DF"/>
    <w:rsid w:val="00A64183"/>
    <w:rsid w:val="00A8301F"/>
    <w:rsid w:val="00A922D7"/>
    <w:rsid w:val="00A93BD8"/>
    <w:rsid w:val="00AA377E"/>
    <w:rsid w:val="00AA6EC3"/>
    <w:rsid w:val="00AB10E0"/>
    <w:rsid w:val="00AB1CD7"/>
    <w:rsid w:val="00AB4273"/>
    <w:rsid w:val="00AB7413"/>
    <w:rsid w:val="00AC000A"/>
    <w:rsid w:val="00AC3957"/>
    <w:rsid w:val="00AD03E2"/>
    <w:rsid w:val="00AD1541"/>
    <w:rsid w:val="00AE1D8A"/>
    <w:rsid w:val="00AE1FDE"/>
    <w:rsid w:val="00AE243B"/>
    <w:rsid w:val="00AE2BE3"/>
    <w:rsid w:val="00AE53D9"/>
    <w:rsid w:val="00AE7940"/>
    <w:rsid w:val="00B0505F"/>
    <w:rsid w:val="00B12667"/>
    <w:rsid w:val="00B13B4B"/>
    <w:rsid w:val="00B21352"/>
    <w:rsid w:val="00B25174"/>
    <w:rsid w:val="00B31335"/>
    <w:rsid w:val="00B33981"/>
    <w:rsid w:val="00B4261C"/>
    <w:rsid w:val="00B503E4"/>
    <w:rsid w:val="00B968FE"/>
    <w:rsid w:val="00BA0028"/>
    <w:rsid w:val="00BA74A3"/>
    <w:rsid w:val="00BB05F0"/>
    <w:rsid w:val="00BB1F96"/>
    <w:rsid w:val="00BD1C7F"/>
    <w:rsid w:val="00BE08F6"/>
    <w:rsid w:val="00BE19C9"/>
    <w:rsid w:val="00BE1C48"/>
    <w:rsid w:val="00C042D5"/>
    <w:rsid w:val="00C136CD"/>
    <w:rsid w:val="00C174D6"/>
    <w:rsid w:val="00C212CE"/>
    <w:rsid w:val="00C36F05"/>
    <w:rsid w:val="00C40E17"/>
    <w:rsid w:val="00C469D8"/>
    <w:rsid w:val="00C5031D"/>
    <w:rsid w:val="00C53ADA"/>
    <w:rsid w:val="00C6615B"/>
    <w:rsid w:val="00C66E3B"/>
    <w:rsid w:val="00C71060"/>
    <w:rsid w:val="00C77E41"/>
    <w:rsid w:val="00C81AEB"/>
    <w:rsid w:val="00C901E2"/>
    <w:rsid w:val="00C93DCC"/>
    <w:rsid w:val="00C977F7"/>
    <w:rsid w:val="00CD692D"/>
    <w:rsid w:val="00CD69E8"/>
    <w:rsid w:val="00CE3E3E"/>
    <w:rsid w:val="00CE7D60"/>
    <w:rsid w:val="00D139C3"/>
    <w:rsid w:val="00D2321D"/>
    <w:rsid w:val="00D24CF4"/>
    <w:rsid w:val="00D25936"/>
    <w:rsid w:val="00D25E3D"/>
    <w:rsid w:val="00D32446"/>
    <w:rsid w:val="00D37ED6"/>
    <w:rsid w:val="00D40805"/>
    <w:rsid w:val="00D5217D"/>
    <w:rsid w:val="00D52829"/>
    <w:rsid w:val="00D5331A"/>
    <w:rsid w:val="00D575C1"/>
    <w:rsid w:val="00D60F71"/>
    <w:rsid w:val="00D61749"/>
    <w:rsid w:val="00D65D86"/>
    <w:rsid w:val="00D70EA6"/>
    <w:rsid w:val="00D72F0D"/>
    <w:rsid w:val="00D740EB"/>
    <w:rsid w:val="00D774D6"/>
    <w:rsid w:val="00D823D7"/>
    <w:rsid w:val="00D846D1"/>
    <w:rsid w:val="00D93A38"/>
    <w:rsid w:val="00DA3223"/>
    <w:rsid w:val="00DA4D62"/>
    <w:rsid w:val="00DA65EC"/>
    <w:rsid w:val="00DB35A4"/>
    <w:rsid w:val="00DB66C1"/>
    <w:rsid w:val="00DC1210"/>
    <w:rsid w:val="00DD1939"/>
    <w:rsid w:val="00DE4F4A"/>
    <w:rsid w:val="00DE58C6"/>
    <w:rsid w:val="00DF6A50"/>
    <w:rsid w:val="00E05500"/>
    <w:rsid w:val="00E13401"/>
    <w:rsid w:val="00E2175F"/>
    <w:rsid w:val="00E23868"/>
    <w:rsid w:val="00E27DD5"/>
    <w:rsid w:val="00E40F76"/>
    <w:rsid w:val="00E5091A"/>
    <w:rsid w:val="00E55F28"/>
    <w:rsid w:val="00E60A6A"/>
    <w:rsid w:val="00E6153E"/>
    <w:rsid w:val="00E63910"/>
    <w:rsid w:val="00E675B9"/>
    <w:rsid w:val="00E802CE"/>
    <w:rsid w:val="00E8036C"/>
    <w:rsid w:val="00E80FFE"/>
    <w:rsid w:val="00E83E39"/>
    <w:rsid w:val="00EA6BD6"/>
    <w:rsid w:val="00EC03D0"/>
    <w:rsid w:val="00EC06C5"/>
    <w:rsid w:val="00EC3CFA"/>
    <w:rsid w:val="00EF1F2A"/>
    <w:rsid w:val="00EF4ADA"/>
    <w:rsid w:val="00F03722"/>
    <w:rsid w:val="00F16828"/>
    <w:rsid w:val="00F2105D"/>
    <w:rsid w:val="00F23388"/>
    <w:rsid w:val="00F337E0"/>
    <w:rsid w:val="00F357C9"/>
    <w:rsid w:val="00F37CE0"/>
    <w:rsid w:val="00F4385D"/>
    <w:rsid w:val="00F45E49"/>
    <w:rsid w:val="00F50D9C"/>
    <w:rsid w:val="00F52F00"/>
    <w:rsid w:val="00F570B7"/>
    <w:rsid w:val="00F6736D"/>
    <w:rsid w:val="00F67AC2"/>
    <w:rsid w:val="00F70D8F"/>
    <w:rsid w:val="00F72418"/>
    <w:rsid w:val="00F72D85"/>
    <w:rsid w:val="00F7377D"/>
    <w:rsid w:val="00F74364"/>
    <w:rsid w:val="00F86B6A"/>
    <w:rsid w:val="00F91A1E"/>
    <w:rsid w:val="00F97718"/>
    <w:rsid w:val="00FA32D6"/>
    <w:rsid w:val="00FB279B"/>
    <w:rsid w:val="00FB359E"/>
    <w:rsid w:val="00FB5D42"/>
    <w:rsid w:val="00FB7A66"/>
    <w:rsid w:val="00FD498F"/>
    <w:rsid w:val="00FD5380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A24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87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87582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locked/>
    <w:rsid w:val="0074081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5"/>
    <w:uiPriority w:val="99"/>
    <w:semiHidden/>
    <w:unhideWhenUsed/>
    <w:locked/>
    <w:rsid w:val="00740819"/>
    <w:rPr>
      <w:rFonts w:ascii="Courier New" w:eastAsia="Times New Roman" w:hAnsi="Courier New" w:cs="Courier New"/>
      <w:sz w:val="20"/>
      <w:szCs w:val="20"/>
    </w:rPr>
  </w:style>
  <w:style w:type="character" w:styleId="aff9">
    <w:name w:val="Placeholder Text"/>
    <w:basedOn w:val="a5"/>
    <w:uiPriority w:val="99"/>
    <w:semiHidden/>
    <w:locked/>
    <w:rsid w:val="00C66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322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31">
          <w:marLeft w:val="-9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06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96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138F-6F16-46BC-9376-9205CB71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2024-01-30T08:36:00Z</dcterms:created>
  <dcterms:modified xsi:type="dcterms:W3CDTF">2024-02-02T08:54:00Z</dcterms:modified>
</cp:coreProperties>
</file>