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17E" w:rsidRPr="002B417E" w:rsidRDefault="002B417E">
      <w:pPr>
        <w:rPr>
          <w:b/>
          <w:sz w:val="24"/>
          <w:szCs w:val="24"/>
          <w:lang w:val="en-US"/>
        </w:rPr>
      </w:pPr>
      <w:r w:rsidRPr="002B417E">
        <w:rPr>
          <w:b/>
          <w:sz w:val="24"/>
          <w:szCs w:val="24"/>
          <w:lang w:val="en-US"/>
        </w:rPr>
        <w:t>X-Ways Python Command Reference</w:t>
      </w:r>
    </w:p>
    <w:p w:rsidR="002B417E" w:rsidRDefault="002B417E">
      <w:pPr>
        <w:rPr>
          <w:lang w:val="en-US"/>
        </w:rPr>
      </w:pPr>
      <w:proofErr w:type="gramStart"/>
      <w:r>
        <w:rPr>
          <w:lang w:val="en-US"/>
        </w:rPr>
        <w:t>collected</w:t>
      </w:r>
      <w:proofErr w:type="gramEnd"/>
      <w:r w:rsidRPr="002B417E">
        <w:rPr>
          <w:lang w:val="en-US"/>
        </w:rPr>
        <w:t xml:space="preserve"> from </w:t>
      </w:r>
      <w:hyperlink r:id="rId5" w:history="1">
        <w:r w:rsidRPr="00C50841">
          <w:rPr>
            <w:rStyle w:val="Hyperlink"/>
            <w:lang w:val="en-US"/>
          </w:rPr>
          <w:t>www.x-ways.net/forensics/x-tensions/XWF_functions.html</w:t>
        </w:r>
      </w:hyperlink>
      <w:r>
        <w:rPr>
          <w:lang w:val="en-US"/>
        </w:rPr>
        <w:t xml:space="preserve"> and </w:t>
      </w:r>
      <w:proofErr w:type="spellStart"/>
      <w:r>
        <w:rPr>
          <w:lang w:val="en-US"/>
        </w:rPr>
        <w:t>c++</w:t>
      </w:r>
      <w:proofErr w:type="spellEnd"/>
      <w:r>
        <w:rPr>
          <w:lang w:val="en-US"/>
        </w:rPr>
        <w:t xml:space="preserve"> source code for the public python x-tension.</w:t>
      </w:r>
    </w:p>
    <w:p w:rsidR="002B417E" w:rsidRDefault="002B417E" w:rsidP="002B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DE"/>
        </w:rPr>
      </w:pPr>
      <w:proofErr w:type="gramStart"/>
      <w:r w:rsidRPr="002B417E">
        <w:rPr>
          <w:rFonts w:ascii="inherit" w:eastAsia="Times New Roman" w:hAnsi="inherit" w:cs="Courier New"/>
          <w:color w:val="212121"/>
          <w:sz w:val="20"/>
          <w:szCs w:val="20"/>
          <w:lang w:val="en" w:eastAsia="de-DE"/>
        </w:rPr>
        <w:t>no</w:t>
      </w:r>
      <w:proofErr w:type="gramEnd"/>
      <w:r w:rsidRPr="002B417E">
        <w:rPr>
          <w:rFonts w:ascii="inherit" w:eastAsia="Times New Roman" w:hAnsi="inherit" w:cs="Courier New"/>
          <w:color w:val="212121"/>
          <w:sz w:val="20"/>
          <w:szCs w:val="20"/>
          <w:lang w:val="en" w:eastAsia="de-DE"/>
        </w:rPr>
        <w:t xml:space="preserve"> guarantee of completeness</w:t>
      </w:r>
      <w:r>
        <w:rPr>
          <w:rFonts w:ascii="inherit" w:eastAsia="Times New Roman" w:hAnsi="inherit" w:cs="Courier New"/>
          <w:color w:val="212121"/>
          <w:sz w:val="20"/>
          <w:szCs w:val="20"/>
          <w:lang w:val="en" w:eastAsia="de-DE"/>
        </w:rPr>
        <w:t>!</w:t>
      </w:r>
    </w:p>
    <w:p w:rsidR="002B417E" w:rsidRPr="002B417E" w:rsidRDefault="002B417E" w:rsidP="002B417E">
      <w:pPr>
        <w:pStyle w:val="HTMLVorformatiert"/>
        <w:shd w:val="clear" w:color="auto" w:fill="FFFFFF"/>
        <w:rPr>
          <w:rFonts w:ascii="inherit" w:hAnsi="inherit"/>
          <w:color w:val="212121"/>
          <w:lang w:val="en-US"/>
        </w:rPr>
      </w:pPr>
      <w:r>
        <w:rPr>
          <w:rFonts w:ascii="inherit" w:hAnsi="inherit"/>
          <w:color w:val="212121"/>
          <w:lang w:val="en"/>
        </w:rPr>
        <w:t xml:space="preserve">All commands and information are </w:t>
      </w:r>
      <w:r>
        <w:rPr>
          <w:rFonts w:ascii="inherit" w:hAnsi="inherit"/>
          <w:color w:val="212121"/>
          <w:lang w:val="en"/>
        </w:rPr>
        <w:t>thought</w:t>
      </w:r>
      <w:r>
        <w:rPr>
          <w:rFonts w:ascii="inherit" w:hAnsi="inherit"/>
          <w:color w:val="212121"/>
          <w:lang w:val="en"/>
        </w:rPr>
        <w:t xml:space="preserve"> by X-Ways </w:t>
      </w:r>
      <w:r w:rsidR="005E1A37">
        <w:rPr>
          <w:rFonts w:ascii="inherit" w:hAnsi="inherit"/>
          <w:color w:val="212121"/>
          <w:lang w:val="en"/>
        </w:rPr>
        <w:t>AG, Germany</w:t>
      </w:r>
    </w:p>
    <w:p w:rsidR="002B417E" w:rsidRPr="002B417E" w:rsidRDefault="002B417E" w:rsidP="002B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de-DE"/>
        </w:rPr>
      </w:pPr>
    </w:p>
    <w:p w:rsidR="002B417E" w:rsidRPr="005E1A37" w:rsidRDefault="002B417E" w:rsidP="002B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de-DE"/>
        </w:rPr>
      </w:pPr>
    </w:p>
    <w:p w:rsidR="002B417E" w:rsidRDefault="002B417E" w:rsidP="002B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DE"/>
        </w:rPr>
      </w:pPr>
    </w:p>
    <w:tbl>
      <w:tblPr>
        <w:tblStyle w:val="Tabellenraster"/>
        <w:tblW w:w="0" w:type="auto"/>
        <w:tblLayout w:type="fixed"/>
        <w:tblLook w:val="04A0" w:firstRow="1" w:lastRow="0" w:firstColumn="1" w:lastColumn="0" w:noHBand="0" w:noVBand="1"/>
      </w:tblPr>
      <w:tblGrid>
        <w:gridCol w:w="3510"/>
        <w:gridCol w:w="284"/>
        <w:gridCol w:w="5048"/>
        <w:gridCol w:w="5661"/>
      </w:tblGrid>
      <w:tr w:rsidR="00E04EF3" w:rsidRPr="002B417E" w:rsidTr="002B417E">
        <w:tc>
          <w:tcPr>
            <w:tcW w:w="3510" w:type="dxa"/>
            <w:shd w:val="clear" w:color="auto" w:fill="FFFF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t>AddComment</w:t>
            </w:r>
            <w:proofErr w:type="spellEnd"/>
          </w:p>
        </w:tc>
        <w:tc>
          <w:tcPr>
            <w:tcW w:w="5332" w:type="dxa"/>
            <w:gridSpan w:val="2"/>
            <w:shd w:val="clear" w:color="auto" w:fill="FFFF00"/>
          </w:tcPr>
          <w:p w:rsidR="00E04EF3" w:rsidRPr="002B417E" w:rsidRDefault="00E04EF3">
            <w:pPr>
              <w:rPr>
                <w:rFonts w:ascii="Verdana" w:hAnsi="Verdana"/>
                <w:i/>
                <w:color w:val="000000"/>
                <w:sz w:val="24"/>
                <w:szCs w:val="24"/>
                <w:lang w:val="en-US"/>
              </w:rPr>
            </w:pPr>
            <w:r w:rsidRPr="002B417E">
              <w:rPr>
                <w:rStyle w:val="Fett"/>
                <w:rFonts w:ascii="Verdana" w:hAnsi="Verdana"/>
                <w:i/>
                <w:color w:val="000000"/>
                <w:sz w:val="20"/>
                <w:szCs w:val="20"/>
                <w:lang w:val="en-US"/>
              </w:rPr>
              <w:t>BOOL </w:t>
            </w:r>
            <w:proofErr w:type="spellStart"/>
            <w:r w:rsidRPr="002B417E">
              <w:rPr>
                <w:rStyle w:val="Fett"/>
                <w:rFonts w:ascii="Verdana" w:hAnsi="Verdana"/>
                <w:i/>
                <w:color w:val="000000"/>
                <w:sz w:val="20"/>
                <w:szCs w:val="20"/>
                <w:lang w:val="en-US"/>
              </w:rPr>
              <w:t>XWF_AddComment</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lpComment</w:t>
            </w:r>
            <w:proofErr w:type="spellEnd"/>
            <w:r w:rsidRPr="002B417E">
              <w:rPr>
                <w:rFonts w:ascii="Verdana" w:hAnsi="Verdana"/>
                <w:i/>
                <w:iCs/>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DWORD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nFlagsHowToAdd</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t>Adds the specified comment to the specified item.</w:t>
            </w:r>
          </w:p>
          <w:p w:rsidR="00E04EF3" w:rsidRPr="002B417E" w:rsidRDefault="00E04EF3">
            <w:pPr>
              <w:pStyle w:val="StandardWeb"/>
              <w:rPr>
                <w:rFonts w:ascii="Verdana" w:hAnsi="Verdana"/>
                <w:i/>
                <w:color w:val="000000"/>
                <w:lang w:val="en-US"/>
              </w:rPr>
            </w:pPr>
            <w:proofErr w:type="spellStart"/>
            <w:r w:rsidRPr="002B417E">
              <w:rPr>
                <w:rStyle w:val="Hervorhebung"/>
                <w:rFonts w:ascii="Verdana" w:hAnsi="Verdana"/>
                <w:color w:val="000000"/>
                <w:sz w:val="20"/>
                <w:szCs w:val="20"/>
                <w:lang w:val="en-US"/>
              </w:rPr>
              <w:t>nFlagsHowToAdd</w:t>
            </w:r>
            <w:proofErr w:type="spellEnd"/>
            <w:r w:rsidRPr="002B417E">
              <w:rPr>
                <w:rStyle w:val="Hervorhebung"/>
                <w:rFonts w:ascii="Verdana" w:hAnsi="Verdana"/>
                <w:color w:val="000000"/>
                <w:sz w:val="20"/>
                <w:szCs w:val="20"/>
                <w:lang w:val="en-US"/>
              </w:rPr>
              <w:t>:</w:t>
            </w:r>
            <w:r w:rsidRPr="002B417E">
              <w:rPr>
                <w:rFonts w:ascii="Verdana" w:hAnsi="Verdana"/>
                <w:i/>
                <w:color w:val="000000"/>
                <w:sz w:val="20"/>
                <w:szCs w:val="20"/>
                <w:lang w:val="en-US"/>
              </w:rPr>
              <w:br/>
              <w:t>0x01: append to any existing comment, do not replace it</w:t>
            </w:r>
            <w:r w:rsidRPr="002B417E">
              <w:rPr>
                <w:rFonts w:ascii="Verdana" w:hAnsi="Verdana"/>
                <w:i/>
                <w:color w:val="000000"/>
                <w:sz w:val="20"/>
                <w:szCs w:val="20"/>
                <w:lang w:val="en-US"/>
              </w:rPr>
              <w:br/>
              <w:t>0x02: append to any existing comment, do not replace it, and insert a line break as a delimiter</w:t>
            </w:r>
          </w:p>
        </w:tc>
      </w:tr>
      <w:tr w:rsidR="00E04EF3" w:rsidRPr="002B417E" w:rsidTr="002B417E">
        <w:tc>
          <w:tcPr>
            <w:tcW w:w="3510" w:type="dxa"/>
            <w:shd w:val="clear" w:color="auto" w:fill="FFFF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t>AddToReportTable</w:t>
            </w:r>
            <w:proofErr w:type="spellEnd"/>
          </w:p>
        </w:tc>
        <w:tc>
          <w:tcPr>
            <w:tcW w:w="5332" w:type="dxa"/>
            <w:gridSpan w:val="2"/>
            <w:shd w:val="clear" w:color="auto" w:fill="FFFF00"/>
          </w:tcPr>
          <w:p w:rsidR="00E04EF3" w:rsidRPr="002B417E" w:rsidRDefault="00E04EF3">
            <w:pPr>
              <w:rPr>
                <w:rFonts w:ascii="Verdana" w:hAnsi="Verdana"/>
                <w:i/>
                <w:color w:val="000000"/>
                <w:sz w:val="24"/>
                <w:szCs w:val="24"/>
                <w:lang w:val="en-US"/>
              </w:rPr>
            </w:pPr>
            <w:r w:rsidRPr="002B417E">
              <w:rPr>
                <w:rStyle w:val="Fett"/>
                <w:rFonts w:ascii="Verdana" w:hAnsi="Verdana"/>
                <w:i/>
                <w:color w:val="000000"/>
                <w:sz w:val="20"/>
                <w:szCs w:val="20"/>
                <w:lang w:val="en-US"/>
              </w:rPr>
              <w:t>LONG </w:t>
            </w:r>
            <w:proofErr w:type="spellStart"/>
            <w:r w:rsidRPr="002B417E">
              <w:rPr>
                <w:rStyle w:val="Fett"/>
                <w:rFonts w:ascii="Verdana" w:hAnsi="Verdana"/>
                <w:i/>
                <w:color w:val="000000"/>
                <w:sz w:val="20"/>
                <w:szCs w:val="20"/>
                <w:lang w:val="en-US"/>
              </w:rPr>
              <w:t>XWF_AddToReportTable</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lpReportTableName</w:t>
            </w:r>
            <w:proofErr w:type="spellEnd"/>
            <w:r w:rsidRPr="002B417E">
              <w:rPr>
                <w:rFonts w:ascii="Verdana" w:hAnsi="Verdana"/>
                <w:i/>
                <w:iCs/>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DWORD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nFlags</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t>Associates the specified file with the specified report table. If the report table does not exist yet in the currently active case, it will be created. Returns 1 if the file was successfully and newly associated with the report table, 2 if that association existed before, or 0 in case of failure, for example if no case is active or if the volume that the file is contained in is not an evidence object in the active case.</w:t>
            </w:r>
          </w:p>
          <w:p w:rsidR="00E04EF3" w:rsidRPr="002B417E" w:rsidRDefault="00E04EF3">
            <w:pPr>
              <w:pStyle w:val="StandardWeb"/>
              <w:rPr>
                <w:rFonts w:ascii="Verdana" w:hAnsi="Verdana"/>
                <w:i/>
                <w:color w:val="000000"/>
                <w:lang w:val="en-US"/>
              </w:rPr>
            </w:pPr>
            <w:proofErr w:type="spellStart"/>
            <w:proofErr w:type="gramStart"/>
            <w:r w:rsidRPr="002B417E">
              <w:rPr>
                <w:rStyle w:val="Hervorhebung"/>
                <w:rFonts w:ascii="Verdana" w:hAnsi="Verdana"/>
                <w:color w:val="000000"/>
                <w:sz w:val="20"/>
                <w:szCs w:val="20"/>
                <w:lang w:val="en-US"/>
              </w:rPr>
              <w:t>nFlags</w:t>
            </w:r>
            <w:proofErr w:type="spellEnd"/>
            <w:proofErr w:type="gramEnd"/>
            <w:r w:rsidRPr="002B417E">
              <w:rPr>
                <w:rStyle w:val="Hervorhebung"/>
                <w:rFonts w:ascii="Verdana" w:hAnsi="Verdana"/>
                <w:color w:val="000000"/>
                <w:sz w:val="20"/>
                <w:szCs w:val="20"/>
                <w:lang w:val="en-US"/>
              </w:rPr>
              <w:t>: </w:t>
            </w:r>
            <w:r w:rsidRPr="002B417E">
              <w:rPr>
                <w:rFonts w:ascii="Verdana" w:hAnsi="Verdana"/>
                <w:i/>
                <w:color w:val="000000"/>
                <w:sz w:val="20"/>
                <w:szCs w:val="20"/>
                <w:lang w:val="en-US"/>
              </w:rPr>
              <w:t>Flags for the newly created report table. They have no effect if the report table already existed before.</w:t>
            </w:r>
            <w:r w:rsidRPr="002B417E">
              <w:rPr>
                <w:rFonts w:ascii="Verdana" w:hAnsi="Verdana"/>
                <w:i/>
                <w:color w:val="000000"/>
                <w:sz w:val="20"/>
                <w:szCs w:val="20"/>
                <w:lang w:val="en-US"/>
              </w:rPr>
              <w:br/>
              <w:t>0x01: show as created by application, not by examiner</w:t>
            </w:r>
            <w:r w:rsidRPr="002B417E">
              <w:rPr>
                <w:rFonts w:ascii="Verdana" w:hAnsi="Verdana"/>
                <w:i/>
                <w:color w:val="000000"/>
                <w:sz w:val="20"/>
                <w:szCs w:val="20"/>
                <w:lang w:val="en-US"/>
              </w:rPr>
              <w:br/>
              <w:t>0x02: select for inclusion in report</w:t>
            </w:r>
            <w:r w:rsidRPr="002B417E">
              <w:rPr>
                <w:rFonts w:ascii="Verdana" w:hAnsi="Verdana"/>
                <w:i/>
                <w:color w:val="000000"/>
                <w:sz w:val="20"/>
                <w:szCs w:val="20"/>
                <w:lang w:val="en-US"/>
              </w:rPr>
              <w:br/>
              <w:t>0x04: select for filtering</w:t>
            </w:r>
            <w:r w:rsidRPr="002B417E">
              <w:rPr>
                <w:rFonts w:ascii="Verdana" w:hAnsi="Verdana"/>
                <w:i/>
                <w:color w:val="000000"/>
                <w:sz w:val="20"/>
                <w:szCs w:val="20"/>
                <w:lang w:val="en-US"/>
              </w:rPr>
              <w:br/>
              <w:t>0x08: select for future manual report table associations</w:t>
            </w:r>
          </w:p>
        </w:tc>
      </w:tr>
      <w:tr w:rsidR="00E04EF3" w:rsidRPr="002B417E" w:rsidTr="002B417E">
        <w:tc>
          <w:tcPr>
            <w:tcW w:w="3510" w:type="dxa"/>
            <w:shd w:val="clear" w:color="auto" w:fill="FFFF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t>CreateItem</w:t>
            </w:r>
            <w:proofErr w:type="spellEnd"/>
          </w:p>
        </w:tc>
        <w:tc>
          <w:tcPr>
            <w:tcW w:w="5332" w:type="dxa"/>
            <w:gridSpan w:val="2"/>
            <w:shd w:val="clear" w:color="auto" w:fill="FFFF00"/>
          </w:tcPr>
          <w:p w:rsidR="00E04EF3" w:rsidRPr="002B417E" w:rsidRDefault="00E04EF3">
            <w:pPr>
              <w:rPr>
                <w:rFonts w:ascii="Verdana" w:hAnsi="Verdana"/>
                <w:i/>
                <w:color w:val="000000"/>
                <w:sz w:val="24"/>
                <w:szCs w:val="24"/>
                <w:lang w:val="en-US"/>
              </w:rPr>
            </w:pPr>
            <w:r w:rsidRPr="002B417E">
              <w:rPr>
                <w:rStyle w:val="Fett"/>
                <w:rFonts w:ascii="Verdana" w:hAnsi="Verdana"/>
                <w:i/>
                <w:color w:val="000000"/>
                <w:sz w:val="20"/>
                <w:szCs w:val="20"/>
                <w:lang w:val="en-US"/>
              </w:rPr>
              <w:t>LONG </w:t>
            </w:r>
            <w:proofErr w:type="spellStart"/>
            <w:r w:rsidRPr="002B417E">
              <w:rPr>
                <w:rStyle w:val="Fett"/>
                <w:rFonts w:ascii="Verdana" w:hAnsi="Verdana"/>
                <w:i/>
                <w:color w:val="000000"/>
                <w:sz w:val="20"/>
                <w:szCs w:val="20"/>
                <w:lang w:val="en-US"/>
              </w:rPr>
              <w:t>XWF_CreateItem</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lpName</w:t>
            </w:r>
            <w:proofErr w:type="spellEnd"/>
            <w:r w:rsidRPr="002B417E">
              <w:rPr>
                <w:rFonts w:ascii="Verdana" w:hAnsi="Verdana"/>
                <w:i/>
                <w:iCs/>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lastRenderedPageBreak/>
              <w:t>   </w:t>
            </w:r>
            <w:r w:rsidRPr="002B417E">
              <w:rPr>
                <w:rStyle w:val="Fett"/>
                <w:rFonts w:ascii="Verdana" w:hAnsi="Verdana"/>
                <w:i/>
                <w:color w:val="000000"/>
                <w:sz w:val="20"/>
                <w:szCs w:val="20"/>
                <w:lang w:val="en-US"/>
              </w:rPr>
              <w:t>DWORD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nCreationFlags</w:t>
            </w:r>
            <w:proofErr w:type="spellEnd"/>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lastRenderedPageBreak/>
              <w:t xml:space="preserve">Creates a new item (file or directory) in the volume snapshot. May be called when refining the volume </w:t>
            </w:r>
            <w:r w:rsidRPr="002B417E">
              <w:rPr>
                <w:rFonts w:ascii="Verdana" w:hAnsi="Verdana"/>
                <w:i/>
                <w:color w:val="000000"/>
                <w:sz w:val="20"/>
                <w:szCs w:val="20"/>
                <w:lang w:val="en-US"/>
              </w:rPr>
              <w:lastRenderedPageBreak/>
              <w:t xml:space="preserve">snapshot. Returns the ID of the newly created item, or -1 if an error occurred (e.g. out of memory). Should be followed by calls to </w:t>
            </w:r>
            <w:proofErr w:type="spellStart"/>
            <w:r w:rsidRPr="002B417E">
              <w:rPr>
                <w:rFonts w:ascii="Verdana" w:hAnsi="Verdana"/>
                <w:i/>
                <w:color w:val="000000"/>
                <w:sz w:val="20"/>
                <w:szCs w:val="20"/>
                <w:lang w:val="en-US"/>
              </w:rPr>
              <w:t>XWF_SetItemParent</w:t>
            </w:r>
            <w:proofErr w:type="spellEnd"/>
            <w:r w:rsidRPr="002B417E">
              <w:rPr>
                <w:rFonts w:ascii="Verdana" w:hAnsi="Verdana"/>
                <w:i/>
                <w:color w:val="000000"/>
                <w:sz w:val="20"/>
                <w:szCs w:val="20"/>
                <w:lang w:val="en-US"/>
              </w:rPr>
              <w:t xml:space="preserve">, </w:t>
            </w:r>
            <w:proofErr w:type="spellStart"/>
            <w:r w:rsidRPr="002B417E">
              <w:rPr>
                <w:rFonts w:ascii="Verdana" w:hAnsi="Verdana"/>
                <w:i/>
                <w:color w:val="000000"/>
                <w:sz w:val="20"/>
                <w:szCs w:val="20"/>
                <w:lang w:val="en-US"/>
              </w:rPr>
              <w:t>XWF_SetItemSize</w:t>
            </w:r>
            <w:proofErr w:type="spellEnd"/>
            <w:r w:rsidRPr="002B417E">
              <w:rPr>
                <w:rFonts w:ascii="Verdana" w:hAnsi="Verdana"/>
                <w:i/>
                <w:color w:val="000000"/>
                <w:sz w:val="20"/>
                <w:szCs w:val="20"/>
                <w:lang w:val="en-US"/>
              </w:rPr>
              <w:t xml:space="preserve">, </w:t>
            </w:r>
            <w:proofErr w:type="spellStart"/>
            <w:r w:rsidRPr="002B417E">
              <w:rPr>
                <w:rFonts w:ascii="Verdana" w:hAnsi="Verdana"/>
                <w:i/>
                <w:color w:val="000000"/>
                <w:sz w:val="20"/>
                <w:szCs w:val="20"/>
                <w:lang w:val="en-US"/>
              </w:rPr>
              <w:t>XWF_SetItemInformation</w:t>
            </w:r>
            <w:proofErr w:type="spellEnd"/>
            <w:r w:rsidRPr="002B417E">
              <w:rPr>
                <w:rFonts w:ascii="Verdana" w:hAnsi="Verdana"/>
                <w:i/>
                <w:color w:val="000000"/>
                <w:sz w:val="20"/>
                <w:szCs w:val="20"/>
                <w:lang w:val="en-US"/>
              </w:rPr>
              <w:t xml:space="preserve">, and/or </w:t>
            </w:r>
            <w:proofErr w:type="spellStart"/>
            <w:r w:rsidRPr="002B417E">
              <w:rPr>
                <w:rFonts w:ascii="Verdana" w:hAnsi="Verdana"/>
                <w:i/>
                <w:color w:val="000000"/>
                <w:sz w:val="20"/>
                <w:szCs w:val="20"/>
                <w:lang w:val="en-US"/>
              </w:rPr>
              <w:t>XWF_SetItemOfs</w:t>
            </w:r>
            <w:proofErr w:type="spellEnd"/>
            <w:r w:rsidRPr="002B417E">
              <w:rPr>
                <w:rFonts w:ascii="Verdana" w:hAnsi="Verdana"/>
                <w:i/>
                <w:color w:val="000000"/>
                <w:sz w:val="20"/>
                <w:szCs w:val="20"/>
                <w:lang w:val="en-US"/>
              </w:rPr>
              <w:t xml:space="preserve">. If via </w:t>
            </w:r>
            <w:proofErr w:type="spellStart"/>
            <w:r w:rsidRPr="002B417E">
              <w:rPr>
                <w:rFonts w:ascii="Verdana" w:hAnsi="Verdana"/>
                <w:i/>
                <w:color w:val="000000"/>
                <w:sz w:val="20"/>
                <w:szCs w:val="20"/>
                <w:lang w:val="en-US"/>
              </w:rPr>
              <w:t>XWF_SetItemParent</w:t>
            </w:r>
            <w:proofErr w:type="spellEnd"/>
            <w:r w:rsidRPr="002B417E">
              <w:rPr>
                <w:rFonts w:ascii="Verdana" w:hAnsi="Verdana"/>
                <w:i/>
                <w:color w:val="000000"/>
                <w:sz w:val="20"/>
                <w:szCs w:val="20"/>
                <w:lang w:val="en-US"/>
              </w:rPr>
              <w:t xml:space="preserve"> you make the new file a child object of a </w:t>
            </w:r>
            <w:r w:rsidRPr="002B417E">
              <w:rPr>
                <w:rFonts w:ascii="Verdana" w:hAnsi="Verdana"/>
                <w:i/>
                <w:iCs/>
                <w:color w:val="000000"/>
                <w:sz w:val="20"/>
                <w:szCs w:val="20"/>
                <w:lang w:val="en-US"/>
              </w:rPr>
              <w:t>file</w:t>
            </w:r>
            <w:r w:rsidRPr="002B417E">
              <w:rPr>
                <w:rFonts w:ascii="Verdana" w:hAnsi="Verdana"/>
                <w:i/>
                <w:color w:val="000000"/>
                <w:sz w:val="20"/>
                <w:szCs w:val="20"/>
                <w:lang w:val="en-US"/>
              </w:rPr>
              <w:t> (not directory), you are responsible for setting the parent's XWF_ITEM_INFO_FLAG_HASCHILDREN flag.  </w:t>
            </w:r>
          </w:p>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t xml:space="preserve">For example, if you are creating a file carved from the sectors of the evidence object, you can specify the file size using </w:t>
            </w:r>
            <w:proofErr w:type="spellStart"/>
            <w:r w:rsidRPr="002B417E">
              <w:rPr>
                <w:rFonts w:ascii="Verdana" w:hAnsi="Verdana"/>
                <w:i/>
                <w:color w:val="000000"/>
                <w:sz w:val="20"/>
                <w:szCs w:val="20"/>
                <w:lang w:val="en-US"/>
              </w:rPr>
              <w:t>XWF_SetItemSize</w:t>
            </w:r>
            <w:proofErr w:type="spellEnd"/>
            <w:r w:rsidRPr="002B417E">
              <w:rPr>
                <w:rFonts w:ascii="Verdana" w:hAnsi="Verdana"/>
                <w:i/>
                <w:color w:val="000000"/>
                <w:sz w:val="20"/>
                <w:szCs w:val="20"/>
                <w:lang w:val="en-US"/>
              </w:rPr>
              <w:t xml:space="preserve"> and the start offset via the </w:t>
            </w:r>
            <w:proofErr w:type="spellStart"/>
            <w:r w:rsidRPr="002B417E">
              <w:rPr>
                <w:rStyle w:val="Hervorhebung"/>
                <w:rFonts w:ascii="Verdana" w:hAnsi="Verdana"/>
                <w:color w:val="000000"/>
                <w:sz w:val="20"/>
                <w:szCs w:val="20"/>
                <w:lang w:val="en-US"/>
              </w:rPr>
              <w:t>nDefOfs</w:t>
            </w:r>
            <w:proofErr w:type="spellEnd"/>
            <w:r w:rsidRPr="002B417E">
              <w:rPr>
                <w:rFonts w:ascii="Verdana" w:hAnsi="Verdana"/>
                <w:i/>
                <w:color w:val="000000"/>
                <w:sz w:val="20"/>
                <w:szCs w:val="20"/>
                <w:lang w:val="en-US"/>
              </w:rPr>
              <w:t xml:space="preserve"> parameter (must be negative) using </w:t>
            </w:r>
            <w:proofErr w:type="spellStart"/>
            <w:r w:rsidRPr="002B417E">
              <w:rPr>
                <w:rFonts w:ascii="Verdana" w:hAnsi="Verdana"/>
                <w:i/>
                <w:color w:val="000000"/>
                <w:sz w:val="20"/>
                <w:szCs w:val="20"/>
                <w:lang w:val="en-US"/>
              </w:rPr>
              <w:t>XWF_SetItemOfs</w:t>
            </w:r>
            <w:proofErr w:type="spellEnd"/>
            <w:r w:rsidRPr="002B417E">
              <w:rPr>
                <w:rFonts w:ascii="Verdana" w:hAnsi="Verdana"/>
                <w:i/>
                <w:color w:val="000000"/>
                <w:sz w:val="20"/>
                <w:szCs w:val="20"/>
                <w:lang w:val="en-US"/>
              </w:rPr>
              <w:t>.</w:t>
            </w:r>
          </w:p>
          <w:p w:rsidR="00E04EF3" w:rsidRPr="002B417E" w:rsidRDefault="00E04EF3">
            <w:pPr>
              <w:pStyle w:val="StandardWeb"/>
              <w:rPr>
                <w:rFonts w:ascii="Verdana" w:hAnsi="Verdana"/>
                <w:i/>
                <w:color w:val="000000"/>
                <w:lang w:val="en-US"/>
              </w:rPr>
            </w:pPr>
            <w:proofErr w:type="spellStart"/>
            <w:r w:rsidRPr="002B417E">
              <w:rPr>
                <w:rStyle w:val="Hervorhebung"/>
                <w:rFonts w:ascii="Verdana" w:hAnsi="Verdana"/>
                <w:color w:val="000000"/>
                <w:sz w:val="20"/>
                <w:szCs w:val="20"/>
                <w:lang w:val="en-US"/>
              </w:rPr>
              <w:t>nCreationFlags</w:t>
            </w:r>
            <w:proofErr w:type="spellEnd"/>
            <w:r w:rsidRPr="002B417E">
              <w:rPr>
                <w:rStyle w:val="Hervorhebung"/>
                <w:rFonts w:ascii="Verdana" w:hAnsi="Verdana"/>
                <w:iCs w:val="0"/>
                <w:color w:val="000000"/>
                <w:sz w:val="20"/>
                <w:szCs w:val="20"/>
                <w:lang w:val="en-US"/>
              </w:rPr>
              <w:t>:</w:t>
            </w:r>
            <w:r w:rsidRPr="002B417E">
              <w:rPr>
                <w:rFonts w:ascii="Verdana" w:hAnsi="Verdana"/>
                <w:i/>
                <w:color w:val="000000"/>
                <w:sz w:val="20"/>
                <w:szCs w:val="20"/>
                <w:lang w:val="en-US"/>
              </w:rPr>
              <w:br/>
            </w:r>
            <w:r w:rsidRPr="002B417E">
              <w:rPr>
                <w:rStyle w:val="Hervorhebung"/>
                <w:rFonts w:ascii="Verdana" w:hAnsi="Verdana"/>
                <w:iCs w:val="0"/>
                <w:color w:val="000000"/>
                <w:sz w:val="20"/>
                <w:szCs w:val="20"/>
                <w:lang w:val="en-US"/>
              </w:rPr>
              <w:t>0x00000001: for performance reasons, set if many more items are expected to be created</w:t>
            </w:r>
          </w:p>
        </w:tc>
      </w:tr>
      <w:tr w:rsidR="00E04EF3" w:rsidRPr="002B417E" w:rsidTr="002B417E">
        <w:tc>
          <w:tcPr>
            <w:tcW w:w="3510" w:type="dxa"/>
            <w:shd w:val="clear" w:color="auto" w:fill="FFFF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lastRenderedPageBreak/>
              <w:t>GetComment</w:t>
            </w:r>
            <w:proofErr w:type="spellEnd"/>
            <w:r w:rsidRPr="002B417E">
              <w:rPr>
                <w:rFonts w:ascii="Courier New" w:hAnsi="Courier New" w:cs="Courier New"/>
                <w:b/>
                <w:i/>
                <w:sz w:val="24"/>
                <w:szCs w:val="24"/>
              </w:rPr>
              <w:t xml:space="preserve"> </w:t>
            </w:r>
          </w:p>
        </w:tc>
        <w:tc>
          <w:tcPr>
            <w:tcW w:w="5332" w:type="dxa"/>
            <w:gridSpan w:val="2"/>
            <w:shd w:val="clear" w:color="auto" w:fill="FFFF00"/>
          </w:tcPr>
          <w:p w:rsidR="00E04EF3" w:rsidRPr="002B417E" w:rsidRDefault="00E04EF3">
            <w:pPr>
              <w:rPr>
                <w:rFonts w:ascii="Verdana" w:hAnsi="Verdana"/>
                <w:i/>
                <w:color w:val="000000"/>
                <w:sz w:val="24"/>
                <w:szCs w:val="24"/>
                <w:lang w:val="en-US"/>
              </w:rPr>
            </w:pP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Style w:val="Fett"/>
                <w:rFonts w:ascii="Verdana" w:hAnsi="Verdana"/>
                <w:i/>
                <w:color w:val="000000"/>
                <w:sz w:val="20"/>
                <w:szCs w:val="20"/>
                <w:lang w:val="en-US"/>
              </w:rPr>
              <w:t>XWF_GetComment</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t>Retrieves a pointer to the comment of an item, if any, otherwise NULL. This pointer is guaranteed to be valid only at the time when you retrieve it.</w:t>
            </w:r>
          </w:p>
        </w:tc>
      </w:tr>
      <w:tr w:rsidR="00E04EF3" w:rsidRPr="002B417E" w:rsidTr="002B417E">
        <w:tc>
          <w:tcPr>
            <w:tcW w:w="3510" w:type="dxa"/>
            <w:shd w:val="clear" w:color="auto" w:fill="FFFF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t>GetItemCount</w:t>
            </w:r>
            <w:proofErr w:type="spellEnd"/>
          </w:p>
        </w:tc>
        <w:tc>
          <w:tcPr>
            <w:tcW w:w="5332" w:type="dxa"/>
            <w:gridSpan w:val="2"/>
            <w:shd w:val="clear" w:color="auto" w:fill="FFFF00"/>
          </w:tcPr>
          <w:p w:rsidR="00E04EF3" w:rsidRPr="002B417E" w:rsidRDefault="00E04EF3">
            <w:pPr>
              <w:rPr>
                <w:rFonts w:ascii="Verdana" w:hAnsi="Verdana"/>
                <w:i/>
                <w:color w:val="000000"/>
                <w:sz w:val="24"/>
                <w:szCs w:val="24"/>
                <w:lang w:val="en-US"/>
              </w:rPr>
            </w:pPr>
            <w:r w:rsidRPr="002B417E">
              <w:rPr>
                <w:rStyle w:val="Fett"/>
                <w:rFonts w:ascii="Verdana" w:hAnsi="Verdana"/>
                <w:i/>
                <w:color w:val="000000"/>
                <w:sz w:val="20"/>
                <w:szCs w:val="20"/>
                <w:lang w:val="en-US"/>
              </w:rPr>
              <w:t xml:space="preserve">DWORD </w:t>
            </w:r>
            <w:proofErr w:type="spellStart"/>
            <w:r w:rsidRPr="002B417E">
              <w:rPr>
                <w:rStyle w:val="Fett"/>
                <w:rFonts w:ascii="Verdana" w:hAnsi="Verdana"/>
                <w:i/>
                <w:color w:val="000000"/>
                <w:sz w:val="20"/>
                <w:szCs w:val="20"/>
                <w:lang w:val="en-US"/>
              </w:rPr>
              <w:t>XWF_GetItemCount</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LPVOID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pReserved</w:t>
            </w:r>
            <w:proofErr w:type="spellEnd"/>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t>Retrieves the number of items in the current volume snapshot (files and directories). Item IDs are consecutive 0-based. That means the ID of the first item has the ID 0 and the last item in a volume snapshot has the ID (GetItemCount-1). You address each and every item in that range, be it a file or directory, by specifying its ID. </w:t>
            </w:r>
          </w:p>
        </w:tc>
      </w:tr>
      <w:tr w:rsidR="002B417E" w:rsidRPr="002B417E" w:rsidTr="002B417E">
        <w:tc>
          <w:tcPr>
            <w:tcW w:w="3510" w:type="dxa"/>
            <w:shd w:val="clear" w:color="auto" w:fill="92D05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t>GetItemFirstDataSector</w:t>
            </w:r>
            <w:proofErr w:type="spellEnd"/>
            <w:r w:rsidRPr="002B417E">
              <w:rPr>
                <w:rFonts w:ascii="Courier New" w:hAnsi="Courier New" w:cs="Courier New"/>
                <w:b/>
                <w:i/>
                <w:sz w:val="24"/>
                <w:szCs w:val="24"/>
              </w:rPr>
              <w:t xml:space="preserve"> </w:t>
            </w:r>
          </w:p>
        </w:tc>
        <w:tc>
          <w:tcPr>
            <w:tcW w:w="5332" w:type="dxa"/>
            <w:gridSpan w:val="2"/>
            <w:vMerge w:val="restart"/>
            <w:shd w:val="clear" w:color="auto" w:fill="92D050"/>
          </w:tcPr>
          <w:p w:rsidR="002B417E" w:rsidRPr="002B417E" w:rsidRDefault="002B417E">
            <w:pPr>
              <w:rPr>
                <w:rFonts w:ascii="Verdana" w:hAnsi="Verdana"/>
                <w:i/>
                <w:color w:val="000000"/>
                <w:sz w:val="24"/>
                <w:szCs w:val="24"/>
                <w:lang w:val="en-US"/>
              </w:rPr>
            </w:pPr>
            <w:r w:rsidRPr="002B417E">
              <w:rPr>
                <w:rStyle w:val="Fett"/>
                <w:rFonts w:ascii="Verdana" w:hAnsi="Verdana"/>
                <w:i/>
                <w:color w:val="000000"/>
                <w:sz w:val="20"/>
                <w:szCs w:val="20"/>
                <w:lang w:val="en-US"/>
              </w:rPr>
              <w:t>VOID </w:t>
            </w:r>
            <w:proofErr w:type="spellStart"/>
            <w:r w:rsidRPr="002B417E">
              <w:rPr>
                <w:rStyle w:val="Fett"/>
                <w:rFonts w:ascii="Verdana" w:hAnsi="Verdana"/>
                <w:i/>
                <w:color w:val="000000"/>
                <w:sz w:val="20"/>
                <w:szCs w:val="20"/>
                <w:lang w:val="en-US"/>
              </w:rPr>
              <w:t>XWF_GetItemOfs</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lpDefOfs</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lpStartSector</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vMerge w:val="restart"/>
            <w:shd w:val="clear" w:color="auto" w:fill="92D050"/>
          </w:tcPr>
          <w:p w:rsidR="002B417E" w:rsidRPr="002B417E" w:rsidRDefault="002B417E">
            <w:pPr>
              <w:pStyle w:val="StandardWeb"/>
              <w:rPr>
                <w:rFonts w:ascii="Verdana" w:hAnsi="Verdana"/>
                <w:i/>
                <w:color w:val="000000"/>
                <w:lang w:val="en-US"/>
              </w:rPr>
            </w:pPr>
            <w:r w:rsidRPr="002B417E">
              <w:rPr>
                <w:rFonts w:ascii="Verdana" w:hAnsi="Verdana"/>
                <w:i/>
                <w:color w:val="000000"/>
                <w:sz w:val="20"/>
                <w:szCs w:val="20"/>
                <w:lang w:val="en-US"/>
              </w:rPr>
              <w:t>Retrieves the offset of the file system data structure (e.g. NTFS FILE record) where the item is defined. If negative, the absolute value is the offset where a carved file starts on the volume. 0 if an error occurred. 0xFFFFFFFF if not available/not applicable.</w:t>
            </w:r>
          </w:p>
          <w:p w:rsidR="002B417E" w:rsidRPr="002B417E" w:rsidRDefault="002B417E">
            <w:pPr>
              <w:pStyle w:val="StandardWeb"/>
              <w:rPr>
                <w:rFonts w:ascii="Verdana" w:hAnsi="Verdana"/>
                <w:i/>
                <w:color w:val="000000"/>
                <w:lang w:val="en-US"/>
              </w:rPr>
            </w:pPr>
            <w:r w:rsidRPr="002B417E">
              <w:rPr>
                <w:rFonts w:ascii="Verdana" w:hAnsi="Verdana"/>
                <w:i/>
                <w:color w:val="000000"/>
                <w:sz w:val="20"/>
                <w:szCs w:val="20"/>
                <w:lang w:val="en-US"/>
              </w:rPr>
              <w:t xml:space="preserve">Also retrieves the number of the sector from the </w:t>
            </w:r>
            <w:r w:rsidRPr="002B417E">
              <w:rPr>
                <w:rFonts w:ascii="Verdana" w:hAnsi="Verdana"/>
                <w:i/>
                <w:color w:val="000000"/>
                <w:sz w:val="20"/>
                <w:szCs w:val="20"/>
                <w:lang w:val="en-US"/>
              </w:rPr>
              <w:lastRenderedPageBreak/>
              <w:t>point of the volume in which the data of the item starts.</w:t>
            </w:r>
          </w:p>
        </w:tc>
      </w:tr>
      <w:tr w:rsidR="002B417E" w:rsidRPr="002B417E" w:rsidTr="002B417E">
        <w:tc>
          <w:tcPr>
            <w:tcW w:w="3510" w:type="dxa"/>
            <w:shd w:val="clear" w:color="auto" w:fill="92D05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t>GetFileSystemInfoOffset</w:t>
            </w:r>
            <w:proofErr w:type="spellEnd"/>
          </w:p>
        </w:tc>
        <w:tc>
          <w:tcPr>
            <w:tcW w:w="5332" w:type="dxa"/>
            <w:gridSpan w:val="2"/>
            <w:vMerge/>
            <w:shd w:val="clear" w:color="auto" w:fill="FFFF00"/>
          </w:tcPr>
          <w:p w:rsidR="002B417E" w:rsidRPr="002B417E" w:rsidRDefault="002B417E">
            <w:pPr>
              <w:rPr>
                <w:rStyle w:val="Fett"/>
                <w:rFonts w:ascii="Verdana" w:hAnsi="Verdana"/>
                <w:i/>
                <w:color w:val="000000"/>
                <w:sz w:val="20"/>
                <w:szCs w:val="20"/>
                <w:lang w:val="en-US"/>
              </w:rPr>
            </w:pPr>
          </w:p>
        </w:tc>
        <w:tc>
          <w:tcPr>
            <w:tcW w:w="5661" w:type="dxa"/>
            <w:vMerge/>
            <w:shd w:val="clear" w:color="auto" w:fill="FFFF00"/>
          </w:tcPr>
          <w:p w:rsidR="002B417E" w:rsidRPr="002B417E" w:rsidRDefault="002B417E">
            <w:pPr>
              <w:pStyle w:val="StandardWeb"/>
              <w:rPr>
                <w:rFonts w:ascii="Verdana" w:hAnsi="Verdana"/>
                <w:i/>
                <w:color w:val="000000"/>
                <w:sz w:val="20"/>
                <w:szCs w:val="20"/>
                <w:lang w:val="en-US"/>
              </w:rPr>
            </w:pPr>
          </w:p>
        </w:tc>
      </w:tr>
      <w:tr w:rsidR="002B417E" w:rsidRPr="002B417E" w:rsidTr="002B417E">
        <w:tc>
          <w:tcPr>
            <w:tcW w:w="14503" w:type="dxa"/>
            <w:gridSpan w:val="4"/>
            <w:shd w:val="clear" w:color="auto" w:fill="92D050"/>
            <w:vAlign w:val="center"/>
          </w:tcPr>
          <w:p w:rsidR="002B417E" w:rsidRPr="002B417E" w:rsidRDefault="002B417E" w:rsidP="002B417E">
            <w:pPr>
              <w:pStyle w:val="StandardWeb"/>
              <w:rPr>
                <w:rFonts w:ascii="Verdana" w:hAnsi="Verdana"/>
                <w:b/>
                <w:i/>
                <w:color w:val="000000"/>
                <w:lang w:val="en-US"/>
              </w:rPr>
            </w:pPr>
            <w:r w:rsidRPr="002B417E">
              <w:rPr>
                <w:rFonts w:ascii="Verdana" w:hAnsi="Verdana"/>
                <w:b/>
                <w:i/>
                <w:color w:val="000000"/>
                <w:lang w:val="en-US"/>
              </w:rPr>
              <w:lastRenderedPageBreak/>
              <w:t xml:space="preserve">All </w:t>
            </w:r>
            <w:r w:rsidRPr="002B417E">
              <w:rPr>
                <w:rFonts w:ascii="Verdana" w:hAnsi="Verdana"/>
                <w:b/>
                <w:i/>
                <w:color w:val="000000"/>
                <w:lang w:val="en-US"/>
              </w:rPr>
              <w:t>two</w:t>
            </w:r>
            <w:r w:rsidRPr="002B417E">
              <w:rPr>
                <w:rFonts w:ascii="Verdana" w:hAnsi="Verdana"/>
                <w:b/>
                <w:i/>
                <w:color w:val="000000"/>
                <w:lang w:val="en-US"/>
              </w:rPr>
              <w:t xml:space="preserve"> commands above refer to the same X-Ways Command</w:t>
            </w:r>
          </w:p>
        </w:tc>
      </w:tr>
      <w:tr w:rsidR="00980E74" w:rsidRPr="002B417E" w:rsidTr="002B417E">
        <w:tc>
          <w:tcPr>
            <w:tcW w:w="3794" w:type="dxa"/>
            <w:gridSpan w:val="2"/>
            <w:shd w:val="clear" w:color="auto" w:fill="FFFF00"/>
            <w:vAlign w:val="center"/>
          </w:tcPr>
          <w:p w:rsidR="00980E74" w:rsidRPr="002B417E" w:rsidRDefault="00980E74">
            <w:pPr>
              <w:rPr>
                <w:rFonts w:ascii="Courier New" w:hAnsi="Courier New" w:cs="Courier New"/>
                <w:b/>
                <w:i/>
                <w:sz w:val="24"/>
                <w:szCs w:val="24"/>
              </w:rPr>
            </w:pPr>
            <w:proofErr w:type="spellStart"/>
            <w:r w:rsidRPr="002B417E">
              <w:rPr>
                <w:rFonts w:ascii="Courier New" w:hAnsi="Courier New" w:cs="Courier New"/>
                <w:b/>
                <w:i/>
                <w:sz w:val="24"/>
                <w:szCs w:val="24"/>
              </w:rPr>
              <w:t>GetItemIDForSector</w:t>
            </w:r>
            <w:proofErr w:type="spellEnd"/>
            <w:r w:rsidRPr="002B417E">
              <w:rPr>
                <w:rFonts w:ascii="Courier New" w:hAnsi="Courier New" w:cs="Courier New"/>
                <w:b/>
                <w:i/>
                <w:sz w:val="24"/>
                <w:szCs w:val="24"/>
              </w:rPr>
              <w:t xml:space="preserve"> </w:t>
            </w:r>
          </w:p>
        </w:tc>
        <w:tc>
          <w:tcPr>
            <w:tcW w:w="5048" w:type="dxa"/>
            <w:shd w:val="clear" w:color="auto" w:fill="FFFF00"/>
          </w:tcPr>
          <w:p w:rsidR="00980E74" w:rsidRPr="002B417E" w:rsidRDefault="00980E74">
            <w:pPr>
              <w:rPr>
                <w:rFonts w:ascii="Verdana" w:hAnsi="Verdana"/>
                <w:i/>
                <w:color w:val="000000"/>
                <w:sz w:val="24"/>
                <w:szCs w:val="24"/>
                <w:lang w:val="en-US"/>
              </w:rPr>
            </w:pPr>
            <w:r w:rsidRPr="002B417E">
              <w:rPr>
                <w:rStyle w:val="Fett"/>
                <w:rFonts w:ascii="Verdana" w:hAnsi="Verdana"/>
                <w:i/>
                <w:color w:val="000000"/>
                <w:sz w:val="20"/>
                <w:szCs w:val="20"/>
                <w:lang w:val="en-US"/>
              </w:rPr>
              <w:t>BOOL </w:t>
            </w:r>
            <w:proofErr w:type="spellStart"/>
            <w:r w:rsidRPr="002B417E">
              <w:rPr>
                <w:rStyle w:val="Fett"/>
                <w:rFonts w:ascii="Verdana" w:hAnsi="Verdana"/>
                <w:i/>
                <w:color w:val="000000"/>
                <w:sz w:val="20"/>
                <w:szCs w:val="20"/>
                <w:lang w:val="en-US"/>
              </w:rPr>
              <w:t>XWF_GetSectorContents</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HANDLE</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hVolume</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nSectorNo</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lpDescr</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lpItemID</w:t>
            </w:r>
            <w:proofErr w:type="spellEnd"/>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980E74" w:rsidRPr="002B417E" w:rsidRDefault="00980E74">
            <w:pPr>
              <w:pStyle w:val="StandardWeb"/>
              <w:rPr>
                <w:rFonts w:ascii="Verdana" w:hAnsi="Verdana"/>
                <w:i/>
                <w:color w:val="000000"/>
                <w:lang w:val="en-US"/>
              </w:rPr>
            </w:pPr>
            <w:r w:rsidRPr="002B417E">
              <w:rPr>
                <w:rFonts w:ascii="Verdana" w:hAnsi="Verdana"/>
                <w:i/>
                <w:color w:val="000000"/>
                <w:sz w:val="20"/>
                <w:szCs w:val="20"/>
                <w:lang w:val="en-US"/>
              </w:rPr>
              <w:t>Retrieves information about a certain sector on a volume. Returns FALSE if the sector belongs to an unused/free cluster, otherwise TRUE.</w:t>
            </w:r>
          </w:p>
          <w:p w:rsidR="00980E74" w:rsidRPr="002B417E" w:rsidRDefault="00980E74">
            <w:pPr>
              <w:pStyle w:val="StandardWeb"/>
              <w:rPr>
                <w:rFonts w:ascii="Verdana" w:hAnsi="Verdana"/>
                <w:i/>
                <w:color w:val="000000"/>
                <w:lang w:val="en-US"/>
              </w:rPr>
            </w:pPr>
            <w:proofErr w:type="spellStart"/>
            <w:proofErr w:type="gramStart"/>
            <w:r w:rsidRPr="002B417E">
              <w:rPr>
                <w:rFonts w:ascii="Verdana" w:hAnsi="Verdana"/>
                <w:i/>
                <w:iCs/>
                <w:color w:val="000000"/>
                <w:sz w:val="20"/>
                <w:szCs w:val="20"/>
                <w:lang w:val="en-US"/>
              </w:rPr>
              <w:t>lpDescr</w:t>
            </w:r>
            <w:proofErr w:type="spellEnd"/>
            <w:proofErr w:type="gramEnd"/>
            <w:r w:rsidRPr="002B417E">
              <w:rPr>
                <w:rFonts w:ascii="Verdana" w:hAnsi="Verdana"/>
                <w:i/>
                <w:color w:val="000000"/>
                <w:sz w:val="20"/>
                <w:szCs w:val="20"/>
                <w:lang w:val="en-US"/>
              </w:rPr>
              <w:t>: Retrieves a textual description of what this sector is used for. Can be the name and path of a file or something like "FAT 1". May be language specific. Use a buffer that has space for 511 characters and a terminating null.</w:t>
            </w:r>
          </w:p>
          <w:p w:rsidR="00980E74" w:rsidRPr="002B417E" w:rsidRDefault="00980E74">
            <w:pPr>
              <w:pStyle w:val="StandardWeb"/>
              <w:rPr>
                <w:rFonts w:ascii="Verdana" w:hAnsi="Verdana"/>
                <w:i/>
                <w:color w:val="000000"/>
                <w:lang w:val="en-US"/>
              </w:rPr>
            </w:pPr>
            <w:proofErr w:type="spellStart"/>
            <w:proofErr w:type="gramStart"/>
            <w:r w:rsidRPr="002B417E">
              <w:rPr>
                <w:rFonts w:ascii="Verdana" w:hAnsi="Verdana"/>
                <w:i/>
                <w:iCs/>
                <w:color w:val="000000"/>
                <w:sz w:val="20"/>
                <w:szCs w:val="20"/>
                <w:lang w:val="en-US"/>
              </w:rPr>
              <w:t>lpItemID</w:t>
            </w:r>
            <w:proofErr w:type="spellEnd"/>
            <w:proofErr w:type="gramEnd"/>
            <w:r w:rsidRPr="002B417E">
              <w:rPr>
                <w:rFonts w:ascii="Verdana" w:hAnsi="Verdana"/>
                <w:i/>
                <w:color w:val="000000"/>
                <w:sz w:val="20"/>
                <w:szCs w:val="20"/>
                <w:lang w:val="en-US"/>
              </w:rPr>
              <w:t>: Optional. Retrieves the ID of the item in the volume snapshot that the sector is allocated to, if any, otherwise -1.</w:t>
            </w:r>
          </w:p>
        </w:tc>
      </w:tr>
      <w:tr w:rsidR="00E04EF3" w:rsidRPr="002B417E" w:rsidTr="002B417E">
        <w:tc>
          <w:tcPr>
            <w:tcW w:w="3794" w:type="dxa"/>
            <w:gridSpan w:val="2"/>
            <w:shd w:val="clear" w:color="auto" w:fill="FFFF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t>GetItemInformation</w:t>
            </w:r>
            <w:proofErr w:type="spellEnd"/>
          </w:p>
        </w:tc>
        <w:tc>
          <w:tcPr>
            <w:tcW w:w="5048" w:type="dxa"/>
            <w:shd w:val="clear" w:color="auto" w:fill="FFFF00"/>
          </w:tcPr>
          <w:p w:rsidR="00E04EF3" w:rsidRPr="002B417E" w:rsidRDefault="00E04EF3">
            <w:pPr>
              <w:rPr>
                <w:rFonts w:ascii="Verdana" w:hAnsi="Verdana"/>
                <w:i/>
                <w:color w:val="000000"/>
                <w:sz w:val="24"/>
                <w:szCs w:val="24"/>
                <w:lang w:val="en-US"/>
              </w:rPr>
            </w:pPr>
            <w:r w:rsidRPr="002B417E">
              <w:rPr>
                <w:rStyle w:val="Fett"/>
                <w:rFonts w:ascii="Verdana" w:hAnsi="Verdana"/>
                <w:i/>
                <w:color w:val="000000"/>
                <w:sz w:val="20"/>
                <w:szCs w:val="20"/>
                <w:lang w:val="en-US"/>
              </w:rPr>
              <w:t>INT64 </w:t>
            </w:r>
            <w:proofErr w:type="spellStart"/>
            <w:r w:rsidRPr="002B417E">
              <w:rPr>
                <w:rStyle w:val="Fett"/>
                <w:rFonts w:ascii="Verdana" w:hAnsi="Verdana"/>
                <w:i/>
                <w:color w:val="000000"/>
                <w:sz w:val="20"/>
                <w:szCs w:val="20"/>
                <w:lang w:val="en-US"/>
              </w:rPr>
              <w:t>XWF_GetItemInformation</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Style w:val="Hervorhebung"/>
                <w:rFonts w:ascii="Verdana" w:hAnsi="Verdana"/>
                <w:color w:val="000000"/>
                <w:sz w:val="20"/>
                <w:szCs w:val="20"/>
                <w:lang w:val="en-US"/>
              </w:rPr>
              <w:t>,</w:t>
            </w:r>
            <w:r w:rsidRPr="002B417E">
              <w:rPr>
                <w:rFonts w:ascii="Verdana" w:hAnsi="Verdana"/>
                <w:i/>
                <w:color w:val="000000"/>
                <w:sz w:val="20"/>
                <w:szCs w:val="20"/>
                <w:lang w:val="en-US"/>
              </w:rPr>
              <w:b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nInfoType</w:t>
            </w:r>
            <w:proofErr w:type="spellEnd"/>
            <w:r w:rsidRPr="002B417E">
              <w:rPr>
                <w:rStyle w:val="Hervorhebung"/>
                <w:rFonts w:ascii="Verdana" w:hAnsi="Verdana"/>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LPBOOL</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lpSuccess</w:t>
            </w:r>
            <w:proofErr w:type="spellEnd"/>
            <w:r w:rsidRPr="002B417E">
              <w:rPr>
                <w:rStyle w:val="Hervorhebung"/>
                <w:rFonts w:ascii="Verdana" w:hAnsi="Verdana"/>
                <w:color w:val="000000"/>
                <w:sz w:val="20"/>
                <w:szCs w:val="20"/>
                <w:lang w:val="en-US"/>
              </w:rPr>
              <w:t>,</w:t>
            </w:r>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t>Returns information about an item (file or directory) as stored in the volume snapshot, such as the original ID or attributes that the item had in its defining file system. What information is actually returned depends on </w:t>
            </w:r>
            <w:proofErr w:type="spellStart"/>
            <w:r w:rsidRPr="002B417E">
              <w:rPr>
                <w:rFonts w:ascii="Verdana" w:hAnsi="Verdana"/>
                <w:i/>
                <w:iCs/>
                <w:color w:val="000000"/>
                <w:sz w:val="20"/>
                <w:szCs w:val="20"/>
                <w:lang w:val="en-US"/>
              </w:rPr>
              <w:t>nInfoType</w:t>
            </w:r>
            <w:proofErr w:type="spellEnd"/>
            <w:r w:rsidRPr="002B417E">
              <w:rPr>
                <w:rFonts w:ascii="Verdana" w:hAnsi="Verdana"/>
                <w:i/>
                <w:color w:val="000000"/>
                <w:sz w:val="20"/>
                <w:szCs w:val="20"/>
                <w:lang w:val="en-US"/>
              </w:rPr>
              <w:t>. The function indicates success or failure via </w:t>
            </w:r>
            <w:proofErr w:type="spellStart"/>
            <w:r w:rsidRPr="002B417E">
              <w:rPr>
                <w:rFonts w:ascii="Verdana" w:hAnsi="Verdana"/>
                <w:i/>
                <w:iCs/>
                <w:color w:val="000000"/>
                <w:sz w:val="20"/>
                <w:szCs w:val="20"/>
                <w:lang w:val="en-US"/>
              </w:rPr>
              <w:t>lpSuccess</w:t>
            </w:r>
            <w:proofErr w:type="spellEnd"/>
            <w:r w:rsidRPr="002B417E">
              <w:rPr>
                <w:rFonts w:ascii="Verdana" w:hAnsi="Verdana"/>
                <w:i/>
                <w:color w:val="000000"/>
                <w:sz w:val="20"/>
                <w:szCs w:val="20"/>
                <w:lang w:val="en-US"/>
              </w:rPr>
              <w:t>. This parameter may be NULL if not required. All timestamps are transferred in Windows FILETIME format.</w:t>
            </w:r>
          </w:p>
          <w:p w:rsidR="00E04EF3" w:rsidRPr="002B417E" w:rsidRDefault="00E04EF3">
            <w:pPr>
              <w:pStyle w:val="StandardWeb"/>
              <w:rPr>
                <w:rFonts w:ascii="Verdana" w:hAnsi="Verdana"/>
                <w:i/>
                <w:color w:val="000000"/>
                <w:lang w:val="en-US"/>
              </w:rPr>
            </w:pPr>
            <w:r w:rsidRPr="002B417E">
              <w:rPr>
                <w:rFonts w:ascii="Verdana" w:hAnsi="Verdana"/>
                <w:i/>
                <w:color w:val="000000"/>
                <w:sz w:val="15"/>
                <w:szCs w:val="15"/>
                <w:lang w:val="en-US"/>
              </w:rPr>
              <w:t>#define XWF_ITEM_INFO_ORIG_ID 1</w:t>
            </w:r>
            <w:r w:rsidRPr="002B417E">
              <w:rPr>
                <w:rFonts w:ascii="Verdana" w:hAnsi="Verdana"/>
                <w:i/>
                <w:color w:val="000000"/>
                <w:sz w:val="15"/>
                <w:szCs w:val="15"/>
                <w:lang w:val="en-US"/>
              </w:rPr>
              <w:br/>
              <w:t>#define XWF_ITEM_INFO_ATTR 2</w:t>
            </w:r>
            <w:r w:rsidRPr="002B417E">
              <w:rPr>
                <w:rFonts w:ascii="Verdana" w:hAnsi="Verdana"/>
                <w:i/>
                <w:color w:val="000000"/>
                <w:sz w:val="15"/>
                <w:szCs w:val="15"/>
                <w:lang w:val="en-US"/>
              </w:rPr>
              <w:br/>
              <w:t>#define XWF_ITEM_INFO_FLAGS 3</w:t>
            </w:r>
            <w:r w:rsidRPr="002B417E">
              <w:rPr>
                <w:rFonts w:ascii="Verdana" w:hAnsi="Verdana"/>
                <w:i/>
                <w:color w:val="000000"/>
                <w:sz w:val="15"/>
                <w:szCs w:val="15"/>
                <w:lang w:val="en-US"/>
              </w:rPr>
              <w:br/>
              <w:t>#define XWF_ITEM_INFO_DELETION 4</w:t>
            </w:r>
            <w:r w:rsidRPr="002B417E">
              <w:rPr>
                <w:rFonts w:ascii="Verdana" w:hAnsi="Verdana"/>
                <w:i/>
                <w:color w:val="000000"/>
                <w:sz w:val="15"/>
                <w:szCs w:val="15"/>
                <w:lang w:val="en-US"/>
              </w:rPr>
              <w:br/>
              <w:t>#define XWF_ITEM_INFO_CLASSIFICATION 5 // e.g. extracted e-mail message, alternate data stream, etc.</w:t>
            </w:r>
            <w:r w:rsidRPr="002B417E">
              <w:rPr>
                <w:rFonts w:ascii="Verdana" w:hAnsi="Verdana"/>
                <w:i/>
                <w:color w:val="000000"/>
                <w:sz w:val="15"/>
                <w:szCs w:val="15"/>
                <w:lang w:val="en-US"/>
              </w:rPr>
              <w:br/>
              <w:t>#define XWF_ITEM_INFO_LINKCOUNT = 6 // hard-link count</w:t>
            </w:r>
            <w:r w:rsidRPr="002B417E">
              <w:rPr>
                <w:rFonts w:ascii="Verdana" w:hAnsi="Verdana"/>
                <w:i/>
                <w:color w:val="000000"/>
                <w:sz w:val="15"/>
                <w:szCs w:val="15"/>
                <w:lang w:val="en-US"/>
              </w:rPr>
              <w:br/>
              <w:t>#define XWF_ITEM_INFO_COLORANALYSIS* = 7 // v17.2 and later, skin color percentage, &lt;0: n/a, -2: error, -3: b/w or grayscale, -4: irrelevant</w:t>
            </w:r>
            <w:r w:rsidRPr="002B417E">
              <w:rPr>
                <w:rFonts w:ascii="Verdana" w:hAnsi="Verdana"/>
                <w:i/>
                <w:color w:val="000000"/>
                <w:sz w:val="15"/>
                <w:szCs w:val="15"/>
                <w:lang w:val="en-US"/>
              </w:rPr>
              <w:br/>
              <w:t>#define XWF_ITEM_INFO_PIXELINDEX* = 8 // v18.9 and later, more information below</w:t>
            </w:r>
            <w:r w:rsidRPr="002B417E">
              <w:rPr>
                <w:rFonts w:ascii="Verdana" w:hAnsi="Verdana"/>
                <w:i/>
                <w:color w:val="000000"/>
                <w:sz w:val="15"/>
                <w:szCs w:val="15"/>
                <w:lang w:val="en-US"/>
              </w:rPr>
              <w:br/>
              <w:t xml:space="preserve">#define XWF_ITEM_INFO_FILECOUNT = 11 // how many child objects </w:t>
            </w:r>
            <w:r w:rsidRPr="002B417E">
              <w:rPr>
                <w:rFonts w:ascii="Verdana" w:hAnsi="Verdana"/>
                <w:i/>
                <w:color w:val="000000"/>
                <w:sz w:val="15"/>
                <w:szCs w:val="15"/>
                <w:lang w:val="en-US"/>
              </w:rPr>
              <w:lastRenderedPageBreak/>
              <w:t>exist recursively that are files</w:t>
            </w:r>
            <w:r w:rsidRPr="002B417E">
              <w:rPr>
                <w:rFonts w:ascii="Verdana" w:hAnsi="Verdana"/>
                <w:i/>
                <w:color w:val="000000"/>
                <w:sz w:val="15"/>
                <w:szCs w:val="15"/>
                <w:lang w:val="en-US"/>
              </w:rPr>
              <w:br/>
              <w:t>#define XWF_ITEM_INFO_EMBEDDEDOFFSET = 16 // v17.7 and later, for a file linearly embedded within another file, offset in that file</w:t>
            </w:r>
            <w:r w:rsidRPr="002B417E">
              <w:rPr>
                <w:rFonts w:ascii="Verdana" w:hAnsi="Verdana"/>
                <w:i/>
                <w:color w:val="000000"/>
                <w:sz w:val="15"/>
                <w:szCs w:val="15"/>
                <w:lang w:val="en-US"/>
              </w:rPr>
              <w:br/>
              <w:t>#define XWF_ITEM_INFO_CREATIONTIME = 32</w:t>
            </w:r>
            <w:r w:rsidRPr="002B417E">
              <w:rPr>
                <w:rFonts w:ascii="Verdana" w:hAnsi="Verdana"/>
                <w:i/>
                <w:color w:val="000000"/>
                <w:sz w:val="15"/>
                <w:szCs w:val="15"/>
                <w:lang w:val="en-US"/>
              </w:rPr>
              <w:br/>
              <w:t>#define XWF_ITEM_INFO_MODIFICATIONTIME = 33</w:t>
            </w:r>
            <w:r w:rsidRPr="002B417E">
              <w:rPr>
                <w:rFonts w:ascii="Verdana" w:hAnsi="Verdana"/>
                <w:i/>
                <w:color w:val="000000"/>
                <w:sz w:val="15"/>
                <w:szCs w:val="15"/>
                <w:lang w:val="en-US"/>
              </w:rPr>
              <w:br/>
              <w:t>#define XWF_ITEM_INFO_LASTACCESSTIME = 34</w:t>
            </w:r>
            <w:r w:rsidRPr="002B417E">
              <w:rPr>
                <w:rFonts w:ascii="Verdana" w:hAnsi="Verdana"/>
                <w:i/>
                <w:color w:val="000000"/>
                <w:sz w:val="15"/>
                <w:szCs w:val="15"/>
                <w:lang w:val="en-US"/>
              </w:rPr>
              <w:br/>
              <w:t>#define XWF_ITEM_INFO_ENTRYMODIFICATIONTIME = 35</w:t>
            </w:r>
            <w:r w:rsidRPr="002B417E">
              <w:rPr>
                <w:rFonts w:ascii="Verdana" w:hAnsi="Verdana"/>
                <w:i/>
                <w:color w:val="000000"/>
                <w:sz w:val="15"/>
                <w:szCs w:val="15"/>
                <w:lang w:val="en-US"/>
              </w:rPr>
              <w:br/>
              <w:t>#define XWF_ITEM_INFO_DELETIONTIME = 36</w:t>
            </w:r>
            <w:r w:rsidRPr="002B417E">
              <w:rPr>
                <w:rFonts w:ascii="Verdana" w:hAnsi="Verdana"/>
                <w:i/>
                <w:color w:val="000000"/>
                <w:sz w:val="15"/>
                <w:szCs w:val="15"/>
                <w:lang w:val="en-US"/>
              </w:rPr>
              <w:br/>
              <w:t>#define XWF_ITEM_INFO_INTERNALCREATIONTIME = 37</w:t>
            </w:r>
          </w:p>
          <w:tbl>
            <w:tblPr>
              <w:tblW w:w="5000" w:type="pct"/>
              <w:tblCellSpacing w:w="0" w:type="dxa"/>
              <w:tblLayout w:type="fixed"/>
              <w:tblCellMar>
                <w:left w:w="0" w:type="dxa"/>
                <w:right w:w="0" w:type="dxa"/>
              </w:tblCellMar>
              <w:tblLook w:val="04A0" w:firstRow="1" w:lastRow="0" w:firstColumn="1" w:lastColumn="0" w:noHBand="0" w:noVBand="1"/>
            </w:tblPr>
            <w:tblGrid>
              <w:gridCol w:w="2408"/>
              <w:gridCol w:w="3037"/>
            </w:tblGrid>
            <w:tr w:rsidR="00E04EF3" w:rsidRPr="002B417E" w:rsidTr="002B417E">
              <w:trPr>
                <w:tblCellSpacing w:w="0" w:type="dxa"/>
              </w:trPr>
              <w:tc>
                <w:tcPr>
                  <w:tcW w:w="2408" w:type="dxa"/>
                  <w:hideMark/>
                </w:tcPr>
                <w:p w:rsidR="00E04EF3" w:rsidRPr="002B417E" w:rsidRDefault="00E04EF3">
                  <w:pPr>
                    <w:rPr>
                      <w:rFonts w:ascii="Verdana" w:hAnsi="Verdana"/>
                      <w:i/>
                      <w:color w:val="000000"/>
                      <w:lang w:val="en-US"/>
                    </w:rPr>
                  </w:pPr>
                  <w:r w:rsidRPr="002B417E">
                    <w:rPr>
                      <w:rFonts w:ascii="Verdana" w:hAnsi="Verdana"/>
                      <w:i/>
                      <w:color w:val="000000"/>
                      <w:sz w:val="15"/>
                      <w:szCs w:val="15"/>
                      <w:lang w:val="en-US"/>
                    </w:rPr>
                    <w:t>Flags that are returned for XWF_ITEM_INFO_FLAGS:</w:t>
                  </w:r>
                  <w:r w:rsidRPr="002B417E">
                    <w:rPr>
                      <w:rFonts w:ascii="Verdana" w:hAnsi="Verdana"/>
                      <w:i/>
                      <w:color w:val="000000"/>
                      <w:sz w:val="15"/>
                      <w:szCs w:val="15"/>
                      <w:lang w:val="en-US"/>
                    </w:rPr>
                    <w:br/>
                    <w:t>0x00000001: is a directory</w:t>
                  </w:r>
                  <w:r w:rsidRPr="002B417E">
                    <w:rPr>
                      <w:rFonts w:ascii="Verdana" w:hAnsi="Verdana"/>
                      <w:i/>
                      <w:color w:val="000000"/>
                      <w:sz w:val="15"/>
                      <w:szCs w:val="15"/>
                      <w:lang w:val="en-US"/>
                    </w:rPr>
                    <w:br/>
                    <w:t>0x00000002: has child objects (for files only) </w:t>
                  </w:r>
                  <w:r w:rsidRPr="002B417E">
                    <w:rPr>
                      <w:rFonts w:ascii="Verdana" w:hAnsi="Verdana"/>
                      <w:i/>
                      <w:color w:val="000000"/>
                      <w:sz w:val="15"/>
                      <w:szCs w:val="15"/>
                      <w:lang w:val="en-US"/>
                    </w:rPr>
                    <w:br/>
                    <w:t>0x00000004: has subdirectories (for directories only)</w:t>
                  </w:r>
                  <w:r w:rsidRPr="002B417E">
                    <w:rPr>
                      <w:rFonts w:ascii="Verdana" w:hAnsi="Verdana"/>
                      <w:i/>
                      <w:color w:val="000000"/>
                      <w:sz w:val="15"/>
                      <w:szCs w:val="15"/>
                      <w:lang w:val="en-US"/>
                    </w:rPr>
                    <w:br/>
                    <w:t>0x00000008: is a virtual item </w:t>
                  </w:r>
                  <w:r w:rsidRPr="002B417E">
                    <w:rPr>
                      <w:rFonts w:ascii="Verdana" w:hAnsi="Verdana"/>
                      <w:i/>
                      <w:color w:val="000000"/>
                      <w:sz w:val="15"/>
                      <w:szCs w:val="15"/>
                      <w:lang w:val="en-US"/>
                    </w:rPr>
                    <w:br/>
                    <w:t>0x00000010: hidden by examiner</w:t>
                  </w:r>
                  <w:r w:rsidRPr="002B417E">
                    <w:rPr>
                      <w:rFonts w:ascii="Verdana" w:hAnsi="Verdana"/>
                      <w:i/>
                      <w:color w:val="000000"/>
                      <w:sz w:val="15"/>
                      <w:szCs w:val="15"/>
                      <w:lang w:val="en-US"/>
                    </w:rPr>
                    <w:br/>
                    <w:t>0x00000020: tagged</w:t>
                  </w:r>
                  <w:r w:rsidRPr="002B417E">
                    <w:rPr>
                      <w:rFonts w:ascii="Verdana" w:hAnsi="Verdana"/>
                      <w:i/>
                      <w:color w:val="000000"/>
                      <w:sz w:val="15"/>
                      <w:szCs w:val="15"/>
                      <w:lang w:val="en-US"/>
                    </w:rPr>
                    <w:br/>
                    <w:t>0x00000040: tagged partially</w:t>
                  </w:r>
                  <w:r w:rsidRPr="002B417E">
                    <w:rPr>
                      <w:rFonts w:ascii="Verdana" w:hAnsi="Verdana"/>
                      <w:i/>
                      <w:color w:val="000000"/>
                      <w:sz w:val="15"/>
                      <w:szCs w:val="15"/>
                      <w:lang w:val="en-US"/>
                    </w:rPr>
                    <w:br/>
                    <w:t>0x00000080: viewed by examiner</w:t>
                  </w:r>
                </w:p>
                <w:p w:rsidR="00E04EF3" w:rsidRPr="002B417E" w:rsidRDefault="00E04EF3">
                  <w:pPr>
                    <w:pStyle w:val="StandardWeb"/>
                    <w:rPr>
                      <w:rFonts w:ascii="Verdana" w:hAnsi="Verdana"/>
                      <w:i/>
                      <w:color w:val="000000"/>
                      <w:lang w:val="en-US"/>
                    </w:rPr>
                  </w:pPr>
                  <w:r w:rsidRPr="002B417E">
                    <w:rPr>
                      <w:rFonts w:ascii="Verdana" w:hAnsi="Verdana"/>
                      <w:i/>
                      <w:color w:val="000000"/>
                      <w:sz w:val="15"/>
                      <w:szCs w:val="15"/>
                      <w:lang w:val="en-US"/>
                    </w:rPr>
                    <w:t>0x00000100: file system timestamps not in UTC</w:t>
                  </w:r>
                  <w:r w:rsidRPr="002B417E">
                    <w:rPr>
                      <w:rFonts w:ascii="Verdana" w:hAnsi="Verdana"/>
                      <w:i/>
                      <w:color w:val="000000"/>
                      <w:sz w:val="15"/>
                      <w:szCs w:val="15"/>
                      <w:lang w:val="en-US"/>
                    </w:rPr>
                    <w:br/>
                    <w:t>0x00000200: internal creation timestamp not in UTC </w:t>
                  </w:r>
                  <w:r w:rsidRPr="002B417E">
                    <w:rPr>
                      <w:rFonts w:ascii="Verdana" w:hAnsi="Verdana"/>
                      <w:i/>
                      <w:color w:val="000000"/>
                      <w:sz w:val="15"/>
                      <w:szCs w:val="15"/>
                      <w:lang w:val="en-US"/>
                    </w:rPr>
                    <w:br/>
                    <w:t>0x00000400: FAT timestamps </w:t>
                  </w:r>
                  <w:r w:rsidRPr="002B417E">
                    <w:rPr>
                      <w:rFonts w:ascii="Verdana" w:hAnsi="Verdana"/>
                      <w:i/>
                      <w:color w:val="000000"/>
                      <w:sz w:val="15"/>
                      <w:szCs w:val="15"/>
                      <w:lang w:val="en-US"/>
                    </w:rPr>
                    <w:br/>
                    <w:t>0x00000800: originates from NTFS</w:t>
                  </w:r>
                  <w:r w:rsidRPr="002B417E">
                    <w:rPr>
                      <w:rFonts w:ascii="Verdana" w:hAnsi="Verdana"/>
                      <w:i/>
                      <w:color w:val="000000"/>
                      <w:sz w:val="15"/>
                      <w:szCs w:val="15"/>
                      <w:lang w:val="en-US"/>
                    </w:rPr>
                    <w:br/>
                    <w:t>0x00001000: UNIX world attributes</w:t>
                  </w:r>
                  <w:r w:rsidRPr="002B417E">
                    <w:rPr>
                      <w:rFonts w:ascii="Verdana" w:hAnsi="Verdana"/>
                      <w:i/>
                      <w:color w:val="000000"/>
                      <w:sz w:val="15"/>
                      <w:szCs w:val="15"/>
                      <w:lang w:val="en-US"/>
                    </w:rPr>
                    <w:br/>
                    <w:t>0x00002000: has examiner comment</w:t>
                  </w:r>
                  <w:r w:rsidRPr="002B417E">
                    <w:rPr>
                      <w:rFonts w:ascii="Verdana" w:hAnsi="Verdana"/>
                      <w:i/>
                      <w:color w:val="000000"/>
                      <w:sz w:val="15"/>
                      <w:szCs w:val="15"/>
                      <w:lang w:val="en-US"/>
                    </w:rPr>
                    <w:br/>
                    <w:t>0x00004000: has extracted metadata</w:t>
                  </w:r>
                  <w:r w:rsidRPr="002B417E">
                    <w:rPr>
                      <w:rFonts w:ascii="Verdana" w:hAnsi="Verdana"/>
                      <w:i/>
                      <w:color w:val="000000"/>
                      <w:sz w:val="15"/>
                      <w:szCs w:val="15"/>
                      <w:lang w:val="en-US"/>
                    </w:rPr>
                    <w:br/>
                    <w:t>0x00008000: file contents totally unknown</w:t>
                  </w:r>
                </w:p>
                <w:p w:rsidR="00E04EF3" w:rsidRPr="002B417E" w:rsidRDefault="00E04EF3">
                  <w:pPr>
                    <w:pStyle w:val="StandardWeb"/>
                    <w:rPr>
                      <w:rFonts w:ascii="Verdana" w:hAnsi="Verdana"/>
                      <w:i/>
                      <w:color w:val="000000"/>
                      <w:lang w:val="en-US"/>
                    </w:rPr>
                  </w:pPr>
                  <w:r w:rsidRPr="002B417E">
                    <w:rPr>
                      <w:rFonts w:ascii="Verdana" w:hAnsi="Verdana"/>
                      <w:i/>
                      <w:color w:val="000000"/>
                      <w:sz w:val="15"/>
                      <w:szCs w:val="15"/>
                      <w:lang w:val="en-US"/>
                    </w:rPr>
                    <w:t>0x00010000: file contents partially unknown</w:t>
                  </w:r>
                  <w:r w:rsidRPr="002B417E">
                    <w:rPr>
                      <w:rFonts w:ascii="Verdana" w:hAnsi="Verdana"/>
                      <w:i/>
                      <w:color w:val="000000"/>
                      <w:sz w:val="15"/>
                      <w:szCs w:val="15"/>
                      <w:lang w:val="en-US"/>
                    </w:rPr>
                    <w:br/>
                    <w:t>0x00020000: </w:t>
                  </w:r>
                  <w:r w:rsidRPr="002B417E">
                    <w:rPr>
                      <w:rFonts w:ascii="Verdana" w:hAnsi="Verdana"/>
                      <w:i/>
                      <w:iCs/>
                      <w:color w:val="000000"/>
                      <w:sz w:val="15"/>
                      <w:szCs w:val="15"/>
                      <w:lang w:val="en-US"/>
                    </w:rPr>
                    <w:t>reserved</w:t>
                  </w:r>
                  <w:r w:rsidRPr="002B417E">
                    <w:rPr>
                      <w:rFonts w:ascii="Verdana" w:hAnsi="Verdana"/>
                      <w:i/>
                      <w:color w:val="000000"/>
                      <w:sz w:val="15"/>
                      <w:szCs w:val="15"/>
                      <w:lang w:val="en-US"/>
                    </w:rPr>
                    <w:br/>
                  </w:r>
                  <w:r w:rsidRPr="002B417E">
                    <w:rPr>
                      <w:rFonts w:ascii="Verdana" w:hAnsi="Verdana"/>
                      <w:i/>
                      <w:color w:val="000000"/>
                      <w:sz w:val="15"/>
                      <w:szCs w:val="15"/>
                      <w:lang w:val="en-US"/>
                    </w:rPr>
                    <w:lastRenderedPageBreak/>
                    <w:t>0x00040000: hash 1 already computed</w:t>
                  </w:r>
                  <w:r w:rsidRPr="002B417E">
                    <w:rPr>
                      <w:rFonts w:ascii="Verdana" w:hAnsi="Verdana"/>
                      <w:i/>
                      <w:color w:val="000000"/>
                      <w:sz w:val="15"/>
                      <w:szCs w:val="15"/>
                      <w:lang w:val="en-US"/>
                    </w:rPr>
                    <w:br/>
                    <w:t>0x00080000: has duplicates</w:t>
                  </w:r>
                  <w:r w:rsidRPr="002B417E">
                    <w:rPr>
                      <w:rFonts w:ascii="Verdana" w:hAnsi="Verdana"/>
                      <w:i/>
                      <w:color w:val="000000"/>
                      <w:sz w:val="15"/>
                      <w:szCs w:val="15"/>
                      <w:lang w:val="en-US"/>
                    </w:rPr>
                    <w:br/>
                    <w:t>0x00100000: hash 2 already computed (since v18.0)</w:t>
                  </w:r>
                  <w:r w:rsidRPr="002B417E">
                    <w:rPr>
                      <w:rFonts w:ascii="Verdana" w:hAnsi="Verdana"/>
                      <w:i/>
                      <w:color w:val="000000"/>
                      <w:sz w:val="15"/>
                      <w:szCs w:val="15"/>
                      <w:lang w:val="en-US"/>
                    </w:rPr>
                    <w:br/>
                    <w:t>0x00200000: known good hash category</w:t>
                  </w:r>
                  <w:r w:rsidRPr="002B417E">
                    <w:rPr>
                      <w:rFonts w:ascii="Verdana" w:hAnsi="Verdana"/>
                      <w:i/>
                      <w:color w:val="000000"/>
                      <w:sz w:val="15"/>
                      <w:szCs w:val="15"/>
                      <w:lang w:val="en-US"/>
                    </w:rPr>
                    <w:br/>
                    <w:t>0x00400000: known bad hash category</w:t>
                  </w:r>
                  <w:r w:rsidRPr="002B417E">
                    <w:rPr>
                      <w:rFonts w:ascii="Verdana" w:hAnsi="Verdana"/>
                      <w:i/>
                      <w:color w:val="000000"/>
                      <w:sz w:val="15"/>
                      <w:szCs w:val="15"/>
                      <w:lang w:val="en-US"/>
                    </w:rPr>
                    <w:br/>
                    <w:t>0x00600000: known, either good or bad (both flags!, v18.9+)</w:t>
                  </w:r>
                  <w:r w:rsidRPr="002B417E">
                    <w:rPr>
                      <w:rFonts w:ascii="Verdana" w:hAnsi="Verdana"/>
                      <w:i/>
                      <w:color w:val="000000"/>
                      <w:sz w:val="15"/>
                      <w:szCs w:val="15"/>
                      <w:lang w:val="en-US"/>
                    </w:rPr>
                    <w:br/>
                    <w:t>0x00800000: found in volume shadow copy</w:t>
                  </w:r>
                </w:p>
                <w:p w:rsidR="00E04EF3" w:rsidRPr="002B417E" w:rsidRDefault="00E04EF3">
                  <w:pPr>
                    <w:pStyle w:val="StandardWeb"/>
                    <w:rPr>
                      <w:rFonts w:ascii="Verdana" w:hAnsi="Verdana"/>
                      <w:i/>
                      <w:color w:val="000000"/>
                      <w:lang w:val="en-US"/>
                    </w:rPr>
                  </w:pPr>
                  <w:r w:rsidRPr="002B417E">
                    <w:rPr>
                      <w:rFonts w:ascii="Verdana" w:hAnsi="Verdana"/>
                      <w:i/>
                      <w:color w:val="000000"/>
                      <w:sz w:val="15"/>
                      <w:szCs w:val="15"/>
                      <w:lang w:val="en-US"/>
                    </w:rPr>
                    <w:t>0x01000000: deleted files with known original contents</w:t>
                  </w:r>
                  <w:r w:rsidRPr="002B417E">
                    <w:rPr>
                      <w:rFonts w:ascii="Verdana" w:hAnsi="Verdana"/>
                      <w:i/>
                      <w:color w:val="000000"/>
                      <w:sz w:val="15"/>
                      <w:szCs w:val="15"/>
                      <w:lang w:val="en-US"/>
                    </w:rPr>
                    <w:br/>
                    <w:t>0x02000000: file format consistency OK</w:t>
                  </w:r>
                  <w:r w:rsidRPr="002B417E">
                    <w:rPr>
                      <w:rFonts w:ascii="Verdana" w:hAnsi="Verdana"/>
                      <w:i/>
                      <w:color w:val="000000"/>
                      <w:sz w:val="15"/>
                      <w:szCs w:val="15"/>
                      <w:lang w:val="en-US"/>
                    </w:rPr>
                    <w:br/>
                    <w:t>0x04000000: file format consistency not OK</w:t>
                  </w:r>
                  <w:r w:rsidRPr="002B417E">
                    <w:rPr>
                      <w:rFonts w:ascii="Verdana" w:hAnsi="Verdana"/>
                      <w:i/>
                      <w:color w:val="000000"/>
                      <w:sz w:val="15"/>
                      <w:szCs w:val="15"/>
                      <w:lang w:val="en-US"/>
                    </w:rPr>
                    <w:br/>
                    <w:t>0x10000000: file archive already explored (v17.6+)</w:t>
                  </w:r>
                  <w:r w:rsidRPr="002B417E">
                    <w:rPr>
                      <w:rFonts w:ascii="Verdana" w:hAnsi="Verdana"/>
                      <w:i/>
                      <w:color w:val="000000"/>
                      <w:sz w:val="15"/>
                      <w:szCs w:val="15"/>
                      <w:lang w:val="en-US"/>
                    </w:rPr>
                    <w:br/>
                    <w:t>0x20000000: e-mail archive or video already processed (v17.6+)</w:t>
                  </w:r>
                  <w:r w:rsidRPr="002B417E">
                    <w:rPr>
                      <w:rFonts w:ascii="Verdana" w:hAnsi="Verdana"/>
                      <w:i/>
                      <w:color w:val="000000"/>
                      <w:sz w:val="15"/>
                      <w:szCs w:val="15"/>
                      <w:lang w:val="en-US"/>
                    </w:rPr>
                    <w:br/>
                    <w:t>0x40000000: embedded data already uncovered (v17.6+)</w:t>
                  </w:r>
                  <w:r w:rsidRPr="002B417E">
                    <w:rPr>
                      <w:rFonts w:ascii="Verdana" w:hAnsi="Verdana"/>
                      <w:i/>
                      <w:color w:val="000000"/>
                      <w:sz w:val="15"/>
                      <w:szCs w:val="15"/>
                      <w:lang w:val="en-US"/>
                    </w:rPr>
                    <w:br/>
                    <w:t>0x80000000: metadata extraction already applied (v17.6+)</w:t>
                  </w:r>
                </w:p>
                <w:p w:rsidR="00E04EF3" w:rsidRPr="002B417E" w:rsidRDefault="00E04EF3">
                  <w:pPr>
                    <w:pStyle w:val="StandardWeb"/>
                    <w:rPr>
                      <w:rFonts w:ascii="Verdana" w:hAnsi="Verdana"/>
                      <w:i/>
                      <w:color w:val="000000"/>
                      <w:lang w:val="en-US"/>
                    </w:rPr>
                  </w:pPr>
                  <w:r w:rsidRPr="002B417E">
                    <w:rPr>
                      <w:rFonts w:ascii="Verdana" w:hAnsi="Verdana"/>
                      <w:i/>
                      <w:color w:val="000000"/>
                      <w:sz w:val="15"/>
                      <w:szCs w:val="15"/>
                      <w:lang w:val="en-US"/>
                    </w:rPr>
                    <w:t>0x100000000: file embedded in other file linearly (v17.7+)*</w:t>
                  </w:r>
                  <w:r w:rsidRPr="002B417E">
                    <w:rPr>
                      <w:rFonts w:ascii="Verdana" w:hAnsi="Verdana"/>
                      <w:i/>
                      <w:color w:val="000000"/>
                      <w:sz w:val="15"/>
                      <w:szCs w:val="15"/>
                      <w:lang w:val="en-US"/>
                    </w:rPr>
                    <w:br/>
                    <w:t>0x200000000: file whose contents is stored externally (v17.7+)*</w:t>
                  </w:r>
                  <w:r w:rsidRPr="002B417E">
                    <w:rPr>
                      <w:rFonts w:ascii="Verdana" w:hAnsi="Verdana"/>
                      <w:i/>
                      <w:color w:val="000000"/>
                      <w:sz w:val="15"/>
                      <w:szCs w:val="15"/>
                      <w:lang w:val="en-US"/>
                    </w:rPr>
                    <w:br/>
                    <w:t xml:space="preserve">0x400000000: alternative data /a via </w:t>
                  </w:r>
                  <w:proofErr w:type="spellStart"/>
                  <w:r w:rsidRPr="002B417E">
                    <w:rPr>
                      <w:rFonts w:ascii="Verdana" w:hAnsi="Verdana"/>
                      <w:i/>
                      <w:color w:val="000000"/>
                      <w:sz w:val="15"/>
                      <w:szCs w:val="15"/>
                      <w:lang w:val="en-US"/>
                    </w:rPr>
                    <w:t>XWF_OpenItem</w:t>
                  </w:r>
                  <w:proofErr w:type="spellEnd"/>
                  <w:r w:rsidRPr="002B417E">
                    <w:rPr>
                      <w:rFonts w:ascii="Verdana" w:hAnsi="Verdana"/>
                      <w:i/>
                      <w:color w:val="000000"/>
                      <w:sz w:val="15"/>
                      <w:szCs w:val="15"/>
                      <w:lang w:val="en-US"/>
                    </w:rPr>
                    <w:t xml:space="preserve"> (v18.9+)*</w:t>
                  </w:r>
                </w:p>
              </w:tc>
              <w:tc>
                <w:tcPr>
                  <w:tcW w:w="3037" w:type="dxa"/>
                  <w:hideMark/>
                </w:tcPr>
                <w:p w:rsidR="00E04EF3" w:rsidRPr="002B417E" w:rsidRDefault="00E04EF3">
                  <w:pPr>
                    <w:pStyle w:val="StandardWeb"/>
                    <w:rPr>
                      <w:rFonts w:ascii="Verdana" w:hAnsi="Verdana"/>
                      <w:i/>
                      <w:color w:val="000000"/>
                      <w:lang w:val="en-US"/>
                    </w:rPr>
                  </w:pPr>
                  <w:r w:rsidRPr="002B417E">
                    <w:rPr>
                      <w:rFonts w:ascii="Verdana" w:hAnsi="Verdana"/>
                      <w:i/>
                      <w:color w:val="000000"/>
                      <w:sz w:val="15"/>
                      <w:szCs w:val="15"/>
                      <w:lang w:val="en-US"/>
                    </w:rPr>
                    <w:lastRenderedPageBreak/>
                    <w:t>Deletion status returned for XWF_ITEM_INFO_DELETION:</w:t>
                  </w:r>
                  <w:r w:rsidRPr="002B417E">
                    <w:rPr>
                      <w:rFonts w:ascii="Verdana" w:hAnsi="Verdana"/>
                      <w:i/>
                      <w:color w:val="000000"/>
                      <w:sz w:val="15"/>
                      <w:szCs w:val="15"/>
                      <w:lang w:val="en-US"/>
                    </w:rPr>
                    <w:br/>
                    <w:t>0 = existing</w:t>
                  </w:r>
                  <w:r w:rsidRPr="002B417E">
                    <w:rPr>
                      <w:rFonts w:ascii="Verdana" w:hAnsi="Verdana"/>
                      <w:i/>
                      <w:color w:val="000000"/>
                      <w:sz w:val="15"/>
                      <w:szCs w:val="15"/>
                      <w:lang w:val="en-US"/>
                    </w:rPr>
                    <w:br/>
                    <w:t>&gt;0 = not existing</w:t>
                  </w:r>
                  <w:r w:rsidRPr="002B417E">
                    <w:rPr>
                      <w:rFonts w:ascii="Verdana" w:hAnsi="Verdana"/>
                      <w:i/>
                      <w:color w:val="000000"/>
                      <w:sz w:val="15"/>
                      <w:szCs w:val="15"/>
                      <w:lang w:val="en-US"/>
                    </w:rPr>
                    <w:br/>
                    <w:t>1 = previously existing, possibly recoverable</w:t>
                  </w:r>
                  <w:r w:rsidRPr="002B417E">
                    <w:rPr>
                      <w:rFonts w:ascii="Verdana" w:hAnsi="Verdana"/>
                      <w:i/>
                      <w:color w:val="000000"/>
                      <w:sz w:val="15"/>
                      <w:szCs w:val="15"/>
                      <w:lang w:val="en-US"/>
                    </w:rPr>
                    <w:br/>
                    <w:t>2 = previously existing, first cluster overwritten or unknown </w:t>
                  </w:r>
                  <w:r w:rsidRPr="002B417E">
                    <w:rPr>
                      <w:rFonts w:ascii="Verdana" w:hAnsi="Verdana"/>
                      <w:i/>
                      <w:color w:val="000000"/>
                      <w:sz w:val="15"/>
                      <w:szCs w:val="15"/>
                      <w:lang w:val="en-US"/>
                    </w:rPr>
                    <w:br/>
                    <w:t>3 = renamed/moved, possibly recoverable</w:t>
                  </w:r>
                  <w:r w:rsidRPr="002B417E">
                    <w:rPr>
                      <w:rFonts w:ascii="Verdana" w:hAnsi="Verdana"/>
                      <w:i/>
                      <w:color w:val="000000"/>
                      <w:sz w:val="15"/>
                      <w:szCs w:val="15"/>
                      <w:lang w:val="en-US"/>
                    </w:rPr>
                    <w:br/>
                    <w:t>4 = renamed/moved, first cluster overwritten or unknown</w:t>
                  </w:r>
                  <w:r w:rsidRPr="002B417E">
                    <w:rPr>
                      <w:rFonts w:ascii="Verdana" w:hAnsi="Verdana"/>
                      <w:i/>
                      <w:color w:val="000000"/>
                      <w:sz w:val="15"/>
                      <w:szCs w:val="15"/>
                      <w:lang w:val="en-US"/>
                    </w:rPr>
                    <w:br/>
                    <w:t>5 = carved file (since v19.3 SR-3, used to be 1)</w:t>
                  </w:r>
                </w:p>
                <w:p w:rsidR="00E04EF3" w:rsidRPr="002B417E" w:rsidRDefault="00E04EF3">
                  <w:pPr>
                    <w:pStyle w:val="StandardWeb"/>
                    <w:rPr>
                      <w:rFonts w:ascii="Verdana" w:hAnsi="Verdana"/>
                      <w:i/>
                      <w:color w:val="000000"/>
                      <w:lang w:val="en-US"/>
                    </w:rPr>
                  </w:pPr>
                  <w:r w:rsidRPr="002B417E">
                    <w:rPr>
                      <w:rFonts w:ascii="Verdana" w:hAnsi="Verdana"/>
                      <w:i/>
                      <w:color w:val="000000"/>
                      <w:sz w:val="15"/>
                      <w:szCs w:val="15"/>
                      <w:lang w:val="en-US"/>
                    </w:rPr>
                    <w:t>Classification values for XWF_ITEM_INFO_CLASSIFICATION:</w:t>
                  </w:r>
                  <w:r w:rsidRPr="002B417E">
                    <w:rPr>
                      <w:rFonts w:ascii="Verdana" w:hAnsi="Verdana"/>
                      <w:i/>
                      <w:color w:val="000000"/>
                      <w:sz w:val="15"/>
                      <w:szCs w:val="15"/>
                      <w:lang w:val="en-US"/>
                    </w:rPr>
                    <w:br/>
                    <w:t>0x00: normal file</w:t>
                  </w:r>
                  <w:r w:rsidRPr="002B417E">
                    <w:rPr>
                      <w:rFonts w:ascii="Verdana" w:hAnsi="Verdana"/>
                      <w:i/>
                      <w:color w:val="000000"/>
                      <w:sz w:val="15"/>
                      <w:szCs w:val="15"/>
                      <w:lang w:val="en-US"/>
                    </w:rPr>
                    <w:br/>
                    <w:t>0x04: HFS resource fork</w:t>
                  </w:r>
                  <w:r w:rsidRPr="002B417E">
                    <w:rPr>
                      <w:rFonts w:ascii="Verdana" w:hAnsi="Verdana"/>
                      <w:i/>
                      <w:color w:val="000000"/>
                      <w:sz w:val="15"/>
                      <w:szCs w:val="15"/>
                      <w:lang w:val="en-US"/>
                    </w:rPr>
                    <w:br/>
                    <w:t>0x08: NTFS alternate data stream</w:t>
                  </w:r>
                  <w:r w:rsidRPr="002B417E">
                    <w:rPr>
                      <w:rFonts w:ascii="Verdana" w:hAnsi="Verdana"/>
                      <w:i/>
                      <w:color w:val="000000"/>
                      <w:sz w:val="15"/>
                      <w:szCs w:val="15"/>
                      <w:lang w:val="en-US"/>
                    </w:rPr>
                    <w:br/>
                    <w:t>0x0A: NTFS non-directory index</w:t>
                  </w:r>
                  <w:r w:rsidRPr="002B417E">
                    <w:rPr>
                      <w:rFonts w:ascii="Verdana" w:hAnsi="Verdana"/>
                      <w:i/>
                      <w:color w:val="000000"/>
                      <w:sz w:val="15"/>
                      <w:szCs w:val="15"/>
                      <w:lang w:val="en-US"/>
                    </w:rPr>
                    <w:br/>
                    <w:t>0x0B: NTFS bitmap attribute</w:t>
                  </w:r>
                  <w:r w:rsidRPr="002B417E">
                    <w:rPr>
                      <w:rFonts w:ascii="Verdana" w:hAnsi="Verdana"/>
                      <w:i/>
                      <w:color w:val="000000"/>
                      <w:sz w:val="15"/>
                      <w:szCs w:val="15"/>
                      <w:lang w:val="en-US"/>
                    </w:rPr>
                    <w:br/>
                    <w:t>0x10: NTFS general logged utility stream</w:t>
                  </w:r>
                  <w:r w:rsidRPr="002B417E">
                    <w:rPr>
                      <w:rFonts w:ascii="Verdana" w:hAnsi="Verdana"/>
                      <w:i/>
                      <w:color w:val="000000"/>
                      <w:sz w:val="15"/>
                      <w:szCs w:val="15"/>
                      <w:lang w:val="en-US"/>
                    </w:rPr>
                    <w:br/>
                    <w:t>0x11: NTFS EFS logged utility stream</w:t>
                  </w:r>
                  <w:r w:rsidRPr="002B417E">
                    <w:rPr>
                      <w:rFonts w:ascii="Verdana" w:hAnsi="Verdana"/>
                      <w:i/>
                      <w:color w:val="000000"/>
                      <w:sz w:val="15"/>
                      <w:szCs w:val="15"/>
                      <w:lang w:val="en-US"/>
                    </w:rPr>
                    <w:br/>
                    <w:t>0xF5: e-mail related</w:t>
                  </w:r>
                  <w:r w:rsidRPr="002B417E">
                    <w:rPr>
                      <w:rFonts w:ascii="Verdana" w:hAnsi="Verdana"/>
                      <w:i/>
                      <w:color w:val="000000"/>
                      <w:sz w:val="15"/>
                      <w:szCs w:val="15"/>
                      <w:lang w:val="en-US"/>
                    </w:rPr>
                    <w:br/>
                    <w:t>0xF6: excerpt</w:t>
                  </w:r>
                  <w:r w:rsidRPr="002B417E">
                    <w:rPr>
                      <w:rFonts w:ascii="Verdana" w:hAnsi="Verdana"/>
                      <w:i/>
                      <w:color w:val="000000"/>
                      <w:sz w:val="15"/>
                      <w:szCs w:val="15"/>
                      <w:lang w:val="en-US"/>
                    </w:rPr>
                    <w:br/>
                    <w:t>0xF7: manually attached</w:t>
                  </w:r>
                  <w:r w:rsidRPr="002B417E">
                    <w:rPr>
                      <w:rFonts w:ascii="Verdana" w:hAnsi="Verdana"/>
                      <w:i/>
                      <w:color w:val="000000"/>
                      <w:sz w:val="15"/>
                      <w:szCs w:val="15"/>
                      <w:lang w:val="en-US"/>
                    </w:rPr>
                    <w:br/>
                    <w:t>0xF8: video still</w:t>
                  </w:r>
                  <w:r w:rsidRPr="002B417E">
                    <w:rPr>
                      <w:rFonts w:ascii="Verdana" w:hAnsi="Verdana"/>
                      <w:i/>
                      <w:color w:val="000000"/>
                      <w:sz w:val="15"/>
                      <w:szCs w:val="15"/>
                      <w:lang w:val="en-US"/>
                    </w:rPr>
                    <w:br/>
                    <w:t>0xF9: e-mail attachment</w:t>
                  </w:r>
                  <w:r w:rsidRPr="002B417E">
                    <w:rPr>
                      <w:rFonts w:ascii="Verdana" w:hAnsi="Verdana"/>
                      <w:i/>
                      <w:color w:val="000000"/>
                      <w:sz w:val="15"/>
                      <w:szCs w:val="15"/>
                      <w:lang w:val="en-US"/>
                    </w:rPr>
                    <w:br/>
                    <w:t>0xFA: e-mail message</w:t>
                  </w:r>
                  <w:r w:rsidRPr="002B417E">
                    <w:rPr>
                      <w:rFonts w:ascii="Verdana" w:hAnsi="Verdana"/>
                      <w:i/>
                      <w:color w:val="000000"/>
                      <w:sz w:val="15"/>
                      <w:szCs w:val="15"/>
                      <w:lang w:val="en-US"/>
                    </w:rPr>
                    <w:br/>
                    <w:t>0xFD: INDX record remnant</w:t>
                  </w:r>
                  <w:r w:rsidRPr="002B417E">
                    <w:rPr>
                      <w:rFonts w:ascii="Verdana" w:hAnsi="Verdana"/>
                      <w:i/>
                      <w:color w:val="000000"/>
                      <w:sz w:val="15"/>
                      <w:szCs w:val="15"/>
                      <w:lang w:val="en-US"/>
                    </w:rPr>
                    <w:br/>
                    <w:t>0xFE: session root directory in CDFS/UDF</w:t>
                  </w:r>
                </w:p>
                <w:p w:rsidR="00E04EF3" w:rsidRPr="002B417E" w:rsidRDefault="00E04EF3">
                  <w:pPr>
                    <w:pStyle w:val="StandardWeb"/>
                    <w:rPr>
                      <w:rFonts w:ascii="Verdana" w:hAnsi="Verdana"/>
                      <w:i/>
                      <w:color w:val="000000"/>
                      <w:lang w:val="en-US"/>
                    </w:rPr>
                  </w:pPr>
                  <w:r w:rsidRPr="002B417E">
                    <w:rPr>
                      <w:rFonts w:ascii="Verdana" w:hAnsi="Verdana"/>
                      <w:i/>
                      <w:color w:val="000000"/>
                      <w:lang w:val="en-US"/>
                    </w:rPr>
                    <w:t> </w:t>
                  </w:r>
                </w:p>
              </w:tc>
            </w:tr>
          </w:tbl>
          <w:p w:rsidR="00E04EF3" w:rsidRPr="002B417E" w:rsidRDefault="00E04EF3">
            <w:pPr>
              <w:rPr>
                <w:rFonts w:ascii="Verdana" w:hAnsi="Verdana"/>
                <w:i/>
                <w:color w:val="000000"/>
                <w:sz w:val="24"/>
                <w:szCs w:val="24"/>
                <w:lang w:val="en-US"/>
              </w:rPr>
            </w:pPr>
            <w:r w:rsidRPr="002B417E">
              <w:rPr>
                <w:rFonts w:ascii="Verdana" w:hAnsi="Verdana"/>
                <w:i/>
                <w:color w:val="000000"/>
                <w:sz w:val="20"/>
                <w:szCs w:val="20"/>
                <w:lang w:val="en-US"/>
              </w:rPr>
              <w:lastRenderedPageBreak/>
              <w:br/>
              <w:t>XWF_ITEM_INFO_PIXELINDEX: This is in indicator of the pixel count of a raster image. It is the square root of width × height in pixels, divided by 20. 0: not yet computed or not a picture. 1: &lt;= 0</w:t>
            </w:r>
            <w:proofErr w:type="gramStart"/>
            <w:r w:rsidRPr="002B417E">
              <w:rPr>
                <w:rFonts w:ascii="Verdana" w:hAnsi="Verdana"/>
                <w:i/>
                <w:color w:val="000000"/>
                <w:sz w:val="20"/>
                <w:szCs w:val="20"/>
                <w:lang w:val="en-US"/>
              </w:rPr>
              <w:t>,02</w:t>
            </w:r>
            <w:proofErr w:type="gramEnd"/>
            <w:r w:rsidRPr="002B417E">
              <w:rPr>
                <w:rFonts w:ascii="Verdana" w:hAnsi="Verdana"/>
                <w:i/>
                <w:color w:val="000000"/>
                <w:sz w:val="20"/>
                <w:szCs w:val="20"/>
                <w:lang w:val="en-US"/>
              </w:rPr>
              <w:t xml:space="preserve"> KP. 254 = 16.5 MP. 255 (maximum) = even larger.</w:t>
            </w:r>
          </w:p>
        </w:tc>
      </w:tr>
      <w:tr w:rsidR="00E04EF3" w:rsidRPr="005E1A37" w:rsidTr="002B417E">
        <w:tc>
          <w:tcPr>
            <w:tcW w:w="3794" w:type="dxa"/>
            <w:gridSpan w:val="2"/>
            <w:shd w:val="clear" w:color="auto" w:fill="FF00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lastRenderedPageBreak/>
              <w:t>GetOpenFileName</w:t>
            </w:r>
            <w:proofErr w:type="spellEnd"/>
          </w:p>
        </w:tc>
        <w:tc>
          <w:tcPr>
            <w:tcW w:w="5048" w:type="dxa"/>
            <w:shd w:val="clear" w:color="auto" w:fill="FF0000"/>
          </w:tcPr>
          <w:p w:rsidR="00E04EF3" w:rsidRPr="002B417E" w:rsidRDefault="005E1A37">
            <w:pPr>
              <w:rPr>
                <w:i/>
              </w:rPr>
            </w:pPr>
            <w:proofErr w:type="spellStart"/>
            <w:r w:rsidRPr="002B417E">
              <w:rPr>
                <w:i/>
              </w:rPr>
              <w:t>unknown</w:t>
            </w:r>
            <w:proofErr w:type="spellEnd"/>
          </w:p>
        </w:tc>
        <w:tc>
          <w:tcPr>
            <w:tcW w:w="5661" w:type="dxa"/>
            <w:shd w:val="clear" w:color="auto" w:fill="FF0000"/>
          </w:tcPr>
          <w:p w:rsidR="00E04EF3" w:rsidRPr="005E1A37" w:rsidRDefault="005E1A37">
            <w:pPr>
              <w:rPr>
                <w:i/>
                <w:lang w:val="en-US"/>
              </w:rPr>
            </w:pPr>
            <w:r w:rsidRPr="005E1A37">
              <w:rPr>
                <w:i/>
                <w:lang w:val="en-US"/>
              </w:rPr>
              <w:t>Open a window to choose a filename</w:t>
            </w:r>
          </w:p>
        </w:tc>
      </w:tr>
      <w:tr w:rsidR="00E04EF3" w:rsidRPr="002B417E" w:rsidTr="002B417E">
        <w:tc>
          <w:tcPr>
            <w:tcW w:w="3794" w:type="dxa"/>
            <w:gridSpan w:val="2"/>
            <w:shd w:val="clear" w:color="auto" w:fill="FFFF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t>GetReportTableAssocs</w:t>
            </w:r>
            <w:proofErr w:type="spellEnd"/>
            <w:r w:rsidRPr="002B417E">
              <w:rPr>
                <w:rFonts w:ascii="Courier New" w:hAnsi="Courier New" w:cs="Courier New"/>
                <w:b/>
                <w:i/>
                <w:sz w:val="24"/>
                <w:szCs w:val="24"/>
              </w:rPr>
              <w:t xml:space="preserve"> </w:t>
            </w:r>
          </w:p>
        </w:tc>
        <w:tc>
          <w:tcPr>
            <w:tcW w:w="5048" w:type="dxa"/>
            <w:shd w:val="clear" w:color="auto" w:fill="FFFF00"/>
          </w:tcPr>
          <w:p w:rsidR="00E04EF3" w:rsidRPr="002B417E" w:rsidRDefault="00E04EF3">
            <w:pPr>
              <w:rPr>
                <w:rFonts w:ascii="Verdana" w:hAnsi="Verdana"/>
                <w:i/>
                <w:color w:val="000000"/>
                <w:sz w:val="24"/>
                <w:szCs w:val="24"/>
                <w:lang w:val="en-US"/>
              </w:rPr>
            </w:pPr>
            <w:r w:rsidRPr="002B417E">
              <w:rPr>
                <w:rStyle w:val="Fett"/>
                <w:rFonts w:ascii="Verdana" w:hAnsi="Verdana"/>
                <w:i/>
                <w:color w:val="000000"/>
                <w:sz w:val="20"/>
                <w:szCs w:val="20"/>
                <w:lang w:val="en-US"/>
              </w:rPr>
              <w:t>DWORD </w:t>
            </w:r>
            <w:proofErr w:type="spellStart"/>
            <w:r w:rsidRPr="002B417E">
              <w:rPr>
                <w:rStyle w:val="Fett"/>
                <w:rFonts w:ascii="Verdana" w:hAnsi="Verdana"/>
                <w:i/>
                <w:color w:val="000000"/>
                <w:sz w:val="20"/>
                <w:szCs w:val="20"/>
                <w:lang w:val="en-US"/>
              </w:rPr>
              <w:t>XWF_GetReportTableAssocs</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lpBuffer</w:t>
            </w:r>
            <w:proofErr w:type="spellEnd"/>
            <w:r w:rsidRPr="002B417E">
              <w:rPr>
                <w:rFonts w:ascii="Verdana" w:hAnsi="Verdana"/>
                <w:i/>
                <w:iCs/>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nBufferLen</w:t>
            </w:r>
            <w:proofErr w:type="spellEnd"/>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E04EF3" w:rsidRPr="002B417E" w:rsidRDefault="00E04EF3">
            <w:pPr>
              <w:pStyle w:val="StandardWeb"/>
              <w:rPr>
                <w:rFonts w:ascii="Verdana" w:hAnsi="Verdana"/>
                <w:i/>
                <w:color w:val="000000"/>
                <w:lang w:val="en-US"/>
              </w:rPr>
            </w:pPr>
            <w:r w:rsidRPr="002B417E">
              <w:rPr>
                <w:rFonts w:ascii="Verdana" w:hAnsi="Verdana"/>
                <w:i/>
                <w:color w:val="000000"/>
                <w:sz w:val="20"/>
                <w:szCs w:val="20"/>
                <w:lang w:val="en-US"/>
              </w:rPr>
              <w:t>Retrieves the names of the report tables that the specified item is associated with. The names are delimited with comma and space. If the buffer was filled completely, that likely means that the specified buffer length was insufficient. In v17.6 SR-7 and later, returns the total number of associations of that item, and </w:t>
            </w:r>
            <w:proofErr w:type="spellStart"/>
            <w:r w:rsidRPr="002B417E">
              <w:rPr>
                <w:rFonts w:ascii="Verdana" w:hAnsi="Verdana"/>
                <w:i/>
                <w:iCs/>
                <w:color w:val="000000"/>
                <w:sz w:val="20"/>
                <w:szCs w:val="20"/>
                <w:lang w:val="en-US"/>
              </w:rPr>
              <w:t>lpBuffer</w:t>
            </w:r>
            <w:proofErr w:type="spellEnd"/>
            <w:r w:rsidRPr="002B417E">
              <w:rPr>
                <w:rFonts w:ascii="Verdana" w:hAnsi="Verdana"/>
                <w:i/>
                <w:color w:val="000000"/>
                <w:sz w:val="20"/>
                <w:szCs w:val="20"/>
                <w:lang w:val="en-US"/>
              </w:rPr>
              <w:t> may be NULL.</w:t>
            </w:r>
          </w:p>
        </w:tc>
      </w:tr>
      <w:tr w:rsidR="00E04EF3" w:rsidRPr="005E1A37" w:rsidTr="002B417E">
        <w:tc>
          <w:tcPr>
            <w:tcW w:w="3794" w:type="dxa"/>
            <w:gridSpan w:val="2"/>
            <w:shd w:val="clear" w:color="auto" w:fill="FF0000"/>
            <w:vAlign w:val="center"/>
          </w:tcPr>
          <w:p w:rsidR="00E04EF3" w:rsidRPr="002B417E" w:rsidRDefault="00E04EF3">
            <w:pPr>
              <w:rPr>
                <w:rFonts w:ascii="Courier New" w:hAnsi="Courier New" w:cs="Courier New"/>
                <w:b/>
                <w:i/>
                <w:sz w:val="24"/>
                <w:szCs w:val="24"/>
              </w:rPr>
            </w:pPr>
            <w:proofErr w:type="spellStart"/>
            <w:r w:rsidRPr="002B417E">
              <w:rPr>
                <w:rFonts w:ascii="Courier New" w:hAnsi="Courier New" w:cs="Courier New"/>
                <w:b/>
                <w:i/>
                <w:sz w:val="24"/>
                <w:szCs w:val="24"/>
              </w:rPr>
              <w:t>GetSaveFileName</w:t>
            </w:r>
            <w:proofErr w:type="spellEnd"/>
          </w:p>
        </w:tc>
        <w:tc>
          <w:tcPr>
            <w:tcW w:w="5048" w:type="dxa"/>
            <w:shd w:val="clear" w:color="auto" w:fill="FF0000"/>
          </w:tcPr>
          <w:p w:rsidR="00E04EF3" w:rsidRPr="002B417E" w:rsidRDefault="00D92762">
            <w:pPr>
              <w:rPr>
                <w:i/>
              </w:rPr>
            </w:pPr>
            <w:proofErr w:type="spellStart"/>
            <w:r w:rsidRPr="002B417E">
              <w:rPr>
                <w:i/>
              </w:rPr>
              <w:t>unknown</w:t>
            </w:r>
            <w:proofErr w:type="spellEnd"/>
          </w:p>
        </w:tc>
        <w:tc>
          <w:tcPr>
            <w:tcW w:w="5661" w:type="dxa"/>
            <w:shd w:val="clear" w:color="auto" w:fill="FF0000"/>
          </w:tcPr>
          <w:p w:rsidR="00E04EF3" w:rsidRPr="005E1A37" w:rsidRDefault="005E1A37">
            <w:pPr>
              <w:rPr>
                <w:i/>
                <w:lang w:val="en-US"/>
              </w:rPr>
            </w:pPr>
            <w:r w:rsidRPr="005E1A37">
              <w:rPr>
                <w:i/>
                <w:lang w:val="en-US"/>
              </w:rPr>
              <w:t>Open a window to choose a filename</w:t>
            </w:r>
          </w:p>
        </w:tc>
      </w:tr>
      <w:tr w:rsidR="00980E74" w:rsidRPr="002B417E" w:rsidTr="002B417E">
        <w:tc>
          <w:tcPr>
            <w:tcW w:w="3794" w:type="dxa"/>
            <w:gridSpan w:val="2"/>
            <w:shd w:val="clear" w:color="auto" w:fill="FFFF00"/>
            <w:vAlign w:val="center"/>
          </w:tcPr>
          <w:p w:rsidR="00980E74" w:rsidRPr="002B417E" w:rsidRDefault="00980E74">
            <w:pPr>
              <w:rPr>
                <w:rFonts w:ascii="Courier New" w:hAnsi="Courier New" w:cs="Courier New"/>
                <w:b/>
                <w:i/>
                <w:sz w:val="24"/>
                <w:szCs w:val="24"/>
              </w:rPr>
            </w:pPr>
            <w:proofErr w:type="spellStart"/>
            <w:r w:rsidRPr="002B417E">
              <w:rPr>
                <w:rFonts w:ascii="Courier New" w:hAnsi="Courier New" w:cs="Courier New"/>
                <w:b/>
                <w:i/>
                <w:sz w:val="24"/>
                <w:szCs w:val="24"/>
              </w:rPr>
              <w:t>GetSectorContentsString</w:t>
            </w:r>
            <w:proofErr w:type="spellEnd"/>
          </w:p>
        </w:tc>
        <w:tc>
          <w:tcPr>
            <w:tcW w:w="5048" w:type="dxa"/>
            <w:shd w:val="clear" w:color="auto" w:fill="FFFF00"/>
          </w:tcPr>
          <w:p w:rsidR="00980E74" w:rsidRPr="002B417E" w:rsidRDefault="00980E74">
            <w:pPr>
              <w:rPr>
                <w:rFonts w:ascii="Verdana" w:hAnsi="Verdana"/>
                <w:i/>
                <w:color w:val="000000"/>
                <w:sz w:val="24"/>
                <w:szCs w:val="24"/>
                <w:lang w:val="en-US"/>
              </w:rPr>
            </w:pPr>
            <w:r w:rsidRPr="002B417E">
              <w:rPr>
                <w:rStyle w:val="Fett"/>
                <w:rFonts w:ascii="Verdana" w:hAnsi="Verdana"/>
                <w:i/>
                <w:color w:val="000000"/>
                <w:sz w:val="20"/>
                <w:szCs w:val="20"/>
                <w:lang w:val="en-US"/>
              </w:rPr>
              <w:t>BOOL </w:t>
            </w:r>
            <w:proofErr w:type="spellStart"/>
            <w:r w:rsidRPr="002B417E">
              <w:rPr>
                <w:rStyle w:val="Fett"/>
                <w:rFonts w:ascii="Verdana" w:hAnsi="Verdana"/>
                <w:i/>
                <w:color w:val="000000"/>
                <w:sz w:val="20"/>
                <w:szCs w:val="20"/>
                <w:lang w:val="en-US"/>
              </w:rPr>
              <w:t>XWF_GetSectorContents</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HANDLE</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hVolume</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nSectorNo</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lpDescr</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lpItemID</w:t>
            </w:r>
            <w:proofErr w:type="spellEnd"/>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980E74" w:rsidRPr="002B417E" w:rsidRDefault="00980E74">
            <w:pPr>
              <w:pStyle w:val="StandardWeb"/>
              <w:rPr>
                <w:rFonts w:ascii="Verdana" w:hAnsi="Verdana"/>
                <w:i/>
                <w:color w:val="000000"/>
                <w:lang w:val="en-US"/>
              </w:rPr>
            </w:pPr>
            <w:r w:rsidRPr="002B417E">
              <w:rPr>
                <w:rFonts w:ascii="Verdana" w:hAnsi="Verdana"/>
                <w:i/>
                <w:color w:val="000000"/>
                <w:sz w:val="20"/>
                <w:szCs w:val="20"/>
                <w:lang w:val="en-US"/>
              </w:rPr>
              <w:t>Retrieves information about a certain sector on a volume. Returns FALSE if the sector belongs to an unused/free cluster, otherwise TRUE.</w:t>
            </w:r>
          </w:p>
          <w:p w:rsidR="00980E74" w:rsidRPr="002B417E" w:rsidRDefault="00980E74">
            <w:pPr>
              <w:pStyle w:val="StandardWeb"/>
              <w:rPr>
                <w:rFonts w:ascii="Verdana" w:hAnsi="Verdana"/>
                <w:i/>
                <w:color w:val="000000"/>
                <w:lang w:val="en-US"/>
              </w:rPr>
            </w:pPr>
            <w:proofErr w:type="spellStart"/>
            <w:proofErr w:type="gramStart"/>
            <w:r w:rsidRPr="002B417E">
              <w:rPr>
                <w:rFonts w:ascii="Verdana" w:hAnsi="Verdana"/>
                <w:i/>
                <w:iCs/>
                <w:color w:val="000000"/>
                <w:sz w:val="20"/>
                <w:szCs w:val="20"/>
                <w:lang w:val="en-US"/>
              </w:rPr>
              <w:t>lpDescr</w:t>
            </w:r>
            <w:proofErr w:type="spellEnd"/>
            <w:proofErr w:type="gramEnd"/>
            <w:r w:rsidRPr="002B417E">
              <w:rPr>
                <w:rFonts w:ascii="Verdana" w:hAnsi="Verdana"/>
                <w:i/>
                <w:color w:val="000000"/>
                <w:sz w:val="20"/>
                <w:szCs w:val="20"/>
                <w:lang w:val="en-US"/>
              </w:rPr>
              <w:t>: Retrieves a textual description of what this sector is used for. Can be the name and path of a file or something like "FAT 1". May be language specific. Use a buffer that has space for 511 characters and a terminating null.</w:t>
            </w:r>
          </w:p>
          <w:p w:rsidR="00980E74" w:rsidRPr="002B417E" w:rsidRDefault="00980E74">
            <w:pPr>
              <w:pStyle w:val="StandardWeb"/>
              <w:rPr>
                <w:rFonts w:ascii="Verdana" w:hAnsi="Verdana"/>
                <w:i/>
                <w:color w:val="000000"/>
                <w:lang w:val="en-US"/>
              </w:rPr>
            </w:pPr>
            <w:proofErr w:type="spellStart"/>
            <w:proofErr w:type="gramStart"/>
            <w:r w:rsidRPr="002B417E">
              <w:rPr>
                <w:rFonts w:ascii="Verdana" w:hAnsi="Verdana"/>
                <w:i/>
                <w:iCs/>
                <w:color w:val="000000"/>
                <w:sz w:val="20"/>
                <w:szCs w:val="20"/>
                <w:lang w:val="en-US"/>
              </w:rPr>
              <w:t>lpItemID</w:t>
            </w:r>
            <w:proofErr w:type="spellEnd"/>
            <w:proofErr w:type="gramEnd"/>
            <w:r w:rsidRPr="002B417E">
              <w:rPr>
                <w:rFonts w:ascii="Verdana" w:hAnsi="Verdana"/>
                <w:i/>
                <w:color w:val="000000"/>
                <w:sz w:val="20"/>
                <w:szCs w:val="20"/>
                <w:lang w:val="en-US"/>
              </w:rPr>
              <w:t>: Optional. Retrieves the ID of the item in the volume snapshot that the sector is allocated to, if any, otherwise -1.</w:t>
            </w:r>
          </w:p>
        </w:tc>
      </w:tr>
      <w:tr w:rsidR="00980E74" w:rsidRPr="002B417E" w:rsidTr="002B417E">
        <w:tc>
          <w:tcPr>
            <w:tcW w:w="3794" w:type="dxa"/>
            <w:gridSpan w:val="2"/>
            <w:shd w:val="clear" w:color="auto" w:fill="9BBB59" w:themeFill="accent3"/>
            <w:vAlign w:val="center"/>
          </w:tcPr>
          <w:p w:rsidR="00980E74" w:rsidRPr="002B417E" w:rsidRDefault="00980E74">
            <w:pPr>
              <w:rPr>
                <w:rFonts w:ascii="Courier New" w:hAnsi="Courier New" w:cs="Courier New"/>
                <w:b/>
                <w:i/>
                <w:sz w:val="24"/>
                <w:szCs w:val="24"/>
              </w:rPr>
            </w:pPr>
            <w:proofErr w:type="spellStart"/>
            <w:r w:rsidRPr="002B417E">
              <w:rPr>
                <w:rFonts w:ascii="Courier New" w:hAnsi="Courier New" w:cs="Courier New"/>
                <w:b/>
                <w:i/>
                <w:sz w:val="24"/>
                <w:szCs w:val="24"/>
              </w:rPr>
              <w:t>GetVolumeBytesPerSector</w:t>
            </w:r>
            <w:proofErr w:type="spellEnd"/>
          </w:p>
        </w:tc>
        <w:tc>
          <w:tcPr>
            <w:tcW w:w="5048" w:type="dxa"/>
            <w:vMerge w:val="restart"/>
            <w:shd w:val="clear" w:color="auto" w:fill="9BBB59" w:themeFill="accent3"/>
          </w:tcPr>
          <w:p w:rsidR="00980E74" w:rsidRPr="002B417E" w:rsidRDefault="00980E74">
            <w:pPr>
              <w:rPr>
                <w:rFonts w:ascii="Verdana" w:hAnsi="Verdana"/>
                <w:i/>
                <w:color w:val="000000"/>
                <w:sz w:val="24"/>
                <w:szCs w:val="24"/>
                <w:lang w:val="en-US"/>
              </w:rPr>
            </w:pPr>
            <w:r w:rsidRPr="002B417E">
              <w:rPr>
                <w:rStyle w:val="Fett"/>
                <w:rFonts w:ascii="Verdana" w:hAnsi="Verdana"/>
                <w:i/>
                <w:color w:val="000000"/>
                <w:sz w:val="20"/>
                <w:szCs w:val="20"/>
                <w:lang w:val="en-US"/>
              </w:rPr>
              <w:t xml:space="preserve">VOID </w:t>
            </w:r>
            <w:proofErr w:type="spellStart"/>
            <w:r w:rsidRPr="002B417E">
              <w:rPr>
                <w:rStyle w:val="Fett"/>
                <w:rFonts w:ascii="Verdana" w:hAnsi="Verdana"/>
                <w:i/>
                <w:color w:val="000000"/>
                <w:sz w:val="20"/>
                <w:szCs w:val="20"/>
                <w:lang w:val="en-US"/>
              </w:rPr>
              <w:t>XWF_GetVolumeInformation</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HANDLE</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hVolume</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lpFileSystem</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LPDWORD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lpBytesPerSector</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LPDWORD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lpSectorsPerCluster</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PINT64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lpClusterCount</w:t>
            </w:r>
            <w:proofErr w:type="spellEnd"/>
            <w:r w:rsidRPr="002B417E">
              <w:rPr>
                <w:rStyle w:val="Hervorhebung"/>
                <w:rFonts w:ascii="Verdana" w:hAnsi="Verdana"/>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PINT64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lpFirstClusterSectorNo</w:t>
            </w:r>
            <w:proofErr w:type="spellEnd"/>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vMerge w:val="restart"/>
            <w:shd w:val="clear" w:color="auto" w:fill="9BBB59" w:themeFill="accent3"/>
          </w:tcPr>
          <w:p w:rsidR="00980E74" w:rsidRPr="002B417E" w:rsidRDefault="00980E74">
            <w:pPr>
              <w:pStyle w:val="StandardWeb"/>
              <w:rPr>
                <w:rFonts w:ascii="Verdana" w:hAnsi="Verdana"/>
                <w:i/>
                <w:color w:val="000000"/>
              </w:rPr>
            </w:pPr>
            <w:r w:rsidRPr="002B417E">
              <w:rPr>
                <w:rFonts w:ascii="Verdana" w:hAnsi="Verdana"/>
                <w:i/>
                <w:color w:val="000000"/>
                <w:sz w:val="20"/>
                <w:szCs w:val="20"/>
                <w:lang w:val="en-US"/>
              </w:rPr>
              <w:t xml:space="preserve">Retrieves </w:t>
            </w:r>
            <w:proofErr w:type="gramStart"/>
            <w:r w:rsidRPr="002B417E">
              <w:rPr>
                <w:rFonts w:ascii="Verdana" w:hAnsi="Verdana"/>
                <w:i/>
                <w:color w:val="000000"/>
                <w:sz w:val="20"/>
                <w:szCs w:val="20"/>
                <w:lang w:val="en-US"/>
              </w:rPr>
              <w:t>various information about the volume</w:t>
            </w:r>
            <w:proofErr w:type="gramEnd"/>
            <w:r w:rsidRPr="002B417E">
              <w:rPr>
                <w:rFonts w:ascii="Verdana" w:hAnsi="Verdana"/>
                <w:i/>
                <w:color w:val="000000"/>
                <w:sz w:val="20"/>
                <w:szCs w:val="20"/>
                <w:lang w:val="en-US"/>
              </w:rPr>
              <w:t xml:space="preserve">. </w:t>
            </w:r>
            <w:r w:rsidRPr="002B417E">
              <w:rPr>
                <w:rFonts w:ascii="Verdana" w:hAnsi="Verdana"/>
                <w:i/>
                <w:color w:val="000000"/>
                <w:sz w:val="20"/>
                <w:szCs w:val="20"/>
              </w:rPr>
              <w:t xml:space="preserve">All </w:t>
            </w:r>
            <w:proofErr w:type="spellStart"/>
            <w:r w:rsidRPr="002B417E">
              <w:rPr>
                <w:rFonts w:ascii="Verdana" w:hAnsi="Verdana"/>
                <w:i/>
                <w:color w:val="000000"/>
                <w:sz w:val="20"/>
                <w:szCs w:val="20"/>
              </w:rPr>
              <w:t>parameters</w:t>
            </w:r>
            <w:proofErr w:type="spellEnd"/>
            <w:r w:rsidRPr="002B417E">
              <w:rPr>
                <w:rFonts w:ascii="Verdana" w:hAnsi="Verdana"/>
                <w:i/>
                <w:color w:val="000000"/>
                <w:sz w:val="20"/>
                <w:szCs w:val="20"/>
              </w:rPr>
              <w:t xml:space="preserve"> </w:t>
            </w:r>
            <w:proofErr w:type="spellStart"/>
            <w:r w:rsidRPr="002B417E">
              <w:rPr>
                <w:rFonts w:ascii="Verdana" w:hAnsi="Verdana"/>
                <w:i/>
                <w:color w:val="000000"/>
                <w:sz w:val="20"/>
                <w:szCs w:val="20"/>
              </w:rPr>
              <w:t>are</w:t>
            </w:r>
            <w:proofErr w:type="spellEnd"/>
            <w:r w:rsidRPr="002B417E">
              <w:rPr>
                <w:rFonts w:ascii="Verdana" w:hAnsi="Verdana"/>
                <w:i/>
                <w:color w:val="000000"/>
                <w:sz w:val="20"/>
                <w:szCs w:val="20"/>
              </w:rPr>
              <w:t xml:space="preserve"> optional.</w:t>
            </w:r>
          </w:p>
          <w:tbl>
            <w:tblPr>
              <w:tblW w:w="5000" w:type="pct"/>
              <w:tblCellSpacing w:w="0" w:type="dxa"/>
              <w:tblLayout w:type="fixed"/>
              <w:tblCellMar>
                <w:left w:w="0" w:type="dxa"/>
                <w:right w:w="0" w:type="dxa"/>
              </w:tblCellMar>
              <w:tblLook w:val="04A0" w:firstRow="1" w:lastRow="0" w:firstColumn="1" w:lastColumn="0" w:noHBand="0" w:noVBand="1"/>
            </w:tblPr>
            <w:tblGrid>
              <w:gridCol w:w="1917"/>
              <w:gridCol w:w="3528"/>
            </w:tblGrid>
            <w:tr w:rsidR="00980E74" w:rsidRPr="002B417E" w:rsidTr="002B417E">
              <w:trPr>
                <w:tblCellSpacing w:w="0" w:type="dxa"/>
              </w:trPr>
              <w:tc>
                <w:tcPr>
                  <w:tcW w:w="1917" w:type="dxa"/>
                  <w:hideMark/>
                </w:tcPr>
                <w:p w:rsidR="00980E74" w:rsidRPr="002B417E" w:rsidRDefault="00980E74">
                  <w:pPr>
                    <w:rPr>
                      <w:rFonts w:ascii="Verdana" w:hAnsi="Verdana"/>
                      <w:i/>
                      <w:color w:val="000000"/>
                      <w:sz w:val="24"/>
                      <w:szCs w:val="24"/>
                      <w:lang w:val="en-US"/>
                    </w:rPr>
                  </w:pPr>
                  <w:proofErr w:type="spellStart"/>
                  <w:r w:rsidRPr="002B417E">
                    <w:rPr>
                      <w:rFonts w:ascii="Verdana" w:hAnsi="Verdana"/>
                      <w:i/>
                      <w:iCs/>
                      <w:color w:val="000000"/>
                      <w:sz w:val="15"/>
                      <w:szCs w:val="15"/>
                      <w:lang w:val="en-US"/>
                    </w:rPr>
                    <w:t>nFileSystem</w:t>
                  </w:r>
                  <w:proofErr w:type="spellEnd"/>
                  <w:r w:rsidRPr="002B417E">
                    <w:rPr>
                      <w:rFonts w:ascii="Verdana" w:hAnsi="Verdana"/>
                      <w:i/>
                      <w:color w:val="000000"/>
                      <w:sz w:val="15"/>
                      <w:szCs w:val="15"/>
                      <w:lang w:val="en-US"/>
                    </w:rPr>
                    <w:t>:</w:t>
                  </w:r>
                  <w:r w:rsidRPr="002B417E">
                    <w:rPr>
                      <w:rFonts w:ascii="Verdana" w:hAnsi="Verdana"/>
                      <w:i/>
                      <w:color w:val="000000"/>
                      <w:sz w:val="15"/>
                      <w:szCs w:val="15"/>
                      <w:lang w:val="en-US"/>
                    </w:rPr>
                    <w:br/>
                    <w:t>9=main memory</w:t>
                  </w:r>
                  <w:r w:rsidRPr="002B417E">
                    <w:rPr>
                      <w:rFonts w:ascii="Verdana" w:hAnsi="Verdana"/>
                      <w:i/>
                      <w:color w:val="000000"/>
                      <w:sz w:val="15"/>
                      <w:szCs w:val="15"/>
                      <w:lang w:val="en-US"/>
                    </w:rPr>
                    <w:br/>
                    <w:t>8=CDFS</w:t>
                  </w:r>
                  <w:r w:rsidRPr="002B417E">
                    <w:rPr>
                      <w:rFonts w:ascii="Verdana" w:hAnsi="Verdana"/>
                      <w:i/>
                      <w:color w:val="000000"/>
                      <w:sz w:val="15"/>
                      <w:szCs w:val="15"/>
                      <w:lang w:val="en-US"/>
                    </w:rPr>
                    <w:br/>
                    <w:t>7=opened through OS</w:t>
                  </w:r>
                  <w:r w:rsidRPr="002B417E">
                    <w:rPr>
                      <w:rFonts w:ascii="Verdana" w:hAnsi="Verdana"/>
                      <w:i/>
                      <w:color w:val="000000"/>
                      <w:sz w:val="15"/>
                      <w:szCs w:val="15"/>
                      <w:lang w:val="en-US"/>
                    </w:rPr>
                    <w:br/>
                    <w:t>6=XWFS</w:t>
                  </w:r>
                  <w:r w:rsidRPr="002B417E">
                    <w:rPr>
                      <w:rFonts w:ascii="Verdana" w:hAnsi="Verdana"/>
                      <w:i/>
                      <w:color w:val="000000"/>
                      <w:sz w:val="15"/>
                      <w:szCs w:val="15"/>
                      <w:lang w:val="en-US"/>
                    </w:rPr>
                    <w:br/>
                    <w:t>5=UDF</w:t>
                  </w:r>
                  <w:r w:rsidRPr="002B417E">
                    <w:rPr>
                      <w:rFonts w:ascii="Verdana" w:hAnsi="Verdana"/>
                      <w:i/>
                      <w:color w:val="000000"/>
                      <w:sz w:val="15"/>
                      <w:szCs w:val="15"/>
                      <w:lang w:val="en-US"/>
                    </w:rPr>
                    <w:br/>
                    <w:t>4=</w:t>
                  </w:r>
                  <w:proofErr w:type="spellStart"/>
                  <w:r w:rsidRPr="002B417E">
                    <w:rPr>
                      <w:rFonts w:ascii="Verdana" w:hAnsi="Verdana"/>
                      <w:i/>
                      <w:color w:val="000000"/>
                      <w:sz w:val="15"/>
                      <w:szCs w:val="15"/>
                      <w:lang w:val="en-US"/>
                    </w:rPr>
                    <w:t>exFAT</w:t>
                  </w:r>
                  <w:proofErr w:type="spellEnd"/>
                  <w:r w:rsidRPr="002B417E">
                    <w:rPr>
                      <w:rFonts w:ascii="Verdana" w:hAnsi="Verdana"/>
                      <w:i/>
                      <w:color w:val="000000"/>
                      <w:sz w:val="15"/>
                      <w:szCs w:val="15"/>
                      <w:lang w:val="en-US"/>
                    </w:rPr>
                    <w:br/>
                    <w:t>3=FAT32</w:t>
                  </w:r>
                  <w:r w:rsidRPr="002B417E">
                    <w:rPr>
                      <w:rFonts w:ascii="Verdana" w:hAnsi="Verdana"/>
                      <w:i/>
                      <w:color w:val="000000"/>
                      <w:sz w:val="15"/>
                      <w:szCs w:val="15"/>
                      <w:lang w:val="en-US"/>
                    </w:rPr>
                    <w:br/>
                    <w:t>2=FAT16</w:t>
                  </w:r>
                  <w:r w:rsidRPr="002B417E">
                    <w:rPr>
                      <w:rFonts w:ascii="Verdana" w:hAnsi="Verdana"/>
                      <w:i/>
                      <w:color w:val="000000"/>
                      <w:sz w:val="15"/>
                      <w:szCs w:val="15"/>
                      <w:lang w:val="en-US"/>
                    </w:rPr>
                    <w:br/>
                    <w:t>1=FAT12</w:t>
                  </w:r>
                  <w:r w:rsidRPr="002B417E">
                    <w:rPr>
                      <w:rFonts w:ascii="Verdana" w:hAnsi="Verdana"/>
                      <w:i/>
                      <w:color w:val="000000"/>
                      <w:sz w:val="15"/>
                      <w:szCs w:val="15"/>
                      <w:lang w:val="en-US"/>
                    </w:rPr>
                    <w:br/>
                    <w:t>0=Unknown</w:t>
                  </w:r>
                </w:p>
              </w:tc>
              <w:tc>
                <w:tcPr>
                  <w:tcW w:w="3528" w:type="dxa"/>
                  <w:hideMark/>
                </w:tcPr>
                <w:p w:rsidR="00980E74" w:rsidRPr="002B417E" w:rsidRDefault="00980E74">
                  <w:pPr>
                    <w:rPr>
                      <w:rFonts w:ascii="Verdana" w:hAnsi="Verdana"/>
                      <w:i/>
                      <w:color w:val="000000"/>
                      <w:sz w:val="24"/>
                      <w:szCs w:val="24"/>
                      <w:lang w:val="en-US"/>
                    </w:rPr>
                  </w:pPr>
                  <w:r w:rsidRPr="002B417E">
                    <w:rPr>
                      <w:rFonts w:ascii="Verdana" w:hAnsi="Verdana"/>
                      <w:i/>
                      <w:color w:val="000000"/>
                      <w:sz w:val="15"/>
                      <w:szCs w:val="15"/>
                      <w:lang w:val="en-US"/>
                    </w:rPr>
                    <w:t>-1=NTFS</w:t>
                  </w:r>
                  <w:r w:rsidRPr="002B417E">
                    <w:rPr>
                      <w:rFonts w:ascii="Verdana" w:hAnsi="Verdana"/>
                      <w:i/>
                      <w:color w:val="000000"/>
                      <w:sz w:val="15"/>
                      <w:szCs w:val="15"/>
                      <w:lang w:val="en-US"/>
                    </w:rPr>
                    <w:br/>
                    <w:t>-2=HPFS</w:t>
                  </w:r>
                  <w:r w:rsidRPr="002B417E">
                    <w:rPr>
                      <w:rFonts w:ascii="Verdana" w:hAnsi="Verdana"/>
                      <w:i/>
                      <w:color w:val="000000"/>
                      <w:sz w:val="15"/>
                      <w:szCs w:val="15"/>
                      <w:lang w:val="en-US"/>
                    </w:rPr>
                    <w:br/>
                    <w:t>-3=Ext2</w:t>
                  </w:r>
                  <w:r w:rsidRPr="002B417E">
                    <w:rPr>
                      <w:rFonts w:ascii="Verdana" w:hAnsi="Verdana"/>
                      <w:i/>
                      <w:color w:val="000000"/>
                      <w:sz w:val="15"/>
                      <w:szCs w:val="15"/>
                      <w:lang w:val="en-US"/>
                    </w:rPr>
                    <w:br/>
                    <w:t>-4=Ext3</w:t>
                  </w:r>
                  <w:r w:rsidRPr="002B417E">
                    <w:rPr>
                      <w:rFonts w:ascii="Verdana" w:hAnsi="Verdana"/>
                      <w:i/>
                      <w:color w:val="000000"/>
                      <w:sz w:val="15"/>
                      <w:szCs w:val="15"/>
                      <w:lang w:val="en-US"/>
                    </w:rPr>
                    <w:br/>
                    <w:t>-5=</w:t>
                  </w:r>
                  <w:proofErr w:type="spellStart"/>
                  <w:r w:rsidRPr="002B417E">
                    <w:rPr>
                      <w:rFonts w:ascii="Verdana" w:hAnsi="Verdana"/>
                      <w:i/>
                      <w:color w:val="000000"/>
                      <w:sz w:val="15"/>
                      <w:szCs w:val="15"/>
                      <w:lang w:val="en-US"/>
                    </w:rPr>
                    <w:t>ReiserFS</w:t>
                  </w:r>
                  <w:proofErr w:type="spellEnd"/>
                  <w:r w:rsidRPr="002B417E">
                    <w:rPr>
                      <w:rFonts w:ascii="Verdana" w:hAnsi="Verdana"/>
                      <w:i/>
                      <w:color w:val="000000"/>
                      <w:sz w:val="15"/>
                      <w:szCs w:val="15"/>
                      <w:lang w:val="en-US"/>
                    </w:rPr>
                    <w:br/>
                    <w:t>-6=Reiser4</w:t>
                  </w:r>
                  <w:r w:rsidRPr="002B417E">
                    <w:rPr>
                      <w:rFonts w:ascii="Verdana" w:hAnsi="Verdana"/>
                      <w:i/>
                      <w:color w:val="000000"/>
                      <w:sz w:val="15"/>
                      <w:szCs w:val="15"/>
                      <w:lang w:val="en-US"/>
                    </w:rPr>
                    <w:br/>
                    <w:t>-7=Ext4</w:t>
                  </w:r>
                  <w:r w:rsidRPr="002B417E">
                    <w:rPr>
                      <w:rFonts w:ascii="Verdana" w:hAnsi="Verdana"/>
                      <w:i/>
                      <w:color w:val="000000"/>
                      <w:sz w:val="15"/>
                      <w:szCs w:val="15"/>
                      <w:lang w:val="en-US"/>
                    </w:rPr>
                    <w:br/>
                    <w:t>-9=JFS</w:t>
                  </w:r>
                  <w:r w:rsidRPr="002B417E">
                    <w:rPr>
                      <w:rFonts w:ascii="Verdana" w:hAnsi="Verdana"/>
                      <w:i/>
                      <w:color w:val="000000"/>
                      <w:sz w:val="15"/>
                      <w:szCs w:val="15"/>
                      <w:lang w:val="en-US"/>
                    </w:rPr>
                    <w:br/>
                    <w:t>-10=XFS</w:t>
                  </w:r>
                  <w:r w:rsidRPr="002B417E">
                    <w:rPr>
                      <w:rFonts w:ascii="Verdana" w:hAnsi="Verdana"/>
                      <w:i/>
                      <w:color w:val="000000"/>
                      <w:sz w:val="15"/>
                      <w:szCs w:val="15"/>
                      <w:lang w:val="en-US"/>
                    </w:rPr>
                    <w:br/>
                    <w:t>-11=UFS</w:t>
                  </w:r>
                  <w:r w:rsidRPr="002B417E">
                    <w:rPr>
                      <w:rFonts w:ascii="Verdana" w:hAnsi="Verdana"/>
                      <w:i/>
                      <w:color w:val="000000"/>
                      <w:sz w:val="15"/>
                      <w:szCs w:val="15"/>
                      <w:lang w:val="en-US"/>
                    </w:rPr>
                    <w:br/>
                    <w:t>-12=HFS</w:t>
                  </w:r>
                  <w:r w:rsidRPr="002B417E">
                    <w:rPr>
                      <w:rFonts w:ascii="Verdana" w:hAnsi="Verdana"/>
                      <w:i/>
                      <w:color w:val="000000"/>
                      <w:sz w:val="15"/>
                      <w:szCs w:val="15"/>
                      <w:lang w:val="en-US"/>
                    </w:rPr>
                    <w:br/>
                    <w:t>-13=</w:t>
                  </w:r>
                  <w:proofErr w:type="spellStart"/>
                  <w:r w:rsidRPr="002B417E">
                    <w:rPr>
                      <w:rFonts w:ascii="Verdana" w:hAnsi="Verdana"/>
                      <w:i/>
                      <w:color w:val="000000"/>
                      <w:sz w:val="15"/>
                      <w:szCs w:val="15"/>
                      <w:lang w:val="en-US"/>
                    </w:rPr>
                    <w:t>HFSPlus</w:t>
                  </w:r>
                  <w:proofErr w:type="spellEnd"/>
                  <w:r w:rsidRPr="002B417E">
                    <w:rPr>
                      <w:rFonts w:ascii="Verdana" w:hAnsi="Verdana"/>
                      <w:i/>
                      <w:color w:val="000000"/>
                      <w:sz w:val="15"/>
                      <w:szCs w:val="15"/>
                      <w:lang w:val="en-US"/>
                    </w:rPr>
                    <w:br/>
                    <w:t xml:space="preserve">-15=NTFS </w:t>
                  </w:r>
                  <w:proofErr w:type="spellStart"/>
                  <w:r w:rsidRPr="002B417E">
                    <w:rPr>
                      <w:rFonts w:ascii="Verdana" w:hAnsi="Verdana"/>
                      <w:i/>
                      <w:color w:val="000000"/>
                      <w:sz w:val="15"/>
                      <w:szCs w:val="15"/>
                      <w:lang w:val="en-US"/>
                    </w:rPr>
                    <w:t>Bitlocker</w:t>
                  </w:r>
                  <w:proofErr w:type="spellEnd"/>
                  <w:r w:rsidRPr="002B417E">
                    <w:rPr>
                      <w:rFonts w:ascii="Verdana" w:hAnsi="Verdana"/>
                      <w:i/>
                      <w:color w:val="000000"/>
                      <w:sz w:val="15"/>
                      <w:szCs w:val="15"/>
                      <w:lang w:val="en-US"/>
                    </w:rPr>
                    <w:br/>
                  </w:r>
                  <w:r w:rsidRPr="002B417E">
                    <w:rPr>
                      <w:rFonts w:ascii="Verdana" w:hAnsi="Verdana"/>
                      <w:i/>
                      <w:color w:val="000000"/>
                      <w:sz w:val="15"/>
                      <w:szCs w:val="15"/>
                      <w:lang w:val="en-US"/>
                    </w:rPr>
                    <w:lastRenderedPageBreak/>
                    <w:t>-16=physical disk, potentially partitioned</w:t>
                  </w:r>
                </w:p>
              </w:tc>
            </w:tr>
          </w:tbl>
          <w:p w:rsidR="00980E74" w:rsidRPr="002B417E" w:rsidRDefault="00980E74">
            <w:pPr>
              <w:rPr>
                <w:rFonts w:ascii="Verdana" w:hAnsi="Verdana"/>
                <w:i/>
                <w:color w:val="000000"/>
                <w:sz w:val="24"/>
                <w:szCs w:val="24"/>
                <w:lang w:val="en-US"/>
              </w:rPr>
            </w:pPr>
          </w:p>
        </w:tc>
      </w:tr>
      <w:tr w:rsidR="00D92762" w:rsidRPr="002B417E" w:rsidTr="002B417E">
        <w:tc>
          <w:tcPr>
            <w:tcW w:w="3794" w:type="dxa"/>
            <w:gridSpan w:val="2"/>
            <w:shd w:val="clear" w:color="auto" w:fill="9BBB59" w:themeFill="accent3"/>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GetVolumeClusterCount</w:t>
            </w:r>
            <w:proofErr w:type="spellEnd"/>
            <w:r w:rsidRPr="002B417E">
              <w:rPr>
                <w:rFonts w:ascii="Courier New" w:hAnsi="Courier New" w:cs="Courier New"/>
                <w:b/>
                <w:i/>
                <w:sz w:val="24"/>
                <w:szCs w:val="24"/>
              </w:rPr>
              <w:t xml:space="preserve"> </w:t>
            </w:r>
          </w:p>
        </w:tc>
        <w:tc>
          <w:tcPr>
            <w:tcW w:w="5048" w:type="dxa"/>
            <w:vMerge/>
            <w:shd w:val="clear" w:color="auto" w:fill="9BBB59" w:themeFill="accent3"/>
          </w:tcPr>
          <w:p w:rsidR="00D92762" w:rsidRPr="002B417E" w:rsidRDefault="00D92762">
            <w:pPr>
              <w:rPr>
                <w:rStyle w:val="Fett"/>
                <w:rFonts w:ascii="Verdana" w:hAnsi="Verdana"/>
                <w:i/>
                <w:color w:val="000000"/>
                <w:sz w:val="20"/>
                <w:szCs w:val="20"/>
                <w:lang w:val="en-US"/>
              </w:rPr>
            </w:pPr>
          </w:p>
        </w:tc>
        <w:tc>
          <w:tcPr>
            <w:tcW w:w="5661" w:type="dxa"/>
            <w:vMerge/>
            <w:shd w:val="clear" w:color="auto" w:fill="9BBB59" w:themeFill="accent3"/>
          </w:tcPr>
          <w:p w:rsidR="00D92762" w:rsidRPr="002B417E" w:rsidRDefault="00D92762">
            <w:pPr>
              <w:pStyle w:val="StandardWeb"/>
              <w:rPr>
                <w:rFonts w:ascii="Verdana" w:hAnsi="Verdana"/>
                <w:i/>
                <w:color w:val="000000"/>
                <w:sz w:val="20"/>
                <w:szCs w:val="20"/>
                <w:lang w:val="en-US"/>
              </w:rPr>
            </w:pPr>
          </w:p>
        </w:tc>
      </w:tr>
      <w:tr w:rsidR="00D92762" w:rsidRPr="002B417E" w:rsidTr="002B417E">
        <w:tc>
          <w:tcPr>
            <w:tcW w:w="3794" w:type="dxa"/>
            <w:gridSpan w:val="2"/>
            <w:shd w:val="clear" w:color="auto" w:fill="9BBB59" w:themeFill="accent3"/>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GetVolumeFileSystem</w:t>
            </w:r>
            <w:proofErr w:type="spellEnd"/>
            <w:r w:rsidRPr="002B417E">
              <w:rPr>
                <w:rFonts w:ascii="Courier New" w:hAnsi="Courier New" w:cs="Courier New"/>
                <w:b/>
                <w:i/>
                <w:sz w:val="24"/>
                <w:szCs w:val="24"/>
              </w:rPr>
              <w:t xml:space="preserve"> </w:t>
            </w:r>
          </w:p>
        </w:tc>
        <w:tc>
          <w:tcPr>
            <w:tcW w:w="5048" w:type="dxa"/>
            <w:vMerge/>
            <w:shd w:val="clear" w:color="auto" w:fill="9BBB59" w:themeFill="accent3"/>
          </w:tcPr>
          <w:p w:rsidR="00D92762" w:rsidRPr="002B417E" w:rsidRDefault="00D92762">
            <w:pPr>
              <w:rPr>
                <w:i/>
              </w:rPr>
            </w:pPr>
          </w:p>
        </w:tc>
        <w:tc>
          <w:tcPr>
            <w:tcW w:w="5661" w:type="dxa"/>
            <w:vMerge/>
            <w:shd w:val="clear" w:color="auto" w:fill="9BBB59" w:themeFill="accent3"/>
          </w:tcPr>
          <w:p w:rsidR="00D92762" w:rsidRPr="002B417E" w:rsidRDefault="00D92762">
            <w:pPr>
              <w:rPr>
                <w:i/>
              </w:rPr>
            </w:pPr>
          </w:p>
        </w:tc>
      </w:tr>
      <w:tr w:rsidR="00D92762" w:rsidRPr="002B417E" w:rsidTr="002B417E">
        <w:tc>
          <w:tcPr>
            <w:tcW w:w="3794" w:type="dxa"/>
            <w:gridSpan w:val="2"/>
            <w:shd w:val="clear" w:color="auto" w:fill="9BBB59" w:themeFill="accent3"/>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GetVolumeFirstClusterSectorNo</w:t>
            </w:r>
            <w:proofErr w:type="spellEnd"/>
            <w:r w:rsidRPr="002B417E">
              <w:rPr>
                <w:rFonts w:ascii="Courier New" w:hAnsi="Courier New" w:cs="Courier New"/>
                <w:b/>
                <w:i/>
                <w:sz w:val="24"/>
                <w:szCs w:val="24"/>
              </w:rPr>
              <w:t xml:space="preserve"> </w:t>
            </w:r>
          </w:p>
        </w:tc>
        <w:tc>
          <w:tcPr>
            <w:tcW w:w="5048" w:type="dxa"/>
            <w:vMerge/>
            <w:shd w:val="clear" w:color="auto" w:fill="9BBB59" w:themeFill="accent3"/>
          </w:tcPr>
          <w:p w:rsidR="00D92762" w:rsidRPr="002B417E" w:rsidRDefault="00D92762">
            <w:pPr>
              <w:rPr>
                <w:i/>
              </w:rPr>
            </w:pPr>
          </w:p>
        </w:tc>
        <w:tc>
          <w:tcPr>
            <w:tcW w:w="5661" w:type="dxa"/>
            <w:vMerge/>
            <w:shd w:val="clear" w:color="auto" w:fill="9BBB59" w:themeFill="accent3"/>
          </w:tcPr>
          <w:p w:rsidR="00D92762" w:rsidRPr="002B417E" w:rsidRDefault="00D92762">
            <w:pPr>
              <w:rPr>
                <w:i/>
              </w:rPr>
            </w:pPr>
          </w:p>
        </w:tc>
      </w:tr>
      <w:tr w:rsidR="00D92762" w:rsidRPr="002B417E" w:rsidTr="002B417E">
        <w:tc>
          <w:tcPr>
            <w:tcW w:w="3794" w:type="dxa"/>
            <w:gridSpan w:val="2"/>
            <w:shd w:val="clear" w:color="auto" w:fill="9BBB59" w:themeFill="accent3"/>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GetVolumeName</w:t>
            </w:r>
            <w:proofErr w:type="spellEnd"/>
          </w:p>
        </w:tc>
        <w:tc>
          <w:tcPr>
            <w:tcW w:w="5048" w:type="dxa"/>
            <w:vMerge/>
            <w:shd w:val="clear" w:color="auto" w:fill="9BBB59" w:themeFill="accent3"/>
          </w:tcPr>
          <w:p w:rsidR="00D92762" w:rsidRPr="002B417E" w:rsidRDefault="00D92762">
            <w:pPr>
              <w:rPr>
                <w:i/>
              </w:rPr>
            </w:pPr>
          </w:p>
        </w:tc>
        <w:tc>
          <w:tcPr>
            <w:tcW w:w="5661" w:type="dxa"/>
            <w:vMerge/>
            <w:shd w:val="clear" w:color="auto" w:fill="9BBB59" w:themeFill="accent3"/>
          </w:tcPr>
          <w:p w:rsidR="00D92762" w:rsidRPr="002B417E" w:rsidRDefault="00D92762">
            <w:pPr>
              <w:rPr>
                <w:i/>
              </w:rPr>
            </w:pPr>
          </w:p>
        </w:tc>
      </w:tr>
      <w:tr w:rsidR="00D92762" w:rsidRPr="002B417E" w:rsidTr="002B417E">
        <w:tc>
          <w:tcPr>
            <w:tcW w:w="14503" w:type="dxa"/>
            <w:gridSpan w:val="4"/>
            <w:vAlign w:val="center"/>
          </w:tcPr>
          <w:p w:rsidR="00D92762" w:rsidRPr="002B417E" w:rsidRDefault="00D92762" w:rsidP="00D92762">
            <w:pPr>
              <w:pStyle w:val="StandardWeb"/>
              <w:rPr>
                <w:rFonts w:ascii="Verdana" w:hAnsi="Verdana"/>
                <w:b/>
                <w:i/>
                <w:color w:val="000000"/>
                <w:lang w:val="en-US"/>
              </w:rPr>
            </w:pPr>
            <w:r w:rsidRPr="002B417E">
              <w:rPr>
                <w:rFonts w:ascii="Verdana" w:hAnsi="Verdana"/>
                <w:b/>
                <w:i/>
                <w:color w:val="000000"/>
                <w:lang w:val="en-US"/>
              </w:rPr>
              <w:lastRenderedPageBreak/>
              <w:t>All five com</w:t>
            </w:r>
            <w:bookmarkStart w:id="0" w:name="_GoBack"/>
            <w:bookmarkEnd w:id="0"/>
            <w:r w:rsidRPr="002B417E">
              <w:rPr>
                <w:rFonts w:ascii="Verdana" w:hAnsi="Verdana"/>
                <w:b/>
                <w:i/>
                <w:color w:val="000000"/>
                <w:lang w:val="en-US"/>
              </w:rPr>
              <w:t>mands above refer to the same X-Ways Command</w:t>
            </w:r>
          </w:p>
        </w:tc>
      </w:tr>
      <w:tr w:rsidR="00D92762" w:rsidRPr="002B417E" w:rsidTr="002B417E">
        <w:tc>
          <w:tcPr>
            <w:tcW w:w="3510" w:type="dxa"/>
            <w:shd w:val="clear" w:color="auto" w:fill="FFFF00"/>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GetVolumeSectorsPerCluster</w:t>
            </w:r>
            <w:proofErr w:type="spellEnd"/>
            <w:r w:rsidRPr="002B417E">
              <w:rPr>
                <w:rFonts w:ascii="Courier New" w:hAnsi="Courier New" w:cs="Courier New"/>
                <w:b/>
                <w:i/>
                <w:sz w:val="24"/>
                <w:szCs w:val="24"/>
              </w:rPr>
              <w:t xml:space="preserve"> </w:t>
            </w:r>
          </w:p>
        </w:tc>
        <w:tc>
          <w:tcPr>
            <w:tcW w:w="5332" w:type="dxa"/>
            <w:gridSpan w:val="2"/>
            <w:shd w:val="clear" w:color="auto" w:fill="FFFF00"/>
          </w:tcPr>
          <w:p w:rsidR="00D92762" w:rsidRPr="002B417E" w:rsidRDefault="00D92762">
            <w:pPr>
              <w:rPr>
                <w:rFonts w:ascii="Verdana" w:hAnsi="Verdana"/>
                <w:i/>
                <w:color w:val="000000"/>
                <w:sz w:val="24"/>
                <w:szCs w:val="24"/>
                <w:lang w:val="en-US"/>
              </w:rPr>
            </w:pPr>
            <w:r w:rsidRPr="002B417E">
              <w:rPr>
                <w:rStyle w:val="Fett"/>
                <w:rFonts w:ascii="Verdana" w:hAnsi="Verdana"/>
                <w:i/>
                <w:color w:val="000000"/>
                <w:sz w:val="20"/>
                <w:szCs w:val="20"/>
                <w:lang w:val="en-US"/>
              </w:rPr>
              <w:t>VOID </w:t>
            </w:r>
            <w:proofErr w:type="spellStart"/>
            <w:r w:rsidRPr="002B417E">
              <w:rPr>
                <w:rStyle w:val="Fett"/>
                <w:rFonts w:ascii="Verdana" w:hAnsi="Verdana"/>
                <w:i/>
                <w:color w:val="000000"/>
                <w:sz w:val="20"/>
                <w:szCs w:val="20"/>
                <w:lang w:val="en-US"/>
              </w:rPr>
              <w:t>XWF_GetVolumeName</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HANDLE</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hVolume</w:t>
            </w:r>
            <w:proofErr w:type="spellEnd"/>
            <w:r w:rsidRPr="002B417E">
              <w:rPr>
                <w:rStyle w:val="Hervorhebung"/>
                <w:rFonts w:ascii="Verdana" w:hAnsi="Verdana"/>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LPWSTR</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lpString</w:t>
            </w:r>
            <w:proofErr w:type="spellEnd"/>
            <w:r w:rsidRPr="002B417E">
              <w:rPr>
                <w:rFonts w:ascii="Verdana" w:hAnsi="Verdana"/>
                <w:i/>
                <w:iCs/>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DWORD</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nType</w:t>
            </w:r>
            <w:proofErr w:type="spellEnd"/>
            <w:r w:rsidRPr="002B417E">
              <w:rPr>
                <w:rFonts w:ascii="Verdana" w:hAnsi="Verdana"/>
                <w:b/>
                <w:bCs/>
                <w:i/>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D92762" w:rsidRPr="002B417E" w:rsidRDefault="00D92762">
            <w:pPr>
              <w:pStyle w:val="StandardWeb"/>
              <w:rPr>
                <w:rFonts w:ascii="Verdana" w:hAnsi="Verdana"/>
                <w:i/>
                <w:color w:val="000000"/>
                <w:lang w:val="en-US"/>
              </w:rPr>
            </w:pPr>
            <w:r w:rsidRPr="002B417E">
              <w:rPr>
                <w:rFonts w:ascii="Verdana" w:hAnsi="Verdana"/>
                <w:i/>
                <w:color w:val="000000"/>
                <w:sz w:val="20"/>
                <w:szCs w:val="20"/>
                <w:lang w:val="en-US"/>
              </w:rPr>
              <w:t xml:space="preserve">Retrieves the name of the volume in UTF-16, 255 characters at most. 3 types of names are available (1, 2 or 3). For example, 3 can be more generic than 2 ("Hard disk 1" </w:t>
            </w:r>
            <w:proofErr w:type="spellStart"/>
            <w:r w:rsidRPr="002B417E">
              <w:rPr>
                <w:rFonts w:ascii="Verdana" w:hAnsi="Verdana"/>
                <w:i/>
                <w:color w:val="000000"/>
                <w:sz w:val="20"/>
                <w:szCs w:val="20"/>
                <w:lang w:val="en-US"/>
              </w:rPr>
              <w:t>instea</w:t>
            </w:r>
            <w:proofErr w:type="spellEnd"/>
          </w:p>
        </w:tc>
      </w:tr>
      <w:tr w:rsidR="00D92762" w:rsidRPr="002B417E" w:rsidTr="002B417E">
        <w:tc>
          <w:tcPr>
            <w:tcW w:w="3510" w:type="dxa"/>
            <w:shd w:val="clear" w:color="auto" w:fill="FFFF00"/>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HideProgress</w:t>
            </w:r>
            <w:proofErr w:type="spellEnd"/>
            <w:r w:rsidRPr="002B417E">
              <w:rPr>
                <w:rFonts w:ascii="Courier New" w:hAnsi="Courier New" w:cs="Courier New"/>
                <w:b/>
                <w:i/>
                <w:sz w:val="24"/>
                <w:szCs w:val="24"/>
              </w:rPr>
              <w:t xml:space="preserve"> </w:t>
            </w:r>
          </w:p>
        </w:tc>
        <w:tc>
          <w:tcPr>
            <w:tcW w:w="5332" w:type="dxa"/>
            <w:gridSpan w:val="2"/>
            <w:shd w:val="clear" w:color="auto" w:fill="FFFF00"/>
          </w:tcPr>
          <w:p w:rsidR="00D92762" w:rsidRPr="002B417E" w:rsidRDefault="00D92762">
            <w:pPr>
              <w:rPr>
                <w:rFonts w:ascii="Verdana" w:hAnsi="Verdana"/>
                <w:i/>
                <w:color w:val="000000"/>
                <w:sz w:val="24"/>
                <w:szCs w:val="24"/>
              </w:rPr>
            </w:pPr>
            <w:r w:rsidRPr="002B417E">
              <w:rPr>
                <w:rStyle w:val="Fett"/>
                <w:rFonts w:ascii="Verdana" w:hAnsi="Verdana"/>
                <w:i/>
                <w:color w:val="000000"/>
                <w:sz w:val="20"/>
                <w:szCs w:val="20"/>
              </w:rPr>
              <w:t>VOID </w:t>
            </w:r>
            <w:proofErr w:type="spellStart"/>
            <w:r w:rsidRPr="002B417E">
              <w:rPr>
                <w:rStyle w:val="Fett"/>
                <w:rFonts w:ascii="Verdana" w:hAnsi="Verdana"/>
                <w:i/>
                <w:color w:val="000000"/>
                <w:sz w:val="20"/>
                <w:szCs w:val="20"/>
              </w:rPr>
              <w:t>XWF_HideProgress</w:t>
            </w:r>
            <w:proofErr w:type="spellEnd"/>
            <w:r w:rsidRPr="002B417E">
              <w:rPr>
                <w:rStyle w:val="Fett"/>
                <w:rFonts w:ascii="Verdana" w:hAnsi="Verdana"/>
                <w:i/>
                <w:color w:val="000000"/>
                <w:sz w:val="20"/>
                <w:szCs w:val="20"/>
              </w:rPr>
              <w:t>(</w:t>
            </w:r>
            <w:r w:rsidRPr="002B417E">
              <w:rPr>
                <w:rFonts w:ascii="Verdana" w:hAnsi="Verdana"/>
                <w:b/>
                <w:bCs/>
                <w:i/>
                <w:color w:val="000000"/>
                <w:sz w:val="20"/>
                <w:szCs w:val="20"/>
              </w:rPr>
              <w:br/>
            </w:r>
            <w:r w:rsidRPr="002B417E">
              <w:rPr>
                <w:rStyle w:val="Fett"/>
                <w:rFonts w:ascii="Verdana" w:hAnsi="Verdana"/>
                <w:i/>
                <w:color w:val="000000"/>
                <w:sz w:val="20"/>
                <w:szCs w:val="20"/>
              </w:rPr>
              <w:t>);</w:t>
            </w:r>
          </w:p>
        </w:tc>
        <w:tc>
          <w:tcPr>
            <w:tcW w:w="5661" w:type="dxa"/>
            <w:shd w:val="clear" w:color="auto" w:fill="FFFF00"/>
          </w:tcPr>
          <w:p w:rsidR="00D92762" w:rsidRPr="002B417E" w:rsidRDefault="00D92762">
            <w:pPr>
              <w:pStyle w:val="StandardWeb"/>
              <w:rPr>
                <w:rFonts w:ascii="Verdana" w:hAnsi="Verdana"/>
                <w:i/>
                <w:color w:val="000000"/>
                <w:lang w:val="en-US"/>
              </w:rPr>
            </w:pPr>
            <w:r w:rsidRPr="002B417E">
              <w:rPr>
                <w:rFonts w:ascii="Verdana" w:hAnsi="Verdana"/>
                <w:i/>
                <w:color w:val="000000"/>
                <w:sz w:val="20"/>
                <w:szCs w:val="20"/>
                <w:lang w:val="en-US"/>
              </w:rPr>
              <w:t>Closes the progress indicator window.</w:t>
            </w:r>
          </w:p>
        </w:tc>
      </w:tr>
      <w:tr w:rsidR="00D92762" w:rsidRPr="002B417E" w:rsidTr="002B417E">
        <w:tc>
          <w:tcPr>
            <w:tcW w:w="3510" w:type="dxa"/>
            <w:shd w:val="clear" w:color="auto" w:fill="FFFF00"/>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OutputMessage</w:t>
            </w:r>
            <w:proofErr w:type="spellEnd"/>
          </w:p>
        </w:tc>
        <w:tc>
          <w:tcPr>
            <w:tcW w:w="5332" w:type="dxa"/>
            <w:gridSpan w:val="2"/>
            <w:shd w:val="clear" w:color="auto" w:fill="FFFF00"/>
          </w:tcPr>
          <w:p w:rsidR="00D92762" w:rsidRPr="002B417E" w:rsidRDefault="00D92762">
            <w:pPr>
              <w:rPr>
                <w:rFonts w:ascii="Verdana" w:hAnsi="Verdana"/>
                <w:i/>
                <w:color w:val="000000"/>
                <w:sz w:val="24"/>
                <w:szCs w:val="24"/>
              </w:rPr>
            </w:pPr>
            <w:r w:rsidRPr="002B417E">
              <w:rPr>
                <w:rStyle w:val="Fett"/>
                <w:rFonts w:ascii="Verdana" w:hAnsi="Verdana"/>
                <w:i/>
                <w:color w:val="000000"/>
                <w:sz w:val="20"/>
                <w:szCs w:val="20"/>
              </w:rPr>
              <w:t>VOID </w:t>
            </w:r>
            <w:proofErr w:type="spellStart"/>
            <w:r w:rsidRPr="002B417E">
              <w:rPr>
                <w:rStyle w:val="Fett"/>
                <w:rFonts w:ascii="Verdana" w:hAnsi="Verdana"/>
                <w:i/>
                <w:color w:val="000000"/>
                <w:sz w:val="20"/>
                <w:szCs w:val="20"/>
              </w:rPr>
              <w:t>XWF_OutputMessage</w:t>
            </w:r>
            <w:proofErr w:type="spellEnd"/>
            <w:r w:rsidRPr="002B417E">
              <w:rPr>
                <w:rStyle w:val="Fett"/>
                <w:rFonts w:ascii="Verdana" w:hAnsi="Verdana"/>
                <w:i/>
                <w:color w:val="000000"/>
                <w:sz w:val="20"/>
                <w:szCs w:val="20"/>
              </w:rPr>
              <w:t>(</w:t>
            </w:r>
            <w:r w:rsidRPr="002B417E">
              <w:rPr>
                <w:rFonts w:ascii="Verdana" w:hAnsi="Verdana"/>
                <w:b/>
                <w:bCs/>
                <w:i/>
                <w:color w:val="000000"/>
                <w:sz w:val="20"/>
                <w:szCs w:val="20"/>
              </w:rPr>
              <w:br/>
            </w:r>
            <w:r w:rsidRPr="002B417E">
              <w:rPr>
                <w:rFonts w:ascii="Verdana" w:hAnsi="Verdana"/>
                <w:i/>
                <w:color w:val="000000"/>
                <w:sz w:val="20"/>
                <w:szCs w:val="20"/>
              </w:rPr>
              <w:t>   </w:t>
            </w:r>
            <w:r w:rsidRPr="002B417E">
              <w:rPr>
                <w:rStyle w:val="Fett"/>
                <w:rFonts w:ascii="Verdana" w:hAnsi="Verdana"/>
                <w:i/>
                <w:color w:val="000000"/>
                <w:sz w:val="20"/>
                <w:szCs w:val="20"/>
              </w:rPr>
              <w:t>LPWSTR</w:t>
            </w:r>
            <w:r w:rsidRPr="002B417E">
              <w:rPr>
                <w:rFonts w:ascii="Verdana" w:hAnsi="Verdana"/>
                <w:i/>
                <w:color w:val="000000"/>
                <w:sz w:val="20"/>
                <w:szCs w:val="20"/>
              </w:rPr>
              <w:t> </w:t>
            </w:r>
            <w:proofErr w:type="spellStart"/>
            <w:r w:rsidRPr="002B417E">
              <w:rPr>
                <w:rFonts w:ascii="Verdana" w:hAnsi="Verdana"/>
                <w:i/>
                <w:iCs/>
                <w:color w:val="000000"/>
                <w:sz w:val="20"/>
                <w:szCs w:val="20"/>
              </w:rPr>
              <w:t>lpMessage</w:t>
            </w:r>
            <w:proofErr w:type="spellEnd"/>
            <w:r w:rsidRPr="002B417E">
              <w:rPr>
                <w:rFonts w:ascii="Verdana" w:hAnsi="Verdana"/>
                <w:i/>
                <w:iCs/>
                <w:color w:val="000000"/>
                <w:sz w:val="20"/>
                <w:szCs w:val="20"/>
              </w:rPr>
              <w:t>,</w:t>
            </w:r>
            <w:r w:rsidRPr="002B417E">
              <w:rPr>
                <w:rFonts w:ascii="Verdana" w:hAnsi="Verdana"/>
                <w:i/>
                <w:iCs/>
                <w:color w:val="000000"/>
                <w:sz w:val="20"/>
                <w:szCs w:val="20"/>
              </w:rPr>
              <w:br/>
            </w:r>
            <w:r w:rsidRPr="002B417E">
              <w:rPr>
                <w:rFonts w:ascii="Verdana" w:hAnsi="Verdana"/>
                <w:i/>
                <w:color w:val="000000"/>
                <w:sz w:val="20"/>
                <w:szCs w:val="20"/>
              </w:rPr>
              <w:t>   </w:t>
            </w:r>
            <w:r w:rsidRPr="002B417E">
              <w:rPr>
                <w:rStyle w:val="Fett"/>
                <w:rFonts w:ascii="Verdana" w:hAnsi="Verdana"/>
                <w:i/>
                <w:color w:val="000000"/>
                <w:sz w:val="20"/>
                <w:szCs w:val="20"/>
              </w:rPr>
              <w:t>DWORD</w:t>
            </w:r>
            <w:r w:rsidRPr="002B417E">
              <w:rPr>
                <w:rFonts w:ascii="Verdana" w:hAnsi="Verdana"/>
                <w:i/>
                <w:color w:val="000000"/>
                <w:sz w:val="20"/>
                <w:szCs w:val="20"/>
              </w:rPr>
              <w:t> </w:t>
            </w:r>
            <w:proofErr w:type="spellStart"/>
            <w:r w:rsidRPr="002B417E">
              <w:rPr>
                <w:rStyle w:val="Hervorhebung"/>
                <w:rFonts w:ascii="Verdana" w:hAnsi="Verdana"/>
                <w:color w:val="000000"/>
                <w:sz w:val="20"/>
                <w:szCs w:val="20"/>
              </w:rPr>
              <w:t>nFlags</w:t>
            </w:r>
            <w:proofErr w:type="spellEnd"/>
            <w:r w:rsidRPr="002B417E">
              <w:rPr>
                <w:rFonts w:ascii="Verdana" w:hAnsi="Verdana"/>
                <w:i/>
                <w:iCs/>
                <w:color w:val="000000"/>
                <w:sz w:val="20"/>
                <w:szCs w:val="20"/>
              </w:rPr>
              <w:br/>
            </w:r>
            <w:r w:rsidRPr="002B417E">
              <w:rPr>
                <w:rStyle w:val="Fett"/>
                <w:rFonts w:ascii="Verdana" w:hAnsi="Verdana"/>
                <w:i/>
                <w:color w:val="000000"/>
                <w:sz w:val="20"/>
                <w:szCs w:val="20"/>
              </w:rPr>
              <w:t>);</w:t>
            </w:r>
          </w:p>
        </w:tc>
        <w:tc>
          <w:tcPr>
            <w:tcW w:w="5661" w:type="dxa"/>
            <w:shd w:val="clear" w:color="auto" w:fill="FFFF00"/>
          </w:tcPr>
          <w:p w:rsidR="00D92762" w:rsidRPr="002B417E" w:rsidRDefault="00D92762">
            <w:pPr>
              <w:pStyle w:val="StandardWeb"/>
              <w:rPr>
                <w:rFonts w:ascii="Verdana" w:hAnsi="Verdana"/>
                <w:i/>
                <w:color w:val="000000"/>
                <w:lang w:val="en-US"/>
              </w:rPr>
            </w:pPr>
            <w:r w:rsidRPr="002B417E">
              <w:rPr>
                <w:rFonts w:ascii="Verdana" w:hAnsi="Verdana"/>
                <w:i/>
                <w:color w:val="000000"/>
                <w:sz w:val="20"/>
                <w:szCs w:val="20"/>
                <w:lang w:val="en-US"/>
              </w:rPr>
              <w:t>Outputs the specified message in the Messages window. You may use this function for example to alert the user of errors or to output debug information.</w:t>
            </w:r>
          </w:p>
          <w:p w:rsidR="00D92762" w:rsidRPr="002B417E" w:rsidRDefault="00D92762">
            <w:pPr>
              <w:pStyle w:val="StandardWeb"/>
              <w:rPr>
                <w:rFonts w:ascii="Verdana" w:hAnsi="Verdana"/>
                <w:i/>
                <w:color w:val="000000"/>
                <w:lang w:val="en-US"/>
              </w:rPr>
            </w:pPr>
            <w:proofErr w:type="spellStart"/>
            <w:r w:rsidRPr="002B417E">
              <w:rPr>
                <w:rFonts w:ascii="Verdana" w:hAnsi="Verdana"/>
                <w:i/>
                <w:iCs/>
                <w:color w:val="000000"/>
                <w:sz w:val="20"/>
                <w:szCs w:val="20"/>
                <w:lang w:val="en-US"/>
              </w:rPr>
              <w:t>nFlags</w:t>
            </w:r>
            <w:proofErr w:type="spellEnd"/>
            <w:r w:rsidRPr="002B417E">
              <w:rPr>
                <w:rFonts w:ascii="Verdana" w:hAnsi="Verdana"/>
                <w:i/>
                <w:color w:val="000000"/>
                <w:sz w:val="20"/>
                <w:szCs w:val="20"/>
                <w:lang w:val="en-US"/>
              </w:rPr>
              <w:t>:</w:t>
            </w:r>
            <w:r w:rsidRPr="002B417E">
              <w:rPr>
                <w:rFonts w:ascii="Verdana" w:hAnsi="Verdana"/>
                <w:i/>
                <w:color w:val="000000"/>
                <w:sz w:val="20"/>
                <w:szCs w:val="20"/>
                <w:lang w:val="en-US"/>
              </w:rPr>
              <w:br/>
              <w:t>0x00000001: append without line break (will be delimited from the previous message with a space instead)</w:t>
            </w:r>
            <w:r w:rsidRPr="002B417E">
              <w:rPr>
                <w:rFonts w:ascii="Verdana" w:hAnsi="Verdana"/>
                <w:i/>
                <w:color w:val="000000"/>
                <w:sz w:val="20"/>
                <w:szCs w:val="20"/>
                <w:lang w:val="en-US"/>
              </w:rPr>
              <w:br/>
              <w:t>0x00000002: don't log this error message in msglog.txt even if logging is active by default</w:t>
            </w:r>
            <w:r w:rsidRPr="002B417E">
              <w:rPr>
                <w:rFonts w:ascii="Verdana" w:hAnsi="Verdana"/>
                <w:i/>
                <w:color w:val="000000"/>
                <w:sz w:val="20"/>
                <w:szCs w:val="20"/>
                <w:lang w:val="en-US"/>
              </w:rPr>
              <w:br/>
              <w:t xml:space="preserve">0x00000004: </w:t>
            </w:r>
            <w:proofErr w:type="spellStart"/>
            <w:r w:rsidRPr="002B417E">
              <w:rPr>
                <w:rFonts w:ascii="Verdana" w:hAnsi="Verdana"/>
                <w:i/>
                <w:color w:val="000000"/>
                <w:sz w:val="20"/>
                <w:szCs w:val="20"/>
                <w:lang w:val="en-US"/>
              </w:rPr>
              <w:t>lpMessage</w:t>
            </w:r>
            <w:proofErr w:type="spellEnd"/>
            <w:r w:rsidRPr="002B417E">
              <w:rPr>
                <w:rFonts w:ascii="Verdana" w:hAnsi="Verdana"/>
                <w:i/>
                <w:color w:val="000000"/>
                <w:sz w:val="20"/>
                <w:szCs w:val="20"/>
                <w:lang w:val="en-US"/>
              </w:rPr>
              <w:t xml:space="preserve"> points to an ANSI string, not a Unicode string (v16.5 and later)</w:t>
            </w:r>
            <w:r w:rsidRPr="002B417E">
              <w:rPr>
                <w:rFonts w:ascii="Verdana" w:hAnsi="Verdana"/>
                <w:i/>
                <w:color w:val="000000"/>
                <w:sz w:val="20"/>
                <w:szCs w:val="20"/>
                <w:lang w:val="en-US"/>
              </w:rPr>
              <w:br/>
              <w:t>0x00000010: output the message as an entry in the case log, not in the Messages window (v19.4 and later), flag is ignored if no case is active, may be combined with the 0x4 flag</w:t>
            </w:r>
          </w:p>
        </w:tc>
      </w:tr>
      <w:tr w:rsidR="00D92762" w:rsidRPr="002B417E" w:rsidTr="002B417E">
        <w:tc>
          <w:tcPr>
            <w:tcW w:w="3510" w:type="dxa"/>
            <w:shd w:val="clear" w:color="auto" w:fill="FFFF00"/>
            <w:vAlign w:val="center"/>
          </w:tcPr>
          <w:p w:rsidR="00D92762" w:rsidRPr="002B417E" w:rsidRDefault="00D92762">
            <w:pPr>
              <w:rPr>
                <w:rFonts w:ascii="Courier New" w:hAnsi="Courier New" w:cs="Courier New"/>
                <w:b/>
                <w:i/>
                <w:sz w:val="24"/>
                <w:szCs w:val="24"/>
              </w:rPr>
            </w:pPr>
            <w:proofErr w:type="spellStart"/>
            <w:r w:rsidRPr="002B417E">
              <w:rPr>
                <w:rFonts w:ascii="Courier New" w:hAnsi="Courier New" w:cs="Courier New"/>
                <w:b/>
                <w:i/>
                <w:sz w:val="24"/>
                <w:szCs w:val="24"/>
              </w:rPr>
              <w:t>ProcessMessages</w:t>
            </w:r>
            <w:proofErr w:type="spellEnd"/>
            <w:r w:rsidRPr="002B417E">
              <w:rPr>
                <w:rFonts w:ascii="Courier New" w:hAnsi="Courier New" w:cs="Courier New"/>
                <w:b/>
                <w:i/>
                <w:sz w:val="24"/>
                <w:szCs w:val="24"/>
              </w:rPr>
              <w:t xml:space="preserve"> </w:t>
            </w:r>
          </w:p>
        </w:tc>
        <w:tc>
          <w:tcPr>
            <w:tcW w:w="5332" w:type="dxa"/>
            <w:gridSpan w:val="2"/>
            <w:shd w:val="clear" w:color="auto" w:fill="FFFF00"/>
          </w:tcPr>
          <w:p w:rsidR="00D92762" w:rsidRPr="002B417E" w:rsidRDefault="00D92762">
            <w:pPr>
              <w:rPr>
                <w:rFonts w:ascii="Verdana" w:hAnsi="Verdana"/>
                <w:i/>
                <w:color w:val="000000"/>
                <w:sz w:val="24"/>
                <w:szCs w:val="24"/>
              </w:rPr>
            </w:pPr>
            <w:r w:rsidRPr="002B417E">
              <w:rPr>
                <w:rStyle w:val="Fett"/>
                <w:rFonts w:ascii="Verdana" w:hAnsi="Verdana"/>
                <w:i/>
                <w:color w:val="000000"/>
                <w:sz w:val="20"/>
                <w:szCs w:val="20"/>
              </w:rPr>
              <w:t>VOID </w:t>
            </w:r>
            <w:proofErr w:type="spellStart"/>
            <w:r w:rsidRPr="002B417E">
              <w:rPr>
                <w:rStyle w:val="Fett"/>
                <w:rFonts w:ascii="Verdana" w:hAnsi="Verdana"/>
                <w:i/>
                <w:color w:val="000000"/>
                <w:sz w:val="20"/>
                <w:szCs w:val="20"/>
              </w:rPr>
              <w:t>XWF_OutputMessage</w:t>
            </w:r>
            <w:proofErr w:type="spellEnd"/>
            <w:r w:rsidRPr="002B417E">
              <w:rPr>
                <w:rStyle w:val="Fett"/>
                <w:rFonts w:ascii="Verdana" w:hAnsi="Verdana"/>
                <w:i/>
                <w:color w:val="000000"/>
                <w:sz w:val="20"/>
                <w:szCs w:val="20"/>
              </w:rPr>
              <w:t>(</w:t>
            </w:r>
            <w:r w:rsidRPr="002B417E">
              <w:rPr>
                <w:rFonts w:ascii="Verdana" w:hAnsi="Verdana"/>
                <w:b/>
                <w:bCs/>
                <w:i/>
                <w:color w:val="000000"/>
                <w:sz w:val="20"/>
                <w:szCs w:val="20"/>
              </w:rPr>
              <w:br/>
            </w:r>
            <w:r w:rsidRPr="002B417E">
              <w:rPr>
                <w:rFonts w:ascii="Verdana" w:hAnsi="Verdana"/>
                <w:i/>
                <w:color w:val="000000"/>
                <w:sz w:val="20"/>
                <w:szCs w:val="20"/>
              </w:rPr>
              <w:t>   </w:t>
            </w:r>
            <w:r w:rsidRPr="002B417E">
              <w:rPr>
                <w:rStyle w:val="Fett"/>
                <w:rFonts w:ascii="Verdana" w:hAnsi="Verdana"/>
                <w:i/>
                <w:color w:val="000000"/>
                <w:sz w:val="20"/>
                <w:szCs w:val="20"/>
              </w:rPr>
              <w:t>LPWSTR</w:t>
            </w:r>
            <w:r w:rsidRPr="002B417E">
              <w:rPr>
                <w:rFonts w:ascii="Verdana" w:hAnsi="Verdana"/>
                <w:i/>
                <w:color w:val="000000"/>
                <w:sz w:val="20"/>
                <w:szCs w:val="20"/>
              </w:rPr>
              <w:t> </w:t>
            </w:r>
            <w:proofErr w:type="spellStart"/>
            <w:r w:rsidRPr="002B417E">
              <w:rPr>
                <w:rFonts w:ascii="Verdana" w:hAnsi="Verdana"/>
                <w:i/>
                <w:iCs/>
                <w:color w:val="000000"/>
                <w:sz w:val="20"/>
                <w:szCs w:val="20"/>
              </w:rPr>
              <w:t>lpMessage</w:t>
            </w:r>
            <w:proofErr w:type="spellEnd"/>
            <w:r w:rsidRPr="002B417E">
              <w:rPr>
                <w:rFonts w:ascii="Verdana" w:hAnsi="Verdana"/>
                <w:i/>
                <w:iCs/>
                <w:color w:val="000000"/>
                <w:sz w:val="20"/>
                <w:szCs w:val="20"/>
              </w:rPr>
              <w:t>,</w:t>
            </w:r>
            <w:r w:rsidRPr="002B417E">
              <w:rPr>
                <w:rFonts w:ascii="Verdana" w:hAnsi="Verdana"/>
                <w:i/>
                <w:iCs/>
                <w:color w:val="000000"/>
                <w:sz w:val="20"/>
                <w:szCs w:val="20"/>
              </w:rPr>
              <w:br/>
            </w:r>
            <w:r w:rsidRPr="002B417E">
              <w:rPr>
                <w:rFonts w:ascii="Verdana" w:hAnsi="Verdana"/>
                <w:i/>
                <w:color w:val="000000"/>
                <w:sz w:val="20"/>
                <w:szCs w:val="20"/>
              </w:rPr>
              <w:t>   </w:t>
            </w:r>
            <w:r w:rsidRPr="002B417E">
              <w:rPr>
                <w:rStyle w:val="Fett"/>
                <w:rFonts w:ascii="Verdana" w:hAnsi="Verdana"/>
                <w:i/>
                <w:color w:val="000000"/>
                <w:sz w:val="20"/>
                <w:szCs w:val="20"/>
              </w:rPr>
              <w:t>DWORD</w:t>
            </w:r>
            <w:r w:rsidRPr="002B417E">
              <w:rPr>
                <w:rFonts w:ascii="Verdana" w:hAnsi="Verdana"/>
                <w:i/>
                <w:color w:val="000000"/>
                <w:sz w:val="20"/>
                <w:szCs w:val="20"/>
              </w:rPr>
              <w:t> </w:t>
            </w:r>
            <w:proofErr w:type="spellStart"/>
            <w:r w:rsidRPr="002B417E">
              <w:rPr>
                <w:rStyle w:val="Hervorhebung"/>
                <w:rFonts w:ascii="Verdana" w:hAnsi="Verdana"/>
                <w:color w:val="000000"/>
                <w:sz w:val="20"/>
                <w:szCs w:val="20"/>
              </w:rPr>
              <w:t>nFlags</w:t>
            </w:r>
            <w:proofErr w:type="spellEnd"/>
            <w:r w:rsidRPr="002B417E">
              <w:rPr>
                <w:rFonts w:ascii="Verdana" w:hAnsi="Verdana"/>
                <w:i/>
                <w:iCs/>
                <w:color w:val="000000"/>
                <w:sz w:val="20"/>
                <w:szCs w:val="20"/>
              </w:rPr>
              <w:br/>
            </w:r>
            <w:r w:rsidRPr="002B417E">
              <w:rPr>
                <w:rStyle w:val="Fett"/>
                <w:rFonts w:ascii="Verdana" w:hAnsi="Verdana"/>
                <w:i/>
                <w:color w:val="000000"/>
                <w:sz w:val="20"/>
                <w:szCs w:val="20"/>
              </w:rPr>
              <w:t>);</w:t>
            </w:r>
          </w:p>
        </w:tc>
        <w:tc>
          <w:tcPr>
            <w:tcW w:w="5661" w:type="dxa"/>
            <w:shd w:val="clear" w:color="auto" w:fill="FFFF00"/>
          </w:tcPr>
          <w:p w:rsidR="00D92762" w:rsidRPr="002B417E" w:rsidRDefault="00D92762">
            <w:pPr>
              <w:pStyle w:val="StandardWeb"/>
              <w:rPr>
                <w:rFonts w:ascii="Verdana" w:hAnsi="Verdana"/>
                <w:i/>
                <w:color w:val="000000"/>
                <w:lang w:val="en-US"/>
              </w:rPr>
            </w:pPr>
            <w:r w:rsidRPr="002B417E">
              <w:rPr>
                <w:rFonts w:ascii="Verdana" w:hAnsi="Verdana"/>
                <w:i/>
                <w:color w:val="000000"/>
                <w:sz w:val="20"/>
                <w:szCs w:val="20"/>
                <w:lang w:val="en-US"/>
              </w:rPr>
              <w:t>Outputs the specified message in the Messages window. You may use this function for example to alert the user of errors or to output debug information.</w:t>
            </w:r>
          </w:p>
          <w:p w:rsidR="00D92762" w:rsidRPr="002B417E" w:rsidRDefault="00D92762">
            <w:pPr>
              <w:pStyle w:val="StandardWeb"/>
              <w:rPr>
                <w:rFonts w:ascii="Verdana" w:hAnsi="Verdana"/>
                <w:i/>
                <w:color w:val="000000"/>
                <w:lang w:val="en-US"/>
              </w:rPr>
            </w:pPr>
            <w:proofErr w:type="spellStart"/>
            <w:r w:rsidRPr="002B417E">
              <w:rPr>
                <w:rFonts w:ascii="Verdana" w:hAnsi="Verdana"/>
                <w:i/>
                <w:iCs/>
                <w:color w:val="000000"/>
                <w:sz w:val="20"/>
                <w:szCs w:val="20"/>
                <w:lang w:val="en-US"/>
              </w:rPr>
              <w:t>nFlags</w:t>
            </w:r>
            <w:proofErr w:type="spellEnd"/>
            <w:r w:rsidRPr="002B417E">
              <w:rPr>
                <w:rFonts w:ascii="Verdana" w:hAnsi="Verdana"/>
                <w:i/>
                <w:color w:val="000000"/>
                <w:sz w:val="20"/>
                <w:szCs w:val="20"/>
                <w:lang w:val="en-US"/>
              </w:rPr>
              <w:t>:</w:t>
            </w:r>
            <w:r w:rsidRPr="002B417E">
              <w:rPr>
                <w:rFonts w:ascii="Verdana" w:hAnsi="Verdana"/>
                <w:i/>
                <w:color w:val="000000"/>
                <w:sz w:val="20"/>
                <w:szCs w:val="20"/>
                <w:lang w:val="en-US"/>
              </w:rPr>
              <w:br/>
              <w:t>0x00000001: append without line break (will be delimited from the previous message with a space instead)</w:t>
            </w:r>
            <w:r w:rsidRPr="002B417E">
              <w:rPr>
                <w:rFonts w:ascii="Verdana" w:hAnsi="Verdana"/>
                <w:i/>
                <w:color w:val="000000"/>
                <w:sz w:val="20"/>
                <w:szCs w:val="20"/>
                <w:lang w:val="en-US"/>
              </w:rPr>
              <w:br/>
            </w:r>
            <w:r w:rsidRPr="002B417E">
              <w:rPr>
                <w:rFonts w:ascii="Verdana" w:hAnsi="Verdana"/>
                <w:i/>
                <w:color w:val="000000"/>
                <w:sz w:val="20"/>
                <w:szCs w:val="20"/>
                <w:lang w:val="en-US"/>
              </w:rPr>
              <w:lastRenderedPageBreak/>
              <w:t>0x00000002: don't log this error message in msglog.txt even if logging is active by default</w:t>
            </w:r>
            <w:r w:rsidRPr="002B417E">
              <w:rPr>
                <w:rFonts w:ascii="Verdana" w:hAnsi="Verdana"/>
                <w:i/>
                <w:color w:val="000000"/>
                <w:sz w:val="20"/>
                <w:szCs w:val="20"/>
                <w:lang w:val="en-US"/>
              </w:rPr>
              <w:br/>
              <w:t xml:space="preserve">0x00000004: </w:t>
            </w:r>
            <w:proofErr w:type="spellStart"/>
            <w:r w:rsidRPr="002B417E">
              <w:rPr>
                <w:rFonts w:ascii="Verdana" w:hAnsi="Verdana"/>
                <w:i/>
                <w:color w:val="000000"/>
                <w:sz w:val="20"/>
                <w:szCs w:val="20"/>
                <w:lang w:val="en-US"/>
              </w:rPr>
              <w:t>lpMessage</w:t>
            </w:r>
            <w:proofErr w:type="spellEnd"/>
            <w:r w:rsidRPr="002B417E">
              <w:rPr>
                <w:rFonts w:ascii="Verdana" w:hAnsi="Verdana"/>
                <w:i/>
                <w:color w:val="000000"/>
                <w:sz w:val="20"/>
                <w:szCs w:val="20"/>
                <w:lang w:val="en-US"/>
              </w:rPr>
              <w:t xml:space="preserve"> points to an ANSI string, not a Unicode string (v16.5 and later)</w:t>
            </w:r>
            <w:r w:rsidRPr="002B417E">
              <w:rPr>
                <w:rFonts w:ascii="Verdana" w:hAnsi="Verdana"/>
                <w:i/>
                <w:color w:val="000000"/>
                <w:sz w:val="20"/>
                <w:szCs w:val="20"/>
                <w:lang w:val="en-US"/>
              </w:rPr>
              <w:br/>
              <w:t>0x00000010: output the message as an entry in the case log, not in the Messages window (v19.4 and later), flag is ignored if no case is active, may be combined with the 0x4 flag</w:t>
            </w:r>
          </w:p>
        </w:tc>
      </w:tr>
      <w:tr w:rsidR="002B417E" w:rsidRPr="002B417E" w:rsidTr="002B417E">
        <w:tc>
          <w:tcPr>
            <w:tcW w:w="3510" w:type="dxa"/>
            <w:shd w:val="clear" w:color="auto" w:fill="FFFF00"/>
            <w:vAlign w:val="center"/>
          </w:tcPr>
          <w:p w:rsidR="002B417E" w:rsidRPr="002B417E" w:rsidRDefault="002B417E">
            <w:pPr>
              <w:rPr>
                <w:rFonts w:ascii="Courier New" w:hAnsi="Courier New" w:cs="Courier New"/>
                <w:b/>
                <w:i/>
                <w:sz w:val="24"/>
                <w:szCs w:val="24"/>
              </w:rPr>
            </w:pPr>
            <w:r w:rsidRPr="002B417E">
              <w:rPr>
                <w:rFonts w:ascii="Courier New" w:hAnsi="Courier New" w:cs="Courier New"/>
                <w:b/>
                <w:i/>
                <w:sz w:val="24"/>
                <w:szCs w:val="24"/>
              </w:rPr>
              <w:lastRenderedPageBreak/>
              <w:t xml:space="preserve">Read </w:t>
            </w:r>
          </w:p>
        </w:tc>
        <w:tc>
          <w:tcPr>
            <w:tcW w:w="5332" w:type="dxa"/>
            <w:gridSpan w:val="2"/>
            <w:shd w:val="clear" w:color="auto" w:fill="FFFF00"/>
          </w:tcPr>
          <w:p w:rsidR="002B417E" w:rsidRPr="002B417E" w:rsidRDefault="002B417E">
            <w:pPr>
              <w:rPr>
                <w:rFonts w:ascii="Verdana" w:hAnsi="Verdana"/>
                <w:i/>
                <w:color w:val="000000"/>
                <w:sz w:val="24"/>
                <w:szCs w:val="24"/>
                <w:lang w:val="en-US"/>
              </w:rPr>
            </w:pPr>
            <w:r w:rsidRPr="002B417E">
              <w:rPr>
                <w:rStyle w:val="Fett"/>
                <w:rFonts w:ascii="Verdana" w:hAnsi="Verdana"/>
                <w:i/>
                <w:color w:val="000000"/>
                <w:sz w:val="20"/>
                <w:szCs w:val="20"/>
                <w:lang w:val="en-US"/>
              </w:rPr>
              <w:t xml:space="preserve">DWORD </w:t>
            </w:r>
            <w:proofErr w:type="spellStart"/>
            <w:r w:rsidRPr="002B417E">
              <w:rPr>
                <w:rStyle w:val="Fett"/>
                <w:rFonts w:ascii="Verdana" w:hAnsi="Verdana"/>
                <w:i/>
                <w:color w:val="000000"/>
                <w:sz w:val="20"/>
                <w:szCs w:val="20"/>
                <w:lang w:val="en-US"/>
              </w:rPr>
              <w:t>XWF_Read</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HANDLE</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hVolumeOrItem</w:t>
            </w:r>
            <w:proofErr w:type="spellEnd"/>
            <w:r w:rsidRPr="002B417E">
              <w:rPr>
                <w:rFonts w:ascii="Verdana" w:hAnsi="Verdana"/>
                <w:i/>
                <w:color w:val="000000"/>
                <w:sz w:val="20"/>
                <w:szCs w:val="20"/>
                <w:lang w:val="en-US"/>
              </w:rPr>
              <w:t>,</w:t>
            </w:r>
            <w:r w:rsidRPr="002B417E">
              <w:rPr>
                <w:rFonts w:ascii="Verdana" w:hAnsi="Verdana"/>
                <w:i/>
                <w:color w:val="000000"/>
                <w:sz w:val="20"/>
                <w:szCs w:val="20"/>
                <w:lang w:val="en-US"/>
              </w:rPr>
              <w:br/>
              <w:t>   </w:t>
            </w:r>
            <w:r w:rsidRPr="002B417E">
              <w:rPr>
                <w:rStyle w:val="Fett"/>
                <w:rFonts w:ascii="Verdana" w:hAnsi="Verdana"/>
                <w:i/>
                <w:color w:val="000000"/>
                <w:sz w:val="20"/>
                <w:szCs w:val="20"/>
                <w:lang w:val="en-US"/>
              </w:rPr>
              <w:t>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nOffset</w:t>
            </w:r>
            <w:proofErr w:type="spellEnd"/>
            <w:r w:rsidRPr="002B417E">
              <w:rPr>
                <w:rFonts w:ascii="Verdana" w:hAnsi="Verdana"/>
                <w:i/>
                <w:color w:val="000000"/>
                <w:sz w:val="20"/>
                <w:szCs w:val="20"/>
                <w:lang w:val="en-US"/>
              </w:rPr>
              <w:t>,</w:t>
            </w:r>
            <w:r w:rsidRPr="002B417E">
              <w:rPr>
                <w:rFonts w:ascii="Verdana" w:hAnsi="Verdana"/>
                <w:i/>
                <w:color w:val="000000"/>
                <w:sz w:val="20"/>
                <w:szCs w:val="20"/>
                <w:lang w:val="en-US"/>
              </w:rPr>
              <w:br/>
              <w:t>   </w:t>
            </w:r>
            <w:r w:rsidRPr="002B417E">
              <w:rPr>
                <w:rStyle w:val="Fett"/>
                <w:rFonts w:ascii="Verdana" w:hAnsi="Verdana"/>
                <w:i/>
                <w:color w:val="000000"/>
                <w:sz w:val="20"/>
                <w:szCs w:val="20"/>
                <w:lang w:val="en-US"/>
              </w:rPr>
              <w:t>LPVOID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lpBuffer</w:t>
            </w:r>
            <w:proofErr w:type="spellEnd"/>
            <w:r w:rsidRPr="002B417E">
              <w:rPr>
                <w:rFonts w:ascii="Verdana" w:hAnsi="Verdana"/>
                <w:i/>
                <w:color w:val="000000"/>
                <w:sz w:val="20"/>
                <w:szCs w:val="20"/>
                <w:lang w:val="en-US"/>
              </w:rPr>
              <w:t>,</w:t>
            </w:r>
            <w:r w:rsidRPr="002B417E">
              <w:rPr>
                <w:rFonts w:ascii="Verdana" w:hAnsi="Verdana"/>
                <w:i/>
                <w:color w:val="000000"/>
                <w:sz w:val="20"/>
                <w:szCs w:val="20"/>
                <w:lang w:val="en-US"/>
              </w:rPr>
              <w:br/>
              <w:t>   </w:t>
            </w:r>
            <w:r w:rsidRPr="002B417E">
              <w:rPr>
                <w:rStyle w:val="Fett"/>
                <w:rFonts w:ascii="Verdana" w:hAnsi="Verdana"/>
                <w:i/>
                <w:color w:val="000000"/>
                <w:sz w:val="20"/>
                <w:szCs w:val="20"/>
                <w:lang w:val="en-US"/>
              </w:rPr>
              <w:t>DWORD</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nNumberOfBytesToRead</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2B417E" w:rsidRPr="002B417E" w:rsidRDefault="002B417E">
            <w:pPr>
              <w:pStyle w:val="StandardWeb"/>
              <w:rPr>
                <w:rFonts w:ascii="Verdana" w:hAnsi="Verdana"/>
                <w:i/>
                <w:color w:val="000000"/>
              </w:rPr>
            </w:pPr>
            <w:r w:rsidRPr="002B417E">
              <w:rPr>
                <w:rFonts w:ascii="Verdana" w:hAnsi="Verdana"/>
                <w:i/>
                <w:color w:val="000000"/>
                <w:sz w:val="20"/>
                <w:szCs w:val="20"/>
                <w:lang w:val="en-US"/>
              </w:rPr>
              <w:t xml:space="preserve">Reads the specified number of bytes from the specified position in the specified volume or item into the specified buffer. </w:t>
            </w:r>
            <w:r w:rsidRPr="002B417E">
              <w:rPr>
                <w:rFonts w:ascii="Verdana" w:hAnsi="Verdana"/>
                <w:i/>
                <w:color w:val="000000"/>
                <w:sz w:val="20"/>
                <w:szCs w:val="20"/>
              </w:rPr>
              <w:t xml:space="preserve">Returns </w:t>
            </w:r>
            <w:proofErr w:type="spellStart"/>
            <w:r w:rsidRPr="002B417E">
              <w:rPr>
                <w:rFonts w:ascii="Verdana" w:hAnsi="Verdana"/>
                <w:i/>
                <w:color w:val="000000"/>
                <w:sz w:val="20"/>
                <w:szCs w:val="20"/>
              </w:rPr>
              <w:t>the</w:t>
            </w:r>
            <w:proofErr w:type="spellEnd"/>
            <w:r w:rsidRPr="002B417E">
              <w:rPr>
                <w:rFonts w:ascii="Verdana" w:hAnsi="Verdana"/>
                <w:i/>
                <w:color w:val="000000"/>
                <w:sz w:val="20"/>
                <w:szCs w:val="20"/>
              </w:rPr>
              <w:t xml:space="preserve"> </w:t>
            </w:r>
            <w:proofErr w:type="spellStart"/>
            <w:r w:rsidRPr="002B417E">
              <w:rPr>
                <w:rFonts w:ascii="Verdana" w:hAnsi="Verdana"/>
                <w:i/>
                <w:color w:val="000000"/>
                <w:sz w:val="20"/>
                <w:szCs w:val="20"/>
              </w:rPr>
              <w:t>number</w:t>
            </w:r>
            <w:proofErr w:type="spellEnd"/>
            <w:r w:rsidRPr="002B417E">
              <w:rPr>
                <w:rFonts w:ascii="Verdana" w:hAnsi="Verdana"/>
                <w:i/>
                <w:color w:val="000000"/>
                <w:sz w:val="20"/>
                <w:szCs w:val="20"/>
              </w:rPr>
              <w:t xml:space="preserve"> </w:t>
            </w:r>
            <w:proofErr w:type="spellStart"/>
            <w:r w:rsidRPr="002B417E">
              <w:rPr>
                <w:rFonts w:ascii="Verdana" w:hAnsi="Verdana"/>
                <w:i/>
                <w:color w:val="000000"/>
                <w:sz w:val="20"/>
                <w:szCs w:val="20"/>
              </w:rPr>
              <w:t>of</w:t>
            </w:r>
            <w:proofErr w:type="spellEnd"/>
            <w:r w:rsidRPr="002B417E">
              <w:rPr>
                <w:rFonts w:ascii="Verdana" w:hAnsi="Verdana"/>
                <w:i/>
                <w:color w:val="000000"/>
                <w:sz w:val="20"/>
                <w:szCs w:val="20"/>
              </w:rPr>
              <w:t xml:space="preserve"> </w:t>
            </w:r>
            <w:proofErr w:type="spellStart"/>
            <w:r w:rsidRPr="002B417E">
              <w:rPr>
                <w:rFonts w:ascii="Verdana" w:hAnsi="Verdana"/>
                <w:i/>
                <w:color w:val="000000"/>
                <w:sz w:val="20"/>
                <w:szCs w:val="20"/>
              </w:rPr>
              <w:t>bytes</w:t>
            </w:r>
            <w:proofErr w:type="spellEnd"/>
            <w:r w:rsidRPr="002B417E">
              <w:rPr>
                <w:rFonts w:ascii="Verdana" w:hAnsi="Verdana"/>
                <w:i/>
                <w:color w:val="000000"/>
                <w:sz w:val="20"/>
                <w:szCs w:val="20"/>
              </w:rPr>
              <w:t xml:space="preserve"> </w:t>
            </w:r>
            <w:proofErr w:type="spellStart"/>
            <w:r w:rsidRPr="002B417E">
              <w:rPr>
                <w:rFonts w:ascii="Verdana" w:hAnsi="Verdana"/>
                <w:i/>
                <w:color w:val="000000"/>
                <w:sz w:val="20"/>
                <w:szCs w:val="20"/>
              </w:rPr>
              <w:t>read</w:t>
            </w:r>
            <w:proofErr w:type="spellEnd"/>
            <w:r w:rsidRPr="002B417E">
              <w:rPr>
                <w:rFonts w:ascii="Verdana" w:hAnsi="Verdana"/>
                <w:i/>
                <w:color w:val="000000"/>
                <w:sz w:val="20"/>
                <w:szCs w:val="20"/>
              </w:rPr>
              <w:t>.</w:t>
            </w:r>
          </w:p>
        </w:tc>
      </w:tr>
      <w:tr w:rsidR="002B417E" w:rsidRPr="002B417E" w:rsidTr="002B417E">
        <w:tc>
          <w:tcPr>
            <w:tcW w:w="3510" w:type="dxa"/>
            <w:shd w:val="clear" w:color="auto" w:fill="FFFF0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t>SetItemOfs</w:t>
            </w:r>
            <w:proofErr w:type="spellEnd"/>
          </w:p>
        </w:tc>
        <w:tc>
          <w:tcPr>
            <w:tcW w:w="5332" w:type="dxa"/>
            <w:gridSpan w:val="2"/>
            <w:shd w:val="clear" w:color="auto" w:fill="FFFF00"/>
          </w:tcPr>
          <w:p w:rsidR="002B417E" w:rsidRPr="002B417E" w:rsidRDefault="002B417E" w:rsidP="00905854">
            <w:pPr>
              <w:rPr>
                <w:rFonts w:ascii="Verdana" w:hAnsi="Verdana"/>
                <w:i/>
                <w:color w:val="000000"/>
                <w:sz w:val="24"/>
                <w:szCs w:val="24"/>
                <w:lang w:val="en-US"/>
              </w:rPr>
            </w:pPr>
            <w:r w:rsidRPr="002B417E">
              <w:rPr>
                <w:rStyle w:val="Fett"/>
                <w:rFonts w:ascii="Verdana" w:hAnsi="Verdana"/>
                <w:i/>
                <w:color w:val="000000"/>
                <w:sz w:val="20"/>
                <w:szCs w:val="20"/>
                <w:lang w:val="en-US"/>
              </w:rPr>
              <w:t>VOID </w:t>
            </w:r>
            <w:proofErr w:type="spellStart"/>
            <w:r w:rsidRPr="002B417E">
              <w:rPr>
                <w:rStyle w:val="Fett"/>
                <w:rFonts w:ascii="Verdana" w:hAnsi="Verdana"/>
                <w:i/>
                <w:color w:val="000000"/>
                <w:sz w:val="20"/>
                <w:szCs w:val="20"/>
                <w:lang w:val="en-US"/>
              </w:rPr>
              <w:t>XWF_SetItemOfs</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nDefOfs</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INT64</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nStartSector</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2B417E" w:rsidRPr="002B417E" w:rsidRDefault="002B417E" w:rsidP="00905854">
            <w:pPr>
              <w:pStyle w:val="StandardWeb"/>
              <w:rPr>
                <w:rFonts w:ascii="Verdana" w:hAnsi="Verdana"/>
                <w:i/>
                <w:color w:val="000000"/>
                <w:lang w:val="en-US"/>
              </w:rPr>
            </w:pPr>
            <w:r w:rsidRPr="002B417E">
              <w:rPr>
                <w:rFonts w:ascii="Verdana" w:hAnsi="Verdana"/>
                <w:i/>
                <w:color w:val="000000"/>
                <w:sz w:val="20"/>
                <w:szCs w:val="20"/>
                <w:lang w:val="en-US"/>
              </w:rPr>
              <w:t>Sets the above-mentioned offset and sector number.</w:t>
            </w:r>
          </w:p>
        </w:tc>
      </w:tr>
      <w:tr w:rsidR="002B417E" w:rsidRPr="002B417E" w:rsidTr="002B417E">
        <w:tc>
          <w:tcPr>
            <w:tcW w:w="3510" w:type="dxa"/>
            <w:shd w:val="clear" w:color="auto" w:fill="FFFF0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t>SetItemParent</w:t>
            </w:r>
            <w:proofErr w:type="spellEnd"/>
            <w:r w:rsidRPr="002B417E">
              <w:rPr>
                <w:rFonts w:ascii="Courier New" w:hAnsi="Courier New" w:cs="Courier New"/>
                <w:b/>
                <w:i/>
                <w:sz w:val="24"/>
                <w:szCs w:val="24"/>
              </w:rPr>
              <w:t xml:space="preserve"> </w:t>
            </w:r>
          </w:p>
        </w:tc>
        <w:tc>
          <w:tcPr>
            <w:tcW w:w="5332" w:type="dxa"/>
            <w:gridSpan w:val="2"/>
            <w:shd w:val="clear" w:color="auto" w:fill="FFFF00"/>
          </w:tcPr>
          <w:p w:rsidR="002B417E" w:rsidRPr="002B417E" w:rsidRDefault="002B417E" w:rsidP="00905854">
            <w:pPr>
              <w:rPr>
                <w:rFonts w:ascii="Verdana" w:hAnsi="Verdana"/>
                <w:i/>
                <w:color w:val="000000"/>
                <w:sz w:val="24"/>
                <w:szCs w:val="24"/>
                <w:lang w:val="en-US"/>
              </w:rPr>
            </w:pPr>
            <w:r w:rsidRPr="002B417E">
              <w:rPr>
                <w:rStyle w:val="Fett"/>
                <w:rFonts w:ascii="Verdana" w:hAnsi="Verdana"/>
                <w:i/>
                <w:color w:val="000000"/>
                <w:sz w:val="20"/>
                <w:szCs w:val="20"/>
                <w:lang w:val="en-US"/>
              </w:rPr>
              <w:t xml:space="preserve">VOID </w:t>
            </w:r>
            <w:proofErr w:type="spellStart"/>
            <w:r w:rsidRPr="002B417E">
              <w:rPr>
                <w:rStyle w:val="Fett"/>
                <w:rFonts w:ascii="Verdana" w:hAnsi="Verdana"/>
                <w:i/>
                <w:color w:val="000000"/>
                <w:sz w:val="20"/>
                <w:szCs w:val="20"/>
                <w:lang w:val="en-US"/>
              </w:rPr>
              <w:t>XWF_SetItemParent</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nChildItemID</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nParentItemID</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2B417E" w:rsidRPr="002B417E" w:rsidRDefault="002B417E" w:rsidP="00905854">
            <w:pPr>
              <w:pStyle w:val="StandardWeb"/>
              <w:rPr>
                <w:rFonts w:ascii="Verdana" w:hAnsi="Verdana"/>
                <w:i/>
                <w:color w:val="000000"/>
                <w:lang w:val="en-US"/>
              </w:rPr>
            </w:pPr>
            <w:r w:rsidRPr="002B417E">
              <w:rPr>
                <w:rFonts w:ascii="Verdana" w:hAnsi="Verdana"/>
                <w:i/>
                <w:color w:val="000000"/>
                <w:sz w:val="20"/>
                <w:szCs w:val="20"/>
                <w:lang w:val="en-US"/>
              </w:rPr>
              <w:t xml:space="preserve">Sets the parent of the specified child item. You may specify -1 for the virtual "Path unknown" directory as the parent, or -2 for the "Carved files" directory. If the parent is a file that does not have child objects yet, you should use </w:t>
            </w:r>
            <w:proofErr w:type="spellStart"/>
            <w:r w:rsidRPr="002B417E">
              <w:rPr>
                <w:rFonts w:ascii="Verdana" w:hAnsi="Verdana"/>
                <w:i/>
                <w:color w:val="000000"/>
                <w:sz w:val="20"/>
                <w:szCs w:val="20"/>
                <w:lang w:val="en-US"/>
              </w:rPr>
              <w:t>XWF_SetItemInformation</w:t>
            </w:r>
            <w:proofErr w:type="spellEnd"/>
            <w:r w:rsidRPr="002B417E">
              <w:rPr>
                <w:rFonts w:ascii="Verdana" w:hAnsi="Verdana"/>
                <w:i/>
                <w:color w:val="000000"/>
                <w:sz w:val="20"/>
                <w:szCs w:val="20"/>
                <w:lang w:val="en-US"/>
              </w:rPr>
              <w:t xml:space="preserve"> to mark it has having child objects.</w:t>
            </w:r>
          </w:p>
        </w:tc>
      </w:tr>
      <w:tr w:rsidR="002B417E" w:rsidRPr="002B417E" w:rsidTr="002B417E">
        <w:tc>
          <w:tcPr>
            <w:tcW w:w="3510" w:type="dxa"/>
            <w:shd w:val="clear" w:color="auto" w:fill="FFFF0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t>SetItemSize</w:t>
            </w:r>
            <w:proofErr w:type="spellEnd"/>
            <w:r w:rsidRPr="002B417E">
              <w:rPr>
                <w:rFonts w:ascii="Courier New" w:hAnsi="Courier New" w:cs="Courier New"/>
                <w:b/>
                <w:i/>
                <w:sz w:val="24"/>
                <w:szCs w:val="24"/>
              </w:rPr>
              <w:t xml:space="preserve"> </w:t>
            </w:r>
          </w:p>
        </w:tc>
        <w:tc>
          <w:tcPr>
            <w:tcW w:w="5332" w:type="dxa"/>
            <w:gridSpan w:val="2"/>
            <w:shd w:val="clear" w:color="auto" w:fill="FFFF00"/>
          </w:tcPr>
          <w:p w:rsidR="002B417E" w:rsidRPr="002B417E" w:rsidRDefault="002B417E" w:rsidP="00905854">
            <w:pPr>
              <w:rPr>
                <w:rFonts w:ascii="Verdana" w:hAnsi="Verdana"/>
                <w:i/>
                <w:color w:val="000000"/>
                <w:sz w:val="24"/>
                <w:szCs w:val="24"/>
                <w:lang w:val="en-US"/>
              </w:rPr>
            </w:pPr>
            <w:r w:rsidRPr="002B417E">
              <w:rPr>
                <w:rStyle w:val="Fett"/>
                <w:rFonts w:ascii="Verdana" w:hAnsi="Verdana"/>
                <w:i/>
                <w:color w:val="000000"/>
                <w:sz w:val="20"/>
                <w:szCs w:val="20"/>
                <w:lang w:val="en-US"/>
              </w:rPr>
              <w:t>VOID </w:t>
            </w:r>
            <w:proofErr w:type="spellStart"/>
            <w:r w:rsidRPr="002B417E">
              <w:rPr>
                <w:rStyle w:val="Fett"/>
                <w:rFonts w:ascii="Verdana" w:hAnsi="Verdana"/>
                <w:i/>
                <w:color w:val="000000"/>
                <w:sz w:val="20"/>
                <w:szCs w:val="20"/>
                <w:lang w:val="en-US"/>
              </w:rPr>
              <w:t>XWF_SetItemSize</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Style w:val="Hervorhebung"/>
                <w:rFonts w:ascii="Verdana" w:hAnsi="Verdana"/>
                <w:color w:val="000000"/>
                <w:sz w:val="20"/>
                <w:szCs w:val="20"/>
                <w:lang w:val="en-US"/>
              </w:rPr>
              <w:t>,</w:t>
            </w:r>
            <w:r w:rsidRPr="002B417E">
              <w:rPr>
                <w:rFonts w:ascii="Verdana" w:hAnsi="Verdana"/>
                <w:i/>
                <w:iCs/>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INT64</w:t>
            </w:r>
            <w:r w:rsidRPr="002B417E">
              <w:rPr>
                <w:rFonts w:ascii="Verdana" w:hAnsi="Verdana"/>
                <w:i/>
                <w:color w:val="000000"/>
                <w:sz w:val="20"/>
                <w:szCs w:val="20"/>
                <w:lang w:val="en-US"/>
              </w:rPr>
              <w:t> </w:t>
            </w:r>
            <w:proofErr w:type="spellStart"/>
            <w:r w:rsidRPr="002B417E">
              <w:rPr>
                <w:rFonts w:ascii="Verdana" w:hAnsi="Verdana"/>
                <w:i/>
                <w:iCs/>
                <w:color w:val="000000"/>
                <w:sz w:val="20"/>
                <w:szCs w:val="20"/>
                <w:lang w:val="en-US"/>
              </w:rPr>
              <w:t>nSize</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2B417E" w:rsidRPr="002B417E" w:rsidRDefault="002B417E" w:rsidP="00905854">
            <w:pPr>
              <w:pStyle w:val="StandardWeb"/>
              <w:rPr>
                <w:rFonts w:ascii="Verdana" w:hAnsi="Verdana"/>
                <w:i/>
                <w:color w:val="000000"/>
                <w:lang w:val="en-US"/>
              </w:rPr>
            </w:pPr>
            <w:r w:rsidRPr="002B417E">
              <w:rPr>
                <w:rFonts w:ascii="Verdana" w:hAnsi="Verdana"/>
                <w:i/>
                <w:color w:val="000000"/>
                <w:sz w:val="20"/>
                <w:szCs w:val="20"/>
                <w:lang w:val="en-US"/>
              </w:rPr>
              <w:t>Sets the size of the item in bytes. -1 means unknown size.</w:t>
            </w:r>
          </w:p>
        </w:tc>
      </w:tr>
      <w:tr w:rsidR="002B417E" w:rsidRPr="002B417E" w:rsidTr="002B417E">
        <w:tc>
          <w:tcPr>
            <w:tcW w:w="3510" w:type="dxa"/>
            <w:shd w:val="clear" w:color="auto" w:fill="FFFF0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t>GetItemName</w:t>
            </w:r>
            <w:proofErr w:type="spellEnd"/>
            <w:r w:rsidRPr="002B417E">
              <w:rPr>
                <w:rFonts w:ascii="Courier New" w:hAnsi="Courier New" w:cs="Courier New"/>
                <w:b/>
                <w:i/>
                <w:sz w:val="24"/>
                <w:szCs w:val="24"/>
              </w:rPr>
              <w:t xml:space="preserve"> </w:t>
            </w:r>
          </w:p>
        </w:tc>
        <w:tc>
          <w:tcPr>
            <w:tcW w:w="5332" w:type="dxa"/>
            <w:gridSpan w:val="2"/>
            <w:shd w:val="clear" w:color="auto" w:fill="FFFF00"/>
          </w:tcPr>
          <w:p w:rsidR="002B417E" w:rsidRPr="002B417E" w:rsidRDefault="002B417E" w:rsidP="00905854">
            <w:pPr>
              <w:rPr>
                <w:rFonts w:ascii="Verdana" w:hAnsi="Verdana"/>
                <w:i/>
                <w:color w:val="000000"/>
                <w:sz w:val="24"/>
                <w:szCs w:val="24"/>
                <w:lang w:val="en-US"/>
              </w:rPr>
            </w:pPr>
            <w:r w:rsidRPr="002B417E">
              <w:rPr>
                <w:rStyle w:val="Fett"/>
                <w:rFonts w:ascii="Verdana" w:hAnsi="Verdana"/>
                <w:i/>
                <w:color w:val="000000"/>
                <w:sz w:val="20"/>
                <w:szCs w:val="20"/>
                <w:lang w:val="en-US"/>
              </w:rPr>
              <w:t>LPWSTR </w:t>
            </w:r>
            <w:proofErr w:type="spellStart"/>
            <w:r w:rsidRPr="002B417E">
              <w:rPr>
                <w:rStyle w:val="Fett"/>
                <w:rFonts w:ascii="Verdana" w:hAnsi="Verdana"/>
                <w:i/>
                <w:color w:val="000000"/>
                <w:sz w:val="20"/>
                <w:szCs w:val="20"/>
                <w:lang w:val="en-US"/>
              </w:rPr>
              <w:t>XWF_GetItemName</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2B417E" w:rsidRPr="002B417E" w:rsidRDefault="002B417E" w:rsidP="00905854">
            <w:pPr>
              <w:pStyle w:val="StandardWeb"/>
              <w:rPr>
                <w:rFonts w:ascii="Verdana" w:hAnsi="Verdana"/>
                <w:i/>
                <w:color w:val="000000"/>
                <w:lang w:val="en-US"/>
              </w:rPr>
            </w:pPr>
            <w:r w:rsidRPr="002B417E">
              <w:rPr>
                <w:rFonts w:ascii="Verdana" w:hAnsi="Verdana"/>
                <w:i/>
                <w:color w:val="000000"/>
                <w:sz w:val="20"/>
                <w:szCs w:val="20"/>
                <w:lang w:val="en-US"/>
              </w:rPr>
              <w:t xml:space="preserve">Retrieves a pointer to the null-terminated name of the specified item (file or directory) in UTF-16. You may call </w:t>
            </w:r>
            <w:proofErr w:type="spellStart"/>
            <w:r w:rsidRPr="002B417E">
              <w:rPr>
                <w:rFonts w:ascii="Verdana" w:hAnsi="Verdana"/>
                <w:i/>
                <w:color w:val="000000"/>
                <w:sz w:val="20"/>
                <w:szCs w:val="20"/>
                <w:lang w:val="en-US"/>
              </w:rPr>
              <w:t>XWF_GetItemName</w:t>
            </w:r>
            <w:proofErr w:type="spellEnd"/>
            <w:r w:rsidRPr="002B417E">
              <w:rPr>
                <w:rFonts w:ascii="Verdana" w:hAnsi="Verdana"/>
                <w:i/>
                <w:color w:val="000000"/>
                <w:sz w:val="20"/>
                <w:szCs w:val="20"/>
                <w:lang w:val="en-US"/>
              </w:rPr>
              <w:t xml:space="preserve"> and </w:t>
            </w:r>
            <w:proofErr w:type="spellStart"/>
            <w:r w:rsidRPr="002B417E">
              <w:rPr>
                <w:rFonts w:ascii="Verdana" w:hAnsi="Verdana"/>
                <w:i/>
                <w:color w:val="000000"/>
                <w:sz w:val="20"/>
                <w:szCs w:val="20"/>
                <w:lang w:val="en-US"/>
              </w:rPr>
              <w:t>XWF_GetItemParent</w:t>
            </w:r>
            <w:proofErr w:type="spellEnd"/>
            <w:r w:rsidRPr="002B417E">
              <w:rPr>
                <w:rFonts w:ascii="Verdana" w:hAnsi="Verdana"/>
                <w:i/>
                <w:color w:val="000000"/>
                <w:sz w:val="20"/>
                <w:szCs w:val="20"/>
                <w:lang w:val="en-US"/>
              </w:rPr>
              <w:t xml:space="preserve"> repeatedly until </w:t>
            </w:r>
            <w:proofErr w:type="spellStart"/>
            <w:r w:rsidRPr="002B417E">
              <w:rPr>
                <w:rFonts w:ascii="Verdana" w:hAnsi="Verdana"/>
                <w:i/>
                <w:color w:val="000000"/>
                <w:sz w:val="20"/>
                <w:szCs w:val="20"/>
                <w:lang w:val="en-US"/>
              </w:rPr>
              <w:t>XWF_GetItemParent</w:t>
            </w:r>
            <w:proofErr w:type="spellEnd"/>
            <w:r w:rsidRPr="002B417E">
              <w:rPr>
                <w:rFonts w:ascii="Verdana" w:hAnsi="Verdana"/>
                <w:i/>
                <w:color w:val="000000"/>
                <w:sz w:val="20"/>
                <w:szCs w:val="20"/>
                <w:lang w:val="en-US"/>
              </w:rPr>
              <w:t xml:space="preserve"> returns -1 and concatenate the item names to get the path of an item.</w:t>
            </w:r>
          </w:p>
        </w:tc>
      </w:tr>
      <w:tr w:rsidR="002B417E" w:rsidRPr="002B417E" w:rsidTr="002B417E">
        <w:tc>
          <w:tcPr>
            <w:tcW w:w="3510" w:type="dxa"/>
            <w:shd w:val="clear" w:color="auto" w:fill="FFFF0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t>GetItemParent</w:t>
            </w:r>
            <w:proofErr w:type="spellEnd"/>
          </w:p>
        </w:tc>
        <w:tc>
          <w:tcPr>
            <w:tcW w:w="5332" w:type="dxa"/>
            <w:gridSpan w:val="2"/>
            <w:shd w:val="clear" w:color="auto" w:fill="FFFF00"/>
          </w:tcPr>
          <w:p w:rsidR="002B417E" w:rsidRPr="002B417E" w:rsidRDefault="002B417E" w:rsidP="00905854">
            <w:pPr>
              <w:rPr>
                <w:rFonts w:ascii="Verdana" w:hAnsi="Verdana"/>
                <w:i/>
                <w:color w:val="000000"/>
                <w:sz w:val="24"/>
                <w:szCs w:val="24"/>
                <w:lang w:val="en-US"/>
              </w:rPr>
            </w:pPr>
            <w:r w:rsidRPr="002B417E">
              <w:rPr>
                <w:rStyle w:val="Fett"/>
                <w:rFonts w:ascii="Verdana" w:hAnsi="Verdana"/>
                <w:i/>
                <w:color w:val="000000"/>
                <w:sz w:val="20"/>
                <w:szCs w:val="20"/>
                <w:lang w:val="en-US"/>
              </w:rPr>
              <w:t>LONG </w:t>
            </w:r>
            <w:proofErr w:type="spellStart"/>
            <w:r w:rsidRPr="002B417E">
              <w:rPr>
                <w:rStyle w:val="Fett"/>
                <w:rFonts w:ascii="Verdana" w:hAnsi="Verdana"/>
                <w:i/>
                <w:color w:val="000000"/>
                <w:sz w:val="20"/>
                <w:szCs w:val="20"/>
                <w:lang w:val="en-US"/>
              </w:rPr>
              <w:t>XWF_GetItemParent</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lastRenderedPageBreak/>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2B417E" w:rsidRPr="002B417E" w:rsidRDefault="002B417E" w:rsidP="00905854">
            <w:pPr>
              <w:pStyle w:val="StandardWeb"/>
              <w:rPr>
                <w:rFonts w:ascii="Verdana" w:hAnsi="Verdana"/>
                <w:i/>
                <w:color w:val="000000"/>
                <w:lang w:val="en-US"/>
              </w:rPr>
            </w:pPr>
            <w:r w:rsidRPr="002B417E">
              <w:rPr>
                <w:rFonts w:ascii="Verdana" w:hAnsi="Verdana"/>
                <w:i/>
                <w:color w:val="000000"/>
                <w:sz w:val="20"/>
                <w:szCs w:val="20"/>
                <w:lang w:val="en-US"/>
              </w:rPr>
              <w:lastRenderedPageBreak/>
              <w:t xml:space="preserve">Returns the ID of the parent of the specified item, or </w:t>
            </w:r>
            <w:r w:rsidRPr="002B417E">
              <w:rPr>
                <w:rFonts w:ascii="Verdana" w:hAnsi="Verdana"/>
                <w:i/>
                <w:color w:val="000000"/>
                <w:sz w:val="20"/>
                <w:szCs w:val="20"/>
                <w:lang w:val="en-US"/>
              </w:rPr>
              <w:lastRenderedPageBreak/>
              <w:t>-1 if the item is the root directory or if for some strange reason no parent object is assigned.</w:t>
            </w:r>
          </w:p>
        </w:tc>
      </w:tr>
      <w:tr w:rsidR="002B417E" w:rsidRPr="002B417E" w:rsidTr="002B417E">
        <w:tc>
          <w:tcPr>
            <w:tcW w:w="3510" w:type="dxa"/>
            <w:shd w:val="clear" w:color="auto" w:fill="FFFF00"/>
            <w:vAlign w:val="center"/>
          </w:tcPr>
          <w:p w:rsidR="002B417E" w:rsidRPr="002B417E" w:rsidRDefault="002B417E">
            <w:pPr>
              <w:rPr>
                <w:rFonts w:ascii="Courier New" w:hAnsi="Courier New" w:cs="Courier New"/>
                <w:b/>
                <w:i/>
                <w:sz w:val="24"/>
                <w:szCs w:val="24"/>
              </w:rPr>
            </w:pPr>
            <w:proofErr w:type="spellStart"/>
            <w:r w:rsidRPr="002B417E">
              <w:rPr>
                <w:rFonts w:ascii="Courier New" w:hAnsi="Courier New" w:cs="Courier New"/>
                <w:b/>
                <w:i/>
                <w:sz w:val="24"/>
                <w:szCs w:val="24"/>
              </w:rPr>
              <w:lastRenderedPageBreak/>
              <w:t>GetItemSize</w:t>
            </w:r>
            <w:proofErr w:type="spellEnd"/>
          </w:p>
        </w:tc>
        <w:tc>
          <w:tcPr>
            <w:tcW w:w="5332" w:type="dxa"/>
            <w:gridSpan w:val="2"/>
            <w:shd w:val="clear" w:color="auto" w:fill="FFFF00"/>
          </w:tcPr>
          <w:p w:rsidR="002B417E" w:rsidRPr="002B417E" w:rsidRDefault="002B417E">
            <w:pPr>
              <w:rPr>
                <w:rFonts w:ascii="Verdana" w:hAnsi="Verdana"/>
                <w:i/>
                <w:color w:val="000000"/>
                <w:sz w:val="24"/>
                <w:szCs w:val="24"/>
                <w:lang w:val="en-US"/>
              </w:rPr>
            </w:pPr>
            <w:r w:rsidRPr="002B417E">
              <w:rPr>
                <w:rStyle w:val="Fett"/>
                <w:rFonts w:ascii="Verdana" w:hAnsi="Verdana"/>
                <w:i/>
                <w:color w:val="000000"/>
                <w:sz w:val="20"/>
                <w:szCs w:val="20"/>
                <w:lang w:val="en-US"/>
              </w:rPr>
              <w:t>INT64 </w:t>
            </w:r>
            <w:proofErr w:type="spellStart"/>
            <w:r w:rsidRPr="002B417E">
              <w:rPr>
                <w:rStyle w:val="Fett"/>
                <w:rFonts w:ascii="Verdana" w:hAnsi="Verdana"/>
                <w:i/>
                <w:color w:val="000000"/>
                <w:sz w:val="20"/>
                <w:szCs w:val="20"/>
                <w:lang w:val="en-US"/>
              </w:rPr>
              <w:t>XWF_GetItemSize</w:t>
            </w:r>
            <w:proofErr w:type="spellEnd"/>
            <w:r w:rsidRPr="002B417E">
              <w:rPr>
                <w:rStyle w:val="Fett"/>
                <w:rFonts w:ascii="Verdana" w:hAnsi="Verdana"/>
                <w:i/>
                <w:color w:val="000000"/>
                <w:sz w:val="20"/>
                <w:szCs w:val="20"/>
                <w:lang w:val="en-US"/>
              </w:rPr>
              <w:t>(</w:t>
            </w:r>
            <w:r w:rsidRPr="002B417E">
              <w:rPr>
                <w:rFonts w:ascii="Verdana" w:hAnsi="Verdana"/>
                <w:b/>
                <w:bCs/>
                <w:i/>
                <w:color w:val="000000"/>
                <w:sz w:val="20"/>
                <w:szCs w:val="20"/>
                <w:lang w:val="en-US"/>
              </w:rPr>
              <w:br/>
            </w:r>
            <w:r w:rsidRPr="002B417E">
              <w:rPr>
                <w:rFonts w:ascii="Verdana" w:hAnsi="Verdana"/>
                <w:i/>
                <w:color w:val="000000"/>
                <w:sz w:val="20"/>
                <w:szCs w:val="20"/>
                <w:lang w:val="en-US"/>
              </w:rPr>
              <w:t>   </w:t>
            </w:r>
            <w:r w:rsidRPr="002B417E">
              <w:rPr>
                <w:rStyle w:val="Fett"/>
                <w:rFonts w:ascii="Verdana" w:hAnsi="Verdana"/>
                <w:i/>
                <w:color w:val="000000"/>
                <w:sz w:val="20"/>
                <w:szCs w:val="20"/>
                <w:lang w:val="en-US"/>
              </w:rPr>
              <w:t>LONG</w:t>
            </w:r>
            <w:r w:rsidRPr="002B417E">
              <w:rPr>
                <w:rFonts w:ascii="Verdana" w:hAnsi="Verdana"/>
                <w:i/>
                <w:color w:val="000000"/>
                <w:sz w:val="20"/>
                <w:szCs w:val="20"/>
                <w:lang w:val="en-US"/>
              </w:rPr>
              <w:t> </w:t>
            </w:r>
            <w:proofErr w:type="spellStart"/>
            <w:r w:rsidRPr="002B417E">
              <w:rPr>
                <w:rStyle w:val="Hervorhebung"/>
                <w:rFonts w:ascii="Verdana" w:hAnsi="Verdana"/>
                <w:color w:val="000000"/>
                <w:sz w:val="20"/>
                <w:szCs w:val="20"/>
                <w:lang w:val="en-US"/>
              </w:rPr>
              <w:t>nItemID</w:t>
            </w:r>
            <w:proofErr w:type="spellEnd"/>
            <w:r w:rsidRPr="002B417E">
              <w:rPr>
                <w:rFonts w:ascii="Verdana" w:hAnsi="Verdana"/>
                <w:i/>
                <w:iCs/>
                <w:color w:val="000000"/>
                <w:sz w:val="20"/>
                <w:szCs w:val="20"/>
                <w:lang w:val="en-US"/>
              </w:rPr>
              <w:br/>
            </w:r>
            <w:r w:rsidRPr="002B417E">
              <w:rPr>
                <w:rStyle w:val="Fett"/>
                <w:rFonts w:ascii="Verdana" w:hAnsi="Verdana"/>
                <w:i/>
                <w:color w:val="000000"/>
                <w:sz w:val="20"/>
                <w:szCs w:val="20"/>
                <w:lang w:val="en-US"/>
              </w:rPr>
              <w:t>);</w:t>
            </w:r>
          </w:p>
        </w:tc>
        <w:tc>
          <w:tcPr>
            <w:tcW w:w="5661" w:type="dxa"/>
            <w:shd w:val="clear" w:color="auto" w:fill="FFFF00"/>
          </w:tcPr>
          <w:p w:rsidR="002B417E" w:rsidRPr="002B417E" w:rsidRDefault="002B417E">
            <w:pPr>
              <w:pStyle w:val="StandardWeb"/>
              <w:rPr>
                <w:rFonts w:ascii="Verdana" w:hAnsi="Verdana"/>
                <w:i/>
                <w:color w:val="000000"/>
                <w:lang w:val="en-US"/>
              </w:rPr>
            </w:pPr>
            <w:r w:rsidRPr="002B417E">
              <w:rPr>
                <w:rFonts w:ascii="Verdana" w:hAnsi="Verdana"/>
                <w:i/>
                <w:color w:val="000000"/>
                <w:sz w:val="20"/>
                <w:szCs w:val="20"/>
                <w:lang w:val="en-US"/>
              </w:rPr>
              <w:t>Retrieves the size of the item (file or directory) in bytes. -1 means unknown size.</w:t>
            </w:r>
          </w:p>
        </w:tc>
      </w:tr>
    </w:tbl>
    <w:p w:rsidR="004026D5" w:rsidRPr="00E04EF3" w:rsidRDefault="004026D5">
      <w:pPr>
        <w:rPr>
          <w:lang w:val="en-US"/>
        </w:rPr>
      </w:pPr>
    </w:p>
    <w:sectPr w:rsidR="004026D5" w:rsidRPr="00E04EF3" w:rsidSect="00E04EF3">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F3"/>
    <w:rsid w:val="002B417E"/>
    <w:rsid w:val="004026D5"/>
    <w:rsid w:val="005E1A37"/>
    <w:rsid w:val="00980E74"/>
    <w:rsid w:val="00D92762"/>
    <w:rsid w:val="00E04E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E04EF3"/>
    <w:rPr>
      <w:b/>
      <w:bCs/>
    </w:rPr>
  </w:style>
  <w:style w:type="character" w:styleId="Hervorhebung">
    <w:name w:val="Emphasis"/>
    <w:basedOn w:val="Absatz-Standardschriftart"/>
    <w:uiPriority w:val="20"/>
    <w:qFormat/>
    <w:rsid w:val="00E04EF3"/>
    <w:rPr>
      <w:i/>
      <w:iCs/>
    </w:rPr>
  </w:style>
  <w:style w:type="paragraph" w:styleId="StandardWeb">
    <w:name w:val="Normal (Web)"/>
    <w:basedOn w:val="Standard"/>
    <w:uiPriority w:val="99"/>
    <w:unhideWhenUsed/>
    <w:rsid w:val="00E04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417E"/>
    <w:rPr>
      <w:color w:val="0000FF" w:themeColor="hyperlink"/>
      <w:u w:val="single"/>
    </w:rPr>
  </w:style>
  <w:style w:type="paragraph" w:styleId="HTMLVorformatiert">
    <w:name w:val="HTML Preformatted"/>
    <w:basedOn w:val="Standard"/>
    <w:link w:val="HTMLVorformatiertZchn"/>
    <w:uiPriority w:val="99"/>
    <w:semiHidden/>
    <w:unhideWhenUsed/>
    <w:rsid w:val="002B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B417E"/>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E04EF3"/>
    <w:rPr>
      <w:b/>
      <w:bCs/>
    </w:rPr>
  </w:style>
  <w:style w:type="character" w:styleId="Hervorhebung">
    <w:name w:val="Emphasis"/>
    <w:basedOn w:val="Absatz-Standardschriftart"/>
    <w:uiPriority w:val="20"/>
    <w:qFormat/>
    <w:rsid w:val="00E04EF3"/>
    <w:rPr>
      <w:i/>
      <w:iCs/>
    </w:rPr>
  </w:style>
  <w:style w:type="paragraph" w:styleId="StandardWeb">
    <w:name w:val="Normal (Web)"/>
    <w:basedOn w:val="Standard"/>
    <w:uiPriority w:val="99"/>
    <w:unhideWhenUsed/>
    <w:rsid w:val="00E04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417E"/>
    <w:rPr>
      <w:color w:val="0000FF" w:themeColor="hyperlink"/>
      <w:u w:val="single"/>
    </w:rPr>
  </w:style>
  <w:style w:type="paragraph" w:styleId="HTMLVorformatiert">
    <w:name w:val="HTML Preformatted"/>
    <w:basedOn w:val="Standard"/>
    <w:link w:val="HTMLVorformatiertZchn"/>
    <w:uiPriority w:val="99"/>
    <w:semiHidden/>
    <w:unhideWhenUsed/>
    <w:rsid w:val="002B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B417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32926">
      <w:bodyDiv w:val="1"/>
      <w:marLeft w:val="0"/>
      <w:marRight w:val="0"/>
      <w:marTop w:val="0"/>
      <w:marBottom w:val="0"/>
      <w:divBdr>
        <w:top w:val="none" w:sz="0" w:space="0" w:color="auto"/>
        <w:left w:val="none" w:sz="0" w:space="0" w:color="auto"/>
        <w:bottom w:val="none" w:sz="0" w:space="0" w:color="auto"/>
        <w:right w:val="none" w:sz="0" w:space="0" w:color="auto"/>
      </w:divBdr>
    </w:div>
    <w:div w:id="1876381203">
      <w:bodyDiv w:val="1"/>
      <w:marLeft w:val="0"/>
      <w:marRight w:val="0"/>
      <w:marTop w:val="0"/>
      <w:marBottom w:val="0"/>
      <w:divBdr>
        <w:top w:val="none" w:sz="0" w:space="0" w:color="auto"/>
        <w:left w:val="none" w:sz="0" w:space="0" w:color="auto"/>
        <w:bottom w:val="none" w:sz="0" w:space="0" w:color="auto"/>
        <w:right w:val="none" w:sz="0" w:space="0" w:color="auto"/>
      </w:divBdr>
    </w:div>
    <w:div w:id="1899828205">
      <w:bodyDiv w:val="1"/>
      <w:marLeft w:val="0"/>
      <w:marRight w:val="0"/>
      <w:marTop w:val="0"/>
      <w:marBottom w:val="0"/>
      <w:divBdr>
        <w:top w:val="none" w:sz="0" w:space="0" w:color="auto"/>
        <w:left w:val="none" w:sz="0" w:space="0" w:color="auto"/>
        <w:bottom w:val="none" w:sz="0" w:space="0" w:color="auto"/>
        <w:right w:val="none" w:sz="0" w:space="0" w:color="auto"/>
      </w:divBdr>
    </w:div>
    <w:div w:id="192102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ways.net/forensics/x-tensions/XWF_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1853</Words>
  <Characters>11678</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Ingo</dc:creator>
  <cp:lastModifiedBy>Ingo</cp:lastModifiedBy>
  <cp:revision>1</cp:revision>
  <dcterms:created xsi:type="dcterms:W3CDTF">2017-09-20T07:09:00Z</dcterms:created>
  <dcterms:modified xsi:type="dcterms:W3CDTF">2017-09-20T07:57:00Z</dcterms:modified>
</cp:coreProperties>
</file>