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F51" w:rsidRDefault="00B8507C" w:rsidP="00B8507C">
      <w:pPr>
        <w:spacing w:after="0"/>
        <w:rPr>
          <w:rFonts w:ascii="Times New Roman" w:hAnsi="Times New Roman" w:cs="Times New Roman"/>
          <w:sz w:val="24"/>
          <w:lang w:val="en-US"/>
        </w:rPr>
      </w:pPr>
      <w:proofErr w:type="spellStart"/>
      <w:r w:rsidRPr="00B8507C">
        <w:rPr>
          <w:rFonts w:ascii="Times New Roman" w:hAnsi="Times New Roman" w:cs="Times New Roman"/>
          <w:sz w:val="24"/>
          <w:lang w:val="en-US"/>
        </w:rPr>
        <w:t>Ip</w:t>
      </w:r>
      <w:proofErr w:type="spellEnd"/>
      <w:r w:rsidRPr="00B8507C">
        <w:rPr>
          <w:rFonts w:ascii="Times New Roman" w:hAnsi="Times New Roman" w:cs="Times New Roman"/>
          <w:sz w:val="24"/>
          <w:lang w:val="en-US"/>
        </w:rPr>
        <w:t xml:space="preserve"> </w:t>
      </w:r>
      <w:proofErr w:type="spellStart"/>
      <w:r w:rsidRPr="00B8507C">
        <w:rPr>
          <w:rFonts w:ascii="Times New Roman" w:hAnsi="Times New Roman" w:cs="Times New Roman"/>
          <w:sz w:val="24"/>
          <w:lang w:val="en-US"/>
        </w:rPr>
        <w:t>adresa</w:t>
      </w:r>
      <w:proofErr w:type="spellEnd"/>
      <w:r>
        <w:rPr>
          <w:rFonts w:ascii="Times New Roman" w:hAnsi="Times New Roman" w:cs="Times New Roman"/>
          <w:sz w:val="24"/>
          <w:lang w:val="en-US"/>
        </w:rPr>
        <w:t>: 192.168.0.100</w:t>
      </w:r>
    </w:p>
    <w:p w:rsidR="00B8507C" w:rsidRDefault="00B8507C" w:rsidP="00B8507C">
      <w:pPr>
        <w:spacing w:after="0"/>
        <w:rPr>
          <w:rFonts w:ascii="Times New Roman" w:hAnsi="Times New Roman" w:cs="Times New Roman"/>
          <w:sz w:val="24"/>
          <w:lang w:val="en-US"/>
        </w:rPr>
      </w:pPr>
      <w:r>
        <w:rPr>
          <w:rFonts w:ascii="Times New Roman" w:hAnsi="Times New Roman" w:cs="Times New Roman"/>
          <w:sz w:val="24"/>
          <w:lang w:val="en-US"/>
        </w:rPr>
        <w:t>H Mash: 255.255.255.0</w:t>
      </w:r>
    </w:p>
    <w:p w:rsidR="00B8507C" w:rsidRDefault="00B8507C" w:rsidP="00B8507C">
      <w:pPr>
        <w:pBdr>
          <w:bottom w:val="single" w:sz="12" w:space="1" w:color="auto"/>
        </w:pBdr>
        <w:spacing w:after="0"/>
        <w:rPr>
          <w:rFonts w:ascii="Times New Roman" w:hAnsi="Times New Roman" w:cs="Times New Roman"/>
          <w:sz w:val="24"/>
          <w:lang w:val="en-US"/>
        </w:rPr>
      </w:pPr>
      <w:proofErr w:type="gramStart"/>
      <w:r>
        <w:rPr>
          <w:rFonts w:ascii="Times New Roman" w:hAnsi="Times New Roman" w:cs="Times New Roman"/>
          <w:sz w:val="24"/>
          <w:lang w:val="en-US"/>
        </w:rPr>
        <w:t>GW :</w:t>
      </w:r>
      <w:proofErr w:type="gramEnd"/>
      <w:r>
        <w:rPr>
          <w:rFonts w:ascii="Times New Roman" w:hAnsi="Times New Roman" w:cs="Times New Roman"/>
          <w:sz w:val="24"/>
          <w:lang w:val="en-US"/>
        </w:rPr>
        <w:t xml:space="preserve"> 192.168.0.1</w:t>
      </w:r>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DNS1: 192.168.0.1</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DNS2: 8.8.8.8</w:t>
      </w:r>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192.168.0.1/24</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http://</w:t>
      </w:r>
      <w:r w:rsidRPr="00B8507C">
        <w:rPr>
          <w:rFonts w:ascii="Times New Roman" w:hAnsi="Times New Roman" w:cs="Times New Roman"/>
          <w:sz w:val="24"/>
        </w:rPr>
        <w:t xml:space="preserve"> </w:t>
      </w:r>
      <w:r>
        <w:rPr>
          <w:rFonts w:ascii="Times New Roman" w:hAnsi="Times New Roman" w:cs="Times New Roman"/>
          <w:sz w:val="24"/>
        </w:rPr>
        <w:t>192.168.0.1</w:t>
      </w:r>
      <w:r>
        <w:rPr>
          <w:rFonts w:ascii="Times New Roman" w:hAnsi="Times New Roman" w:cs="Times New Roman"/>
          <w:sz w:val="24"/>
        </w:rPr>
        <w:t>:5000</w:t>
      </w:r>
    </w:p>
    <w:bookmarkStart w:id="0" w:name="_GoBack"/>
    <w:p w:rsidR="00B8507C" w:rsidRDefault="00B8507C" w:rsidP="00B8507C">
      <w:pPr>
        <w:spacing w:after="0"/>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HYPERLINK "https://192.168.01" </w:instrText>
      </w:r>
      <w:r>
        <w:rPr>
          <w:rFonts w:ascii="Times New Roman" w:hAnsi="Times New Roman" w:cs="Times New Roman"/>
          <w:sz w:val="24"/>
        </w:rPr>
        <w:fldChar w:fldCharType="separate"/>
      </w:r>
      <w:r w:rsidRPr="00774C06">
        <w:rPr>
          <w:rStyle w:val="Hyperlink"/>
          <w:rFonts w:ascii="Times New Roman" w:hAnsi="Times New Roman" w:cs="Times New Roman"/>
          <w:sz w:val="24"/>
        </w:rPr>
        <w:t>https://192.168.01</w:t>
      </w:r>
      <w:r>
        <w:rPr>
          <w:rFonts w:ascii="Times New Roman" w:hAnsi="Times New Roman" w:cs="Times New Roman"/>
          <w:sz w:val="24"/>
        </w:rPr>
        <w:fldChar w:fldCharType="end"/>
      </w:r>
    </w:p>
    <w:bookmarkEnd w:id="0"/>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Static</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DHCP</w:t>
      </w:r>
    </w:p>
    <w:p w:rsidR="00357718" w:rsidRDefault="00357718" w:rsidP="00B8507C">
      <w:pPr>
        <w:spacing w:after="0"/>
        <w:rPr>
          <w:rFonts w:ascii="Times New Roman" w:hAnsi="Times New Roman" w:cs="Times New Roman"/>
          <w:sz w:val="24"/>
        </w:rPr>
      </w:pPr>
      <w:r>
        <w:rPr>
          <w:rFonts w:ascii="Times New Roman" w:hAnsi="Times New Roman" w:cs="Times New Roman"/>
          <w:sz w:val="24"/>
        </w:rPr>
        <w:t>Jitter</w:t>
      </w:r>
    </w:p>
    <w:p w:rsidR="00C044D4" w:rsidRDefault="00C044D4" w:rsidP="00B8507C">
      <w:pPr>
        <w:pBdr>
          <w:bottom w:val="single" w:sz="12" w:space="1" w:color="auto"/>
        </w:pBd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p>
    <w:p w:rsidR="00C044D4" w:rsidRPr="00C044D4" w:rsidRDefault="00C044D4" w:rsidP="00B8507C">
      <w:pPr>
        <w:spacing w:after="0"/>
        <w:rPr>
          <w:rFonts w:ascii="Times New Roman" w:hAnsi="Times New Roman" w:cs="Times New Roman"/>
          <w:b/>
          <w:sz w:val="24"/>
        </w:rPr>
      </w:pPr>
      <w:r w:rsidRPr="00C044D4">
        <w:rPr>
          <w:rFonts w:ascii="Times New Roman" w:hAnsi="Times New Roman" w:cs="Times New Roman"/>
          <w:b/>
          <w:sz w:val="24"/>
        </w:rPr>
        <w:t>Računarske mreže</w:t>
      </w:r>
    </w:p>
    <w:p w:rsidR="00B8507C" w:rsidRDefault="00B8507C"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OSI referentni model</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Namjenjen da pomogne proizvođačima u kreiranju kompatabilnih mrežnih uređaja u formi protokola.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Opisuje kako jedna alikacija na jednom računaru, kroz mrežni medijum, saopštava podatke i mrežne informacije aplikaciji na drugom računaru.</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Referentni model predstavlja sve procese potrebne za uspješnu komunikaciju i dijeli sve procese u logičke grupe-slojeve. Ovako dizajniran model se naziva slojevita arhitektura.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OSI ima 7 slojeva, a TCP/IP 5 slojeva.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Prednost referantnog modela:</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Dijeli komunikacione procese u mreži na manje i jednostavne komponente</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Omogućava višeproizvođački razvoj kroz standaridazicju mrežnih komponenti.</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Omogućava različtiim vrstama mrežnog hardvera i softvera da rade zajedno.</w:t>
      </w:r>
    </w:p>
    <w:p w:rsidR="002E1248" w:rsidRDefault="002E1248"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Sprečava da izmjene na jednom sloju utiče na druge slojeve.</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Microsoft windows ima mreznu karticu, al ne zna kako funkcioniše. Zato je potreban driver da može razumijeti.</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Koncept OSI modela.</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Source šalje podatke, Destination prima podatke</w:t>
      </w:r>
    </w:p>
    <w:p w:rsidR="002E1248" w:rsidRPr="002E1248" w:rsidRDefault="002E1248" w:rsidP="002E1248">
      <w:pPr>
        <w:spacing w:after="0"/>
        <w:rPr>
          <w:rFonts w:ascii="Times New Roman" w:hAnsi="Times New Roman" w:cs="Times New Roman"/>
          <w:sz w:val="24"/>
        </w:rPr>
      </w:pPr>
      <w:r>
        <w:rPr>
          <w:rFonts w:ascii="Times New Roman" w:hAnsi="Times New Roman" w:cs="Times New Roman"/>
          <w:sz w:val="24"/>
        </w:rPr>
        <w:lastRenderedPageBreak/>
        <w:t>U OSI modelu osnovna su 3 koncepta: koncept usluge, interfejsa i koncept protokola.</w:t>
      </w:r>
    </w:p>
    <w:p w:rsidR="00C044D4" w:rsidRDefault="00C044D4" w:rsidP="00B8507C">
      <w:pPr>
        <w:spacing w:after="0"/>
        <w:rPr>
          <w:rFonts w:ascii="Times New Roman" w:hAnsi="Times New Roman" w:cs="Times New Roman"/>
          <w:sz w:val="24"/>
        </w:rPr>
      </w:pPr>
    </w:p>
    <w:p w:rsidR="00B8507C" w:rsidRDefault="00B8507C">
      <w:pPr>
        <w:rPr>
          <w:rFonts w:ascii="Times New Roman" w:hAnsi="Times New Roman" w:cs="Times New Roman"/>
          <w:sz w:val="24"/>
        </w:rPr>
      </w:pPr>
    </w:p>
    <w:p w:rsidR="00B8507C" w:rsidRDefault="002E1248" w:rsidP="002E1248">
      <w:pPr>
        <w:jc w:val="center"/>
        <w:rPr>
          <w:rFonts w:ascii="Times New Roman" w:hAnsi="Times New Roman" w:cs="Times New Roman"/>
          <w:sz w:val="24"/>
        </w:rPr>
      </w:pPr>
      <w:r>
        <w:rPr>
          <w:noProof/>
          <w:lang w:eastAsia="sr-Latn-RS"/>
        </w:rPr>
        <w:drawing>
          <wp:inline distT="0" distB="0" distL="0" distR="0" wp14:anchorId="1A312381" wp14:editId="2BE23812">
            <wp:extent cx="3915953" cy="24804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9878" cy="2482928"/>
                    </a:xfrm>
                    <a:prstGeom prst="rect">
                      <a:avLst/>
                    </a:prstGeom>
                  </pic:spPr>
                </pic:pic>
              </a:graphicData>
            </a:graphic>
          </wp:inline>
        </w:drawing>
      </w:r>
    </w:p>
    <w:p w:rsidR="002E1248" w:rsidRDefault="002E1248" w:rsidP="002E1248">
      <w:pPr>
        <w:jc w:val="center"/>
        <w:rPr>
          <w:rFonts w:ascii="Times New Roman" w:hAnsi="Times New Roman" w:cs="Times New Roman"/>
          <w:sz w:val="24"/>
        </w:rPr>
      </w:pPr>
    </w:p>
    <w:p w:rsidR="002E1248" w:rsidRDefault="002E1248" w:rsidP="002E1248">
      <w:pPr>
        <w:rPr>
          <w:rFonts w:ascii="Times New Roman" w:hAnsi="Times New Roman" w:cs="Times New Roman"/>
          <w:sz w:val="24"/>
        </w:rPr>
      </w:pPr>
      <w:r>
        <w:rPr>
          <w:rFonts w:ascii="Times New Roman" w:hAnsi="Times New Roman" w:cs="Times New Roman"/>
          <w:sz w:val="24"/>
        </w:rPr>
        <w:t>Ima 7 slojeva. Navedeni su na slici.</w:t>
      </w:r>
    </w:p>
    <w:p w:rsidR="002E1248" w:rsidRDefault="002E1248" w:rsidP="002E1248">
      <w:pPr>
        <w:rPr>
          <w:rFonts w:ascii="Times New Roman" w:hAnsi="Times New Roman" w:cs="Times New Roman"/>
          <w:sz w:val="24"/>
        </w:rPr>
      </w:pPr>
      <w:r>
        <w:rPr>
          <w:noProof/>
          <w:lang w:eastAsia="sr-Latn-RS"/>
        </w:rPr>
        <w:drawing>
          <wp:inline distT="0" distB="0" distL="0" distR="0" wp14:anchorId="64CCF41A" wp14:editId="25BD6E13">
            <wp:extent cx="4645572" cy="21756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9151" cy="2177317"/>
                    </a:xfrm>
                    <a:prstGeom prst="rect">
                      <a:avLst/>
                    </a:prstGeom>
                  </pic:spPr>
                </pic:pic>
              </a:graphicData>
            </a:graphic>
          </wp:inline>
        </w:drawing>
      </w:r>
    </w:p>
    <w:p w:rsidR="002E1248" w:rsidRDefault="002E1248" w:rsidP="002E1248">
      <w:pPr>
        <w:rPr>
          <w:rFonts w:ascii="Times New Roman" w:hAnsi="Times New Roman" w:cs="Times New Roman"/>
          <w:sz w:val="24"/>
        </w:rPr>
      </w:pPr>
      <w:r>
        <w:rPr>
          <w:noProof/>
          <w:lang w:eastAsia="sr-Latn-RS"/>
        </w:rPr>
        <w:drawing>
          <wp:inline distT="0" distB="0" distL="0" distR="0" wp14:anchorId="20573A1D" wp14:editId="4D5D2D72">
            <wp:extent cx="4939862" cy="21651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7083" cy="2168296"/>
                    </a:xfrm>
                    <a:prstGeom prst="rect">
                      <a:avLst/>
                    </a:prstGeom>
                  </pic:spPr>
                </pic:pic>
              </a:graphicData>
            </a:graphic>
          </wp:inline>
        </w:drawing>
      </w:r>
    </w:p>
    <w:p w:rsidR="00532CD9" w:rsidRDefault="002E1248" w:rsidP="002E124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TCP/IP Model</w:t>
      </w:r>
    </w:p>
    <w:p w:rsidR="00532CD9" w:rsidRDefault="00532CD9" w:rsidP="002E1248">
      <w:pPr>
        <w:rPr>
          <w:rFonts w:ascii="Times New Roman" w:hAnsi="Times New Roman" w:cs="Times New Roman"/>
          <w:sz w:val="24"/>
        </w:rPr>
      </w:pPr>
      <w:r>
        <w:rPr>
          <w:rFonts w:ascii="Times New Roman" w:hAnsi="Times New Roman" w:cs="Times New Roman"/>
          <w:sz w:val="24"/>
        </w:rPr>
        <w:lastRenderedPageBreak/>
        <w:t>OSI Model – data frame</w:t>
      </w:r>
    </w:p>
    <w:p w:rsidR="00532CD9" w:rsidRDefault="00532CD9" w:rsidP="002E1248">
      <w:pPr>
        <w:rPr>
          <w:rFonts w:ascii="Times New Roman" w:hAnsi="Times New Roman" w:cs="Times New Roman"/>
          <w:sz w:val="24"/>
        </w:rPr>
      </w:pP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p>
    <w:p w:rsidR="00532CD9" w:rsidRDefault="00532CD9" w:rsidP="002E1248">
      <w:pPr>
        <w:rPr>
          <w:rFonts w:ascii="Times New Roman" w:hAnsi="Times New Roman" w:cs="Times New Roman"/>
          <w:sz w:val="24"/>
        </w:rPr>
      </w:pPr>
      <w:r>
        <w:rPr>
          <w:rFonts w:ascii="Times New Roman" w:hAnsi="Times New Roman" w:cs="Times New Roman"/>
          <w:sz w:val="24"/>
        </w:rPr>
        <w:t>Fizički sloj – zadaci</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Mehanička pitanja vezana za pristup medijumu</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Elektična pitanja vezana za pristup medijumu</w:t>
      </w:r>
    </w:p>
    <w:p w:rsidR="00532CD9" w:rsidRDefault="006A092A"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Proced</w:t>
      </w:r>
      <w:r w:rsidR="00532CD9">
        <w:rPr>
          <w:rFonts w:ascii="Times New Roman" w:hAnsi="Times New Roman" w:cs="Times New Roman"/>
          <w:sz w:val="24"/>
        </w:rPr>
        <w:t>u</w:t>
      </w:r>
      <w:r>
        <w:rPr>
          <w:rFonts w:ascii="Times New Roman" w:hAnsi="Times New Roman" w:cs="Times New Roman"/>
          <w:sz w:val="24"/>
        </w:rPr>
        <w:t>ral</w:t>
      </w:r>
      <w:r w:rsidR="00532CD9">
        <w:rPr>
          <w:rFonts w:ascii="Times New Roman" w:hAnsi="Times New Roman" w:cs="Times New Roman"/>
          <w:sz w:val="24"/>
        </w:rPr>
        <w:t>n</w:t>
      </w:r>
      <w:r>
        <w:rPr>
          <w:rFonts w:ascii="Times New Roman" w:hAnsi="Times New Roman" w:cs="Times New Roman"/>
          <w:sz w:val="24"/>
        </w:rPr>
        <w:t>a</w:t>
      </w:r>
      <w:r w:rsidR="00532CD9">
        <w:rPr>
          <w:rFonts w:ascii="Times New Roman" w:hAnsi="Times New Roman" w:cs="Times New Roman"/>
          <w:sz w:val="24"/>
        </w:rPr>
        <w:t xml:space="preserve"> pitanja vezana za pristup medijuma.</w:t>
      </w:r>
    </w:p>
    <w:p w:rsidR="00532CD9" w:rsidRDefault="00532CD9" w:rsidP="00532CD9">
      <w:pPr>
        <w:rPr>
          <w:rFonts w:ascii="Times New Roman" w:hAnsi="Times New Roman" w:cs="Times New Roman"/>
          <w:sz w:val="24"/>
        </w:rPr>
      </w:pPr>
      <w:r>
        <w:rPr>
          <w:rFonts w:ascii="Times New Roman" w:hAnsi="Times New Roman" w:cs="Times New Roman"/>
          <w:sz w:val="24"/>
        </w:rPr>
        <w:t>To su kablovi, optika, ADSL, DSL..</w:t>
      </w:r>
    </w:p>
    <w:p w:rsidR="00532CD9" w:rsidRDefault="00532CD9" w:rsidP="00532CD9">
      <w:pPr>
        <w:rPr>
          <w:rFonts w:ascii="Times New Roman" w:hAnsi="Times New Roman" w:cs="Times New Roman"/>
          <w:sz w:val="24"/>
        </w:rPr>
      </w:pPr>
      <w:r>
        <w:rPr>
          <w:rFonts w:ascii="Times New Roman" w:hAnsi="Times New Roman" w:cs="Times New Roman"/>
          <w:sz w:val="24"/>
        </w:rPr>
        <w:t>Zadužen za: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Definisanje karakteristika interfejsa između računara i medijuma za prenos</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Definisanje vrste medijuma za prenos</w:t>
      </w:r>
      <w:r w:rsidR="006A092A">
        <w:rPr>
          <w:rFonts w:ascii="Times New Roman" w:hAnsi="Times New Roman" w:cs="Times New Roman"/>
          <w:sz w:val="24"/>
        </w:rPr>
        <w:t xml:space="preserve"> (optika, 4G.5G, ADSL...)</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Predstavljanje bitova pomoću električnih ili optičkih signala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Određivanje trajanja bita tj. Brzina emitovanja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Vremensku sinhronozaciju tj. Sinhronizaciju predajnika i prijemnika na nivou bita</w:t>
      </w:r>
    </w:p>
    <w:p w:rsidR="00532CD9" w:rsidRDefault="00532CD9" w:rsidP="00532CD9">
      <w:pPr>
        <w:pStyle w:val="ListParagraph"/>
        <w:numPr>
          <w:ilvl w:val="0"/>
          <w:numId w:val="1"/>
        </w:numPr>
        <w:rPr>
          <w:rFonts w:ascii="Times New Roman" w:hAnsi="Times New Roman" w:cs="Times New Roman"/>
          <w:strike/>
          <w:sz w:val="24"/>
        </w:rPr>
      </w:pPr>
      <w:r>
        <w:rPr>
          <w:rFonts w:ascii="Times New Roman" w:hAnsi="Times New Roman" w:cs="Times New Roman"/>
          <w:sz w:val="24"/>
        </w:rPr>
        <w:t>Definisanje smjera prenosa (simpleks, poludupleks, dupleks)</w:t>
      </w:r>
      <w:r w:rsidR="006A092A">
        <w:rPr>
          <w:rFonts w:ascii="Times New Roman" w:hAnsi="Times New Roman" w:cs="Times New Roman"/>
          <w:sz w:val="24"/>
        </w:rPr>
        <w:t xml:space="preserve"> – </w:t>
      </w:r>
      <w:r w:rsidR="006A092A" w:rsidRPr="006A092A">
        <w:rPr>
          <w:rFonts w:ascii="Times New Roman" w:hAnsi="Times New Roman" w:cs="Times New Roman"/>
          <w:strike/>
          <w:sz w:val="24"/>
        </w:rPr>
        <w:t>primjer telefona, vremenski slotovi</w:t>
      </w:r>
      <w:r w:rsidR="006A092A">
        <w:rPr>
          <w:rFonts w:ascii="Times New Roman" w:hAnsi="Times New Roman" w:cs="Times New Roman"/>
          <w:strike/>
          <w:sz w:val="24"/>
        </w:rPr>
        <w:t>, mp3- primjer</w:t>
      </w:r>
      <w:r w:rsidR="008644FC">
        <w:rPr>
          <w:rFonts w:ascii="Times New Roman" w:hAnsi="Times New Roman" w:cs="Times New Roman"/>
          <w:strike/>
          <w:sz w:val="24"/>
        </w:rPr>
        <w:t xml:space="preserve">, membrana se ne razvija  </w:t>
      </w:r>
    </w:p>
    <w:p w:rsidR="008644FC" w:rsidRPr="008644FC" w:rsidRDefault="008644FC" w:rsidP="008644FC">
      <w:pPr>
        <w:ind w:left="708"/>
        <w:rPr>
          <w:rFonts w:ascii="Times New Roman" w:hAnsi="Times New Roman" w:cs="Times New Roman"/>
          <w:strike/>
          <w:sz w:val="24"/>
        </w:rPr>
      </w:pPr>
      <w:r w:rsidRPr="008644FC">
        <w:rPr>
          <w:rFonts w:ascii="Times New Roman" w:hAnsi="Times New Roman" w:cs="Times New Roman"/>
          <w:strike/>
          <w:sz w:val="24"/>
        </w:rPr>
        <w:t>4.3Khz je za fiksne telefone. 32 kw/s je sasvim da dovoljno čujete pa je pjesma sa 70mb sada 2mb.</w:t>
      </w:r>
    </w:p>
    <w:p w:rsidR="006A092A" w:rsidRPr="008644FC" w:rsidRDefault="00532CD9" w:rsidP="006A092A">
      <w:pPr>
        <w:pStyle w:val="ListParagraph"/>
        <w:numPr>
          <w:ilvl w:val="0"/>
          <w:numId w:val="1"/>
        </w:numPr>
        <w:rPr>
          <w:rFonts w:ascii="Times New Roman" w:hAnsi="Times New Roman" w:cs="Times New Roman"/>
          <w:sz w:val="24"/>
        </w:rPr>
      </w:pPr>
      <w:r>
        <w:rPr>
          <w:rFonts w:ascii="Times New Roman" w:hAnsi="Times New Roman" w:cs="Times New Roman"/>
          <w:sz w:val="24"/>
        </w:rPr>
        <w:t>Način umrežavanja računara: da li se radi o toplogiji u obliku magistrale, zvjezdje, prestena ili</w:t>
      </w:r>
      <w:r w:rsidR="006A092A">
        <w:rPr>
          <w:rFonts w:ascii="Times New Roman" w:hAnsi="Times New Roman" w:cs="Times New Roman"/>
          <w:sz w:val="24"/>
        </w:rPr>
        <w:t xml:space="preserve"> svako sa svakim</w:t>
      </w:r>
      <w:r w:rsidR="008644FC">
        <w:rPr>
          <w:rFonts w:ascii="Times New Roman" w:hAnsi="Times New Roman" w:cs="Times New Roman"/>
          <w:sz w:val="24"/>
        </w:rPr>
        <w:t>. Topologija zvijezde se najčešće koristi u TCP/IP. Korisit se i stablo.</w:t>
      </w:r>
    </w:p>
    <w:p w:rsidR="006A092A" w:rsidRPr="006A092A" w:rsidRDefault="006A092A" w:rsidP="006A092A">
      <w:pPr>
        <w:rPr>
          <w:rFonts w:ascii="Times New Roman" w:hAnsi="Times New Roman" w:cs="Times New Roman"/>
          <w:strike/>
          <w:sz w:val="24"/>
        </w:rPr>
      </w:pPr>
      <w:r w:rsidRPr="006A092A">
        <w:rPr>
          <w:rFonts w:ascii="Times New Roman" w:hAnsi="Times New Roman" w:cs="Times New Roman"/>
          <w:strike/>
          <w:sz w:val="24"/>
        </w:rPr>
        <w:t>5G se mjeri drugačije nego 4G, po gustini kilometra na kvadrat.</w:t>
      </w:r>
    </w:p>
    <w:p w:rsidR="008644FC" w:rsidRDefault="008644FC" w:rsidP="008644FC">
      <w:pPr>
        <w:rPr>
          <w:rFonts w:ascii="Times New Roman" w:hAnsi="Times New Roman" w:cs="Times New Roman"/>
          <w:sz w:val="24"/>
        </w:rPr>
      </w:pPr>
    </w:p>
    <w:p w:rsidR="008644FC" w:rsidRPr="00476858" w:rsidRDefault="008644FC" w:rsidP="008644FC">
      <w:pPr>
        <w:rPr>
          <w:rFonts w:ascii="Times New Roman" w:hAnsi="Times New Roman" w:cs="Times New Roman"/>
          <w:i/>
          <w:sz w:val="24"/>
        </w:rPr>
      </w:pPr>
      <w:r w:rsidRPr="00476858">
        <w:rPr>
          <w:rFonts w:ascii="Times New Roman" w:hAnsi="Times New Roman" w:cs="Times New Roman"/>
          <w:i/>
          <w:sz w:val="24"/>
        </w:rPr>
        <w:t>Sloj veze</w:t>
      </w:r>
    </w:p>
    <w:p w:rsidR="008644FC" w:rsidRDefault="008644FC" w:rsidP="008644FC">
      <w:pPr>
        <w:rPr>
          <w:rFonts w:ascii="Times New Roman" w:hAnsi="Times New Roman" w:cs="Times New Roman"/>
          <w:sz w:val="24"/>
        </w:rPr>
      </w:pPr>
      <w:r>
        <w:rPr>
          <w:rFonts w:ascii="Times New Roman" w:hAnsi="Times New Roman" w:cs="Times New Roman"/>
          <w:sz w:val="24"/>
        </w:rPr>
        <w:t>Zadužen za:</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Formiranje ramova</w:t>
      </w:r>
      <w:r>
        <w:rPr>
          <w:rFonts w:ascii="Times New Roman" w:hAnsi="Times New Roman" w:cs="Times New Roman"/>
          <w:sz w:val="24"/>
        </w:rPr>
        <w:t>: na otpremi dodaje paketu pristiglom iz sloja mreže zaglavlje i rep</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Fizičko adresovanje</w:t>
      </w:r>
      <w:r>
        <w:rPr>
          <w:rFonts w:ascii="Times New Roman" w:hAnsi="Times New Roman" w:cs="Times New Roman"/>
          <w:sz w:val="24"/>
        </w:rPr>
        <w:t>: u zaglavlje rama unosi fizičku adresu predajnika i fizučku adresu prijemnika</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lastRenderedPageBreak/>
        <w:t>Upravljanje protokolom:</w:t>
      </w:r>
      <w:r>
        <w:rPr>
          <w:rFonts w:ascii="Times New Roman" w:hAnsi="Times New Roman" w:cs="Times New Roman"/>
          <w:sz w:val="24"/>
        </w:rPr>
        <w:t xml:space="preserve"> ako je brzina kojom predajnik prihvata podatke manja od brzine kojom predajnik šalje podatke, sloj veze aktivira mehanizam za upravljanje protokolom kako bi se sprečilo da brzi predajnik zaguši spori prijemnik</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Kontrolu grešaka</w:t>
      </w:r>
      <w:r>
        <w:rPr>
          <w:rFonts w:ascii="Times New Roman" w:hAnsi="Times New Roman" w:cs="Times New Roman"/>
          <w:sz w:val="24"/>
        </w:rPr>
        <w:t>: pomoću informacija u repu rama, omogućava otkrivanje grešaka</w:t>
      </w:r>
    </w:p>
    <w:p w:rsidR="00476858" w:rsidRDefault="008644FC" w:rsidP="008644FC">
      <w:pPr>
        <w:pStyle w:val="ListParagraph"/>
        <w:numPr>
          <w:ilvl w:val="0"/>
          <w:numId w:val="1"/>
        </w:numPr>
        <w:rPr>
          <w:rFonts w:ascii="Times New Roman" w:hAnsi="Times New Roman" w:cs="Times New Roman"/>
          <w:b/>
          <w:sz w:val="24"/>
        </w:rPr>
      </w:pPr>
      <w:r w:rsidRPr="008644FC">
        <w:rPr>
          <w:rFonts w:ascii="Times New Roman" w:hAnsi="Times New Roman" w:cs="Times New Roman"/>
          <w:b/>
          <w:sz w:val="24"/>
        </w:rPr>
        <w:t>Upravljanje pristupa medijumu</w:t>
      </w:r>
    </w:p>
    <w:p w:rsidR="00476858" w:rsidRDefault="00476858" w:rsidP="00476858">
      <w:pPr>
        <w:rPr>
          <w:rFonts w:ascii="Times New Roman" w:hAnsi="Times New Roman" w:cs="Times New Roman"/>
          <w:strike/>
          <w:sz w:val="24"/>
        </w:rPr>
      </w:pPr>
      <w:r w:rsidRPr="00476858">
        <w:rPr>
          <w:rFonts w:ascii="Times New Roman" w:hAnsi="Times New Roman" w:cs="Times New Roman"/>
          <w:strike/>
          <w:sz w:val="24"/>
        </w:rPr>
        <w:t>MAC adresa se može klonirati, IP ne može</w:t>
      </w:r>
      <w:r>
        <w:rPr>
          <w:rFonts w:ascii="Times New Roman" w:hAnsi="Times New Roman" w:cs="Times New Roman"/>
          <w:strike/>
          <w:sz w:val="24"/>
        </w:rPr>
        <w:t>.</w:t>
      </w:r>
    </w:p>
    <w:p w:rsidR="002E1248" w:rsidRPr="00476858" w:rsidRDefault="00476858" w:rsidP="00476858">
      <w:pPr>
        <w:rPr>
          <w:rFonts w:ascii="Times New Roman" w:hAnsi="Times New Roman" w:cs="Times New Roman"/>
          <w:strike/>
          <w:sz w:val="24"/>
        </w:rPr>
      </w:pPr>
      <w:r>
        <w:rPr>
          <w:rFonts w:ascii="Times New Roman" w:hAnsi="Times New Roman" w:cs="Times New Roman"/>
          <w:strike/>
          <w:sz w:val="24"/>
        </w:rPr>
        <w:t>Oni urežaju koji su spojenu na jedan broadcast domen (switch u fizičkom smilu) ne smije imati istu MAC adresu.</w:t>
      </w:r>
      <w:r w:rsidR="00532CD9" w:rsidRPr="00476858">
        <w:rPr>
          <w:rFonts w:ascii="Times New Roman" w:hAnsi="Times New Roman" w:cs="Times New Roman"/>
          <w:strike/>
          <w:sz w:val="24"/>
        </w:rPr>
        <w:br w:type="page"/>
      </w:r>
    </w:p>
    <w:sectPr w:rsidR="002E1248" w:rsidRPr="004768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C48" w:rsidRDefault="00860C48" w:rsidP="002E1248">
      <w:pPr>
        <w:spacing w:after="0" w:line="240" w:lineRule="auto"/>
      </w:pPr>
      <w:r>
        <w:separator/>
      </w:r>
    </w:p>
  </w:endnote>
  <w:endnote w:type="continuationSeparator" w:id="0">
    <w:p w:rsidR="00860C48" w:rsidRDefault="00860C48" w:rsidP="002E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C48" w:rsidRDefault="00860C48" w:rsidP="002E1248">
      <w:pPr>
        <w:spacing w:after="0" w:line="240" w:lineRule="auto"/>
      </w:pPr>
      <w:r>
        <w:separator/>
      </w:r>
    </w:p>
  </w:footnote>
  <w:footnote w:type="continuationSeparator" w:id="0">
    <w:p w:rsidR="00860C48" w:rsidRDefault="00860C48" w:rsidP="002E1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B7DE7"/>
    <w:multiLevelType w:val="hybridMultilevel"/>
    <w:tmpl w:val="6E7E7078"/>
    <w:lvl w:ilvl="0" w:tplc="D8328980">
      <w:start w:val="19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7C"/>
    <w:rsid w:val="002E1248"/>
    <w:rsid w:val="00357718"/>
    <w:rsid w:val="00401F51"/>
    <w:rsid w:val="00476858"/>
    <w:rsid w:val="00532CD9"/>
    <w:rsid w:val="006A092A"/>
    <w:rsid w:val="00856F96"/>
    <w:rsid w:val="00860C48"/>
    <w:rsid w:val="008644FC"/>
    <w:rsid w:val="00B8507C"/>
    <w:rsid w:val="00C044D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7C"/>
    <w:rPr>
      <w:color w:val="0000FF" w:themeColor="hyperlink"/>
      <w:u w:val="single"/>
    </w:rPr>
  </w:style>
  <w:style w:type="paragraph" w:styleId="ListParagraph">
    <w:name w:val="List Paragraph"/>
    <w:basedOn w:val="Normal"/>
    <w:uiPriority w:val="34"/>
    <w:qFormat/>
    <w:rsid w:val="00C044D4"/>
    <w:pPr>
      <w:ind w:left="720"/>
      <w:contextualSpacing/>
    </w:pPr>
  </w:style>
  <w:style w:type="paragraph" w:styleId="BalloonText">
    <w:name w:val="Balloon Text"/>
    <w:basedOn w:val="Normal"/>
    <w:link w:val="BalloonTextChar"/>
    <w:uiPriority w:val="99"/>
    <w:semiHidden/>
    <w:unhideWhenUsed/>
    <w:rsid w:val="002E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8"/>
    <w:rPr>
      <w:rFonts w:ascii="Tahoma" w:hAnsi="Tahoma" w:cs="Tahoma"/>
      <w:sz w:val="16"/>
      <w:szCs w:val="16"/>
    </w:rPr>
  </w:style>
  <w:style w:type="paragraph" w:styleId="Header">
    <w:name w:val="header"/>
    <w:basedOn w:val="Normal"/>
    <w:link w:val="HeaderChar"/>
    <w:uiPriority w:val="99"/>
    <w:unhideWhenUsed/>
    <w:rsid w:val="002E1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48"/>
  </w:style>
  <w:style w:type="paragraph" w:styleId="Footer">
    <w:name w:val="footer"/>
    <w:basedOn w:val="Normal"/>
    <w:link w:val="FooterChar"/>
    <w:uiPriority w:val="99"/>
    <w:unhideWhenUsed/>
    <w:rsid w:val="002E1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7C"/>
    <w:rPr>
      <w:color w:val="0000FF" w:themeColor="hyperlink"/>
      <w:u w:val="single"/>
    </w:rPr>
  </w:style>
  <w:style w:type="paragraph" w:styleId="ListParagraph">
    <w:name w:val="List Paragraph"/>
    <w:basedOn w:val="Normal"/>
    <w:uiPriority w:val="34"/>
    <w:qFormat/>
    <w:rsid w:val="00C044D4"/>
    <w:pPr>
      <w:ind w:left="720"/>
      <w:contextualSpacing/>
    </w:pPr>
  </w:style>
  <w:style w:type="paragraph" w:styleId="BalloonText">
    <w:name w:val="Balloon Text"/>
    <w:basedOn w:val="Normal"/>
    <w:link w:val="BalloonTextChar"/>
    <w:uiPriority w:val="99"/>
    <w:semiHidden/>
    <w:unhideWhenUsed/>
    <w:rsid w:val="002E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8"/>
    <w:rPr>
      <w:rFonts w:ascii="Tahoma" w:hAnsi="Tahoma" w:cs="Tahoma"/>
      <w:sz w:val="16"/>
      <w:szCs w:val="16"/>
    </w:rPr>
  </w:style>
  <w:style w:type="paragraph" w:styleId="Header">
    <w:name w:val="header"/>
    <w:basedOn w:val="Normal"/>
    <w:link w:val="HeaderChar"/>
    <w:uiPriority w:val="99"/>
    <w:unhideWhenUsed/>
    <w:rsid w:val="002E1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48"/>
  </w:style>
  <w:style w:type="paragraph" w:styleId="Footer">
    <w:name w:val="footer"/>
    <w:basedOn w:val="Normal"/>
    <w:link w:val="FooterChar"/>
    <w:uiPriority w:val="99"/>
    <w:unhideWhenUsed/>
    <w:rsid w:val="002E1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WS110</dc:creator>
  <cp:lastModifiedBy>WS110</cp:lastModifiedBy>
  <cp:revision>1</cp:revision>
  <dcterms:created xsi:type="dcterms:W3CDTF">2024-03-04T07:35:00Z</dcterms:created>
  <dcterms:modified xsi:type="dcterms:W3CDTF">2024-03-04T09:56:00Z</dcterms:modified>
</cp:coreProperties>
</file>