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75BF" w14:textId="72B99870" w:rsidR="00476B19" w:rsidRPr="00476B19" w:rsidRDefault="00476B19" w:rsidP="00476B19">
      <w:pPr>
        <w:jc w:val="center"/>
        <w:rPr>
          <w:rFonts w:ascii="Arial" w:hAnsi="Arial" w:cs="Arial"/>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color w:val="2E74B5" w:themeColor="accent5" w:themeShade="BF"/>
          <w:sz w:val="36"/>
          <w:szCs w:val="36"/>
        </w:rPr>
        <w:t>Zadatak</w:t>
      </w:r>
      <w:r>
        <w:rPr>
          <w:rFonts w:ascii="Arial" w:hAnsi="Arial" w:cs="Arial"/>
          <w:color w:val="2E74B5" w:themeColor="accent5" w:themeShade="BF"/>
          <w:sz w:val="36"/>
          <w:szCs w:val="36"/>
        </w:rPr>
        <w:br/>
      </w:r>
      <w:r w:rsidRPr="00476B19">
        <w:rPr>
          <w:rFonts w:ascii="Arial" w:hAnsi="Arial" w:cs="Arial"/>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-program za onlajn poslovanje preko igre-</w:t>
      </w:r>
    </w:p>
    <w:p w14:paraId="5519EE9B" w14:textId="5EE39C21" w:rsidR="00476B19" w:rsidRDefault="00476B19" w:rsidP="00476B19">
      <w:pPr>
        <w:jc w:val="center"/>
        <w:rPr>
          <w:rFonts w:ascii="Arial" w:hAnsi="Arial" w:cs="Arial"/>
          <w:color w:val="2E74B5" w:themeColor="accent5" w:themeShade="BF"/>
          <w:sz w:val="36"/>
          <w:szCs w:val="36"/>
        </w:rPr>
      </w:pPr>
    </w:p>
    <w:p w14:paraId="5CE98670" w14:textId="761E7C99" w:rsidR="00476B19" w:rsidRPr="001E3C59" w:rsidRDefault="001E3C59" w:rsidP="00476B19">
      <w:pPr>
        <w:jc w:val="center"/>
        <w:rPr>
          <w:rFonts w:ascii="Arial" w:hAnsi="Arial" w:cs="Arial"/>
          <w:color w:val="B4C6E7" w:themeColor="accent1" w:themeTint="66"/>
          <w:sz w:val="36"/>
          <w:szCs w:val="36"/>
        </w:rPr>
      </w:pPr>
      <w:r w:rsidRPr="001E3C59">
        <w:rPr>
          <w:rFonts w:ascii="Arial" w:hAnsi="Arial" w:cs="Arial"/>
          <w:color w:val="B4C6E7" w:themeColor="accent1" w:themeTint="66"/>
          <w:sz w:val="36"/>
          <w:szCs w:val="36"/>
        </w:rPr>
        <w:t>Sama igra je dosta kompleksna, I pocetnici ne zele da uce nego zele da udju u veci nivo(postoje 9 nivoa) bez velikog napora.Zato smo mi tu,oni nam plate da ih mi ucimo ili da igramo na njihovim profilima umesto njih</w:t>
      </w:r>
    </w:p>
    <w:p w14:paraId="65DD6180" w14:textId="77777777" w:rsidR="001E3C59" w:rsidRDefault="001E3C59" w:rsidP="00476B19">
      <w:pPr>
        <w:rPr>
          <w:rFonts w:ascii="Arial" w:hAnsi="Arial" w:cs="Arial"/>
          <w:color w:val="0D0D0D" w:themeColor="text1" w:themeTint="F2"/>
          <w:sz w:val="36"/>
          <w:szCs w:val="36"/>
        </w:rPr>
      </w:pPr>
    </w:p>
    <w:p w14:paraId="04B385BE" w14:textId="77777777" w:rsidR="001E3C59" w:rsidRDefault="001E3C59" w:rsidP="00476B19">
      <w:pPr>
        <w:rPr>
          <w:rFonts w:ascii="Arial" w:hAnsi="Arial" w:cs="Arial"/>
          <w:color w:val="0D0D0D" w:themeColor="text1" w:themeTint="F2"/>
          <w:sz w:val="36"/>
          <w:szCs w:val="36"/>
        </w:rPr>
      </w:pPr>
    </w:p>
    <w:p w14:paraId="7946358E" w14:textId="77777777" w:rsidR="001E3C59" w:rsidRDefault="00476B19" w:rsidP="00476B19">
      <w:pPr>
        <w:rPr>
          <w:rFonts w:ascii="Arial" w:hAnsi="Arial" w:cs="Arial"/>
          <w:color w:val="0D0D0D" w:themeColor="text1" w:themeTint="F2"/>
          <w:sz w:val="36"/>
          <w:szCs w:val="36"/>
        </w:rPr>
      </w:pPr>
      <w:r w:rsidRPr="00476B19">
        <w:rPr>
          <w:rFonts w:ascii="Arial" w:hAnsi="Arial" w:cs="Arial"/>
          <w:color w:val="0D0D0D" w:themeColor="text1" w:themeTint="F2"/>
          <w:sz w:val="36"/>
          <w:szCs w:val="36"/>
        </w:rPr>
        <w:t>-</w:t>
      </w:r>
      <w:r>
        <w:rPr>
          <w:rFonts w:ascii="Arial" w:hAnsi="Arial" w:cs="Arial"/>
          <w:color w:val="0D0D0D" w:themeColor="text1" w:themeTint="F2"/>
          <w:sz w:val="36"/>
          <w:szCs w:val="36"/>
        </w:rPr>
        <w:t>Prvi korak je ulazak na sam sajt</w:t>
      </w:r>
    </w:p>
    <w:p w14:paraId="3809F56E" w14:textId="7CA59336" w:rsidR="00476B19" w:rsidRDefault="001E3C59" w:rsidP="00476B19">
      <w:pPr>
        <w:rPr>
          <w:rFonts w:ascii="Arial" w:hAnsi="Arial" w:cs="Arial"/>
          <w:color w:val="0D0D0D" w:themeColor="text1" w:themeTint="F2"/>
          <w:sz w:val="36"/>
          <w:szCs w:val="36"/>
        </w:rPr>
      </w:pPr>
      <w:r>
        <w:rPr>
          <w:rFonts w:ascii="Arial" w:hAnsi="Arial" w:cs="Arial"/>
          <w:color w:val="0D0D0D" w:themeColor="text1" w:themeTint="F2"/>
          <w:sz w:val="36"/>
          <w:szCs w:val="36"/>
        </w:rPr>
        <w:t>-Pravimo nas profil(potreban samo mejl)</w:t>
      </w:r>
      <w:r w:rsidR="00476B19">
        <w:rPr>
          <w:rFonts w:ascii="Arial" w:hAnsi="Arial" w:cs="Arial"/>
          <w:color w:val="0D0D0D" w:themeColor="text1" w:themeTint="F2"/>
          <w:sz w:val="36"/>
          <w:szCs w:val="36"/>
        </w:rPr>
        <w:br/>
        <w:t>-Zatim imamo dva odabira:</w:t>
      </w:r>
    </w:p>
    <w:p w14:paraId="1DDBFE29" w14:textId="6F6A5112" w:rsidR="00476B19" w:rsidRDefault="00476B19" w:rsidP="00476B19">
      <w:pPr>
        <w:rPr>
          <w:rFonts w:ascii="Arial" w:hAnsi="Arial" w:cs="Arial"/>
          <w:color w:val="0D0D0D" w:themeColor="text1" w:themeTint="F2"/>
          <w:sz w:val="36"/>
          <w:szCs w:val="36"/>
        </w:rPr>
      </w:pPr>
      <w:r w:rsidRPr="00476B19">
        <w:rPr>
          <w:rFonts w:ascii="Arial" w:hAnsi="Arial" w:cs="Arial"/>
          <w:color w:val="000000" w:themeColor="text1"/>
          <w:sz w:val="36"/>
          <w:szCs w:val="36"/>
        </w:rPr>
        <w:t>.</w:t>
      </w:r>
      <w:r>
        <w:rPr>
          <w:rFonts w:ascii="Arial" w:hAnsi="Arial" w:cs="Arial"/>
          <w:color w:val="0D0D0D" w:themeColor="text1" w:themeTint="F2"/>
          <w:sz w:val="36"/>
          <w:szCs w:val="36"/>
        </w:rPr>
        <w:t>Ucimo nekoga kako da igra</w:t>
      </w:r>
      <w:r w:rsidR="001E3C59">
        <w:rPr>
          <w:rFonts w:ascii="Arial" w:hAnsi="Arial" w:cs="Arial"/>
          <w:color w:val="0D0D0D" w:themeColor="text1" w:themeTint="F2"/>
          <w:sz w:val="36"/>
          <w:szCs w:val="36"/>
        </w:rPr>
        <w:t>(coaching)</w:t>
      </w:r>
    </w:p>
    <w:p w14:paraId="7189224A" w14:textId="29DFB1AE" w:rsidR="00476B19" w:rsidRDefault="00476B19" w:rsidP="00476B19">
      <w:pPr>
        <w:rPr>
          <w:rFonts w:ascii="Arial" w:hAnsi="Arial" w:cs="Arial"/>
          <w:color w:val="0D0D0D" w:themeColor="text1" w:themeTint="F2"/>
          <w:sz w:val="36"/>
          <w:szCs w:val="36"/>
        </w:rPr>
      </w:pPr>
      <w:r>
        <w:rPr>
          <w:rFonts w:ascii="Arial" w:hAnsi="Arial" w:cs="Arial"/>
          <w:color w:val="0D0D0D" w:themeColor="text1" w:themeTint="F2"/>
          <w:sz w:val="36"/>
          <w:szCs w:val="36"/>
        </w:rPr>
        <w:t>.Da mi sami igramo na njegovom profilu</w:t>
      </w:r>
      <w:r w:rsidR="001E3C59">
        <w:rPr>
          <w:rFonts w:ascii="Arial" w:hAnsi="Arial" w:cs="Arial"/>
          <w:color w:val="0D0D0D" w:themeColor="text1" w:themeTint="F2"/>
          <w:sz w:val="36"/>
          <w:szCs w:val="36"/>
        </w:rPr>
        <w:t>(boosting)</w:t>
      </w:r>
    </w:p>
    <w:p w14:paraId="646A6CCF" w14:textId="61DD200F" w:rsidR="001E3C59" w:rsidRDefault="001E3C59" w:rsidP="00476B19">
      <w:pPr>
        <w:rPr>
          <w:rFonts w:ascii="Arial" w:hAnsi="Arial" w:cs="Arial"/>
          <w:color w:val="0D0D0D" w:themeColor="text1" w:themeTint="F2"/>
          <w:sz w:val="36"/>
          <w:szCs w:val="36"/>
        </w:rPr>
      </w:pPr>
    </w:p>
    <w:p w14:paraId="7B23B7A3" w14:textId="237021E2" w:rsidR="001E3C59" w:rsidRDefault="001E3C59" w:rsidP="00476B19">
      <w:pPr>
        <w:rPr>
          <w:rFonts w:ascii="Arial" w:hAnsi="Arial" w:cs="Arial"/>
          <w:color w:val="0D0D0D" w:themeColor="text1" w:themeTint="F2"/>
          <w:sz w:val="36"/>
          <w:szCs w:val="36"/>
        </w:rPr>
      </w:pPr>
      <w:r>
        <w:rPr>
          <w:rFonts w:ascii="Arial" w:hAnsi="Arial" w:cs="Arial"/>
          <w:color w:val="0D0D0D" w:themeColor="text1" w:themeTint="F2"/>
          <w:sz w:val="36"/>
          <w:szCs w:val="36"/>
        </w:rPr>
        <w:t>Ako odaberemo da kliknemo na na ucenje nekoga(coaching) otvara nam prozor de biramo koga zelimo da nas uci(koj nivo).Naravno sto veci nivo odaberemo cena je veca.I da takodje biramo klk sati zelimo ucenje(isto sto vise sati to je cena skuplja)</w:t>
      </w:r>
    </w:p>
    <w:p w14:paraId="77243970" w14:textId="2AD771F6" w:rsidR="001E3C59" w:rsidRDefault="001E3C59" w:rsidP="001E3C59">
      <w:pPr>
        <w:rPr>
          <w:rFonts w:ascii="Arial" w:hAnsi="Arial" w:cs="Arial"/>
          <w:color w:val="0D0D0D" w:themeColor="text1" w:themeTint="F2"/>
          <w:sz w:val="36"/>
          <w:szCs w:val="36"/>
        </w:rPr>
      </w:pPr>
    </w:p>
    <w:p w14:paraId="2ED7E0CA" w14:textId="263BB645" w:rsidR="001E3C59" w:rsidRDefault="001E3C59" w:rsidP="001E3C59">
      <w:pPr>
        <w:rPr>
          <w:rFonts w:ascii="Arial" w:hAnsi="Arial" w:cs="Arial"/>
          <w:color w:val="0D0D0D" w:themeColor="text1" w:themeTint="F2"/>
          <w:sz w:val="36"/>
          <w:szCs w:val="36"/>
        </w:rPr>
      </w:pPr>
      <w:r>
        <w:rPr>
          <w:rFonts w:ascii="Arial" w:hAnsi="Arial" w:cs="Arial"/>
          <w:color w:val="0D0D0D" w:themeColor="text1" w:themeTint="F2"/>
          <w:sz w:val="36"/>
          <w:szCs w:val="36"/>
        </w:rPr>
        <w:t>Nakog sto izaberemo sve sto zelimo cena se sabira.</w:t>
      </w:r>
      <w:r>
        <w:rPr>
          <w:rFonts w:ascii="Arial" w:hAnsi="Arial" w:cs="Arial"/>
          <w:color w:val="0D0D0D" w:themeColor="text1" w:themeTint="F2"/>
          <w:sz w:val="36"/>
          <w:szCs w:val="36"/>
        </w:rPr>
        <w:br/>
        <w:t>Otvara se nov prozor sa nacinom placanja,ima vise vrste:Paypal,kartice,WU(Western Union),kripto,bitcon</w:t>
      </w:r>
    </w:p>
    <w:p w14:paraId="420B967A" w14:textId="604F55C8" w:rsidR="00476B19" w:rsidRDefault="001E3C59" w:rsidP="00476B19">
      <w:pPr>
        <w:rPr>
          <w:rFonts w:ascii="Arial" w:hAnsi="Arial" w:cs="Arial"/>
          <w:color w:val="0D0D0D" w:themeColor="text1" w:themeTint="F2"/>
          <w:sz w:val="36"/>
          <w:szCs w:val="36"/>
        </w:rPr>
      </w:pPr>
      <w:r>
        <w:rPr>
          <w:rFonts w:ascii="Arial" w:hAnsi="Arial" w:cs="Arial"/>
          <w:color w:val="0D0D0D" w:themeColor="text1" w:themeTint="F2"/>
          <w:sz w:val="36"/>
          <w:szCs w:val="36"/>
        </w:rPr>
        <w:lastRenderedPageBreak/>
        <w:t>Sto vise nacina za placanje to je lakse jer mozemo da saradjujemo I sa ljudima van balkana.</w:t>
      </w:r>
    </w:p>
    <w:p w14:paraId="5E9AD43D" w14:textId="435E1A57" w:rsidR="001E3C59" w:rsidRDefault="001E3C59" w:rsidP="00476B19">
      <w:pPr>
        <w:rPr>
          <w:rFonts w:ascii="Arial" w:hAnsi="Arial" w:cs="Arial"/>
          <w:color w:val="0D0D0D" w:themeColor="text1" w:themeTint="F2"/>
          <w:sz w:val="36"/>
          <w:szCs w:val="36"/>
        </w:rPr>
      </w:pPr>
      <w:r>
        <w:rPr>
          <w:rFonts w:ascii="Arial" w:hAnsi="Arial" w:cs="Arial"/>
          <w:color w:val="0D0D0D" w:themeColor="text1" w:themeTint="F2"/>
          <w:sz w:val="36"/>
          <w:szCs w:val="36"/>
        </w:rPr>
        <w:t>Kada se placanje zavrsi I nama stigne novac,ucenje pocinje kada se obe strane dogovore.</w:t>
      </w:r>
    </w:p>
    <w:p w14:paraId="0C254CAE" w14:textId="0DFB7738" w:rsidR="001E3C59" w:rsidRDefault="001E3C59" w:rsidP="00476B19">
      <w:pPr>
        <w:rPr>
          <w:rFonts w:ascii="Arial" w:hAnsi="Arial" w:cs="Arial"/>
          <w:color w:val="0D0D0D" w:themeColor="text1" w:themeTint="F2"/>
          <w:sz w:val="36"/>
          <w:szCs w:val="36"/>
        </w:rPr>
      </w:pPr>
    </w:p>
    <w:p w14:paraId="0319682E" w14:textId="00BE4F1B" w:rsidR="001E3C59" w:rsidRDefault="001E3C59" w:rsidP="00476B19">
      <w:pPr>
        <w:rPr>
          <w:rFonts w:ascii="Arial" w:hAnsi="Arial" w:cs="Arial"/>
          <w:color w:val="0D0D0D" w:themeColor="text1" w:themeTint="F2"/>
          <w:sz w:val="36"/>
          <w:szCs w:val="36"/>
        </w:rPr>
      </w:pPr>
    </w:p>
    <w:p w14:paraId="1FED809A" w14:textId="6E8C945B" w:rsidR="001E3C59" w:rsidRDefault="001E3C59" w:rsidP="00476B19">
      <w:pPr>
        <w:rPr>
          <w:rFonts w:ascii="Arial" w:hAnsi="Arial" w:cs="Arial"/>
          <w:color w:val="0D0D0D" w:themeColor="text1" w:themeTint="F2"/>
          <w:sz w:val="36"/>
          <w:szCs w:val="36"/>
        </w:rPr>
      </w:pPr>
      <w:r>
        <w:rPr>
          <w:rFonts w:ascii="Arial" w:hAnsi="Arial" w:cs="Arial"/>
          <w:color w:val="0D0D0D" w:themeColor="text1" w:themeTint="F2"/>
          <w:sz w:val="36"/>
          <w:szCs w:val="36"/>
        </w:rPr>
        <w:t>Ako odaberemo opciju za boosting</w:t>
      </w:r>
      <w:r w:rsidR="00655F65">
        <w:rPr>
          <w:rFonts w:ascii="Arial" w:hAnsi="Arial" w:cs="Arial"/>
          <w:color w:val="0D0D0D" w:themeColor="text1" w:themeTint="F2"/>
          <w:sz w:val="36"/>
          <w:szCs w:val="36"/>
        </w:rPr>
        <w:t>.Ista stvar sa placanjem vreme I ostale stvari.Ovde je potrebno da korisnik sajta da svoj profil coveku sa sajta da bi mogao da igra za njega.Nakog zavrsenog ,,posla” korisnik sajta daje ocenu sajtu I komentar ako zeli.</w:t>
      </w:r>
    </w:p>
    <w:p w14:paraId="45C50908" w14:textId="32F840F6" w:rsidR="001E3C59" w:rsidRDefault="001E3C59" w:rsidP="00476B19">
      <w:pPr>
        <w:rPr>
          <w:rFonts w:ascii="Arial" w:hAnsi="Arial" w:cs="Arial"/>
          <w:color w:val="0D0D0D" w:themeColor="text1" w:themeTint="F2"/>
          <w:sz w:val="36"/>
          <w:szCs w:val="36"/>
        </w:rPr>
      </w:pPr>
    </w:p>
    <w:p w14:paraId="78E0FB06" w14:textId="77777777" w:rsidR="001E3C59" w:rsidRDefault="001E3C59" w:rsidP="00476B19">
      <w:pPr>
        <w:rPr>
          <w:rFonts w:ascii="Arial" w:hAnsi="Arial" w:cs="Arial"/>
          <w:color w:val="0D0D0D" w:themeColor="text1" w:themeTint="F2"/>
          <w:sz w:val="36"/>
          <w:szCs w:val="36"/>
        </w:rPr>
      </w:pPr>
    </w:p>
    <w:p w14:paraId="5D08DDB3" w14:textId="77777777" w:rsidR="00476B19" w:rsidRDefault="00476B19" w:rsidP="00476B19">
      <w:pPr>
        <w:rPr>
          <w:rFonts w:ascii="Arial" w:hAnsi="Arial" w:cs="Arial"/>
          <w:color w:val="0D0D0D" w:themeColor="text1" w:themeTint="F2"/>
          <w:sz w:val="36"/>
          <w:szCs w:val="36"/>
        </w:rPr>
      </w:pPr>
    </w:p>
    <w:p w14:paraId="6AD80D97" w14:textId="77777777" w:rsidR="00476B19" w:rsidRPr="00476B19" w:rsidRDefault="00476B19" w:rsidP="00476B19">
      <w:pPr>
        <w:rPr>
          <w:rFonts w:ascii="Arial" w:hAnsi="Arial" w:cs="Arial"/>
          <w:color w:val="0D0D0D" w:themeColor="text1" w:themeTint="F2"/>
          <w:sz w:val="36"/>
          <w:szCs w:val="36"/>
        </w:rPr>
      </w:pPr>
    </w:p>
    <w:sectPr w:rsidR="00476B19" w:rsidRPr="00476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19"/>
    <w:rsid w:val="00196651"/>
    <w:rsid w:val="001E3C59"/>
    <w:rsid w:val="00476B19"/>
    <w:rsid w:val="0065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9E32"/>
  <w15:chartTrackingRefBased/>
  <w15:docId w15:val="{C6EFC65D-7452-4244-BC99-F797813D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9DC85-121E-4FE2-909B-985E206A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Gamer</cp:lastModifiedBy>
  <cp:revision>2</cp:revision>
  <dcterms:created xsi:type="dcterms:W3CDTF">2022-10-30T20:58:00Z</dcterms:created>
  <dcterms:modified xsi:type="dcterms:W3CDTF">2022-10-30T20:58:00Z</dcterms:modified>
</cp:coreProperties>
</file>