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1CC8B" w14:textId="5864EA69" w:rsidR="00DB6440" w:rsidRDefault="00DD2845" w:rsidP="00FE195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Розробник:</w:t>
      </w:r>
    </w:p>
    <w:p w14:paraId="328192E4" w14:textId="255385C3" w:rsidR="00DD2845" w:rsidRDefault="00DD2845" w:rsidP="00DD284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Огонькова Наталія Максимівна</w:t>
      </w:r>
    </w:p>
    <w:p w14:paraId="103F3E4B" w14:textId="102F49D2" w:rsidR="00DD2845" w:rsidRDefault="00DD2845" w:rsidP="00DD284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КІТ 101.</w:t>
      </w:r>
      <w:r w:rsidR="008F20AB">
        <w:rPr>
          <w:rFonts w:ascii="Times New Roman" w:hAnsi="Times New Roman" w:cs="Times New Roman"/>
          <w:sz w:val="28"/>
          <w:szCs w:val="28"/>
          <w:lang w:val="en-US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2319C1BF" w14:textId="6CE47C64" w:rsidR="00DD2845" w:rsidRDefault="00DD2845" w:rsidP="00DD284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№11</w:t>
      </w:r>
    </w:p>
    <w:p w14:paraId="1484F37B" w14:textId="33EA1EDE" w:rsidR="00DD2845" w:rsidRPr="00FE195B" w:rsidRDefault="00DD2845" w:rsidP="00DD284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E195B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 1</w:t>
      </w:r>
    </w:p>
    <w:p w14:paraId="1D2C7296" w14:textId="77777777" w:rsidR="00DD2845" w:rsidRPr="00DD2845" w:rsidRDefault="00DD2845" w:rsidP="00DD284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84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програми мовою Java. Типи даних, літерали, операції і оператори</w:t>
      </w:r>
    </w:p>
    <w:p w14:paraId="37AEFBB9" w14:textId="78E821F4" w:rsidR="00DD2845" w:rsidRDefault="00DD2845" w:rsidP="00DD28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95B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DD2845">
        <w:rPr>
          <w:rFonts w:ascii="Times New Roman" w:hAnsi="Times New Roman" w:cs="Times New Roman"/>
          <w:sz w:val="28"/>
          <w:szCs w:val="28"/>
          <w:lang w:val="uk-UA"/>
        </w:rPr>
        <w:t>Ознайомлення з JDK платформи Java SE та середовищем розробки Eclipse IDE.</w:t>
      </w:r>
    </w:p>
    <w:p w14:paraId="12E3246D" w14:textId="77777777" w:rsidR="00FE195B" w:rsidRDefault="00FE195B" w:rsidP="00FE19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Вимоги:</w:t>
      </w:r>
    </w:p>
    <w:p w14:paraId="2EF92CCF" w14:textId="77777777" w:rsidR="00FE195B" w:rsidRDefault="00FE195B" w:rsidP="00FE195B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Вирішити три прикладні задачі на мові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>.</w:t>
      </w:r>
    </w:p>
    <w:p w14:paraId="2838D86B" w14:textId="77777777" w:rsidR="00FE195B" w:rsidRDefault="00FE195B" w:rsidP="00FE195B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Продемонструвати покрокове виконання програми та результат роботи програми в режимі налагодження, не використовуючи виведення до консолі.</w:t>
      </w:r>
    </w:p>
    <w:p w14:paraId="27D344D5" w14:textId="77777777" w:rsidR="00FE195B" w:rsidRDefault="00FE195B" w:rsidP="00FE195B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Виконати компіляцію і запуск програми в командному рядку за допомогою відповідних утиліт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7C6B9555" w14:textId="77777777" w:rsidR="00FE195B" w:rsidRDefault="00FE195B" w:rsidP="00DD28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5E7835" w14:textId="6EE376C7" w:rsidR="00DD2845" w:rsidRDefault="00FE195B" w:rsidP="00FE195B">
      <w:pPr>
        <w:pStyle w:val="a3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195B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РОБОТИ</w:t>
      </w:r>
    </w:p>
    <w:p w14:paraId="2750ABA0" w14:textId="77777777" w:rsidR="005F2E8C" w:rsidRPr="00FE195B" w:rsidRDefault="005F2E8C" w:rsidP="005F2E8C">
      <w:pPr>
        <w:pStyle w:val="a3"/>
        <w:spacing w:line="240" w:lineRule="auto"/>
        <w:ind w:left="579"/>
        <w:rPr>
          <w:rFonts w:ascii="Times New Roman" w:hAnsi="Times New Roman" w:cs="Times New Roman"/>
          <w:sz w:val="28"/>
          <w:szCs w:val="28"/>
          <w:lang w:val="uk-UA"/>
        </w:rPr>
      </w:pPr>
    </w:p>
    <w:p w14:paraId="7A3249F1" w14:textId="21A56AF4" w:rsidR="00FE195B" w:rsidRPr="00FE195B" w:rsidRDefault="00FE195B" w:rsidP="00FE195B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95B">
        <w:rPr>
          <w:rFonts w:ascii="Times New Roman" w:hAnsi="Times New Roman" w:cs="Times New Roman"/>
          <w:sz w:val="28"/>
          <w:szCs w:val="28"/>
          <w:lang w:val="uk-UA"/>
        </w:rPr>
        <w:t>Обрати тип змінних та встановити за допомогою констант та літералів початкові значення:</w:t>
      </w:r>
    </w:p>
    <w:p w14:paraId="764BAAD8" w14:textId="77777777" w:rsidR="00FE195B" w:rsidRPr="00FE195B" w:rsidRDefault="00FE195B" w:rsidP="00FE195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95B">
        <w:rPr>
          <w:rFonts w:ascii="Times New Roman" w:hAnsi="Times New Roman" w:cs="Times New Roman"/>
          <w:sz w:val="28"/>
          <w:szCs w:val="28"/>
          <w:lang w:val="uk-UA"/>
        </w:rPr>
        <w:t>число, що відповідає номеру залікової книжки за допомогою шістнадцяткового літералу;</w:t>
      </w:r>
    </w:p>
    <w:p w14:paraId="4FE609E4" w14:textId="77777777" w:rsidR="00FE195B" w:rsidRPr="00FE195B" w:rsidRDefault="00FE195B" w:rsidP="00FE195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95B">
        <w:rPr>
          <w:rFonts w:ascii="Times New Roman" w:hAnsi="Times New Roman" w:cs="Times New Roman"/>
          <w:sz w:val="28"/>
          <w:szCs w:val="28"/>
          <w:lang w:val="uk-UA"/>
        </w:rPr>
        <w:t>число, що відповідає номеру мобільного телефона (починаючи з 380…) за допомогою десяткового літералу;</w:t>
      </w:r>
    </w:p>
    <w:p w14:paraId="47165F8C" w14:textId="77777777" w:rsidR="00FE195B" w:rsidRPr="00FE195B" w:rsidRDefault="00FE195B" w:rsidP="00FE195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95B">
        <w:rPr>
          <w:rFonts w:ascii="Times New Roman" w:hAnsi="Times New Roman" w:cs="Times New Roman"/>
          <w:sz w:val="28"/>
          <w:szCs w:val="28"/>
          <w:lang w:val="uk-UA"/>
        </w:rPr>
        <w:t>число, яке складається з останніх двох ненульових цифр номера мобільного телефону за допомогою двійкового літералу;</w:t>
      </w:r>
    </w:p>
    <w:p w14:paraId="405C5108" w14:textId="77777777" w:rsidR="00FE195B" w:rsidRPr="00FE195B" w:rsidRDefault="00FE195B" w:rsidP="00FE195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95B">
        <w:rPr>
          <w:rFonts w:ascii="Times New Roman" w:hAnsi="Times New Roman" w:cs="Times New Roman"/>
          <w:sz w:val="28"/>
          <w:szCs w:val="28"/>
          <w:lang w:val="uk-UA"/>
        </w:rPr>
        <w:t>число, яке складається з останніх чотирьох ненульових цифр номера мобільного телефону за допомогою вісімкового літералу;</w:t>
      </w:r>
    </w:p>
    <w:p w14:paraId="309D6B36" w14:textId="77777777" w:rsidR="00FE195B" w:rsidRPr="00FE195B" w:rsidRDefault="00FE195B" w:rsidP="00FE195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95B">
        <w:rPr>
          <w:rFonts w:ascii="Times New Roman" w:hAnsi="Times New Roman" w:cs="Times New Roman"/>
          <w:sz w:val="28"/>
          <w:szCs w:val="28"/>
          <w:lang w:val="uk-UA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14:paraId="2226BF26" w14:textId="77777777" w:rsidR="00FE195B" w:rsidRPr="00FE195B" w:rsidRDefault="00FE195B" w:rsidP="00FE195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95B">
        <w:rPr>
          <w:rFonts w:ascii="Times New Roman" w:hAnsi="Times New Roman" w:cs="Times New Roman"/>
          <w:sz w:val="28"/>
          <w:szCs w:val="28"/>
          <w:lang w:val="uk-UA"/>
        </w:rPr>
        <w:t>символ англійського алфавіту в верхньому регістрі, номер якого відповідає знайденому раніше значенню.</w:t>
      </w:r>
    </w:p>
    <w:p w14:paraId="1CF60CFF" w14:textId="4E961A01" w:rsidR="00FE195B" w:rsidRPr="00FE195B" w:rsidRDefault="00FE195B" w:rsidP="00FE195B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95B">
        <w:rPr>
          <w:rFonts w:ascii="Times New Roman" w:hAnsi="Times New Roman" w:cs="Times New Roman"/>
          <w:sz w:val="28"/>
          <w:szCs w:val="28"/>
          <w:lang w:val="uk-UA"/>
        </w:rPr>
        <w:t>Використовуючи десятковий запис цілочисельного значення кожної змінної знайти і підрахувати кількість парних і непарних цифр.</w:t>
      </w:r>
    </w:p>
    <w:p w14:paraId="73AC0D5E" w14:textId="4FBF0A98" w:rsidR="00FE195B" w:rsidRDefault="00FE195B" w:rsidP="00FE195B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95B">
        <w:rPr>
          <w:rFonts w:ascii="Times New Roman" w:hAnsi="Times New Roman" w:cs="Times New Roman"/>
          <w:sz w:val="28"/>
          <w:szCs w:val="28"/>
          <w:lang w:val="uk-UA"/>
        </w:rPr>
        <w:t>Використовуючи двійковий запис цілочисельного значення кожної змінної підрахувати кількість одиниць.</w:t>
      </w:r>
    </w:p>
    <w:p w14:paraId="1FE6A8B9" w14:textId="77777777" w:rsidR="005F2E8C" w:rsidRDefault="005F2E8C" w:rsidP="00FE19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C2A0CC" w14:textId="2A34C4C1" w:rsidR="00FE195B" w:rsidRPr="00FE195B" w:rsidRDefault="00FE195B" w:rsidP="00FE195B">
      <w:pPr>
        <w:pStyle w:val="a3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21783233"/>
      <w:r w:rsidRPr="00FE195B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ПРОГРАМИ</w:t>
      </w:r>
    </w:p>
    <w:p w14:paraId="11E8C75C" w14:textId="03B12715" w:rsidR="00FE195B" w:rsidRPr="005C6550" w:rsidRDefault="007D3F58" w:rsidP="005C6550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21783572"/>
      <w:bookmarkEnd w:id="1"/>
      <w:r w:rsidRPr="005C6550"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bookmarkEnd w:id="2"/>
    <w:p w14:paraId="257EFAA2" w14:textId="5C2E7398" w:rsidR="007D3F58" w:rsidRDefault="007D3F58" w:rsidP="007D3F5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7D3F5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7D3F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3F58">
        <w:rPr>
          <w:rFonts w:ascii="Times New Roman" w:hAnsi="Times New Roman" w:cs="Times New Roman"/>
          <w:sz w:val="28"/>
          <w:szCs w:val="28"/>
          <w:lang w:val="en-US"/>
        </w:rPr>
        <w:t>StudBook</w:t>
      </w:r>
      <w:r w:rsidRPr="007D3F58">
        <w:rPr>
          <w:rFonts w:ascii="Times New Roman" w:hAnsi="Times New Roman" w:cs="Times New Roman"/>
          <w:sz w:val="28"/>
          <w:szCs w:val="28"/>
          <w:lang w:val="uk-UA"/>
        </w:rPr>
        <w:t xml:space="preserve">;     //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</w:t>
      </w:r>
    </w:p>
    <w:p w14:paraId="1361DDCA" w14:textId="582D47F5" w:rsidR="007D3F58" w:rsidRDefault="007D3F58" w:rsidP="007D3F5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3F58">
        <w:rPr>
          <w:rFonts w:ascii="Times New Roman" w:hAnsi="Times New Roman" w:cs="Times New Roman"/>
          <w:sz w:val="28"/>
          <w:szCs w:val="28"/>
          <w:lang w:val="en-US"/>
        </w:rPr>
        <w:t>MPhone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мобільного телефону</w:t>
      </w:r>
    </w:p>
    <w:p w14:paraId="2C86460E" w14:textId="05423664" w:rsidR="007D3F58" w:rsidRDefault="007D3F58" w:rsidP="007D3F5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7D3F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7D3F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3F58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D3F58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7D3F5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// </w:t>
      </w:r>
      <w:r>
        <w:rPr>
          <w:rFonts w:ascii="Times New Roman" w:hAnsi="Times New Roman" w:cs="Times New Roman"/>
          <w:sz w:val="28"/>
          <w:szCs w:val="28"/>
          <w:lang w:val="uk-UA"/>
        </w:rPr>
        <w:t>дві останні ненульові цифри номеру</w:t>
      </w:r>
    </w:p>
    <w:p w14:paraId="363A5F5A" w14:textId="33169AED" w:rsidR="007D3F58" w:rsidRDefault="007D3F58" w:rsidP="007D3F5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7D3F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7D3F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3F58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D3F58">
        <w:rPr>
          <w:rFonts w:ascii="Times New Roman" w:hAnsi="Times New Roman" w:cs="Times New Roman"/>
          <w:sz w:val="28"/>
          <w:szCs w:val="28"/>
          <w:lang w:val="uk-UA"/>
        </w:rPr>
        <w:t>2;</w:t>
      </w:r>
      <w:r w:rsidRPr="007D3F5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// </w:t>
      </w:r>
      <w:r>
        <w:rPr>
          <w:rFonts w:ascii="Times New Roman" w:hAnsi="Times New Roman" w:cs="Times New Roman"/>
          <w:sz w:val="28"/>
          <w:szCs w:val="28"/>
          <w:lang w:val="uk-UA"/>
        </w:rPr>
        <w:t>останні 4 ненульові цифри номеру</w:t>
      </w:r>
    </w:p>
    <w:p w14:paraId="7868D87B" w14:textId="65596F7A" w:rsidR="007D3F58" w:rsidRDefault="007D3F58" w:rsidP="007D3F5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3F58">
        <w:rPr>
          <w:rFonts w:ascii="Times New Roman" w:hAnsi="Times New Roman" w:cs="Times New Roman"/>
          <w:sz w:val="28"/>
          <w:szCs w:val="28"/>
          <w:lang w:val="en-US"/>
        </w:rPr>
        <w:t>StudNum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порядковий номер у журналі групи</w:t>
      </w:r>
    </w:p>
    <w:p w14:paraId="3B1EB3F9" w14:textId="4929D83D" w:rsidR="007D3F58" w:rsidRDefault="007D3F58" w:rsidP="007D3F5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7D3F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D3F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3F58"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Pr="007D3F58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7D3F5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D3F58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отримання з формули номер букви</w:t>
      </w:r>
    </w:p>
    <w:p w14:paraId="3D30E2CE" w14:textId="77777777" w:rsidR="005C6550" w:rsidRDefault="007D3F58" w:rsidP="005C6550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lang w:val="uk-UA"/>
        </w:rPr>
      </w:pPr>
      <w:r w:rsidRPr="007D3F58">
        <w:rPr>
          <w:rFonts w:ascii="Times New Roman" w:hAnsi="Times New Roman" w:cs="Times New Roman"/>
          <w:sz w:val="28"/>
          <w:lang w:val="uk-UA"/>
        </w:rPr>
        <w:tab/>
      </w:r>
    </w:p>
    <w:p w14:paraId="22A76695" w14:textId="4A6F3D9E" w:rsidR="005C6550" w:rsidRPr="005C6550" w:rsidRDefault="005C6550" w:rsidP="005C655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bookmarkStart w:id="3" w:name="_Hlk21783792"/>
      <w:r w:rsidRPr="005C6550">
        <w:rPr>
          <w:rFonts w:ascii="Times New Roman" w:hAnsi="Times New Roman" w:cs="Times New Roman"/>
          <w:sz w:val="28"/>
        </w:rPr>
        <w:t xml:space="preserve">2.2 </w:t>
      </w:r>
      <w:r w:rsidRPr="005C6550"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14:paraId="0B172797" w14:textId="79DAF76A" w:rsidR="005C6550" w:rsidRDefault="005C6550" w:rsidP="005C655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bookmarkEnd w:id="3"/>
    <w:p w14:paraId="6052941E" w14:textId="06CC7AFA" w:rsidR="00E24AFD" w:rsidRDefault="00E24AFD" w:rsidP="00E24AFD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06EE345" wp14:editId="1911A895">
            <wp:extent cx="1371600" cy="150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7759" w14:textId="2F6B9C38" w:rsidR="00E24AFD" w:rsidRPr="00E24AFD" w:rsidRDefault="00E24AFD" w:rsidP="00E24AFD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bookmarkStart w:id="4" w:name="_Hlk21783830"/>
      <w:r>
        <w:rPr>
          <w:rFonts w:ascii="Times New Roman" w:hAnsi="Times New Roman" w:cs="Times New Roman"/>
          <w:sz w:val="28"/>
          <w:lang w:val="uk-UA"/>
        </w:rPr>
        <w:t xml:space="preserve">Рисунок 1 – клас </w:t>
      </w:r>
      <w:r>
        <w:rPr>
          <w:rFonts w:ascii="Times New Roman" w:hAnsi="Times New Roman" w:cs="Times New Roman"/>
          <w:sz w:val="28"/>
          <w:lang w:val="en-US"/>
        </w:rPr>
        <w:t>Main</w:t>
      </w:r>
    </w:p>
    <w:p w14:paraId="128AF578" w14:textId="4514CFA8" w:rsidR="005C6550" w:rsidRPr="00D43F63" w:rsidRDefault="00D43F63" w:rsidP="00D43F6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bookmarkStart w:id="5" w:name="_Hlk21783838"/>
      <w:bookmarkEnd w:id="4"/>
      <w:r w:rsidRPr="00D43F63">
        <w:rPr>
          <w:rFonts w:ascii="Times New Roman" w:hAnsi="Times New Roman" w:cs="Times New Roman"/>
          <w:sz w:val="28"/>
          <w:lang w:val="uk-UA"/>
        </w:rPr>
        <w:t>Текст програми</w:t>
      </w:r>
    </w:p>
    <w:bookmarkEnd w:id="5"/>
    <w:p w14:paraId="28D2129F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uk-UA"/>
        </w:rPr>
      </w:pPr>
      <w:r w:rsidRPr="00D43F63">
        <w:rPr>
          <w:rFonts w:ascii="Courier New" w:hAnsi="Courier New" w:cs="Courier New"/>
          <w:b/>
          <w:bCs/>
          <w:sz w:val="20"/>
          <w:szCs w:val="20"/>
        </w:rPr>
        <w:t>package</w:t>
      </w:r>
      <w:r w:rsidRPr="00D43F6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D43F63">
        <w:rPr>
          <w:rFonts w:ascii="Courier New" w:hAnsi="Courier New" w:cs="Courier New"/>
          <w:sz w:val="20"/>
          <w:szCs w:val="20"/>
        </w:rPr>
        <w:t>ua</w:t>
      </w:r>
      <w:r w:rsidRPr="00D43F63">
        <w:rPr>
          <w:rFonts w:ascii="Courier New" w:hAnsi="Courier New" w:cs="Courier New"/>
          <w:sz w:val="20"/>
          <w:szCs w:val="20"/>
          <w:lang w:val="uk-UA"/>
        </w:rPr>
        <w:t>.</w:t>
      </w:r>
      <w:r w:rsidRPr="00D43F63">
        <w:rPr>
          <w:rFonts w:ascii="Courier New" w:hAnsi="Courier New" w:cs="Courier New"/>
          <w:sz w:val="20"/>
          <w:szCs w:val="20"/>
        </w:rPr>
        <w:t>khpi</w:t>
      </w:r>
      <w:r w:rsidRPr="00D43F63">
        <w:rPr>
          <w:rFonts w:ascii="Courier New" w:hAnsi="Courier New" w:cs="Courier New"/>
          <w:sz w:val="20"/>
          <w:szCs w:val="20"/>
          <w:lang w:val="uk-UA"/>
        </w:rPr>
        <w:t>.</w:t>
      </w:r>
      <w:r w:rsidRPr="00D43F63">
        <w:rPr>
          <w:rFonts w:ascii="Courier New" w:hAnsi="Courier New" w:cs="Courier New"/>
          <w:sz w:val="20"/>
          <w:szCs w:val="20"/>
        </w:rPr>
        <w:t>oop</w:t>
      </w:r>
      <w:r w:rsidRPr="00D43F63">
        <w:rPr>
          <w:rFonts w:ascii="Courier New" w:hAnsi="Courier New" w:cs="Courier New"/>
          <w:sz w:val="20"/>
          <w:szCs w:val="20"/>
          <w:lang w:val="uk-UA"/>
        </w:rPr>
        <w:t>.</w:t>
      </w:r>
      <w:r w:rsidRPr="00D43F63">
        <w:rPr>
          <w:rFonts w:ascii="Courier New" w:hAnsi="Courier New" w:cs="Courier New"/>
          <w:sz w:val="20"/>
          <w:szCs w:val="20"/>
        </w:rPr>
        <w:t>Ohonkova</w:t>
      </w:r>
      <w:r w:rsidRPr="00D43F63">
        <w:rPr>
          <w:rFonts w:ascii="Courier New" w:hAnsi="Courier New" w:cs="Courier New"/>
          <w:sz w:val="20"/>
          <w:szCs w:val="20"/>
          <w:lang w:val="uk-UA"/>
        </w:rPr>
        <w:t>01;</w:t>
      </w:r>
    </w:p>
    <w:p w14:paraId="1E212A44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uk-UA"/>
        </w:rPr>
      </w:pPr>
    </w:p>
    <w:p w14:paraId="795F37A2" w14:textId="77777777" w:rsidR="00D43F63" w:rsidRPr="002379C0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2379C0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2379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9C0">
        <w:rPr>
          <w:rFonts w:ascii="Courier New" w:hAnsi="Courier New" w:cs="Courier New"/>
          <w:b/>
          <w:bCs/>
          <w:sz w:val="20"/>
          <w:szCs w:val="20"/>
          <w:lang w:val="en-US"/>
        </w:rPr>
        <w:t>class</w:t>
      </w:r>
      <w:r w:rsidRPr="002379C0">
        <w:rPr>
          <w:rFonts w:ascii="Courier New" w:hAnsi="Courier New" w:cs="Courier New"/>
          <w:sz w:val="20"/>
          <w:szCs w:val="20"/>
          <w:lang w:val="en-US"/>
        </w:rPr>
        <w:t xml:space="preserve"> main {</w:t>
      </w:r>
    </w:p>
    <w:p w14:paraId="54E64640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static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count_pair(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long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x) {</w:t>
      </w:r>
    </w:p>
    <w:p w14:paraId="2121DD98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E24AFD">
        <w:rPr>
          <w:rFonts w:ascii="Courier New" w:hAnsi="Courier New" w:cs="Courier New"/>
          <w:b/>
          <w:bCs/>
          <w:sz w:val="20"/>
          <w:szCs w:val="20"/>
          <w:lang w:val="en-US"/>
        </w:rPr>
        <w:t>long</w:t>
      </w:r>
      <w:r w:rsidRPr="00E24AFD">
        <w:rPr>
          <w:rFonts w:ascii="Courier New" w:hAnsi="Courier New" w:cs="Courier New"/>
          <w:sz w:val="20"/>
          <w:szCs w:val="20"/>
          <w:lang w:val="en-US"/>
        </w:rPr>
        <w:t xml:space="preserve"> buf = x;</w:t>
      </w:r>
    </w:p>
    <w:p w14:paraId="2B3EC99E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E24AFD">
        <w:rPr>
          <w:rFonts w:ascii="Courier New" w:hAnsi="Courier New" w:cs="Courier New"/>
          <w:b/>
          <w:bCs/>
          <w:sz w:val="20"/>
          <w:szCs w:val="20"/>
          <w:lang w:val="en-US"/>
        </w:rPr>
        <w:t>long</w:t>
      </w:r>
      <w:r w:rsidRPr="00E24AFD">
        <w:rPr>
          <w:rFonts w:ascii="Courier New" w:hAnsi="Courier New" w:cs="Courier New"/>
          <w:sz w:val="20"/>
          <w:szCs w:val="20"/>
          <w:lang w:val="en-US"/>
        </w:rPr>
        <w:t xml:space="preserve"> num = 0;</w:t>
      </w:r>
    </w:p>
    <w:p w14:paraId="22C96B1F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E24AFD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E24AFD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14:paraId="241F4AFF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E24AFD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E24AFD">
        <w:rPr>
          <w:rFonts w:ascii="Courier New" w:hAnsi="Courier New" w:cs="Courier New"/>
          <w:sz w:val="20"/>
          <w:szCs w:val="20"/>
          <w:lang w:val="en-US"/>
        </w:rPr>
        <w:t>(buf != 0) {</w:t>
      </w:r>
    </w:p>
    <w:p w14:paraId="5F8CDE18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      num = buf % 10;</w:t>
      </w:r>
    </w:p>
    <w:p w14:paraId="3A31272B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      </w:t>
      </w:r>
      <w:r w:rsidRPr="00E24AFD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E24AFD">
        <w:rPr>
          <w:rFonts w:ascii="Courier New" w:hAnsi="Courier New" w:cs="Courier New"/>
          <w:sz w:val="20"/>
          <w:szCs w:val="20"/>
          <w:lang w:val="en-US"/>
        </w:rPr>
        <w:t>(num % 2 == 0) {</w:t>
      </w:r>
    </w:p>
    <w:p w14:paraId="0AB87E68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        count++;</w:t>
      </w:r>
    </w:p>
    <w:p w14:paraId="62D610D4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      }</w:t>
      </w:r>
    </w:p>
    <w:p w14:paraId="495085EF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      buf /= 10;</w:t>
      </w:r>
    </w:p>
    <w:p w14:paraId="312EF166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    }</w:t>
      </w:r>
    </w:p>
    <w:p w14:paraId="70EFAC25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E24AFD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E24AFD">
        <w:rPr>
          <w:rFonts w:ascii="Courier New" w:hAnsi="Courier New" w:cs="Courier New"/>
          <w:sz w:val="20"/>
          <w:szCs w:val="20"/>
          <w:lang w:val="en-US"/>
        </w:rPr>
        <w:t xml:space="preserve"> count;</w:t>
      </w:r>
    </w:p>
    <w:p w14:paraId="35ABFC55" w14:textId="77777777" w:rsidR="00D43F63" w:rsidRPr="002379C0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2379C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FC0A25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static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count_not_pair(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long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x) {</w:t>
      </w:r>
    </w:p>
    <w:p w14:paraId="5D1DE8EF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E24AFD">
        <w:rPr>
          <w:rFonts w:ascii="Courier New" w:hAnsi="Courier New" w:cs="Courier New"/>
          <w:b/>
          <w:bCs/>
          <w:sz w:val="20"/>
          <w:szCs w:val="20"/>
          <w:lang w:val="en-US"/>
        </w:rPr>
        <w:t>long</w:t>
      </w:r>
      <w:r w:rsidRPr="00E24AFD">
        <w:rPr>
          <w:rFonts w:ascii="Courier New" w:hAnsi="Courier New" w:cs="Courier New"/>
          <w:sz w:val="20"/>
          <w:szCs w:val="20"/>
          <w:lang w:val="en-US"/>
        </w:rPr>
        <w:t xml:space="preserve"> buf = x;</w:t>
      </w:r>
    </w:p>
    <w:p w14:paraId="5F7DFB34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E24AFD">
        <w:rPr>
          <w:rFonts w:ascii="Courier New" w:hAnsi="Courier New" w:cs="Courier New"/>
          <w:b/>
          <w:bCs/>
          <w:sz w:val="20"/>
          <w:szCs w:val="20"/>
          <w:lang w:val="en-US"/>
        </w:rPr>
        <w:t>long</w:t>
      </w:r>
      <w:r w:rsidRPr="00E24AFD">
        <w:rPr>
          <w:rFonts w:ascii="Courier New" w:hAnsi="Courier New" w:cs="Courier New"/>
          <w:sz w:val="20"/>
          <w:szCs w:val="20"/>
          <w:lang w:val="en-US"/>
        </w:rPr>
        <w:t xml:space="preserve"> num = 0;</w:t>
      </w:r>
    </w:p>
    <w:p w14:paraId="7F1AE6AF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E24AFD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E24AFD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14:paraId="4610BDE3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E24AFD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E24AFD">
        <w:rPr>
          <w:rFonts w:ascii="Courier New" w:hAnsi="Courier New" w:cs="Courier New"/>
          <w:sz w:val="20"/>
          <w:szCs w:val="20"/>
          <w:lang w:val="en-US"/>
        </w:rPr>
        <w:t>(buf != 0) {</w:t>
      </w:r>
    </w:p>
    <w:p w14:paraId="0B51801D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      num = buf % 10;</w:t>
      </w:r>
    </w:p>
    <w:p w14:paraId="50AC996C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      </w:t>
      </w:r>
      <w:r w:rsidRPr="00E24AFD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E24AFD">
        <w:rPr>
          <w:rFonts w:ascii="Courier New" w:hAnsi="Courier New" w:cs="Courier New"/>
          <w:sz w:val="20"/>
          <w:szCs w:val="20"/>
          <w:lang w:val="en-US"/>
        </w:rPr>
        <w:t>(num % 2 != 0) {</w:t>
      </w:r>
    </w:p>
    <w:p w14:paraId="0886A99E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        count++;</w:t>
      </w:r>
    </w:p>
    <w:p w14:paraId="3125BCA9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      }</w:t>
      </w:r>
    </w:p>
    <w:p w14:paraId="0FC363F5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      buf /= 10;</w:t>
      </w:r>
    </w:p>
    <w:p w14:paraId="55DE6932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    }</w:t>
      </w:r>
    </w:p>
    <w:p w14:paraId="50769009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E24AFD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E24AFD">
        <w:rPr>
          <w:rFonts w:ascii="Courier New" w:hAnsi="Courier New" w:cs="Courier New"/>
          <w:sz w:val="20"/>
          <w:szCs w:val="20"/>
          <w:lang w:val="en-US"/>
        </w:rPr>
        <w:t xml:space="preserve"> count;</w:t>
      </w:r>
    </w:p>
    <w:p w14:paraId="6F80802F" w14:textId="77777777" w:rsidR="00D43F63" w:rsidRPr="002379C0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E24AF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 </w:t>
      </w:r>
      <w:r w:rsidRPr="002379C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C27FE4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static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count_one(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long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x) {</w:t>
      </w:r>
    </w:p>
    <w:p w14:paraId="53B10832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</w: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D43F63">
        <w:rPr>
          <w:rFonts w:ascii="Courier New" w:hAnsi="Courier New" w:cs="Courier New"/>
          <w:sz w:val="20"/>
          <w:szCs w:val="20"/>
          <w:lang w:val="en-US"/>
        </w:rPr>
        <w:tab/>
        <w:t>String bin = Long.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toBinaryString</w:t>
      </w:r>
      <w:r w:rsidRPr="00D43F63">
        <w:rPr>
          <w:rFonts w:ascii="Courier New" w:hAnsi="Courier New" w:cs="Courier New"/>
          <w:sz w:val="20"/>
          <w:szCs w:val="20"/>
          <w:lang w:val="en-US"/>
        </w:rPr>
        <w:t>(x);</w:t>
      </w:r>
    </w:p>
    <w:p w14:paraId="4994531C" w14:textId="77777777" w:rsidR="00D43F63" w:rsidRPr="002379C0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        </w:t>
      </w:r>
      <w:r w:rsidRPr="002379C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2379C0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14:paraId="5A45370E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        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D43F63">
        <w:rPr>
          <w:rFonts w:ascii="Courier New" w:hAnsi="Courier New" w:cs="Courier New"/>
          <w:sz w:val="20"/>
          <w:szCs w:val="20"/>
          <w:lang w:val="en-US"/>
        </w:rPr>
        <w:t>(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i = 0; i &lt; bin.length(); i++) {</w:t>
      </w:r>
    </w:p>
    <w:p w14:paraId="2C5E04C8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          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43F63">
        <w:rPr>
          <w:rFonts w:ascii="Courier New" w:hAnsi="Courier New" w:cs="Courier New"/>
          <w:sz w:val="20"/>
          <w:szCs w:val="20"/>
          <w:lang w:val="en-US"/>
        </w:rPr>
        <w:t>(bin.charAt(i) == '1') {</w:t>
      </w:r>
    </w:p>
    <w:p w14:paraId="2DEA2754" w14:textId="77777777" w:rsidR="00D43F63" w:rsidRPr="002379C0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            </w:t>
      </w:r>
      <w:r w:rsidRPr="002379C0">
        <w:rPr>
          <w:rFonts w:ascii="Courier New" w:hAnsi="Courier New" w:cs="Courier New"/>
          <w:sz w:val="20"/>
          <w:szCs w:val="20"/>
          <w:lang w:val="en-US"/>
        </w:rPr>
        <w:t>count++;</w:t>
      </w:r>
    </w:p>
    <w:p w14:paraId="0AF37D9D" w14:textId="77777777" w:rsidR="00D43F63" w:rsidRPr="002379C0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2379C0">
        <w:rPr>
          <w:rFonts w:ascii="Courier New" w:hAnsi="Courier New" w:cs="Courier New"/>
          <w:sz w:val="20"/>
          <w:szCs w:val="20"/>
          <w:lang w:val="en-US"/>
        </w:rPr>
        <w:tab/>
        <w:t xml:space="preserve">            }</w:t>
      </w:r>
    </w:p>
    <w:p w14:paraId="3A269713" w14:textId="77777777" w:rsidR="00D43F63" w:rsidRPr="002379C0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2379C0">
        <w:rPr>
          <w:rFonts w:ascii="Courier New" w:hAnsi="Courier New" w:cs="Courier New"/>
          <w:sz w:val="20"/>
          <w:szCs w:val="20"/>
          <w:lang w:val="en-US"/>
        </w:rPr>
        <w:tab/>
        <w:t xml:space="preserve">          }</w:t>
      </w:r>
    </w:p>
    <w:p w14:paraId="757E7FBA" w14:textId="77777777" w:rsidR="00D43F63" w:rsidRPr="002379C0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2379C0">
        <w:rPr>
          <w:rFonts w:ascii="Courier New" w:hAnsi="Courier New" w:cs="Courier New"/>
          <w:sz w:val="20"/>
          <w:szCs w:val="20"/>
          <w:lang w:val="en-US"/>
        </w:rPr>
        <w:tab/>
        <w:t xml:space="preserve">         </w:t>
      </w:r>
      <w:r w:rsidRPr="002379C0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2379C0">
        <w:rPr>
          <w:rFonts w:ascii="Courier New" w:hAnsi="Courier New" w:cs="Courier New"/>
          <w:sz w:val="20"/>
          <w:szCs w:val="20"/>
          <w:lang w:val="en-US"/>
        </w:rPr>
        <w:t xml:space="preserve"> count;</w:t>
      </w:r>
    </w:p>
    <w:p w14:paraId="10F6FBE2" w14:textId="77777777" w:rsidR="00D43F63" w:rsidRPr="002379C0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2379C0">
        <w:rPr>
          <w:rFonts w:ascii="Courier New" w:hAnsi="Courier New" w:cs="Courier New"/>
          <w:sz w:val="20"/>
          <w:szCs w:val="20"/>
          <w:lang w:val="en-US"/>
        </w:rPr>
        <w:tab/>
        <w:t xml:space="preserve">  }</w:t>
      </w:r>
    </w:p>
    <w:p w14:paraId="6E29C392" w14:textId="77777777" w:rsidR="00D43F63" w:rsidRPr="002379C0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2379C0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</w:p>
    <w:p w14:paraId="5340BA43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static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3F63">
        <w:rPr>
          <w:rFonts w:ascii="Courier New" w:hAnsi="Courier New" w:cs="Courier New"/>
          <w:sz w:val="20"/>
          <w:szCs w:val="20"/>
          <w:u w:val="single"/>
          <w:lang w:val="en-US"/>
        </w:rPr>
        <w:t>main(String[] args)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53690DA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D43F63">
        <w:rPr>
          <w:rFonts w:ascii="Courier New" w:hAnsi="Courier New" w:cs="Courier New"/>
          <w:b/>
          <w:bCs/>
          <w:sz w:val="20"/>
          <w:szCs w:val="20"/>
        </w:rPr>
        <w:t>final</w:t>
      </w:r>
      <w:r w:rsidRPr="00D43F63">
        <w:rPr>
          <w:rFonts w:ascii="Courier New" w:hAnsi="Courier New" w:cs="Courier New"/>
          <w:sz w:val="20"/>
          <w:szCs w:val="20"/>
        </w:rPr>
        <w:t xml:space="preserve"> </w:t>
      </w:r>
      <w:r w:rsidRPr="00D43F63">
        <w:rPr>
          <w:rFonts w:ascii="Courier New" w:hAnsi="Courier New" w:cs="Courier New"/>
          <w:b/>
          <w:bCs/>
          <w:sz w:val="20"/>
          <w:szCs w:val="20"/>
        </w:rPr>
        <w:t>short</w:t>
      </w:r>
      <w:r w:rsidRPr="00D43F63">
        <w:rPr>
          <w:rFonts w:ascii="Courier New" w:hAnsi="Courier New" w:cs="Courier New"/>
          <w:sz w:val="20"/>
          <w:szCs w:val="20"/>
        </w:rPr>
        <w:t xml:space="preserve"> StudBook = 0x4666;      //0х </w:t>
      </w:r>
      <w:r w:rsidRPr="00D43F63">
        <w:rPr>
          <w:rFonts w:ascii="Courier New" w:hAnsi="Courier New" w:cs="Courier New"/>
          <w:sz w:val="20"/>
          <w:szCs w:val="20"/>
          <w:u w:val="single"/>
        </w:rPr>
        <w:t>для</w:t>
      </w:r>
      <w:r w:rsidRPr="00D43F63">
        <w:rPr>
          <w:rFonts w:ascii="Courier New" w:hAnsi="Courier New" w:cs="Courier New"/>
          <w:sz w:val="20"/>
          <w:szCs w:val="20"/>
        </w:rPr>
        <w:t xml:space="preserve"> </w:t>
      </w:r>
      <w:r w:rsidRPr="00D43F63">
        <w:rPr>
          <w:rFonts w:ascii="Courier New" w:hAnsi="Courier New" w:cs="Courier New"/>
          <w:sz w:val="20"/>
          <w:szCs w:val="20"/>
          <w:u w:val="single"/>
        </w:rPr>
        <w:t>считывания</w:t>
      </w:r>
      <w:r w:rsidRPr="00D43F63">
        <w:rPr>
          <w:rFonts w:ascii="Courier New" w:hAnsi="Courier New" w:cs="Courier New"/>
          <w:sz w:val="20"/>
          <w:szCs w:val="20"/>
        </w:rPr>
        <w:t xml:space="preserve"> </w:t>
      </w:r>
      <w:r w:rsidRPr="00D43F63">
        <w:rPr>
          <w:rFonts w:ascii="Courier New" w:hAnsi="Courier New" w:cs="Courier New"/>
          <w:sz w:val="20"/>
          <w:szCs w:val="20"/>
          <w:u w:val="single"/>
        </w:rPr>
        <w:t>числа</w:t>
      </w:r>
      <w:r w:rsidRPr="00D43F63">
        <w:rPr>
          <w:rFonts w:ascii="Courier New" w:hAnsi="Courier New" w:cs="Courier New"/>
          <w:sz w:val="20"/>
          <w:szCs w:val="20"/>
        </w:rPr>
        <w:t xml:space="preserve"> в 16 </w:t>
      </w:r>
      <w:r w:rsidRPr="00D43F63">
        <w:rPr>
          <w:rFonts w:ascii="Courier New" w:hAnsi="Courier New" w:cs="Courier New"/>
          <w:sz w:val="20"/>
          <w:szCs w:val="20"/>
          <w:u w:val="single"/>
        </w:rPr>
        <w:t>системе</w:t>
      </w:r>
    </w:p>
    <w:p w14:paraId="495FE658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final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long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MPhone = 380639891902L;  //L </w:t>
      </w:r>
      <w:r w:rsidRPr="00D43F63">
        <w:rPr>
          <w:rFonts w:ascii="Courier New" w:hAnsi="Courier New" w:cs="Courier New"/>
          <w:sz w:val="20"/>
          <w:szCs w:val="20"/>
          <w:u w:val="single"/>
        </w:rPr>
        <w:t>для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3F63">
        <w:rPr>
          <w:rFonts w:ascii="Courier New" w:hAnsi="Courier New" w:cs="Courier New"/>
          <w:sz w:val="20"/>
          <w:szCs w:val="20"/>
          <w:u w:val="single"/>
        </w:rPr>
        <w:t>типа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 long</w:t>
      </w:r>
    </w:p>
    <w:p w14:paraId="7F148E37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D43F63">
        <w:rPr>
          <w:rFonts w:ascii="Courier New" w:hAnsi="Courier New" w:cs="Courier New"/>
          <w:b/>
          <w:bCs/>
          <w:sz w:val="20"/>
          <w:szCs w:val="20"/>
        </w:rPr>
        <w:t>final</w:t>
      </w:r>
      <w:r w:rsidRPr="00D43F63">
        <w:rPr>
          <w:rFonts w:ascii="Courier New" w:hAnsi="Courier New" w:cs="Courier New"/>
          <w:sz w:val="20"/>
          <w:szCs w:val="20"/>
        </w:rPr>
        <w:t xml:space="preserve"> </w:t>
      </w:r>
      <w:r w:rsidRPr="00D43F63">
        <w:rPr>
          <w:rFonts w:ascii="Courier New" w:hAnsi="Courier New" w:cs="Courier New"/>
          <w:b/>
          <w:bCs/>
          <w:sz w:val="20"/>
          <w:szCs w:val="20"/>
        </w:rPr>
        <w:t>byte</w:t>
      </w:r>
      <w:r w:rsidRPr="00D43F63">
        <w:rPr>
          <w:rFonts w:ascii="Courier New" w:hAnsi="Courier New" w:cs="Courier New"/>
          <w:sz w:val="20"/>
          <w:szCs w:val="20"/>
        </w:rPr>
        <w:t xml:space="preserve"> Num = 0b1011100;         //0b </w:t>
      </w:r>
      <w:r w:rsidRPr="00D43F63">
        <w:rPr>
          <w:rFonts w:ascii="Courier New" w:hAnsi="Courier New" w:cs="Courier New"/>
          <w:sz w:val="20"/>
          <w:szCs w:val="20"/>
          <w:u w:val="single"/>
        </w:rPr>
        <w:t>двоичный</w:t>
      </w:r>
      <w:r w:rsidRPr="00D43F63">
        <w:rPr>
          <w:rFonts w:ascii="Courier New" w:hAnsi="Courier New" w:cs="Courier New"/>
          <w:sz w:val="20"/>
          <w:szCs w:val="20"/>
        </w:rPr>
        <w:t xml:space="preserve"> </w:t>
      </w:r>
      <w:r w:rsidRPr="00D43F63">
        <w:rPr>
          <w:rFonts w:ascii="Courier New" w:hAnsi="Courier New" w:cs="Courier New"/>
          <w:sz w:val="20"/>
          <w:szCs w:val="20"/>
          <w:u w:val="single"/>
        </w:rPr>
        <w:t>литерал</w:t>
      </w:r>
    </w:p>
    <w:p w14:paraId="52A0C26D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  <w:r w:rsidRPr="00D43F63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D43F63">
        <w:rPr>
          <w:rFonts w:ascii="Courier New" w:hAnsi="Courier New" w:cs="Courier New"/>
          <w:b/>
          <w:bCs/>
          <w:sz w:val="20"/>
          <w:szCs w:val="20"/>
        </w:rPr>
        <w:t>final</w:t>
      </w:r>
      <w:r w:rsidRPr="00D43F63">
        <w:rPr>
          <w:rFonts w:ascii="Courier New" w:hAnsi="Courier New" w:cs="Courier New"/>
          <w:sz w:val="20"/>
          <w:szCs w:val="20"/>
        </w:rPr>
        <w:t xml:space="preserve"> </w:t>
      </w:r>
      <w:r w:rsidRPr="00D43F63">
        <w:rPr>
          <w:rFonts w:ascii="Courier New" w:hAnsi="Courier New" w:cs="Courier New"/>
          <w:b/>
          <w:bCs/>
          <w:sz w:val="20"/>
          <w:szCs w:val="20"/>
        </w:rPr>
        <w:t>short</w:t>
      </w:r>
      <w:r w:rsidRPr="00D43F63">
        <w:rPr>
          <w:rFonts w:ascii="Courier New" w:hAnsi="Courier New" w:cs="Courier New"/>
          <w:sz w:val="20"/>
          <w:szCs w:val="20"/>
        </w:rPr>
        <w:t xml:space="preserve"> Num2 = 021750;  //0 в </w:t>
      </w:r>
      <w:r w:rsidRPr="00D43F63">
        <w:rPr>
          <w:rFonts w:ascii="Courier New" w:hAnsi="Courier New" w:cs="Courier New"/>
          <w:sz w:val="20"/>
          <w:szCs w:val="20"/>
          <w:u w:val="single"/>
        </w:rPr>
        <w:t>начале</w:t>
      </w:r>
      <w:r w:rsidRPr="00D43F63">
        <w:rPr>
          <w:rFonts w:ascii="Courier New" w:hAnsi="Courier New" w:cs="Courier New"/>
          <w:sz w:val="20"/>
          <w:szCs w:val="20"/>
        </w:rPr>
        <w:t xml:space="preserve"> </w:t>
      </w:r>
      <w:r w:rsidRPr="00D43F63">
        <w:rPr>
          <w:rFonts w:ascii="Courier New" w:hAnsi="Courier New" w:cs="Courier New"/>
          <w:sz w:val="20"/>
          <w:szCs w:val="20"/>
          <w:u w:val="single"/>
        </w:rPr>
        <w:t>для</w:t>
      </w:r>
      <w:r w:rsidRPr="00D43F63">
        <w:rPr>
          <w:rFonts w:ascii="Courier New" w:hAnsi="Courier New" w:cs="Courier New"/>
          <w:sz w:val="20"/>
          <w:szCs w:val="20"/>
        </w:rPr>
        <w:t xml:space="preserve"> </w:t>
      </w:r>
      <w:r w:rsidRPr="00D43F63">
        <w:rPr>
          <w:rFonts w:ascii="Courier New" w:hAnsi="Courier New" w:cs="Courier New"/>
          <w:sz w:val="20"/>
          <w:szCs w:val="20"/>
          <w:u w:val="single"/>
        </w:rPr>
        <w:t>восьмиричного</w:t>
      </w:r>
      <w:r w:rsidRPr="00D43F63">
        <w:rPr>
          <w:rFonts w:ascii="Courier New" w:hAnsi="Courier New" w:cs="Courier New"/>
          <w:sz w:val="20"/>
          <w:szCs w:val="20"/>
        </w:rPr>
        <w:t xml:space="preserve"> </w:t>
      </w:r>
      <w:r w:rsidRPr="00D43F63">
        <w:rPr>
          <w:rFonts w:ascii="Courier New" w:hAnsi="Courier New" w:cs="Courier New"/>
          <w:sz w:val="20"/>
          <w:szCs w:val="20"/>
          <w:u w:val="single"/>
        </w:rPr>
        <w:t>литерала</w:t>
      </w:r>
    </w:p>
    <w:p w14:paraId="7C4F9F8B" w14:textId="77777777" w:rsidR="00D43F63" w:rsidRPr="00E24AFD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E24AFD">
        <w:rPr>
          <w:rFonts w:ascii="Courier New" w:hAnsi="Courier New" w:cs="Courier New"/>
          <w:b/>
          <w:bCs/>
          <w:sz w:val="20"/>
          <w:szCs w:val="20"/>
          <w:lang w:val="en-US"/>
        </w:rPr>
        <w:t>final</w:t>
      </w:r>
      <w:r w:rsidRPr="00E24A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4AFD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E24AFD">
        <w:rPr>
          <w:rFonts w:ascii="Courier New" w:hAnsi="Courier New" w:cs="Courier New"/>
          <w:sz w:val="20"/>
          <w:szCs w:val="20"/>
          <w:lang w:val="en-US"/>
        </w:rPr>
        <w:t xml:space="preserve"> StudNum = 11;</w:t>
      </w:r>
    </w:p>
    <w:p w14:paraId="15A8906F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final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char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3F63">
        <w:rPr>
          <w:rFonts w:ascii="Courier New" w:hAnsi="Courier New" w:cs="Courier New"/>
          <w:sz w:val="20"/>
          <w:szCs w:val="20"/>
          <w:shd w:val="clear" w:color="auto" w:fill="F0D8A8"/>
          <w:lang w:val="en-US"/>
        </w:rPr>
        <w:t>letter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D43F63">
        <w:rPr>
          <w:rFonts w:ascii="Courier New" w:hAnsi="Courier New" w:cs="Courier New"/>
          <w:b/>
          <w:bCs/>
          <w:sz w:val="20"/>
          <w:szCs w:val="20"/>
          <w:lang w:val="en-US"/>
        </w:rPr>
        <w:t>char</w:t>
      </w:r>
      <w:r w:rsidRPr="00D43F63">
        <w:rPr>
          <w:rFonts w:ascii="Courier New" w:hAnsi="Courier New" w:cs="Courier New"/>
          <w:sz w:val="20"/>
          <w:szCs w:val="20"/>
          <w:lang w:val="en-US"/>
        </w:rPr>
        <w:t>)StudNum+65;</w:t>
      </w:r>
    </w:p>
    <w:p w14:paraId="7EB9AC64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     </w:t>
      </w:r>
    </w:p>
    <w:p w14:paraId="34176FC4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      </w:t>
      </w:r>
    </w:p>
    <w:p w14:paraId="02277A5D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      System.</w:t>
      </w:r>
      <w:r w:rsidRPr="00D43F6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.println("StudBook: " + StudBook + ", Pair: " + 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count_pair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(StudBook) + ", Not_Pair: " + 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count_not_pair</w:t>
      </w:r>
      <w:r w:rsidRPr="00D43F63">
        <w:rPr>
          <w:rFonts w:ascii="Courier New" w:hAnsi="Courier New" w:cs="Courier New"/>
          <w:sz w:val="20"/>
          <w:szCs w:val="20"/>
          <w:lang w:val="en-US"/>
        </w:rPr>
        <w:t>(StudBook)+", BinaryNum: "+Long.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toBinaryString</w:t>
      </w:r>
      <w:r w:rsidRPr="00D43F63">
        <w:rPr>
          <w:rFonts w:ascii="Courier New" w:hAnsi="Courier New" w:cs="Courier New"/>
          <w:sz w:val="20"/>
          <w:szCs w:val="20"/>
          <w:lang w:val="en-US"/>
        </w:rPr>
        <w:t>(StudBook)+",BinaryCount: "+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count_one</w:t>
      </w:r>
      <w:r w:rsidRPr="00D43F63">
        <w:rPr>
          <w:rFonts w:ascii="Courier New" w:hAnsi="Courier New" w:cs="Courier New"/>
          <w:sz w:val="20"/>
          <w:szCs w:val="20"/>
          <w:lang w:val="en-US"/>
        </w:rPr>
        <w:t>(StudBook));</w:t>
      </w:r>
    </w:p>
    <w:p w14:paraId="3F8DF230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      System.</w:t>
      </w:r>
      <w:r w:rsidRPr="00D43F6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.println("MPhone: " + MPhone + ", Pair: " + 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count_pair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(MPhone) + ", Not_Pair: " + 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count_not_pair</w:t>
      </w:r>
      <w:r w:rsidRPr="00D43F63">
        <w:rPr>
          <w:rFonts w:ascii="Courier New" w:hAnsi="Courier New" w:cs="Courier New"/>
          <w:sz w:val="20"/>
          <w:szCs w:val="20"/>
          <w:lang w:val="en-US"/>
        </w:rPr>
        <w:t>(MPhone)+", BinaryNum: "+Long.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toBinaryString</w:t>
      </w:r>
      <w:r w:rsidRPr="00D43F63">
        <w:rPr>
          <w:rFonts w:ascii="Courier New" w:hAnsi="Courier New" w:cs="Courier New"/>
          <w:sz w:val="20"/>
          <w:szCs w:val="20"/>
          <w:lang w:val="en-US"/>
        </w:rPr>
        <w:t>(MPhone)+",BinaryCount: "+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count_one</w:t>
      </w:r>
      <w:r w:rsidRPr="00D43F63">
        <w:rPr>
          <w:rFonts w:ascii="Courier New" w:hAnsi="Courier New" w:cs="Courier New"/>
          <w:sz w:val="20"/>
          <w:szCs w:val="20"/>
          <w:lang w:val="en-US"/>
        </w:rPr>
        <w:t>(MPhone));</w:t>
      </w:r>
    </w:p>
    <w:p w14:paraId="43910251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      System.</w:t>
      </w:r>
      <w:r w:rsidRPr="00D43F6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.println("Num: " + Num + ", Pair: " + 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count_pair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(Num) + ", Not_Pair: " + 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count_not_pair</w:t>
      </w:r>
      <w:r w:rsidRPr="00D43F63">
        <w:rPr>
          <w:rFonts w:ascii="Courier New" w:hAnsi="Courier New" w:cs="Courier New"/>
          <w:sz w:val="20"/>
          <w:szCs w:val="20"/>
          <w:lang w:val="en-US"/>
        </w:rPr>
        <w:t>(Num)+", BinaryNum: "+Long.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toBinaryString</w:t>
      </w:r>
      <w:r w:rsidRPr="00D43F63">
        <w:rPr>
          <w:rFonts w:ascii="Courier New" w:hAnsi="Courier New" w:cs="Courier New"/>
          <w:sz w:val="20"/>
          <w:szCs w:val="20"/>
          <w:lang w:val="en-US"/>
        </w:rPr>
        <w:t>(Num)+",BinaryCount: "+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count_one</w:t>
      </w:r>
      <w:r w:rsidRPr="00D43F63">
        <w:rPr>
          <w:rFonts w:ascii="Courier New" w:hAnsi="Courier New" w:cs="Courier New"/>
          <w:sz w:val="20"/>
          <w:szCs w:val="20"/>
          <w:lang w:val="en-US"/>
        </w:rPr>
        <w:t>(Num));</w:t>
      </w:r>
    </w:p>
    <w:p w14:paraId="2D12B6F7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      System.</w:t>
      </w:r>
      <w:r w:rsidRPr="00D43F6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.println("Num2: " + Num2 + ", Pair: " + 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count_pair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(Num2) + ", Not_Pair: " + 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count_not_pair</w:t>
      </w:r>
      <w:r w:rsidRPr="00D43F63">
        <w:rPr>
          <w:rFonts w:ascii="Courier New" w:hAnsi="Courier New" w:cs="Courier New"/>
          <w:sz w:val="20"/>
          <w:szCs w:val="20"/>
          <w:lang w:val="en-US"/>
        </w:rPr>
        <w:t>(Num2)+", BinaryNum: "+Long.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toBinaryString</w:t>
      </w:r>
      <w:r w:rsidRPr="00D43F63">
        <w:rPr>
          <w:rFonts w:ascii="Courier New" w:hAnsi="Courier New" w:cs="Courier New"/>
          <w:sz w:val="20"/>
          <w:szCs w:val="20"/>
          <w:lang w:val="en-US"/>
        </w:rPr>
        <w:t>(Num2)+",BinaryCount: "+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count_one</w:t>
      </w:r>
      <w:r w:rsidRPr="00D43F63">
        <w:rPr>
          <w:rFonts w:ascii="Courier New" w:hAnsi="Courier New" w:cs="Courier New"/>
          <w:sz w:val="20"/>
          <w:szCs w:val="20"/>
          <w:lang w:val="en-US"/>
        </w:rPr>
        <w:t>(Num2));</w:t>
      </w:r>
    </w:p>
    <w:p w14:paraId="4201FDE4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      System.</w:t>
      </w:r>
      <w:r w:rsidRPr="00D43F6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.println("StudNum: " + StudNum + ", Pair: " + 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count_pair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(StudNum) + ", Not_Pair: " + 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count_not_pair</w:t>
      </w:r>
      <w:r w:rsidRPr="00D43F63">
        <w:rPr>
          <w:rFonts w:ascii="Courier New" w:hAnsi="Courier New" w:cs="Courier New"/>
          <w:sz w:val="20"/>
          <w:szCs w:val="20"/>
          <w:lang w:val="en-US"/>
        </w:rPr>
        <w:t>(StudNum)+", BinaryNum: "+Long.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toBinaryString</w:t>
      </w:r>
      <w:r w:rsidRPr="00D43F63">
        <w:rPr>
          <w:rFonts w:ascii="Courier New" w:hAnsi="Courier New" w:cs="Courier New"/>
          <w:sz w:val="20"/>
          <w:szCs w:val="20"/>
          <w:lang w:val="en-US"/>
        </w:rPr>
        <w:t>(StudNum)+",BinaryCount: "+</w:t>
      </w:r>
      <w:r w:rsidRPr="00D43F63">
        <w:rPr>
          <w:rFonts w:ascii="Courier New" w:hAnsi="Courier New" w:cs="Courier New"/>
          <w:i/>
          <w:iCs/>
          <w:sz w:val="20"/>
          <w:szCs w:val="20"/>
          <w:lang w:val="en-US"/>
        </w:rPr>
        <w:t>count_one</w:t>
      </w:r>
      <w:r w:rsidRPr="00D43F63">
        <w:rPr>
          <w:rFonts w:ascii="Courier New" w:hAnsi="Courier New" w:cs="Courier New"/>
          <w:sz w:val="20"/>
          <w:szCs w:val="20"/>
          <w:lang w:val="en-US"/>
        </w:rPr>
        <w:t>(StudNum));</w:t>
      </w:r>
    </w:p>
    <w:p w14:paraId="6175FDB3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      System.</w:t>
      </w:r>
      <w:r w:rsidRPr="00D43F6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D43F63">
        <w:rPr>
          <w:rFonts w:ascii="Courier New" w:hAnsi="Courier New" w:cs="Courier New"/>
          <w:sz w:val="20"/>
          <w:szCs w:val="20"/>
          <w:lang w:val="en-US"/>
        </w:rPr>
        <w:t xml:space="preserve">.println("letter: " + </w:t>
      </w:r>
      <w:r w:rsidRPr="00D43F63">
        <w:rPr>
          <w:rFonts w:ascii="Courier New" w:hAnsi="Courier New" w:cs="Courier New"/>
          <w:sz w:val="20"/>
          <w:szCs w:val="20"/>
          <w:shd w:val="clear" w:color="auto" w:fill="D4D4D4"/>
          <w:lang w:val="en-US"/>
        </w:rPr>
        <w:t>letter</w:t>
      </w:r>
      <w:r w:rsidRPr="00D43F6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92AF1F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  <w:lang w:val="en-US"/>
        </w:rPr>
      </w:pPr>
    </w:p>
    <w:p w14:paraId="4454EBBD" w14:textId="77777777" w:rsidR="00D43F63" w:rsidRPr="00D43F63" w:rsidRDefault="00D43F63" w:rsidP="00D43F63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  <w:r w:rsidRPr="00D43F63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D43F63">
        <w:rPr>
          <w:rFonts w:ascii="Courier New" w:hAnsi="Courier New" w:cs="Courier New"/>
          <w:sz w:val="20"/>
          <w:szCs w:val="20"/>
        </w:rPr>
        <w:t>}</w:t>
      </w:r>
    </w:p>
    <w:p w14:paraId="2B293818" w14:textId="7B0D9231" w:rsidR="00D43F63" w:rsidRDefault="00D43F63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  <w:r w:rsidRPr="00D43F63">
        <w:rPr>
          <w:rFonts w:ascii="Courier New" w:hAnsi="Courier New" w:cs="Courier New"/>
          <w:sz w:val="20"/>
          <w:szCs w:val="20"/>
        </w:rPr>
        <w:t>}</w:t>
      </w:r>
    </w:p>
    <w:p w14:paraId="52AE5617" w14:textId="0529869A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251D780C" w14:textId="76931D60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04DAF4D9" w14:textId="5EEFDDCE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331D11C9" w14:textId="7D401FB6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200D8533" w14:textId="41BBC793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5BE42845" w14:textId="5AE9BF0C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54532359" w14:textId="147FEE11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0ADCC8C3" w14:textId="530E985C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71F7F21C" w14:textId="50102391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16315436" w14:textId="7D78499F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0AAD46D6" w14:textId="34832CC6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27598824" w14:textId="30C8893F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18460A42" w14:textId="52044DAF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0A2505E6" w14:textId="495FFB6E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023D919E" w14:textId="0F080808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4228E623" w14:textId="3611A548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5DFE8974" w14:textId="08EC203A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659D18ED" w14:textId="56D21D5A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55BCFD0E" w14:textId="4E44E97D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44BE2D5D" w14:textId="4EDF112A" w:rsidR="00762AA0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5EA263EE" w14:textId="77777777" w:rsidR="00762AA0" w:rsidRPr="009E722B" w:rsidRDefault="00762AA0" w:rsidP="009E722B">
      <w:pPr>
        <w:autoSpaceDE w:val="0"/>
        <w:autoSpaceDN w:val="0"/>
        <w:adjustRightInd w:val="0"/>
        <w:spacing w:after="0" w:line="240" w:lineRule="auto"/>
        <w:ind w:left="219"/>
        <w:rPr>
          <w:rFonts w:ascii="Courier New" w:hAnsi="Courier New" w:cs="Courier New"/>
          <w:sz w:val="20"/>
          <w:szCs w:val="20"/>
        </w:rPr>
      </w:pPr>
    </w:p>
    <w:p w14:paraId="0FCA45C2" w14:textId="0C5A8E27" w:rsidR="005C6550" w:rsidRPr="00D43F63" w:rsidRDefault="00D43F63" w:rsidP="00D43F63">
      <w:pPr>
        <w:pStyle w:val="a3"/>
        <w:numPr>
          <w:ilvl w:val="0"/>
          <w:numId w:val="6"/>
        </w:num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bookmarkStart w:id="6" w:name="_Hlk21783896"/>
      <w:r w:rsidRPr="00D43F63">
        <w:rPr>
          <w:rFonts w:ascii="Times New Roman" w:hAnsi="Times New Roman" w:cs="Times New Roman"/>
          <w:sz w:val="28"/>
          <w:lang w:val="uk-UA"/>
        </w:rPr>
        <w:lastRenderedPageBreak/>
        <w:t>ВАРІАНТИ ВИКОРИСТАННЯ</w:t>
      </w:r>
    </w:p>
    <w:p w14:paraId="7B2D1A65" w14:textId="562B7332" w:rsidR="00D43F63" w:rsidRDefault="006B17CE" w:rsidP="00E70D4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</w:t>
      </w:r>
      <w:r w:rsidR="00E70D42">
        <w:rPr>
          <w:rFonts w:ascii="Times New Roman" w:hAnsi="Times New Roman" w:cs="Times New Roman"/>
          <w:sz w:val="28"/>
          <w:lang w:val="uk-UA"/>
        </w:rPr>
        <w:t>для знаходження парних і непарних чисел та кількості одиниць у числі, зображеному у двійковому коді.</w:t>
      </w:r>
    </w:p>
    <w:bookmarkEnd w:id="6"/>
    <w:p w14:paraId="5BEF2166" w14:textId="798B8360" w:rsidR="00E70D42" w:rsidRDefault="00E70D42" w:rsidP="00E70D42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0B2C56E" wp14:editId="2F5F63FC">
            <wp:extent cx="5939790" cy="329374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E8FE" w14:textId="3D00E97B" w:rsidR="00E70D42" w:rsidRDefault="00E70D42" w:rsidP="00E70D42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bookmarkStart w:id="7" w:name="_Hlk21783991"/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762AA0" w:rsidRPr="002379C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програми</w:t>
      </w:r>
    </w:p>
    <w:bookmarkEnd w:id="7"/>
    <w:p w14:paraId="0BD26D51" w14:textId="77777777" w:rsidR="009E722B" w:rsidRDefault="009E722B" w:rsidP="00E70D42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0E8766C" w14:textId="137BB4C4" w:rsidR="00E70D42" w:rsidRDefault="009E722B" w:rsidP="00E70D42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bookmarkStart w:id="8" w:name="_Hlk21783998"/>
      <w:r>
        <w:rPr>
          <w:rFonts w:ascii="Times New Roman" w:hAnsi="Times New Roman" w:cs="Times New Roman"/>
          <w:sz w:val="28"/>
          <w:lang w:val="uk-UA"/>
        </w:rPr>
        <w:t>ВИСНОВОК</w:t>
      </w:r>
    </w:p>
    <w:p w14:paraId="57F019BC" w14:textId="77777777" w:rsidR="009E722B" w:rsidRDefault="009E722B" w:rsidP="009E722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виконанні лабораторної роботи набуто практичних навичок, щодо розробки програм за допомогою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платформи </w:t>
      </w:r>
      <w:r>
        <w:rPr>
          <w:rFonts w:ascii="Times New Roman" w:hAnsi="Times New Roman" w:cs="Times New Roman"/>
          <w:sz w:val="28"/>
          <w:lang w:val="en-US"/>
        </w:rPr>
        <w:t>Java SE</w:t>
      </w:r>
      <w:r>
        <w:rPr>
          <w:rFonts w:ascii="Times New Roman" w:hAnsi="Times New Roman" w:cs="Times New Roman"/>
          <w:sz w:val="28"/>
          <w:lang w:val="uk-UA"/>
        </w:rPr>
        <w:t>. Програма виконується без помилок.</w:t>
      </w:r>
    </w:p>
    <w:bookmarkEnd w:id="8"/>
    <w:p w14:paraId="232719F1" w14:textId="77777777" w:rsidR="009E722B" w:rsidRPr="00D43F63" w:rsidRDefault="009E722B" w:rsidP="00E70D42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69775F8" w14:textId="23EB2070" w:rsidR="007D3F58" w:rsidRPr="007D3F58" w:rsidRDefault="007D3F58" w:rsidP="007D3F58">
      <w:pPr>
        <w:pStyle w:val="a3"/>
        <w:spacing w:line="240" w:lineRule="auto"/>
        <w:ind w:left="57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D3F58" w:rsidRPr="007D3F58" w:rsidSect="00DD2845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F0644" w14:textId="77777777" w:rsidR="0008470D" w:rsidRDefault="0008470D" w:rsidP="009E722B">
      <w:pPr>
        <w:spacing w:after="0" w:line="240" w:lineRule="auto"/>
      </w:pPr>
      <w:r>
        <w:separator/>
      </w:r>
    </w:p>
  </w:endnote>
  <w:endnote w:type="continuationSeparator" w:id="0">
    <w:p w14:paraId="19361920" w14:textId="77777777" w:rsidR="0008470D" w:rsidRDefault="0008470D" w:rsidP="009E7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887062"/>
      <w:docPartObj>
        <w:docPartGallery w:val="Page Numbers (Bottom of Page)"/>
        <w:docPartUnique/>
      </w:docPartObj>
    </w:sdtPr>
    <w:sdtEndPr/>
    <w:sdtContent>
      <w:p w14:paraId="1482247B" w14:textId="1E395FB1" w:rsidR="009E722B" w:rsidRDefault="009E722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17EC06" w14:textId="77777777" w:rsidR="009E722B" w:rsidRDefault="009E72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67747" w14:textId="77777777" w:rsidR="0008470D" w:rsidRDefault="0008470D" w:rsidP="009E722B">
      <w:pPr>
        <w:spacing w:after="0" w:line="240" w:lineRule="auto"/>
      </w:pPr>
      <w:r>
        <w:separator/>
      </w:r>
    </w:p>
  </w:footnote>
  <w:footnote w:type="continuationSeparator" w:id="0">
    <w:p w14:paraId="21B4C3DE" w14:textId="77777777" w:rsidR="0008470D" w:rsidRDefault="0008470D" w:rsidP="009E7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55C"/>
    <w:multiLevelType w:val="hybridMultilevel"/>
    <w:tmpl w:val="3DA66E2A"/>
    <w:lvl w:ilvl="0" w:tplc="2000000F">
      <w:start w:val="1"/>
      <w:numFmt w:val="decimal"/>
      <w:lvlText w:val="%1."/>
      <w:lvlJc w:val="left"/>
      <w:pPr>
        <w:ind w:left="501" w:hanging="360"/>
      </w:pPr>
    </w:lvl>
    <w:lvl w:ilvl="1" w:tplc="20000019">
      <w:start w:val="1"/>
      <w:numFmt w:val="lowerLetter"/>
      <w:lvlText w:val="%2."/>
      <w:lvlJc w:val="left"/>
      <w:pPr>
        <w:ind w:left="1221" w:hanging="360"/>
      </w:pPr>
    </w:lvl>
    <w:lvl w:ilvl="2" w:tplc="2000001B">
      <w:start w:val="1"/>
      <w:numFmt w:val="lowerRoman"/>
      <w:lvlText w:val="%3."/>
      <w:lvlJc w:val="right"/>
      <w:pPr>
        <w:ind w:left="1941" w:hanging="180"/>
      </w:pPr>
    </w:lvl>
    <w:lvl w:ilvl="3" w:tplc="2000000F">
      <w:start w:val="1"/>
      <w:numFmt w:val="decimal"/>
      <w:lvlText w:val="%4."/>
      <w:lvlJc w:val="left"/>
      <w:pPr>
        <w:ind w:left="2661" w:hanging="360"/>
      </w:pPr>
    </w:lvl>
    <w:lvl w:ilvl="4" w:tplc="20000019">
      <w:start w:val="1"/>
      <w:numFmt w:val="lowerLetter"/>
      <w:lvlText w:val="%5."/>
      <w:lvlJc w:val="left"/>
      <w:pPr>
        <w:ind w:left="3381" w:hanging="360"/>
      </w:pPr>
    </w:lvl>
    <w:lvl w:ilvl="5" w:tplc="2000001B">
      <w:start w:val="1"/>
      <w:numFmt w:val="lowerRoman"/>
      <w:lvlText w:val="%6."/>
      <w:lvlJc w:val="right"/>
      <w:pPr>
        <w:ind w:left="4101" w:hanging="180"/>
      </w:pPr>
    </w:lvl>
    <w:lvl w:ilvl="6" w:tplc="2000000F">
      <w:start w:val="1"/>
      <w:numFmt w:val="decimal"/>
      <w:lvlText w:val="%7."/>
      <w:lvlJc w:val="left"/>
      <w:pPr>
        <w:ind w:left="4821" w:hanging="360"/>
      </w:pPr>
    </w:lvl>
    <w:lvl w:ilvl="7" w:tplc="20000019">
      <w:start w:val="1"/>
      <w:numFmt w:val="lowerLetter"/>
      <w:lvlText w:val="%8."/>
      <w:lvlJc w:val="left"/>
      <w:pPr>
        <w:ind w:left="5541" w:hanging="360"/>
      </w:pPr>
    </w:lvl>
    <w:lvl w:ilvl="8" w:tplc="2000001B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31431662"/>
    <w:multiLevelType w:val="multilevel"/>
    <w:tmpl w:val="D5001ED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0E6ABD"/>
    <w:multiLevelType w:val="multilevel"/>
    <w:tmpl w:val="4E522182"/>
    <w:lvl w:ilvl="0">
      <w:start w:val="1"/>
      <w:numFmt w:val="decimal"/>
      <w:lvlText w:val="%1"/>
      <w:lvlJc w:val="left"/>
      <w:pPr>
        <w:ind w:left="5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9" w:hanging="2160"/>
      </w:pPr>
      <w:rPr>
        <w:rFonts w:hint="default"/>
      </w:rPr>
    </w:lvl>
  </w:abstractNum>
  <w:abstractNum w:abstractNumId="3" w15:restartNumberingAfterBreak="0">
    <w:nsid w:val="3F9026F3"/>
    <w:multiLevelType w:val="hybridMultilevel"/>
    <w:tmpl w:val="D916D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E70B8"/>
    <w:multiLevelType w:val="hybridMultilevel"/>
    <w:tmpl w:val="404AC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46EC8"/>
    <w:multiLevelType w:val="hybridMultilevel"/>
    <w:tmpl w:val="5FA46FDE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63"/>
    <w:rsid w:val="0008470D"/>
    <w:rsid w:val="001F26CE"/>
    <w:rsid w:val="002379C0"/>
    <w:rsid w:val="004E380C"/>
    <w:rsid w:val="005C6550"/>
    <w:rsid w:val="005F2E8C"/>
    <w:rsid w:val="006B17CE"/>
    <w:rsid w:val="00762AA0"/>
    <w:rsid w:val="007D3F58"/>
    <w:rsid w:val="00860321"/>
    <w:rsid w:val="008F20AB"/>
    <w:rsid w:val="00904663"/>
    <w:rsid w:val="009E722B"/>
    <w:rsid w:val="00A922E6"/>
    <w:rsid w:val="00B00B12"/>
    <w:rsid w:val="00D43F63"/>
    <w:rsid w:val="00DD2845"/>
    <w:rsid w:val="00E24AFD"/>
    <w:rsid w:val="00E42D2C"/>
    <w:rsid w:val="00E70D42"/>
    <w:rsid w:val="00FE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2C332"/>
  <w15:chartTrackingRefBased/>
  <w15:docId w15:val="{800098E9-964C-493A-952D-0AAAA14B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D2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28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FE195B"/>
    <w:pPr>
      <w:ind w:left="720"/>
      <w:contextualSpacing/>
    </w:pPr>
  </w:style>
  <w:style w:type="paragraph" w:styleId="a4">
    <w:name w:val="No Spacing"/>
    <w:uiPriority w:val="1"/>
    <w:qFormat/>
    <w:rsid w:val="007D3F58"/>
    <w:pPr>
      <w:spacing w:after="0" w:line="240" w:lineRule="auto"/>
    </w:pPr>
    <w:rPr>
      <w:lang w:val="ru-UA"/>
    </w:rPr>
  </w:style>
  <w:style w:type="paragraph" w:styleId="a5">
    <w:name w:val="header"/>
    <w:basedOn w:val="a"/>
    <w:link w:val="a6"/>
    <w:uiPriority w:val="99"/>
    <w:unhideWhenUsed/>
    <w:rsid w:val="009E7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722B"/>
  </w:style>
  <w:style w:type="paragraph" w:styleId="a7">
    <w:name w:val="footer"/>
    <w:basedOn w:val="a"/>
    <w:link w:val="a8"/>
    <w:uiPriority w:val="99"/>
    <w:unhideWhenUsed/>
    <w:rsid w:val="009E7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</dc:creator>
  <cp:keywords/>
  <dc:description/>
  <cp:lastModifiedBy>Натали</cp:lastModifiedBy>
  <cp:revision>12</cp:revision>
  <dcterms:created xsi:type="dcterms:W3CDTF">2019-09-26T18:17:00Z</dcterms:created>
  <dcterms:modified xsi:type="dcterms:W3CDTF">2019-12-05T20:55:00Z</dcterms:modified>
</cp:coreProperties>
</file>