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20"/>
        <w:jc w:val="center"/>
      </w:pPr>
      <w:r>
        <w:rPr>
          <w:rFonts w:ascii="Times New Roman" w:hAnsi="Times New Roman" w:eastAsia="黑体" w:cs="Times New Roman"/>
          <w:b/>
          <w:color w:val="142A4A"/>
          <w:sz w:val="50"/>
        </w:rPr>
        <w:t>《移动应用开发（AI 赋能版）》</w:t>
      </w:r>
    </w:p>
    <w:p>
      <w:pPr>
        <w:spacing w:after="320"/>
        <w:jc w:val="center"/>
      </w:pPr>
      <w:r>
        <w:rPr>
          <w:rFonts w:ascii="Times New Roman" w:hAnsi="Times New Roman" w:eastAsia="楷体" w:cs="Times New Roman"/>
          <w:b w:val="0"/>
          <w:color w:val="555555"/>
          <w:sz w:val="26"/>
        </w:rPr>
        <w:t>实验一　AI 赋能 Android 原生开发综合实验　实验报告</w:t>
      </w:r>
    </w:p>
    <w:p>
      <w:pPr>
        <w:spacing w:after="60"/>
        <w:jc w:val="center"/>
      </w:pPr>
      <w:r>
        <w:rPr>
          <w:rFonts w:ascii="Times New Roman" w:hAnsi="Times New Roman" w:eastAsia="宋体" w:cs="Times New Roman"/>
          <w:b w:val="0"/>
          <w:sz w:val="20"/>
        </w:rPr>
        <w:t>课程代码：1960079　|　24 学时　|　设计性、综合性　|　个人独立完成</w:t>
      </w:r>
    </w:p>
    <w:p>
      <w:pPr>
        <w:pStyle w:val="Heading2"/>
      </w:pPr>
      <w:r>
        <w:t>基础信息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实验项目：</w:t>
      </w:r>
      <w:r>
        <w:rPr>
          <w:rFonts w:ascii="Times New Roman" w:hAnsi="Times New Roman" w:eastAsia="宋体" w:cs="Times New Roman"/>
          <w:b w:val="0"/>
          <w:sz w:val="24"/>
        </w:rPr>
        <w:t>AI 赋能 Android 原生开发综合实验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实验时间：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实验地点：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姓　　名：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班　　级：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学　　号：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pacing w:after="140"/>
      </w:pPr>
      <w:r>
        <w:rPr>
          <w:rFonts w:ascii="Times New Roman" w:hAnsi="Times New Roman" w:eastAsia="黑体" w:cs="Times New Roman"/>
          <w:b/>
          <w:sz w:val="24"/>
        </w:rPr>
        <w:t>指导教师：</w:t>
      </w:r>
      <w:r>
        <w:rPr>
          <w:rFonts w:ascii="Times New Roman" w:hAnsi="Times New Roman" w:eastAsia="宋体" w:cs="Times New Roman"/>
          <w:b w:val="0"/>
          <w:sz w:val="24"/>
          <w:u w:val="single"/>
        </w:rPr>
        <w:t xml:space="preserve">　　　　　　　　　　　　　　　　</w:t>
      </w:r>
    </w:p>
    <w:p>
      <w:pPr>
        <w:shd w:val="clear" w:color="auto" w:fill="FFF8E1"/>
        <w:spacing w:before="100" w:after="140"/>
        <w:ind w:left="170" w:right="113"/>
      </w:pPr>
      <w:r>
        <w:rPr>
          <w:rFonts w:ascii="Times New Roman" w:hAnsi="Times New Roman" w:eastAsia="宋体" w:cs="Times New Roman"/>
          <w:b w:val="0"/>
          <w:color w:val="6B4E16"/>
          <w:sz w:val="21"/>
        </w:rPr>
        <w:t>说明：本报告按实验指导书附录二的模板组织，正文按任务 1 到 9 分节。文中标注为「截图 N 占位」的灰框是运行截图位置，把对应截图粘贴进去后删除占位框即可，截图清单见文末附录。</w:t>
      </w:r>
    </w:p>
    <w:p>
      <w:r>
        <w:br w:type="page"/>
      </w:r>
    </w:p>
    <w:p>
      <w:pPr>
        <w:pStyle w:val="Heading1"/>
      </w:pPr>
      <w:r>
        <w:t>一、实验目的与任务</w:t>
      </w:r>
    </w:p>
    <w:p>
      <w:pPr>
        <w:pStyle w:val="Heading2"/>
      </w:pPr>
      <w:r>
        <w:t>1.1 实验目的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本次实验以 Android 原生开发为主线，把课程理论章节的九个知识模块串成一个可运行的综合案例，目标是把「看得懂」变成「写得出、跑得通、讲得清」。具体目的如下：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完成 Android 开发环境搭建、模拟器配置，掌握项目目录结构与 Log 分级日志调试；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掌握 Activity 七大生命周期、Intent 页面跳转与参数传递回传、四种启动模式；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掌握四种基础布局、常用控件与事件处理，能独立完成列表与简易聊天室界面；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理解广播机制，掌握系统广播监听与自定义广播的收发、有序广播的优先级控制；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掌握文件存储、SharedPreferences、SQLite 三种持久化方案，完成通讯录数据库案例；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理解内容提供器与运行时权限机制，实现系统数据读取与自定义 Provider 数据共享；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掌握 HTTP 网络请求与 JSON 解析，完成与 Spring 后端的接口联调；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理解 Service 生命周期，能开发定位与多媒体功能；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完成 Android 客户端与 SpringMVC 后端的综合整合，具备前后端全链路联调能力；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全程规范使用 AI 辅助工具，具备甄别、修正 AI 生成代码的能力。</w:t>
      </w:r>
    </w:p>
    <w:p>
      <w:pPr>
        <w:pStyle w:val="Heading2"/>
      </w:pPr>
      <w:r>
        <w:t>1.2 实验任务与学时分配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 w:val="true"/>
          <w:tblHeader w:val="true"/>
        </w:trPr>
        <w:tc>
          <w:tcPr>
            <w:tcW w:type="dxa" w:w="1247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任务</w:t>
            </w:r>
          </w:p>
        </w:tc>
        <w:tc>
          <w:tcPr>
            <w:tcW w:type="dxa" w:w="6463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内容</w:t>
            </w:r>
          </w:p>
        </w:tc>
        <w:tc>
          <w:tcPr>
            <w:tcW w:type="dxa" w:w="1361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学时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1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Android 开发环境搭建与项目基础（Log 调试）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2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Activity 生命周期与 Intent 页面通信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3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UI 布局与常用控件（含简易聊天室界面）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4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广播机制（系统广播与自定义广播）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5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数据持久化（文件 / SharedPreferences / SQLite 通讯录）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6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内容提供器与运行时权限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7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网络技术应用（JSON 解析与 Spring 接口联调）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8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后台服务与定位多媒体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任务 9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Android 与 SpringMVC 整合综合案例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合计</w:t>
            </w:r>
          </w:p>
        </w:tc>
        <w:tc>
          <w:tcPr>
            <w:tcW w:type="dxa" w:w="646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—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24</w:t>
            </w:r>
          </w:p>
        </w:tc>
      </w:tr>
    </w:tbl>
    <w:p>
      <w:pPr>
        <w:spacing w:after="60"/>
      </w:pPr>
    </w:p>
    <w:p>
      <w:pPr>
        <w:pStyle w:val="Heading2"/>
      </w:pPr>
      <w:r>
        <w:t>1.3 实验环境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 w:val="true"/>
          <w:tblHeader w:val="true"/>
        </w:trPr>
        <w:tc>
          <w:tcPr>
            <w:tcW w:type="dxa" w:w="1474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类别</w:t>
            </w:r>
          </w:p>
        </w:tc>
        <w:tc>
          <w:tcPr>
            <w:tcW w:type="dxa" w:w="4876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名称与版本（本机实测）</w:t>
            </w:r>
          </w:p>
        </w:tc>
        <w:tc>
          <w:tcPr>
            <w:tcW w:type="dxa" w:w="2721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JDK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Oracle JDK 21.0.8（编译目标 Java 17）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Java 编译与运行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开发工具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Studio（AGP 8.4.2 + Gradle 8.7）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原生开发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SDK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SDK Platform 34、Build-Tools 34.0.0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编译目标 API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运行环境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模拟器 Pixel_API_34（x86_64）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应用调试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后端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Spring Boot 3.2.5（内嵌 Tomcat）+ MyBatis 3.0.3 + Maven 3.9.9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接口服务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MySQL 8.0.46（utf8mb4，端口 3306）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数据持久化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测试与协作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Git 2.x、curl / Postman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版本管理与接口测试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AI 辅助工具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AI 编程助手（对话式代码生成与审查）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代码生成、纠错、注释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二、实验过程描述及重点代码功能注释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全部任务实现在同一个工程 HelloAndroid 中：MainActivity 作为任务导航入口，每个任务对应独立的 Activity / Service / Receiver，后端单独放在 AndroidLabServer。下面按任务顺序记录操作过程、关键代码与运行结果。</w:t>
      </w:r>
    </w:p>
    <w:p>
      <w:pPr>
        <w:pStyle w:val="Heading2"/>
      </w:pPr>
      <w:r>
        <w:t>2.1　任务 1　开发环境搭建与项目基础（2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安装并配置 JDK 21 与 Android Studio，在命令行用 java -version 验证；用 sdkmanager --list 确认 Platform 34 与 Build-Tools 34.0.0 已安装。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在 Android Studio 的 SDK Manager 下载 API 34 系统镜像，创建 Pixel 系列 AVD 并启动验证。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新建 Empty Views Activity 工程 HelloAndroid，观察目录结构：app/src/main/java 放源码，res/layout 放布局，res/values 放字符串与主题，AndroidManifest.xml 是清单文件。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在 MainActivity.onCreate 中输出五级日志，在 Logcat 用 tag:HelloAndroid 过滤查看。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运行 gradlew.bat assembleDebug 从命令行编译，确认脱离 IDE 也能出包。</w:t>
      </w:r>
    </w:p>
    <w:p>
      <w:pPr>
        <w:shd w:val="clear" w:color="auto" w:fill="FFF8E1"/>
        <w:spacing w:before="100" w:after="140"/>
        <w:ind w:left="170" w:right="113"/>
      </w:pPr>
      <w:r>
        <w:rPr>
          <w:rFonts w:ascii="Times New Roman" w:hAnsi="Times New Roman" w:eastAsia="宋体" w:cs="Times New Roman"/>
          <w:b w:val="0"/>
          <w:color w:val="6B4E16"/>
          <w:sz w:val="21"/>
        </w:rPr>
        <w:t>工程位于含中文的目录 D:\HOMEWORK\HomeWork\安卓，AGP 会直接拒绝构建。处理方式见第三章问题 1。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　MainActivity 五级日志输出（MainActivity.java）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final String TAG = "HelloAndroid";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protected void onCreate(Bundle savedInstanceState)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super.onCreate(savedInstanceState);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setContentView(R.layout.activity_main);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五级日志验证：级别由低到高 v &lt; d &lt; i &lt; w &lt; 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Log.v(TAG, "onCreate: verbose 日志，最细粒度，仅本地调试使用");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Log.d(TAG, "onCreate: debug 日志，开发期调试信息");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Log.i(TAG, "onCreate: info 日志，关键流程节点");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Log.w(TAG, "onCreate: warn 日志，潜在风险提示");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Log.e(TAG, "onCreate: error 日志，错误但未导致崩溃");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bindNavigation();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TAG 用类名常量，便于在 Logcat 里按 tag 精确过滤；实际项目中级别选择应按「上线后还需不需要看」来定：v 与 d 属于开发期信息，发布版本应关闭，仅保留 i 以上的关键节点与错误。</w:t>
      </w: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 占位 】任务 1　Logcat 五级日志输出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拍摄内容：Logcat 过滤 tag:HelloAndroid，能同时看到 V/D/I/W/E 五条日志及时间戳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　任务 1　Logcat 五级日志输出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2 占位 】任务 1　Project 目录结构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拍摄内容：Android Studio 左侧 Project 视图展开 java / res / layout / values / Manifest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2　任务 1　Project 目录结构</w:t>
      </w:r>
    </w:p>
    <w:p>
      <w:pPr>
        <w:pStyle w:val="Heading2"/>
      </w:pPr>
      <w:r>
        <w:t>2.2　任务 2　Activity 生命周期与 Intent 页面通信（3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新建 FirstActivity 与 SecondActivity，在两个 Activity 中重写全部生命周期方法并打印日志。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分别通过正常跳转、按 Home 键、旋转屏幕、finish() 四种操作，在 Logcat 观察 onCreate → onStart → onResume → onPause → onStop → onDestroy 的切换过程。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用显式 Intent 跳转，通过 Bundle 传递 String、int、boolean 三种类型数据。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用 registerForActivityResult 接收 SecondActivity 回传的结果。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在 AndroidManifest.xml 中依次把 SecondActivity 的 launchMode 改成四种模式，反复跳转并观察任务栈中实例数量变化。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另外编写一个隐式 Intent 打开系统浏览器，对比显式 Intent 的差别。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2-2　FirstActivity 显式跳转、传参与结果回传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新版结果回调 API：替代已废弃的 startActivityForResult / onActivityResult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必须在 onCreate 之前（字段初始化阶段）注册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final ActivityResultLauncher&lt;Intent&gt; secondLauncher =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registerForActivityResult(new ActivityResultContracts.StartActivityForResult(), result -&gt;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(result.getResultCode() == RESULT_OK &amp;&amp; result.getData() != null)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String reply = result.getData().getStringExtra("result");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tvResult.setText("收到回传：" + reply);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Button btnJump = findViewById(R.id.btn_jump);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btnJump.setOnClickListener(v -&gt;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Intent intent = new Intent(FirstActivity.this, SecondActivity.class);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intent.putExtra("username", "张三");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intent.putExtra("age", 20);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intent.putExtra("isVip", true);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secondLauncher.launch(intent);   // 用 launcher 启动才能拿到回传结果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});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2-3　SecondActivity 接收参数并回传结果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接收上一个页面传来的参数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 intent = getIntent();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String username = intent.getStringExtra("username");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 age = intent.getIntExtra("age", -1);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boolean isVip = intent.getBooleanExtra("isVip", false);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回传结果并结束当前页面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Button btnBack = findViewById(R.id.btn_reply);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btnBack.setOnClickListener(v -&gt;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Intent reply = new Intent();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reply.putExtra("result", "欢迎 " + username);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setResult(RESULT_OK, reply);   // 先 setResult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finish();                      // 再 finish，否则回传数据会丢失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});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四种启动模式实测结论：standard 每次跳转都新建实例，任务栈里会堆叠多个 SecondActivity；singleTop 在栈顶已有同类型实例时复用，不新建；singleTask 在整个任务栈中只保留一个实例，再次启动会清掉它上面的 Activity；singleInstance 独占一个新任务栈，其他 Activity 不会进入该栈。</w:t>
      </w: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38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3 占位 】任务 2　SecondActivity 接收到的参数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拍摄内容：显示 username = 张三、age = 20、isVip = true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3　任务 2　SecondActivity 接收到的参数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38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4 占位 】任务 2　结果回传后的 FirstActivity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拍摄内容：界面显示「收到回传：欢迎 张三」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4　任务 2　结果回传后的 FirstActivity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5 占位 】任务 2　生命周期日志序列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拍摄内容：Logcat 中完整的一次 onPause → onStop → onRestart 序列，或四种启动模式对比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5　任务 2　生命周期日志序列</w:t>
      </w:r>
    </w:p>
    <w:p>
      <w:r>
        <w:br w:type="page"/>
      </w:r>
    </w:p>
    <w:p>
      <w:pPr>
        <w:pStyle w:val="Heading2"/>
      </w:pPr>
      <w:r>
        <w:t>2.3　任务 3　UI 布局与常用控件（3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在登录页里同时使用四种布局：根布局 LinearLayout、标题区 FrameLayout、按钮区 RelativeLayout、表单区 ConstraintLayout。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练习 TextView、EditText、Button、ImageView、RadioButton、CheckBox、Switch 七种以上控件的属性、赋值、取值与点击事件。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用 layout_weight 做三块区域的权重分配，理解 0dp + weight 的用法。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编写 RecyclerView 联系人列表：item 布局、Adapter、ViewHolder，绑定模拟数据并处理点击。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综合以上完成简易聊天室：顶部标题栏 + 中部消息列表（左右气泡）+ 底部输入框与发送按钮。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2-4　登录页四种布局组合（activity_login.xml 节选）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&lt;!-- 根布局 LinearLayout（垂直）+ layout_weight 分配剩余空间 --&gt;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&lt;LinearLayout android:orientation="vertical" ...&gt;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&lt;!-- FrameLayout：标题与副标题叠加 --&gt;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&lt;FrameLayout ...&gt;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&lt;TextView android:background="#3F51B5" android:gravity="center" ... /&gt;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&lt;ImageView android:layout_gravity="end|top" ... /&gt;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&lt;/FrameLayout&gt;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&lt;!-- ConstraintLayout：表单区扁平化，避免多层嵌套 --&gt;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&lt;androidx.constraintlayout.widget.ConstraintLayout ...&gt;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&lt;EditText android:id="@+id/et_username"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app:layout_constraintStart_toEndOf="@id/tv_user_label" ... /&gt;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&lt;/androidx.constraintlayout.widget.ConstraintLayout&gt;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&lt;!-- layout_weight 演示：0dp + weight 才能正确等分剩余空间 --&gt;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&lt;LinearLayout android:layout_height="0dp" android:layout_weight="1" ...&gt;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&lt;TextView android:layout_width="0dp" android:layout_weight="1" ... /&gt;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&lt;TextView android:layout_width="0dp" android:layout_weight="2" ... /&gt;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&lt;/LinearLayout&gt;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&lt;/LinearLayout&gt;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2-5　RecyclerView 适配器与 ViewHolder（ContactAdapter.java）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ViewHolder：持有子项内部控件引用，避免重复 findViewById。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class VH extends RecyclerView.ViewHolder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final TextView tvName;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final TextView tvPhone;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VH(@NonNull View itemView)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super(itemView);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tvName = itemView.findViewById(R.id.tv_name);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tvPhone = itemView.findViewById(R.id.tv_phone);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@NonNull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VH onCreateViewHolder(@NonNull ViewGroup parent, int viewType)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inflate 第三个参数必须为 false，否则子项会丢失父布局的 LayoutParams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View v = LayoutInflater.from(parent.getContext())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.inflate(R.layout.item_contact, parent, false);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new VH(v);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void onBindViewHolder(@NonNull VH holder, int position)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Contact c = data.get(position);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holder.tvName.setText(c.getName());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holder.tvPhone.setText(c.getPhone());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holder.itemView.setOnClickListener(v -&gt; listener.onItemClick(c));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聊天室通过判断消息的 fromMe 标志，动态设置这一行的 gravity 与气泡背景色，实现左右气泡区分：我方靠右、深蓝底白字；对方靠左、浅灰底深色字。</w:t>
      </w: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72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6 占位 】任务 3　登录页（四种布局与常用控件）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拍摄内容：完整登录页，能看出标题区、表单区、单选/复选/开关与权重区域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6　任务 3　登录页（四种布局与常用控件）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7 占位 】任务 3　RecyclerView 联系人列表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拍摄内容：至少 6 条联系人，含姓名与电话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7　任务 3　RecyclerView 联系人列表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8 占位 】任务 3　简易聊天室界面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拍摄内容：左右两种气泡，至少各一条消息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8　任务 3　简易聊天室界面</w:t>
      </w:r>
    </w:p>
    <w:p>
      <w:r>
        <w:br w:type="page"/>
      </w:r>
    </w:p>
    <w:p>
      <w:pPr>
        <w:pStyle w:val="Heading2"/>
      </w:pPr>
      <w:r>
        <w:t>2.4　任务 4　广播机制（2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动态注册广播接收器监听网络变化广播，在 onDestroy 中注销。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创建 MyBroadcastReceiver，在 AndroidManifest.xml 中静态注册并配置 action，用 sendBroadcast 发送。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对比静态注册与动态注册的差异：前者常驻、后者随组件生命周期。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使用 sendOrderedBroadcast 并为两个接收器设置 priority 100 / 50，观察投递顺序与结果传递。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针对 Android 8.0 以后静态注册接收隐式广播受限的问题，发送时用 setPackage 限定包名。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2-6　广播的动态注册、发送与注销（BroadcastActivity.java）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1) 动态注册：代码中注册，生命周期随 Activity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IntentFilter filter = new IntentFilter();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filter.addAction(ConnectivityManager.CONNECTIVITY_ACTION);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networkReceiver = new NetworkChangeReceiver();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registerReceiver(networkReceiver, filter);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registered = true;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2) 发送普通自定义广播（静态接收器可收到）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 intent = new Intent(MyBroadcastReceiver.ACTION_CUSTOM);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intent.setPackage(getPackageName());  // 限定本应用，规避 Android 8.0+ 隐式广播限制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intent.putExtra("msg", "你好，静态接收器");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sendBroadcast(intent);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3) 发送有序广播：priority 大的先收到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Intent ordered = new Intent("com.example.helloandroid.ORDERED_BROADCAST");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ordered.setPackage(getPackageName());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ordered.putExtra("msg", "有序广播内容");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sendOrderedBroadcast(ordered, null);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protected void onDestroy()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super.onDestroy();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动态注册的接收器必须注销，否则报 leaked IntentReceiver 异常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(registered)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unregisterReceiver(networkReceiver);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registered = false;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38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9 占位 】任务 4　网络变化广播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拍摄内容：开关飞行模式后界面显示「网络状态变化：已断开」或已连接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9　任务 4　网络变化广播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10 占位 】任务 4　有序广播投递顺序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拍摄内容：Logcat 中 OrderedReceiverA（priority 100）先于 OrderedReceiverB（priority 50）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10　任务 4　有序广播投递顺序</w:t>
      </w:r>
    </w:p>
    <w:p>
      <w:pPr>
        <w:pStyle w:val="Heading2"/>
      </w:pPr>
      <w:r>
        <w:t>2.5　任务 5　数据持久化（4 学时，本任务为重点）</w:t>
      </w:r>
    </w:p>
    <w:p>
      <w:pPr>
        <w:pStyle w:val="Heading3"/>
      </w:pPr>
      <w:r>
        <w:t>（1）操作过程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任务 5-1 文件存储与 SharedPreferences：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用 openFileOutput 把文本写入内部存储，再用 openFileInput 读回，理解 MODE_PRIVATE 的含义。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用 SharedPreferences 实现记住密码功能，理解 commit 与 apply 的区别。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任务 5-2 SQLite 通讯录：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编写实体类 Contact（id、name、phone、email、gender）。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继承 SQLiteOpenHelper 创建 contact.db 与 contact 表，并把 VERSION 从 1 提升到 2，在 onUpgrade 中用 ALTER TABLE 增加 gender 列。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编写 ContactDao，用参数化 SQL 完成增、删、改、查，并演示批量插入事务。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用 RecyclerView 展示通讯录，支持新增、编辑（点击）、删除（长按）、按姓名模糊查询。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2-7　数据库创建与版本升级（ContactDbHelper.java）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final String DB_NAME = "contact.db";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版本号从 1 升到 2，用于演示 onUpgrade 增加 gender 列。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final int VERSION = 2;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void onCreate(SQLiteDatabase db)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onCreate 只在数据库文件第一次创建时执行一次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db.execSQL("CREATE TABLE contact(" +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"id INTEGER PRIMARY KEY AUTOINCREMENT," +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"name TEXT NOT NULL," +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"phone TEXT," +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"email TEXT)");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void onUpgrade(SQLiteDatabase db, int oldVersion, int newVersion)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(oldVersion &lt; 2)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// 增量升级：只加列，不丢已有数据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db.execSQL("ALTER TABLE contact ADD COLUMN gender TEXT");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2-8　参数化查询与事务（ContactDao.java）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查询：按姓名模糊查询，关键字为空则返回全部，按 id 倒序。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List&lt;Contact&gt; query(String keyword)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SQLiteDatabase db = helper.getReadableDatabase();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List&lt;Contact&gt; list = new ArrayList&lt;&gt;();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 selection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String[] args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(keyword != null &amp;&amp; !keyword.trim().isEmpty())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selection = "name LIKE ?";              // 参数化，杜绝 SQL 注入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args = new String[]{"%" + keyword.trim() + "%"};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try-with-resources 保证 Cursor 一定被关闭，避免泄漏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try (Cursor cursor = db.query("contact", null, selection, args,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null, null, "id DESC"))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while (cursor.moveToNext())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Contact c = new Contact();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c.setId(cursor.getLong(cursor.getColumnIndexOrThrow("id")));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c.setName(cursor.getString(cursor.getColumnIndexOrThrow("name")));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list.add(c);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list;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批量导入：要么全部成功，要么全部回滚。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void insertBatch(List&lt;Contact&gt; contacts)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SQLiteDatabase db = helper.getWritableDatabase();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db.beginTransaction();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try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for (Contact c : contacts)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ContentValues cv = new ContentValues();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cv.put("name", c.getName());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cv.put("phone", c.getPhone());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db.insert("contact", null, cv);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db.setTransactionSuccessful();   // 不调用则 endTransaction 时全部回滚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 finally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db.endTransaction();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11 占位 】任务 5　文件存储与 SharedPreferences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拍摄内容：写入后读回的文件内容，以及 SharedPreferences 的 username / remember 值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11　任务 5　文件存储与 SharedPreferences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12 占位 】任务 5　SQLite 通讯录列表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拍摄内容：至少 3 条联系人，能看到姓名、电话、邮箱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12　任务 5　SQLite 通讯录列表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38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13 占位 】任务 5　事务批量插入结果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拍摄内容：点击「事务批量插入 3 条」后列表条数增加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13　任务 5　事务批量插入结果</w:t>
      </w:r>
    </w:p>
    <w:p>
      <w:r>
        <w:br w:type="page"/>
      </w:r>
    </w:p>
    <w:p>
      <w:pPr>
        <w:pStyle w:val="Heading2"/>
      </w:pPr>
      <w:r>
        <w:t>2.6　任务 6　内容提供器与运行时权限（2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动态申请 READ_CONTACTS 危险权限，在 onRequestPermissionsResult 中处理授权结果。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通过 ContentResolver 读取系统通讯录并展示前 10 条，理解 URI 与系统 ContentProvider 的作用。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创建自定义 ContentProvider，对外共享任务 5 的通讯录数据：实现 insert / query / update / delete / getType，用 UriMatcher 匹配 URI。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在 AndroidManifest.xml 中注册 provider 并设置 exported 属性。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在 App 内部用 ContentResolver 访问自定义 Provider，验证注册与 URI 匹配是否生效。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2-9　运行时权限申请（PermissionContactActivity.java）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先检查再申请，这是 Android 6.0 之后的固定套路。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void checkAndRead()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(ContextCompat.checkSelfPermission(this, Manifest.permission.READ_CONTACTS)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!= PackageManager.PERMISSION_GRANTED)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// 未授权：发起申请，结果回到 onRequestPermissionsResult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ActivityCompat.requestPermissions(this,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new String[]{Manifest.permission.READ_CONTACTS}, REQ_READ_CONTACTS);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 else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readContacts();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void onRequestPermissionsResult(int requestCode, @NonNull String[] permissions,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                   @NonNull int[] grantResults)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super.onRequestPermissionsResult(requestCode, permissions, grantResults);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(requestCode == REQ_READ_CONTACTS)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// grantResults 可能为空（用户直接取消），必须判空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if (grantResults.length &gt; 0 &amp;&amp; grantResults[0] == PackageManager.PERMISSION_GRANTED)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readContacts();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 else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Toast.makeText(this, "权限被拒绝，无法读取通讯录", Toast.LENGTH_SHORT).show();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2-10　自定义 ContentProvider 的 URI 匹配与查询（ContactProvider.java）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final String AUTHORITY = "com.example.helloandroid.provider";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final Uri CONTENT_URI = Uri.parse("content://" + AUTHORITY + "/contact");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final int CODE_CONTACT_DIR = 0;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final int CODE_CONTACT_ITEM = 1;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final UriMatcher MATCHER = new UriMatcher(UriMatcher.NO_MATCH);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static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MATCHER.addURI(AUTHORITY, "contact", CODE_CONTACT_DIR);    // 整个表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MATCHER.addURI(AUTHORITY, "contact/#", CODE_CONTACT_ITEM); // 单条记录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@Nullable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Cursor query(@NonNull Uri uri, String[] projection, String selection,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String[] selectionArgs, String sortOrder)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SQLiteDatabase db = helper.getReadableDatabase();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Cursor cursor;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switch (MATCHER.match(uri))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case CODE_CONTACT_DIR: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cursor = db.query("contact", projection, selection, selectionArgs,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null, null, sortOrder);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break;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case CODE_CONTACT_ITEM: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String id = uri.getPathSegments().get(1);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cursor = db.query("contact", projection, "id = ?", new String[]{id},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null, null, sortOrder);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break;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default: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throw new IllegalArgumentException("未知 URI: " + uri);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cursor.setNotificationUri(getContext().getContentResolver(), uri);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cursor;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381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14 占位 】任务 6　运行时权限申请弹窗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拍摄内容：READ_CONTACTS 权限授权对话框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14　任务 6　运行时权限申请弹窗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15 占位 】任务 6　自定义 ContentProvider 查询结果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拍摄内容：通过 ContentResolver 读到任务 5 添加的联系人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15　任务 6　自定义 ContentProvider 查询结果</w:t>
      </w:r>
    </w:p>
    <w:p>
      <w:pPr>
        <w:pStyle w:val="Heading2"/>
      </w:pPr>
      <w:r>
        <w:t>2.7　任务 7　网络技术应用（4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搭建本地 Spring 后端，提供返回 JSON 数组的 /api/users 接口。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用 HttpURLConnection 发起 GET 与 POST 请求，注意在子线程执行并捕获异常。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分别用 org.json 的 JSONArray / JSONObject 与 Gson 解析同一份数据，对比两种方式。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封装通用网络请求工具类 HttpUtil：GET / POST / PUT / DELETE、回调、主线程切换、异常统一处理。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处理 Android 9.0 以上默认禁止明文 HTTP 的限制，并在模拟器上用 10.0.2.2 访问宿主机。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2-11　网络请求工具类核心（HttpUtil.java）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void request(final String method, final String url,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        final String jsonBody, final Callback callback)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Android 禁止主线程网络操作，必须另起线程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new Thread(() -&gt;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HttpURLConnection conn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try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 = (HttpURLConnection) new URL(url).openConnection();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conn.setRequestMethod(method);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conn.setConnectTimeout(5000);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conn.setReadTimeout(5000);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// 声明请求体为 JSON，否则后端可能返回 415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conn.setRequestProperty("Content-Type", "application/json; charset=UTF-8");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(jsonBody != null)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conn.setDoOutput(true);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try (OutputStream os = conn.getOutputStream())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os.write(jsonBody.getBytes(StandardCharsets.UTF_8));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int code = conn.getResponseCode();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(code &gt;= 200 &amp;&amp; code &lt; 300)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final String result = readAll(conn.getInputStream());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MAIN.post(() -&gt; callback.onSuccess(result));  // 切回主线程再更新 UI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 else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final String err = "HTTP " + code + "：" + readAll(conn.getErrorStream());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MAIN.post(() -&gt; callback.onError(err));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 catch (Exception 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final String msg = e.getClass().getSimpleName() + "：" + e.getMessage();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MAIN.post(() -&gt; callback.onError(msg));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 finally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(conn != null) conn.disconnect();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}).start();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2-12　Gson 与 org.json 两种解析方式对比（NetworkActivity.java）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用 Gson 的 TypeToken 反序列化为 List&lt;User&gt;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Type type = new TypeToken&lt;List&lt;User&gt;&gt;() {}.getType();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List&lt;User&gt; users = new Gson().fromJson(json, type);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// 对比：org.json 逐字段手工取值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JSONArray array = new JSONArray(json);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for (int i = 0; i &lt; array.length(); i++)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JSONObject o = array.getJSONObject(i);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long id = o.getLong("id");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 nickname = o.optString("nickname");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16 占位 】任务 7　org.json 与 Gson 解析结果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拍摄内容：两种方式都列出 4 个用户，底部显示「共 4 条」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16　任务 7　org.json 与 Gson 解析结果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17 占位 】任务 7　POST 新增用户与异常兜底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拍摄内容：POST 成功的返回内容，或后端未启动时的错误提示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17　任务 7　POST 新增用户与异常兜底</w:t>
      </w:r>
    </w:p>
    <w:p>
      <w:r>
        <w:br w:type="page"/>
      </w:r>
    </w:p>
    <w:p>
      <w:pPr>
        <w:pStyle w:val="Heading2"/>
      </w:pPr>
      <w:r>
        <w:t>2.8　任务 8　后台服务与定位多媒体（2 学时）</w:t>
      </w:r>
    </w:p>
    <w:p>
      <w:pPr>
        <w:pStyle w:val="Heading3"/>
      </w:pPr>
      <w:r>
        <w:t>（1）操作过程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创建 MyService，演示 startService / stopService 与 onCreate、onStartCommand、onDestroy 生命周期。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通过 bindService / unbindService 实现绑定式通信，用 LocalBinder 暴露服务方法，对比两种方式差异。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使用系统 LocationManager 获取一次定位，理解 ACCESS_FINE_LOCATION 与 ACCESS_COARSE_LOCATION 的运行时时申请。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使用 MediaPlayer 播放网络音频，掌握异步准备与资源释放；用 Intent 调用系统相机拍照。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2-13　Service 双启动方式支持（MyService.java）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class MyService extends Service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/** 供绑定方直接调用的 Binder 实现。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class LocalBinder extends Binder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public MyService getService()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return MyService.this;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private final IBinder binder = new LocalBinder();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void onCreate()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super.onCreate();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Log.d(TAG, "onCreate：服务创建");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int onStartCommand(Intent intent, int flags, int startId)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Log.d(TAG, "onStartCommand：startId = " + startId);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// START_STICKY：服务被系统杀死后尝试重建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return START_STICKY;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IBinder onBind(Intent intent)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return binder;   // 绑定式入口，调用方拿到 Binder 后可直接调用服务方法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/** 绑定式调用的业务方法，用于验证 Activity 与服务确实通信成功。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int increase()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return ++counter;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2-14　绑定式服务的连接回调（ServiceActivity.java）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 ServiceConnection 回调运行在主线程，拿到 Binder 后即可强转并调用服务方法。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final ServiceConnection connection = new ServiceConnection()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void onServiceConnected(ComponentName name, IBinder service)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MyService.LocalBinder binder = (MyService.LocalBinder) service;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boundService = binder.getService();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isBound = true;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tvStatus.append("\n绑定成功，调用服务方法 increase() = " + boundService.increase());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void onServiceDisconnected(ComponentName name)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isBound = false;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boundService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};</w:t>
      </w:r>
    </w:p>
    <w:p>
      <w:pPr>
        <w:spacing w:after="80"/>
      </w:pPr>
    </w:p>
    <w:p>
      <w:pPr>
        <w:pStyle w:val="Heading3"/>
      </w:pPr>
      <w:r>
        <w:t>（3）运行结果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18 占位 】任务 8　Service 生命周期日志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拍摄内容：Logcat 中 onCreate → onStartCommand → onDestroy 序列（tag:MyService）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18　任务 8　Service 生命周期日志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19 占位 】任务 8　定位与多媒体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拍摄内容：定位得到的经纬度与精度，或 MediaPlayer 播放状态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19　任务 8　定位与多媒体</w:t>
      </w:r>
    </w:p>
    <w:p>
      <w:pPr>
        <w:pStyle w:val="Heading2"/>
      </w:pPr>
      <w:r>
        <w:t>2.9　任务 9　Android 与 SpringMVC 整合综合案例（2 学时）</w:t>
      </w:r>
    </w:p>
    <w:p>
      <w:pPr>
        <w:pStyle w:val="Heading3"/>
      </w:pPr>
      <w:r>
        <w:t>（1）操作过程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后端部分：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用 Spring Boot + SpringMVC + MyBatis 搭建员工管理接口，数据库复用先修课 SSM 项目的 emp 表结构（新建 android_lab 库，避免破坏原数据）。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提供 REST 风格接口：GET /api/emps 分页列表、GET /api/emp/{id}、POST /api/emp、PUT /api/emp、DELETE /api/emp/{id}。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Service 层把页码换算成 offset 并做下限保护，Mapper 用动态 SQL 只更新非空字段。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先用 curl / Postman 单独验证接口，再进行 App 联调。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客户端部分：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把任务 7 的 HttpUtil 与员工列表 / 表单页面整合，启动加载分页员工列表。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表单新增员工（POST JSON，Gson 序列化，Content-Type 为 application/json）。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点击编辑（PUT 请求）、长按删除（DELETE 请求）。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提供加载中提示、空数据提示、网络异常统一提示。</w:t>
      </w:r>
    </w:p>
    <w:p>
      <w:pPr>
        <w:pStyle w:val="Heading3"/>
      </w:pPr>
      <w:r>
        <w:t>（2）重点代码与注释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2-15　分页业务逻辑（EmpService.java）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/**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* 员工业务层。分页参数在这里换算成 offset，Controller 只负责接收请求与包装响应。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*/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@Service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class EmpService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private final EmpMapper empMapper;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EmpService(EmpMapper empMapper)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this.empMapper = empMapper;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public Map&lt;String, Object&gt; page(int page, int size)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// 页码与页大小做下限保护，避免负数导致 SQL 报错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int safePage = Math.max(page, 1);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int safeSize = Math.max(size, 1);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int offset = (safePage - 1) * safeSize;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List&lt;Emp&gt; list = empMapper.findPage(offset, safeSize);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long total = empMapper.count();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Map&lt;String, Object&gt; data = new LinkedHashMap&lt;&gt;();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data.put("total", total);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data.put("page", safePage);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data.put("size", safeSize);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data.put("list", list);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return data;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2-16　MyBatis 动态 SQL 更新（EmpMapper.xml 节选）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&lt;!-- 动态 SQL：只更新前端传了值的字段，未传的字段保持原值 --&gt;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&lt;update id="update" parameterType="com.example.lab.entity.Emp"&gt;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UPDATE emp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&lt;set&gt;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&lt;if test="empName != null and empName != ''"&gt;emp_name = #{empName},&lt;/if&gt;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&lt;if test="dept != null and dept != ''"&gt;dept = #{dept},&lt;/if&gt;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&lt;if test="post != null and post != ''"&gt;post = #{post},&lt;/if&gt;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&lt;if test="salary != null"&gt;salary = #{salary},&lt;/if&gt;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&lt;if test="status != null"&gt;status = #{status},&lt;/if&gt;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&lt;/set&gt;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WHERE emp_id = #{empId}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&lt;/update&gt;</w:t>
      </w:r>
    </w:p>
    <w:p>
      <w:pPr>
        <w:spacing w:after="80"/>
      </w:pP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代码 2-17　分页接口（EmpController.java 节选）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@GetMapping("/emps")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Map&lt;String, Object&gt; page(@RequestParam(defaultValue = "1") int page,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            @RequestParam(defaultValue = "5") int size)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直接返回 {total,page,size,list}，与客户端 EmpListActivity 的解析结构一致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empService.page(page, size);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（3）联调结果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用 curl 依次验证了七个接口：GET /api/users 返回 4 条用户；GET /api/emps?page=1&amp;size=5 返回 total=7、list 长度 5；POST /api/emp 新增成功（empId=8）；PUT /api/emp 修改岗位与薪资生效；DELETE /api/emp/8 删除后 total 回到 7；POST /api/users 返回回填 id 的对象。中文在 MySQL、后端、客户端三处均未出现乱码。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20 占位 】任务 9　员工列表（分页）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拍摄内容：第一页 5 条员工 + 「第 1 页加载完成，共 7 条」统计文字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20　任务 9　员工列表（分页）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608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21 占位 】任务 9　新增与修改员工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拍摄内容：新增成功后列表出现新员工，以及修改岗位后的效果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21　任务 9　新增与修改员工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1"/>
      </w:tblGrid>
      <w:tr>
        <w:trPr>
          <w:cantSplit w:val="true"/>
          <w:trHeight w:val="2494" w:hRule="atLeast"/>
        </w:trPr>
        <w:tc>
          <w:tcPr>
            <w:tcW w:type="dxa" w:w="9071"/>
            <w:shd w:val="clear" w:color="auto" w:fill="FAFAFA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B03A2E"/>
                <w:sz w:val="22"/>
              </w:rPr>
              <w:t>【 截图 22 占位 】任务 9　数据库一致性核对</w:t>
            </w:r>
          </w:p>
          <w:p>
            <w:pPr>
              <w:spacing w:after="60"/>
              <w:jc w:val="center"/>
            </w:pPr>
            <w:r>
              <w:rPr>
                <w:rFonts w:ascii="Times New Roman" w:hAnsi="Times New Roman" w:eastAsia="楷体" w:cs="Times New Roman"/>
                <w:b w:val="0"/>
                <w:color w:val="777777"/>
                <w:sz w:val="19"/>
              </w:rPr>
              <w:t>请在 Word 中删除本框，粘贴对应的运行截图</w:t>
            </w:r>
          </w:p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555555"/>
                <w:sz w:val="18"/>
              </w:rPr>
              <w:t>拍摄内容：MySQL 中 SELECT emp_id, emp_name, dept, post FROM emp 的结果，与 App 显示一致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 w:cs="Times New Roman"/>
          <w:b/>
          <w:sz w:val="20"/>
        </w:rPr>
        <w:t>图 22　任务 9　数据库一致性核对</w:t>
      </w:r>
    </w:p>
    <w:p>
      <w:r>
        <w:br w:type="page"/>
      </w:r>
    </w:p>
    <w:p>
      <w:pPr>
        <w:pStyle w:val="Heading1"/>
      </w:pPr>
      <w:r>
        <w:t>三、实验错误描述及改正方式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以下问题都是在本次实验过程中真实遇到并解决的，按「现象 / 排查思路 / 解决方法 / 整改结果」记录。</w:t>
      </w:r>
    </w:p>
    <w:p>
      <w:pPr>
        <w:pStyle w:val="Heading3"/>
      </w:pPr>
      <w:r>
        <w:t>问题 1　Gradle 构建直接失败：项目路径含非 ASCII 字符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同步或编译时立刻失败，报 Your project path contains non-ASCII characters. This will most likely cause the build to fail on Windows，一条编译任务都没有执行。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先看报错指向，确认工程位于 D:\HOMEWORK\HomeWork\安卓，路径里有中文「安卓」。搜索 AGP 源码可知这是 AGP 对 Windows 路径的主动拦截，不是编码错误；同时怀疑中文注释在默认 GBK 下还会乱码，属于同一类问题。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在 gradle.properties 中加入 android.overridePathCheck=true 放行路径检查；并在 app/build.gradle 的 compileOptions 中加 encoding "UTF-8"，杜绝中文注释与字符串乱码。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重新执行 assembleDebug，BUILD SUCCESSFUL，34 个任务全部执行，产出 app-debug.apk（约 5.7 MB）。后续未再出现路径或编码相关错误。</w:t>
      </w:r>
    </w:p>
    <w:p>
      <w:pPr>
        <w:pStyle w:val="Heading3"/>
      </w:pPr>
      <w:r>
        <w:t>问题 2　后端启动成功但接口 500：Invalid bound statement (not found)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Spring Boot 正常启动，Tomcat 监听 8080，但访问 /api/users 返回 500，堆栈为 org.apache.ibatis.binding.BindingException: Invalid bound statement (not found): com.example.lab.mapper.UserMapper.findAll。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先确认接口层没问题：Mapper 接口有 @Mapper，@MapperScan 指向 com.example.lab.mapper，方法名 findAll 与 XML 的 id 完全一致。再想 MyBatis 的映射来源只有两类：注解或 XML，而这里 SQL 写在 XML 里。于是怀疑 XML 根本没被加载——检查发现 application.yml 里只配了 map-underscore-to-camel-case 与 type-aliases-package，没有 mapper-locations，于是 MyBatis 没有扫描 resources/mapper 目录。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在 application.yml 的 mybatis 节点下显式加入 mapper-locations: classpath*:/mapper/**/*.xml，重新打包并启动。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接口恢复正常：/api/users 返回 4 条中文正确的 JSON；/api/emps 返回 total=7。为避免同类问题，我在代码注释里写明了这一项的用途，并把该故障记入报告的常见问题表。</w:t>
      </w:r>
    </w:p>
    <w:p>
      <w:pPr>
        <w:pStyle w:val="Heading3"/>
      </w:pPr>
      <w:r>
        <w:t>问题 3　App 请求后端始终连接被拒绝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客户端点 GET 请求后界面提示 Connection refused，后端在电脑浏览器里访问却是正常的。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先确认后端存活（浏览器能打开 http://localhost:8080/api/users），说明问题在客户端侧地址。回想模拟器的网络模型：模拟器是一个独立虚拟机，它自己的 localhost 指向模拟器内部，而不是宿主机，因此必须用专门映射宿主机回环地址的 10.0.2.2。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把 ApiConfig 里的 BASE_URL 从 http://localhost:8080 改为 http://10.0.2.2:8080，并在类注释里写明真机调试应换成本机局域网 IP。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GET 与 POST 请求全部成功，任务 7 与任务 9 的联调正常。</w:t>
      </w:r>
    </w:p>
    <w:p>
      <w:pPr>
        <w:pStyle w:val="Heading3"/>
      </w:pPr>
      <w:r>
        <w:t>问题 4　明文 HTTP 请求被系统拦截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接口地址确认无误、后端也在运行，但请求仍失败，Logcat 中出现 CLEARTEXT communication to 10.0.2.2 not permitted by network security policy。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读报错信息可知是 Android 9.0（API 28）起默认禁止明文 HTTP，而本项目联调的后端是 http 而不是 https。这不是代码写错，是平台安全策略。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在 AndroidManifest.xml 的 application 节点加 android:usesCleartextTraffic="true"，仅对本次教学联调放开；生产环境应配置 HTTPS 或使用 networkSecurityConfig 限定域名。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明文请求放行，任务 7 / 任务 9 全部联调通过。同时把这一限制写成注释保留在清单文件里，便于答辩时说明取舍。</w:t>
      </w:r>
    </w:p>
    <w:p>
      <w:pPr>
        <w:pStyle w:val="Heading3"/>
      </w:pPr>
      <w:r>
        <w:t>问题 5　退出页面后 Logcat 报动态广播接收器泄漏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反复进出广播演示页后，Logcat 出现 IntentReceiver leak 相关警告，严重时 Activity 销毁时抛异常。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排查发现网络监听是用 registerReceiver 动态注册的，注册后没有成对调用 unregisterReceiver。动态注册的接收器随组件存活，若不注销，Activity 销毁后系统仍持有引用，即内存泄漏。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在 onDestroy 中调用 unregisterReceiver，并用 registered 布尔标志防止重复注销导致崩溃。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反复进出页面不再出现泄漏警告，广播功能本身不受影响。后续所有动态注册的地方都按此模式处理。</w:t>
      </w:r>
    </w:p>
    <w:p>
      <w:pPr>
        <w:pStyle w:val="Heading3"/>
      </w:pPr>
      <w:r>
        <w:t>问题 6　SQLite 增加字段后表结构没有变化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现象：</w:t>
      </w:r>
      <w:r>
        <w:rPr>
          <w:rFonts w:ascii="Times New Roman" w:hAnsi="Times New Roman" w:eastAsia="宋体" w:cs="Times New Roman"/>
          <w:b w:val="0"/>
          <w:sz w:val="22"/>
        </w:rPr>
        <w:t>给 Contact 增加了 gender 字段、并在建表语句里补上该列，但运行后插入数据时报 table contact has no column named gender。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排查思路：</w:t>
      </w:r>
      <w:r>
        <w:rPr>
          <w:rFonts w:ascii="Times New Roman" w:hAnsi="Times New Roman" w:eastAsia="宋体" w:cs="Times New Roman"/>
          <w:b w:val="0"/>
          <w:sz w:val="22"/>
        </w:rPr>
        <w:t>原因是 SQLiteOpenHelper 的 onCreate 只在数据库文件首次创建时执行一次，已经存在的 contact.db 不会重新建表，所以新加的列不会生效。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解决方法：</w:t>
      </w:r>
      <w:r>
        <w:rPr>
          <w:rFonts w:ascii="Times New Roman" w:hAnsi="Times New Roman" w:eastAsia="宋体" w:cs="Times New Roman"/>
          <w:b w:val="0"/>
          <w:sz w:val="22"/>
        </w:rPr>
        <w:t>把 VERSION 从 1 提升到 2，并在 onUpgrade 中用 ALTER TABLE contact ADD COLUMN gender TEXT 做增量升级，保证已有数据不丢失。</w:t>
      </w:r>
    </w:p>
    <w:p>
      <w:pPr>
        <w:spacing w:after="60"/>
        <w:ind w:left="170"/>
      </w:pPr>
      <w:r>
        <w:rPr>
          <w:rFonts w:ascii="Times New Roman" w:hAnsi="Times New Roman" w:eastAsia="黑体" w:cs="Times New Roman"/>
          <w:b/>
          <w:sz w:val="22"/>
        </w:rPr>
        <w:t>整改结果：</w:t>
      </w:r>
      <w:r>
        <w:rPr>
          <w:rFonts w:ascii="Times New Roman" w:hAnsi="Times New Roman" w:eastAsia="宋体" w:cs="Times New Roman"/>
          <w:b w:val="0"/>
          <w:sz w:val="22"/>
        </w:rPr>
        <w:t>重装运行后 gender 列存在，增删改查正常；之后再改表结构只要提升版本号即可，不再需要卸载 App。</w:t>
      </w:r>
    </w:p>
    <w:p>
      <w:r>
        <w:br w:type="page"/>
      </w:r>
    </w:p>
    <w:p>
      <w:pPr>
        <w:pStyle w:val="Heading1"/>
      </w:pPr>
      <w:r>
        <w:t>四、AI 使用记录</w:t>
      </w:r>
    </w:p>
    <w:p>
      <w:pPr>
        <w:pStyle w:val="Heading2"/>
      </w:pPr>
      <w:r>
        <w:t>4.1 使用原则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全程遵守「AI 辅助、人脑主导」：AI 只用于生成基础配置、通用片段、接口模板与注释，生命周期、事务、权限、路由这类关键逻辑坚持自己写、自己讲得清。AI 输出一律先读、再改、后测，不整段粘贴。</w:t>
      </w:r>
    </w:p>
    <w:p>
      <w:pPr>
        <w:pStyle w:val="Heading2"/>
      </w:pPr>
      <w:r>
        <w:t>4.2 使用场景与提示词要点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 w:val="true"/>
          <w:tblHeader w:val="true"/>
        </w:trPr>
        <w:tc>
          <w:tcPr>
            <w:tcW w:type="dxa" w:w="567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7"/>
              </w:rPr>
              <w:t>序号</w:t>
            </w:r>
          </w:p>
        </w:tc>
        <w:tc>
          <w:tcPr>
            <w:tcW w:type="dxa" w:w="1247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7"/>
              </w:rPr>
              <w:t>使用场景</w:t>
            </w:r>
          </w:p>
        </w:tc>
        <w:tc>
          <w:tcPr>
            <w:tcW w:type="dxa" w:w="2608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7"/>
              </w:rPr>
              <w:t>提示词要点</w:t>
            </w:r>
          </w:p>
        </w:tc>
        <w:tc>
          <w:tcPr>
            <w:tcW w:type="dxa" w:w="1928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7"/>
              </w:rPr>
              <w:t>AI 输出的问题</w:t>
            </w:r>
          </w:p>
        </w:tc>
        <w:tc>
          <w:tcPr>
            <w:tcW w:type="dxa" w:w="2721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7"/>
              </w:rPr>
              <w:t>人工修正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环境排错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描述 Gradle 报 non-ASCII 路径，附完整报错文本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建议「把工程移到纯英文路径」，没有直接给出开关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改用官方开关 android.overridePathCheck，避免搬迁工程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代码生成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用 Java 写 RecyclerView 适配器，List 数据源，要求 ViewHolder + 点击回调 + 中文注释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onCreateViewHolder 里 inflate 传了 true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改为 false，否则子项丢失 LayoutParams 导致布局错乱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代码审查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审查这段 SQLite DAO 是否存在注入、Cursor 泄漏、事务遗漏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正确指出拼接 SQL 的注入风险，但没提 Cursor 未关闭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补齐 try-with-resources，并补上事务的 setTransactionSuccessful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网络封装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封装 HttpURLConnection 工具类，要求回调更新 UI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直接在请求线程里调用回调，未切回主线程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加入 Handler(Looper.getMainLooper()) 统一切主线程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后端集成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Spring Boot + MyBatis 工程如何加载 resources/mapper 下的 XML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只说了 @MapperScan，没提 mapper-locations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补充 mapper-locations 配置，修复 Invalid bound statement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文档注释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为以下 Java 方法生成 Javadoc，说明参数、返回值与异常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注释准确，个别术语不统一（如「连接」与「链接」混用）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统一术语后采用，作为代码注释的初稿</w:t>
            </w:r>
          </w:p>
        </w:tc>
      </w:tr>
      <w:tr>
        <w:trPr>
          <w:cantSplit w:val="true"/>
        </w:trPr>
        <w:tc>
          <w:tcPr>
            <w:tcW w:type="dxa" w:w="56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</w:t>
            </w:r>
          </w:p>
        </w:tc>
        <w:tc>
          <w:tcPr>
            <w:tcW w:type="dxa" w:w="1247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学习对比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对比 org.json 与 Gson 解析 JSON 的优缺点，用表格输出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结论偏泛，缺具体适用边界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结合自己实测补上「结构简单用 org.json、字段多用 Gson」的判断依据</w:t>
            </w:r>
          </w:p>
        </w:tc>
      </w:tr>
    </w:tbl>
    <w:p>
      <w:pPr>
        <w:spacing w:after="60"/>
      </w:pPr>
    </w:p>
    <w:p>
      <w:pPr>
        <w:pStyle w:val="Heading2"/>
      </w:pPr>
      <w:r>
        <w:t>4.3 AI 代码修正清单</w:t>
      </w:r>
    </w:p>
    <w:p>
      <w:pPr>
        <w:pStyle w:val="Heading3"/>
      </w:pPr>
      <w:r>
        <w:t>修正 1　网络请求在主线程执行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原代码（AI 生成）：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String get(String url) throws Exception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HttpURLConnection conn = (HttpURLConnection) new URL(url).openConnection();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BufferedReader reader = new BufferedReader(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new InputStreamReader(conn.getInputStream(), StandardCharsets.UTF_8));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StringBuilder sb = new StringBuilder();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 line;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while ((line = reader.readLine()) != null)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sb.append(line);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sb.toString();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问题：方法同步执行且没有起子线程，在 Activity 里直接调用会抛 NetworkOnMainThreadException；同时没有超时设置，网络差时会一直卡住；异常直接往上抛，调用方没有统一处理入口。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修正后（节选，完整实现见 HttpUtil.java）：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static void get(String url, Callback callback)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request("GET", url, null, callback);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private static void request(final String method, final String url,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        final String jsonBody, final Callback callback)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new Thread(() -&gt; {                    // 子线程执行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HttpURLConnection conn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try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 = (HttpURLConnection) new URL(url).openConnection();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conn.setConnectTimeout(5000);  // 超时保护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conn.setReadTimeout(5000);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int code = conn.getResponseCode();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final String body = readAll(code &gt;= 200 &amp;&amp; code &lt; 300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    ? conn.getInputStream() : conn.getErrorStream());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(code &gt;= 200 &amp;&amp; code &lt; 300)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MAIN.post(() -&gt; callback.onSuccess(body));   // 切主线程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 else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    MAIN.post(() -&gt; callback.onError("HTTP " + code + "：" + body));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 catch (Exception 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final String msg = e.getClass().getSimpleName() + "：" + e.getMessage();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MAIN.post(() -&gt; callback.onError(msg));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 finally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if (conn != null) conn.disconnect();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}).start();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修正 2　DAO 用字符串拼接 SQL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原代码（AI 生成）：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List&lt;Contact&gt; query(String keyword)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 sql = "SELECT * FROM contact WHERE name LIKE '%" + keyword + "%'";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Cursor cursor = db.rawQuery(sql, null);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List&lt;Contact&gt; list = new ArrayList&lt;&gt;();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while (cursor.moveToNext())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list.add(read(cursor));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list;            // 没有 close，Cursor 泄漏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问题：三个问题叠加。第一，关键字直接拼进 SQL，输入 ' OR '1'='1 即可绕过条件，存在注入风险；第二，Cursor 未关闭，反复查询会耗尽游标资源；第三，返回前没有判空处理。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修正后（完整实现见 ContactDao.java）：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List&lt;Contact&gt; query(String keyword)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SQLiteDatabase db = helper.getReadableDatabase();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List&lt;Contact&gt; list = new ArrayList&lt;&gt;();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 selection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String[] args = null;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if (keyword != null &amp;&amp; !keyword.trim().isEmpty())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selection = "name LIKE ?";                          // 参数化占位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args = new String[]{"%" + keyword.trim() + "%"};      // 关键字只作为参数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try (Cursor cursor = db.query("contact", null, selection, args,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null, null, "id DESC")) {                        // 自动关闭 Cursor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while (cursor.moveToNext())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Contact c = new Contact();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c.setId(cursor.getLong(cursor.getColumnIndexOrThrow("id")));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c.setName(cursor.getString(cursor.getColumnIndexOrThrow("name")));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list.add(c);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}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list;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3"/>
      </w:pPr>
      <w:r>
        <w:t>修正 3　RecyclerView 适配器 inflate 参数错误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原代码（AI 生成）：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@NonNull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VH onCreateViewHolder(@NonNull ViewGroup parent, int viewType)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第三个参数传 true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View v = LayoutInflater.from(parent.getContext())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.inflate(R.layout.item_contact, parent, true);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new VH(v);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问题：attachToRoot 传 true 会让子项立即被挂到父布局上，同时返回的 View 会丢失外层 LayoutParams，运行后表现为子项宽度异常、间距错乱，甚至抛 IllegalStateException。RecyclerView 的 ViewHolder 只负责持有一份视图，挂载由 RecyclerView 自己完成。</w:t>
      </w:r>
    </w:p>
    <w:p>
      <w:pPr>
        <w:spacing w:after="20"/>
      </w:pPr>
      <w:r>
        <w:rPr>
          <w:rFonts w:ascii="Times New Roman" w:hAnsi="Times New Roman" w:eastAsia="宋体" w:cs="Times New Roman"/>
          <w:b/>
          <w:sz w:val="24"/>
        </w:rPr>
        <w:t>修正后：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@NonNull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@Override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public VH onCreateViewHolder(@NonNull ViewGroup parent, int viewType) {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// 第三个参数必须为 false：由 RecyclerView 负责挂载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View v = LayoutInflater.from(parent.getContext())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        .inflate(R.layout.item_contact, parent, false);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 xml:space="preserve">    return new VH(v);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}</w:t>
      </w:r>
    </w:p>
    <w:p>
      <w:pPr>
        <w:spacing w:after="80"/>
      </w:pPr>
    </w:p>
    <w:p>
      <w:pPr>
        <w:pStyle w:val="Heading2"/>
      </w:pPr>
      <w:r>
        <w:t>4.4 AI 使用占比与合规声明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AI 参与部分约占代码总量的 30%，集中在 Gradle 配置、布局骨架、实体类与注释初稿；生命周期、事务、权限、Provider、分页这些关键逻辑为自己编写。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AI 生成内容全部逐行阅读并本地运行验证，共修正 7 处问题（见 4.2 表与 4.3 清单）。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未向 AI 提供任何真实个人信息、账号口令或数据库数据；实验中出现的数据库口令仅用于本机教学环境，不写入报告与提交记录。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AI 交互记录与修正过程保留在本报告中，作为作业原创性的核查依据。</w:t>
      </w:r>
    </w:p>
    <w:p>
      <w:r>
        <w:br w:type="page"/>
      </w:r>
    </w:p>
    <w:p>
      <w:pPr>
        <w:pStyle w:val="Heading1"/>
      </w:pPr>
      <w:r>
        <w:t>五、实验总结</w:t>
      </w:r>
    </w:p>
    <w:p>
      <w:pPr>
        <w:pStyle w:val="Heading2"/>
      </w:pPr>
      <w:r>
        <w:t>5.1 知识点收获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组件层：理清了 Activity 七大生命周期的触发条件，尤其是 onPause 与 onStop 的分界；掌握了 Intent 显式与隐式的差别、Bundle 的类型化取值、以及结果回传必须走结果 API。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启动模式：通过实测对比四种 launchMode，理解了任务栈的实际变化，而不是停留在背概念——singleTask 会清空其上的实例这一点，只有真跑一遍才记得住。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UI 层：四种布局各有适用场景，ConstraintLayout 用约束替代嵌套是降低层级的关键；RecyclerView 的 ViewHolder 复用机制比 ListView 的 convertView 更彻底。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广播：动态注册要成对注销，静态注册在 Android 8.0 后受隐式广播限制，有序广播的 priority 决定顺序且可截断。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持久化：文件、SharedPreferences、SQLite 三者不是替代关系而是分工关系；SQLite 的表结构变更必须靠 onUpgrade 增量迁移，参数化查询是防注入的根本。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权限与 Provider：危险权限必须运行时申请，ContentProvider 把数据访问统一成 URI，权限管控可以精确到读写。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网络：主线程不能做网络请求，回调必须切回主线程；JSON 解析两种方式各有取舍。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Service：启动式与绑定式解决的是不同问题，一个要活得久，一个要能通信。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工程化：Git 按任务提交、依赖与产物用 .gitignore 隔离、配置与代码分离，这些习惯比单个知识点更长期有用。</w:t>
      </w:r>
    </w:p>
    <w:p>
      <w:pPr>
        <w:pStyle w:val="Heading2"/>
      </w:pPr>
      <w:r>
        <w:t>5.2 Android 原生开发的难点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生命周期是隐式契约。同一个界面在不同操作路径下回调顺序不同，状态保存、资源释放、线程回调都必须挂在正确的时机上，写错了往往只在特定路径下崩溃。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线程模型容易踩坑。网络、数据库、大文件都不能在主线程做，而 UI 只能在主线程更新，切换点一多就容易漏。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版本适配成本高。明文 HTTP、静态广播、后台服务、通知权限，每个版本都收紧一点，同一份代码在不同 API 上行为不同。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资源与引用管理琐碎。Cursor、MediaPlayer、动态广播、ServiceConnection、Handler 都要成对释放，任何一个漏了都是慢性问题。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前后端联调定位困难。同一个 404 或连接拒绝，可能来自地址、端口、防火墙、协议、序列化任意一环，必须靠先分测再联调的办法收敛范围。</w:t>
      </w:r>
    </w:p>
    <w:p>
      <w:pPr>
        <w:pStyle w:val="Heading2"/>
      </w:pPr>
      <w:r>
        <w:t>5.3 AI 辅助开发的体会与改进方向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体会一：AI 在「有明确规格的样板代码」上效率极高，比如 Gradle 配置、实体类、布局骨架、注释初稿，这些内容正确性容易验证，省下来的时间可以放在逻辑设计上。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体会二：AI 在「有隐含约束的地方」容易出错。它给出的网络工具类功能是完整的，但漏掉了线程模型；给出的适配器写法看起来没问题，但 inflate 参数是错的。这些错误不会让编译失败，只会在运行期表现为卡顿、错位或异常，正是最需要人来把关的地方。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体会三：让 AI 做「审查」比做「生成」更划算。把已有代码交给它逐条列出风险，它的覆盖面往往比我自己的检查更全，代价是我必须能判断它说的对不对。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改进方向：一是建立自己的检查清单，把线程、生命周期、资源释放、权限、注入这几类高频问题固化成提交前必查项；二是把 AI 的产出当作初稿而不是答案，凡是涉及并发、状态、安全的部分一律自己重写；三是保留交互与修正记录，既能复盘，也是原创性的证明。</w:t>
      </w:r>
    </w:p>
    <w:p>
      <w:pPr>
        <w:pStyle w:val="Heading2"/>
      </w:pPr>
      <w:r>
        <w:t>5.4 思考题解答</w:t>
      </w:r>
    </w:p>
    <w:p>
      <w:pPr>
        <w:pStyle w:val="Heading3"/>
      </w:pPr>
      <w:r>
        <w:t>任务 1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【问】Android 系统四层架构分别是什么？各层职责是什么？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【答】自下而上为：Linux 内核层，负责进程与内存管理、驱动、电源等底层能力；系统运行库与运行时层，包含 C/C++ 库与 ART 虚拟机，提供图形、数据库、媒体等基础能力；应用框架层，向开发者暴露 ActivityManager、PackageManager、ContentProvider 等 Java API；应用层，即我们编写的 App。分层的目的在于每层只依赖下层，硬件差异被内核与运行库屏蔽，上层接口保持稳定，所以同一份应用代码可以运行在不同厂商的设备上。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【问】Log.v / d / i / w / e 五个级别分别适用于什么场景？生产环境应如何取舍？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【答】v 用于最细粒度的追踪，只在本地排查时临时打开；d 用于开发期的一般调试信息；i 用于关键流程节点，如页面进入、登录成功、接口返回等；w 用于可恢复的异常情况，如数据为空、重试成功；e 用于已发生的错误但还未崩溃。生产环境应关闭 v 与 d，保留 i 记录关键链路、w 与 e 用于问题定位，并避免在日志里打印用户隐私与口令。</w:t>
      </w:r>
    </w:p>
    <w:p>
      <w:pPr>
        <w:pStyle w:val="Heading3"/>
      </w:pPr>
      <w:r>
        <w:t>任务 2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【问】什么业务场景必须使用 singleTask？为什么？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【答】典型是全局唯一的主界面或入口页，例如应用主页、扫码页、IM 的会话列表。这类页面在整个任务栈中只应存在一个实例：用 singleTask 后，无论从哪个页面再次打开，系统都会复用已有实例并把它之上的页面清掉，避免用户返回时看到重复页面，也避免同一份数据在多个实例里不同步。它同时还能配合 onNewIntent 处理新的跳转参数。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【问】onPause 与 onStop 何时都会执行、何时只执行 onPause？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【答】当当前界面被完全遮挡时两者都会执行：先 onPause 再 onStop。当界面只是部分失去焦点、仍然可见时，只执行 onPause，例如弹出对话框主题的 Activity、或者分屏、悬浮窗场景。核心判断标准是「界面是否还可见」，因此耗时资源释放应放在 onStop，而轻量的状态保存放 onPause。</w:t>
      </w:r>
    </w:p>
    <w:p>
      <w:pPr>
        <w:pStyle w:val="Heading3"/>
      </w:pPr>
      <w:r>
        <w:t>任务 3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【问】RecyclerView 相比 ListView 有哪些优势？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【答】一是强制 ViewHolder，复用机制更彻底，滑动更流畅；二是布局与职责解耦，通过 LayoutManager 一行代码在列表、网格、瀑布流之间切换；三是支持局部刷新，notifyItemChanged 等精确到位置的更新方法，避免整表重绘；四是动画内置，增删改自带过渡效果；五是支持 ItemDecoration、ItemAnimator 等扩展点。ListView 只支持垂直列表，且局部刷新能力弱。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【问】如何减少布局嵌套层级？过度绘制会带来什么后果？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【答】手段包括：用 ConstraintLayout 通过约束替代多层 LinearLayout；用 merge 标签减少无意义的父节点；用 include 复用公共布局；能用一个 TextView 加 span 表达的就不要用多个叠起来；避免 background 层层叠加。过度绘制的后果是同一片像素被重复绘制，导致滑动掉帧、耗电增加、低端设备卡顿。可以用开发者选项里的「显示过度绘制」和 Layout Inspector 检查层级与重绘区域。</w:t>
      </w:r>
    </w:p>
    <w:p>
      <w:pPr>
        <w:pStyle w:val="Heading3"/>
      </w:pPr>
      <w:r>
        <w:t>任务 4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【问】普通广播与有序广播的区别是什么？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【答】普通广播（sendBroadcast）的接收器之间没有顺序，按注册情况并发投递，彼此收不到对方的结果，效率高但不保证顺序。有序广播（sendOrderedBroadcast）按 priority 从高到低依次投递，前一个接收器可以修改结果数据，也可以用 abortBroadcast 截断，后续接收器不再收到，因此适合需要按优先级处理或需要终止的场景，代价是串行执行、效率较低。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【问】为什么 Android 8.0 之后限制静态注册？如何适配？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【答】静态注册的接收器会随系统广播被唤醒，应用即使没运行也会被拉起，大量应用监听隐式广播造成频繁唤醒、耗电和卡顿，这些广播多数与用户当前操作无关。因此 8.0 对多数隐式广播禁止静态注册，仅保留少数例外。适配方式：一是改为动态注册，把注册放在 onStart 或 onCreate、注销放在 onStop 或 onDestroy；二是发送方用 setPackage 或显式 Intent 把广播限定到目标包，这类定向广播可以绕过限制；三是改用 JobScheduler 或 WorkManager 处理后台任务。</w:t>
      </w:r>
    </w:p>
    <w:p>
      <w:pPr>
        <w:pStyle w:val="Heading3"/>
      </w:pPr>
      <w:r>
        <w:t>任务 5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【问】三种持久化方案各适合什么场景？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【答】文件存储适合内容较大的非结构化数据，如文本笔记、图片、缓存文件；SharedPreferences 适合少量键值对配置，如登录状态、主题、记住密码，本质是一个 XML，不适合存大量或结构化数据；SQLite 适合结构化、需要按条件查询与关联的数据，如通讯录、订单，支持事务与索引。选择原则是先看数据有没有结构，再看数据量和查询需求。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【问】commit 与 apply 有何区别？事务不加 setTransactionSuccessful 会怎样？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【答】commit 同步写入磁盘并返回 boolean 表示成功与否，会阻塞调用线程；apply 先改内存再异步落盘，无返回值，不阻塞主线程。UI 线程优先用 apply，需要在写入后立刻读取结果或必须确认成功时才用 commit。事务结束后如果不调用 setTransactionSuccessful，endTransaction 会执行回滚，事务中的所有写操作全部作废且不报错，数据看起来「莫名没写进去」。</w:t>
      </w:r>
    </w:p>
    <w:p>
      <w:pPr>
        <w:pStyle w:val="Heading3"/>
      </w:pPr>
      <w:r>
        <w:t>任务 6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【问】普通权限与危险权限的区别？为什么要运行时申请？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【答】普通权限只涉及应用自身的数据或极低风险能力，如网络访问、Wi-Fi 状态，在清单里声明即自动授予。危险权限涉及用户隐私或设备能力，如通讯录、相机、定位、存储，必须运行时向用户申请。之所以改为运行时申请，是因为安装时一次性授权用户无法判断风险，一旦授予就长期有效；运行时申请让授权发生在真正用到该能力的时刻，用户可以结合上下文决定是否同意，也可以事后在设置中撤销，符合最小必要原则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【问】ContentProvider 相比直接暴露文件或数据库有什么优势？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【答】一是统一入口，调用方只依赖 URI，不关心底层是 SQLite、文件还是网络；二是权限可控，可以分别设置 readPermission 与 writePermission，还能通过 grantUriPermission 做临时授权，而直接暴露文件路径几乎无法细粒度管控；三是跨进程安全，由系统的 Binder 机制与 ContentResolver 代理负责 IPC，开发者不用自己实现序列化与进程通信；四是支持数据变化通知（notifyChange / ContentObserver）。</w:t>
      </w:r>
    </w:p>
    <w:p>
      <w:pPr>
        <w:pStyle w:val="Heading3"/>
      </w:pPr>
      <w:r>
        <w:t>任务 7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【问】为什么 Android 禁止主线程网络请求？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【答】主线程同时承担 UI 绘制与输入事件处理。网络请求耗时不可预测，一旦在主线程阻塞，界面就无法刷新、点击无响应，超过约 5 秒就会 ANR。系统用 NetworkOnMainThreadException 强制拦截，本质上是在保护可用性。正确做法是把网络放到子线程或线程池，结果通过 Handler 或 runOnUiThread 切回主线程更新 UI。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【问】Gson 与 org.json 各自的适用场景是什么？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【答】org.json 是 Android 内置库，逐字段取值，零依赖、体积小，适合结构简单、只取少数字段的场景，或者需要动态判断结构的情况；Gson 通过反射把 JSON 一次性映射成实体对象，代码量少、可读性好，适合结构稳定、字段较多、需要嵌套对象的场景，代价是引入依赖且有反射开销。本实验用两者解析同一份数据，实测结论是字段少时 org.json 更直接，字段多或需要传给业务层时 Gson 明显省事。</w:t>
      </w:r>
    </w:p>
    <w:p>
      <w:pPr>
        <w:pStyle w:val="Heading3"/>
      </w:pPr>
      <w:r>
        <w:t>任务 8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【问】启动式与绑定式 Service 分别适用什么场景？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启动式（startService）启动后与调用方没有连接关系，即使调用方退出服务仍可运行，适合后台任务，如下载、播放音乐，但调用方无法直接调用服务的方法，只能靠广播或回调通信。绑定式（bindService）通过 Binder 建立连接，调用方可以直接调用服务的方法，所有绑定方解绑后服务自动销毁，适合需要交互的场景，如音乐播放器的播放控制、实时数据查询。二者也可以同时使用。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【问】Android 8.0 之后为什么限制后台服务？有哪些替代方案？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【答】原因是后台服务长期占用资源并频繁唤醒，用户看不到却耗电，很多应用借此常驻后台。8.0 起对后台启动服务做了限制，应用进入后台后一段时间内必须停止普通服务，否则抛异常。替代方案：需要用户感知的长时间任务改用前台服务并 startForeground 显示通知；可延迟的任务用 JobScheduler 或 WorkManager，由系统在合适时机统一调度；短时任务用协程或线程池配合生命周期管理。</w:t>
      </w:r>
    </w:p>
    <w:p>
      <w:pPr>
        <w:pStyle w:val="Heading3"/>
      </w:pPr>
      <w:r>
        <w:t>任务 9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【问】梳理一次完整的 App 请求到界面渲染的链路。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【答】以员工列表为例：EmpListActivity 调用 HttpUtil.get，在子线程用 HttpURLConnection 向 http://10.0.2.2:8080/api/emps?page=1&amp;size=5 发起请求；请求经模拟器的 10.0.2.2 映射到宿主机的 Spring Boot；EmpController 接收参数交给 EmpService；Service 把页码换算成 offset，调用 EmpMapper.findPage；MyBatis 按 EmpMapper.xml 生成带 LIMIT/OFFSET 的 SQL 交给 MySQL；结果集按 map-underscore-to-camel-case 映射成 Emp 对象返回；Controller 组装 {total,page,size,list} 由 Jackson 序列化为 JSON；客户端在子线程读到响应字符串，用 Handler 切回主线程；Gson 解析成 List&lt;Emp&gt;，adapter.notifyDataSetChanged 触发 RecyclerView 重新绑定并绘制。任何一环出错都会表现为列表为空或报错，所以排查要按这个顺序逐段验证。</w:t>
      </w:r>
    </w:p>
    <w:p>
      <w:pPr>
        <w:spacing w:before="120" w:after="20"/>
      </w:pPr>
      <w:r>
        <w:rPr>
          <w:rFonts w:ascii="Times New Roman" w:hAnsi="Times New Roman" w:eastAsia="黑体" w:cs="Times New Roman"/>
          <w:b/>
          <w:color w:val="1F2D3D"/>
          <w:sz w:val="22"/>
        </w:rPr>
        <w:t>【问】对比 Android 原生与后续将学的 UniApp 实现同一列表页的开发效率。</w:t>
      </w:r>
    </w:p>
    <w:p>
      <w:pPr>
        <w:spacing w:after="80"/>
        <w:ind w:left="283"/>
      </w:pPr>
      <w:r>
        <w:rPr>
          <w:rFonts w:ascii="Times New Roman" w:hAnsi="Times New Roman" w:eastAsia="宋体" w:cs="Times New Roman"/>
          <w:b w:val="0"/>
          <w:sz w:val="22"/>
        </w:rPr>
        <w:t>【答】从本实验的实际体验推断：原生要实现同一列表页，需要写布局 XML、item 布局、Adapter 与 ViewHolder、网络工具类、实体类、JSON 解析、分页逻辑，代码量大约在 300 到 400 行，好处是性能可控、能直接访问系统能力。UniApp 用 template 加 v-for 就能完成列表渲染，网络请求是 uni.request 一个 API，同样的页面代码量可能只有三分之一，且一次编写可发布到 H5、小程序、App 多端。但代价是复杂原生能力需要插件或封装、极端性能场景不如原生、部分平台差异仍需条件编译处理。结论是业务型页面选跨端更划算，重交互或重性能的模块仍应原生实现。</w:t>
      </w:r>
    </w:p>
    <w:p>
      <w:r>
        <w:br w:type="page"/>
      </w:r>
    </w:p>
    <w:p>
      <w:pPr>
        <w:pStyle w:val="Heading1"/>
      </w:pPr>
      <w:r>
        <w:t>附录　截图清单与提交物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报告正文中的截图占位框与下表一一对应，按编号补齐后删除占位框即可。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 w:val="true"/>
          <w:tblHeader w:val="true"/>
        </w:trPr>
        <w:tc>
          <w:tcPr>
            <w:tcW w:type="dxa" w:w="1020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图号</w:t>
            </w:r>
          </w:p>
        </w:tc>
        <w:tc>
          <w:tcPr>
            <w:tcW w:type="dxa" w:w="1474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所属任务</w:t>
            </w:r>
          </w:p>
        </w:tc>
        <w:tc>
          <w:tcPr>
            <w:tcW w:type="dxa" w:w="6576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截图内容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任务1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Logcat 五级日志输出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2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任务1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Project 目录结构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3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SecondActivity 接收到的参数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4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结果回传后的 FirstActivity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5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生命周期日志序列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6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登录页（四种布局与常用控件）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7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RecyclerView 联系人列表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8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简易聊天室界面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9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任务4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网络变化广播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10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任务4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有序广播投递顺序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11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文件存储与 SharedPreferences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12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SQLite 通讯录列表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13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事务批量插入结果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14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任务6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运行时权限申请弹窗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15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任务6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自定义 ContentProvider 查询结果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16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org.json 与 Gson 解析结果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17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POST 新增用户与异常兜底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18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Service 生命周期日志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19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定位与多媒体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20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员工列表（分页）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21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新增与修改员工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图 22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数据库一致性核对</w:t>
            </w:r>
          </w:p>
        </w:tc>
      </w:tr>
    </w:tbl>
    <w:p>
      <w:pPr>
        <w:spacing w:after="60"/>
      </w:pPr>
    </w:p>
    <w:p>
      <w:pPr>
        <w:pStyle w:val="Heading2"/>
      </w:pPr>
      <w:r>
        <w:t>提交物清单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实验报告（本文件，Word 或 PDF）。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Android 客户端源码：HelloAndroid（31 个 Java 类、17 个布局文件）。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后端源码：AndroidLabServer（Spring Boot + MyBatis + MySQL）。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数据库脚本：AndroidLabServer/sql/init.sql。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可运行安装包：HelloAndroid/app/build/outputs/apk/debug/app-debug.apk。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3"/>
        </w:rPr>
        <w:t>Git 仓库：https://github.com/Ogsting/Android1（main 分支，按任务 1 到 9 分次提交）。</w:t>
      </w:r>
    </w:p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before="0" w:after="6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 实验报告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