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GB"/>
        </w:rPr>
        <w:id w:val="203497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5"/>
          </w:tblGrid>
          <w:tr w:rsidR="003E54E0" w:rsidRPr="00BC1C75" w:rsidTr="00BC1C75">
            <w:sdt>
              <w:sdtPr>
                <w:rPr>
                  <w:rFonts w:asciiTheme="majorHAnsi" w:eastAsiaTheme="majorEastAsia" w:hAnsiTheme="majorHAnsi" w:cstheme="majorBidi"/>
                  <w:lang w:val="en-GB"/>
                </w:rPr>
                <w:alias w:val="Company"/>
                <w:id w:val="13406915"/>
                <w:dataBinding w:prefixMappings="xmlns:ns0='http://schemas.openxmlformats.org/officeDocument/2006/extended-properties'" w:xpath="/ns0:Properties[1]/ns0:Company[1]" w:storeItemID="{6668398D-A668-4E3E-A5EB-62B293D839F1}"/>
                <w:text/>
              </w:sdtPr>
              <w:sdtEndPr>
                <w:rPr>
                  <w:lang w:val="en-US"/>
                </w:rPr>
              </w:sdtEndPr>
              <w:sdtContent>
                <w:tc>
                  <w:tcPr>
                    <w:tcW w:w="7672" w:type="dxa"/>
                    <w:tcBorders>
                      <w:left w:val="single" w:sz="18" w:space="0" w:color="auto"/>
                    </w:tcBorders>
                    <w:tcMar>
                      <w:top w:w="216" w:type="dxa"/>
                      <w:left w:w="115" w:type="dxa"/>
                      <w:bottom w:w="216" w:type="dxa"/>
                      <w:right w:w="115" w:type="dxa"/>
                    </w:tcMar>
                  </w:tcPr>
                  <w:p w:rsidR="003E54E0" w:rsidRPr="00BC1C75" w:rsidRDefault="00A80A94" w:rsidP="003E54E0">
                    <w:pPr>
                      <w:pStyle w:val="NoSpacing"/>
                      <w:rPr>
                        <w:rFonts w:asciiTheme="majorHAnsi" w:eastAsiaTheme="majorEastAsia" w:hAnsiTheme="majorHAnsi" w:cstheme="majorBidi"/>
                      </w:rPr>
                    </w:pPr>
                    <w:r w:rsidRPr="00BC1C75">
                      <w:rPr>
                        <w:rFonts w:asciiTheme="majorHAnsi" w:eastAsiaTheme="majorEastAsia" w:hAnsiTheme="majorHAnsi" w:cstheme="majorBidi"/>
                        <w:lang w:val="en-GB"/>
                      </w:rPr>
                      <w:t>BSc Computer Science (Including Placement Year)</w:t>
                    </w:r>
                  </w:p>
                </w:tc>
              </w:sdtContent>
            </w:sdt>
          </w:tr>
          <w:tr w:rsidR="003E54E0" w:rsidRPr="00BC1C75" w:rsidTr="00BC1C75">
            <w:tc>
              <w:tcPr>
                <w:tcW w:w="7672" w:type="dxa"/>
                <w:tcBorders>
                  <w:left w:val="single" w:sz="18" w:space="0" w:color="auto"/>
                </w:tcBorders>
              </w:tcPr>
              <w:sdt>
                <w:sdtPr>
                  <w:rPr>
                    <w:rFonts w:asciiTheme="majorHAnsi" w:eastAsiaTheme="majorEastAsia" w:hAnsiTheme="majorHAnsi" w:cstheme="majorBidi"/>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3E54E0" w:rsidRPr="00BC1C75" w:rsidRDefault="003E54E0" w:rsidP="003E54E0">
                    <w:pPr>
                      <w:pStyle w:val="NoSpacing"/>
                      <w:rPr>
                        <w:rFonts w:asciiTheme="majorHAnsi" w:eastAsiaTheme="majorEastAsia" w:hAnsiTheme="majorHAnsi" w:cstheme="majorBidi"/>
                        <w:sz w:val="80"/>
                        <w:szCs w:val="80"/>
                      </w:rPr>
                    </w:pPr>
                    <w:r w:rsidRPr="00BC1C75">
                      <w:rPr>
                        <w:rFonts w:asciiTheme="majorHAnsi" w:eastAsiaTheme="majorEastAsia" w:hAnsiTheme="majorHAnsi" w:cstheme="majorBidi"/>
                        <w:sz w:val="80"/>
                        <w:szCs w:val="80"/>
                      </w:rPr>
                      <w:t>"Lords" - An online deck-building game</w:t>
                    </w:r>
                  </w:p>
                </w:sdtContent>
              </w:sdt>
            </w:tc>
          </w:tr>
          <w:tr w:rsidR="003E54E0" w:rsidRPr="00BC1C75" w:rsidTr="00BC1C75">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Borders>
                      <w:left w:val="single" w:sz="18" w:space="0" w:color="auto"/>
                    </w:tcBorders>
                    <w:tcMar>
                      <w:top w:w="216" w:type="dxa"/>
                      <w:left w:w="115" w:type="dxa"/>
                      <w:bottom w:w="216" w:type="dxa"/>
                      <w:right w:w="115" w:type="dxa"/>
                    </w:tcMar>
                  </w:tcPr>
                  <w:p w:rsidR="003E54E0" w:rsidRPr="00BC1C75" w:rsidRDefault="003E54E0" w:rsidP="003E54E0">
                    <w:pPr>
                      <w:pStyle w:val="NoSpacing"/>
                      <w:rPr>
                        <w:rFonts w:asciiTheme="majorHAnsi" w:eastAsiaTheme="majorEastAsia" w:hAnsiTheme="majorHAnsi" w:cstheme="majorBidi"/>
                      </w:rPr>
                    </w:pPr>
                    <w:r w:rsidRPr="00BC1C75">
                      <w:rPr>
                        <w:rFonts w:asciiTheme="majorHAnsi" w:eastAsiaTheme="majorEastAsia" w:hAnsiTheme="majorHAnsi" w:cstheme="majorBidi"/>
                      </w:rPr>
                      <w:t>Tyler Thorn - 1603041</w:t>
                    </w:r>
                  </w:p>
                </w:tc>
              </w:sdtContent>
            </w:sdt>
          </w:tr>
        </w:tbl>
        <w:p w:rsidR="003E54E0" w:rsidRPr="00BC1C75" w:rsidRDefault="003E54E0"/>
        <w:p w:rsidR="003E54E0" w:rsidRPr="00BC1C75" w:rsidRDefault="003E54E0"/>
        <w:tbl>
          <w:tblPr>
            <w:tblpPr w:leftFromText="187" w:rightFromText="187" w:horzAnchor="margin" w:tblpXSpec="center" w:tblpYSpec="bottom"/>
            <w:tblW w:w="4000" w:type="pct"/>
            <w:tblLook w:val="04A0"/>
          </w:tblPr>
          <w:tblGrid>
            <w:gridCol w:w="7405"/>
          </w:tblGrid>
          <w:tr w:rsidR="003E54E0" w:rsidRPr="00BC1C75">
            <w:tc>
              <w:tcPr>
                <w:tcW w:w="7672" w:type="dxa"/>
                <w:tcMar>
                  <w:top w:w="216" w:type="dxa"/>
                  <w:left w:w="115" w:type="dxa"/>
                  <w:bottom w:w="216" w:type="dxa"/>
                  <w:right w:w="115" w:type="dxa"/>
                </w:tcMar>
              </w:tcPr>
              <w:sdt>
                <w:sdt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3E54E0" w:rsidRPr="00BC1C75" w:rsidRDefault="003E54E0">
                    <w:pPr>
                      <w:pStyle w:val="NoSpacing"/>
                    </w:pPr>
                    <w:r w:rsidRPr="00BC1C75">
                      <w:rPr>
                        <w:lang w:val="en-GB"/>
                      </w:rPr>
                      <w:t>Supervisor: Joseph Walton-Rivers</w:t>
                    </w:r>
                  </w:p>
                </w:sdtContent>
              </w:sdt>
              <w:sdt>
                <w:sdt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E54E0" w:rsidRPr="00BC1C75" w:rsidRDefault="003E54E0">
                    <w:pPr>
                      <w:pStyle w:val="NoSpacing"/>
                    </w:pPr>
                    <w:r w:rsidRPr="00BC1C75">
                      <w:t>Second Assessor: Dr</w:t>
                    </w:r>
                    <w:r w:rsidR="00EB2E89" w:rsidRPr="00BC1C75">
                      <w:t>.</w:t>
                    </w:r>
                    <w:r w:rsidRPr="00BC1C75">
                      <w:t xml:space="preserve"> </w:t>
                    </w:r>
                    <w:proofErr w:type="spellStart"/>
                    <w:r w:rsidRPr="00BC1C75">
                      <w:t>Zilong</w:t>
                    </w:r>
                    <w:proofErr w:type="spellEnd"/>
                    <w:r w:rsidRPr="00BC1C75">
                      <w:t xml:space="preserve"> Liu</w:t>
                    </w:r>
                  </w:p>
                </w:sdtContent>
              </w:sdt>
              <w:p w:rsidR="003E54E0" w:rsidRPr="00BC1C75" w:rsidRDefault="003E54E0">
                <w:pPr>
                  <w:pStyle w:val="NoSpacing"/>
                </w:pPr>
              </w:p>
            </w:tc>
          </w:tr>
        </w:tbl>
        <w:p w:rsidR="003E54E0" w:rsidRPr="00BC1C75" w:rsidRDefault="003E54E0"/>
        <w:p w:rsidR="003E54E0" w:rsidRDefault="003E54E0">
          <w:r>
            <w:br w:type="page"/>
          </w:r>
        </w:p>
      </w:sdtContent>
    </w:sdt>
    <w:p w:rsidR="0023762F" w:rsidRDefault="00FE27BE" w:rsidP="003E54E0">
      <w:pPr>
        <w:pStyle w:val="Heading1"/>
      </w:pPr>
      <w:bookmarkStart w:id="0" w:name="_Toc38297595"/>
      <w:bookmarkStart w:id="1" w:name="_Toc38548915"/>
      <w:r>
        <w:lastRenderedPageBreak/>
        <w:t>Acknowledg</w:t>
      </w:r>
      <w:r w:rsidR="00A64A38">
        <w:t>e</w:t>
      </w:r>
      <w:r w:rsidR="0023762F">
        <w:t>ments</w:t>
      </w:r>
      <w:bookmarkEnd w:id="0"/>
      <w:bookmarkEnd w:id="1"/>
    </w:p>
    <w:p w:rsidR="00B056EE" w:rsidRDefault="00B056EE" w:rsidP="006B1CF6">
      <w:pPr>
        <w:pStyle w:val="NoSpacing"/>
        <w:jc w:val="center"/>
      </w:pPr>
    </w:p>
    <w:p w:rsidR="00551DE7" w:rsidRDefault="00551DE7" w:rsidP="006B1CF6">
      <w:pPr>
        <w:pStyle w:val="NoSpacing"/>
        <w:jc w:val="center"/>
      </w:pPr>
      <w:r>
        <w:t xml:space="preserve">I'd like to thank my supervisor, Joseph Walton-Rivers for his guidance and support </w:t>
      </w:r>
      <w:r w:rsidR="00E93FF1">
        <w:t>throughout</w:t>
      </w:r>
      <w:r>
        <w:t xml:space="preserve"> the course of this project.</w:t>
      </w:r>
    </w:p>
    <w:p w:rsidR="006B1CF6" w:rsidRPr="00551DE7" w:rsidRDefault="006B1CF6" w:rsidP="006B1CF6">
      <w:pPr>
        <w:pStyle w:val="NoSpacing"/>
        <w:jc w:val="center"/>
      </w:pPr>
    </w:p>
    <w:p w:rsidR="0023762F" w:rsidRDefault="00551DE7" w:rsidP="006B1CF6">
      <w:pPr>
        <w:pStyle w:val="NoSpacing"/>
        <w:jc w:val="center"/>
      </w:pPr>
      <w:r>
        <w:t>I would also like to thank Charlie Adams for providing the c</w:t>
      </w:r>
      <w:r w:rsidR="0023762F">
        <w:t xml:space="preserve">ard artwork </w:t>
      </w:r>
      <w:r w:rsidR="003B5736">
        <w:t>for "Bloated Body".</w:t>
      </w:r>
    </w:p>
    <w:p w:rsidR="006B1CF6" w:rsidRDefault="006B1CF6" w:rsidP="006B1CF6">
      <w:pPr>
        <w:pStyle w:val="NoSpacing"/>
        <w:jc w:val="center"/>
      </w:pPr>
    </w:p>
    <w:p w:rsidR="0023762F" w:rsidRPr="0023762F" w:rsidRDefault="00731D94" w:rsidP="006B1CF6">
      <w:pPr>
        <w:pStyle w:val="NoSpacing"/>
        <w:jc w:val="center"/>
      </w:pPr>
      <w:r>
        <w:t xml:space="preserve">I'd also like to thank Irina </w:t>
      </w:r>
      <w:proofErr w:type="spellStart"/>
      <w:r>
        <w:t>Carabella-Kozeni</w:t>
      </w:r>
      <w:proofErr w:type="spellEnd"/>
      <w:r>
        <w:t xml:space="preserve"> for her help with m</w:t>
      </w:r>
      <w:r w:rsidR="0023762F">
        <w:t xml:space="preserve">ultiplayer </w:t>
      </w:r>
      <w:r>
        <w:t>testing, and feedback on this project and report.</w:t>
      </w:r>
    </w:p>
    <w:p w:rsidR="00B50464" w:rsidRDefault="00B50464">
      <w:pPr>
        <w:rPr>
          <w:rFonts w:asciiTheme="majorHAnsi" w:eastAsiaTheme="majorEastAsia" w:hAnsiTheme="majorHAnsi" w:cstheme="majorBidi"/>
          <w:b/>
          <w:bCs/>
          <w:color w:val="000000" w:themeColor="text1"/>
          <w:sz w:val="32"/>
          <w:szCs w:val="28"/>
        </w:rPr>
      </w:pPr>
      <w:bookmarkStart w:id="2" w:name="_Toc38297596"/>
      <w:r>
        <w:br w:type="page"/>
      </w:r>
    </w:p>
    <w:p w:rsidR="004F056A" w:rsidRDefault="003E54E0" w:rsidP="003E54E0">
      <w:pPr>
        <w:pStyle w:val="Heading1"/>
      </w:pPr>
      <w:bookmarkStart w:id="3" w:name="_Toc38548916"/>
      <w:r>
        <w:lastRenderedPageBreak/>
        <w:t>Project Abstract</w:t>
      </w:r>
      <w:bookmarkEnd w:id="2"/>
      <w:bookmarkEnd w:id="3"/>
    </w:p>
    <w:p w:rsidR="008A6DDE" w:rsidRPr="00AF2F8D" w:rsidRDefault="008A6DDE" w:rsidP="008A6DDE">
      <w:pPr>
        <w:pStyle w:val="NoSpacing"/>
      </w:pPr>
      <w:r w:rsidRPr="00AF2F8D">
        <w:t>The objective of this project is to create a multi-player deck-building game, similar to real-wo</w:t>
      </w:r>
      <w:r>
        <w:t xml:space="preserve">rld trading card games such as </w:t>
      </w:r>
      <w:r w:rsidRPr="008A6DDE">
        <w:rPr>
          <w:i/>
        </w:rPr>
        <w:t xml:space="preserve">Magic: The </w:t>
      </w:r>
      <w:r w:rsidR="00EB2691">
        <w:rPr>
          <w:i/>
        </w:rPr>
        <w:t>Gathering</w:t>
      </w:r>
      <w:r w:rsidRPr="00AF2F8D">
        <w:t>. The game</w:t>
      </w:r>
      <w:r>
        <w:t xml:space="preserve"> (hereby referred to </w:t>
      </w:r>
      <w:r w:rsidR="006058DB">
        <w:t xml:space="preserve">by its title, </w:t>
      </w:r>
      <w:r>
        <w:rPr>
          <w:i/>
        </w:rPr>
        <w:t>Lords</w:t>
      </w:r>
      <w:r>
        <w:t>)</w:t>
      </w:r>
      <w:r w:rsidRPr="00AF2F8D">
        <w:t xml:space="preserve"> focuses on resource manage</w:t>
      </w:r>
      <w:r w:rsidR="00C17585">
        <w:t>ment as a core part of its game</w:t>
      </w:r>
      <w:r w:rsidRPr="00AF2F8D">
        <w:t>play.</w:t>
      </w:r>
    </w:p>
    <w:p w:rsidR="008A6DDE" w:rsidRDefault="008A6DDE" w:rsidP="008A6DDE">
      <w:pPr>
        <w:pStyle w:val="NoSpacing"/>
      </w:pPr>
    </w:p>
    <w:p w:rsidR="008A6DDE" w:rsidRDefault="008A6DDE" w:rsidP="008A6DDE">
      <w:pPr>
        <w:pStyle w:val="NoSpacing"/>
      </w:pPr>
      <w:r>
        <w:rPr>
          <w:i/>
        </w:rPr>
        <w:t xml:space="preserve">Lords </w:t>
      </w:r>
      <w:r w:rsidR="00DA0A1C">
        <w:t>is</w:t>
      </w:r>
      <w:r>
        <w:t xml:space="preserve"> a fully implemented online card game</w:t>
      </w:r>
      <w:r w:rsidR="00A80A94">
        <w:t xml:space="preserve">. Players </w:t>
      </w:r>
      <w:r w:rsidR="007D36A6">
        <w:t>can</w:t>
      </w:r>
      <w:r w:rsidR="00A80A94">
        <w:t xml:space="preserve"> create a deck, using a </w:t>
      </w:r>
      <w:r w:rsidR="000B467E">
        <w:t>large variety of cards</w:t>
      </w:r>
      <w:r w:rsidR="00A80A94">
        <w:t xml:space="preserve"> and put them head-to-head against </w:t>
      </w:r>
      <w:r w:rsidR="007046AA">
        <w:t xml:space="preserve">other </w:t>
      </w:r>
      <w:r w:rsidR="00A80A94">
        <w:t xml:space="preserve">players </w:t>
      </w:r>
      <w:r w:rsidR="0075523E">
        <w:t xml:space="preserve">from </w:t>
      </w:r>
      <w:r w:rsidR="00A80A94">
        <w:t xml:space="preserve">all over the world. </w:t>
      </w:r>
      <w:r w:rsidR="006C4D50">
        <w:t xml:space="preserve">The current card pool includes 26 cards </w:t>
      </w:r>
      <w:r w:rsidR="001223B5">
        <w:t>each with a unique ability to help the player execute their strategy</w:t>
      </w:r>
      <w:r w:rsidR="006C4D50">
        <w:t>.</w:t>
      </w:r>
    </w:p>
    <w:p w:rsidR="006C4D50" w:rsidRDefault="006C4D50" w:rsidP="008A6DDE">
      <w:pPr>
        <w:pStyle w:val="NoSpacing"/>
      </w:pPr>
    </w:p>
    <w:p w:rsidR="00CA2065" w:rsidRDefault="008A6DDE" w:rsidP="00CA2065">
      <w:pPr>
        <w:pStyle w:val="NoSpacing"/>
      </w:pPr>
      <w:r w:rsidRPr="00BC70ED">
        <w:t>The game's implementation uses a custom written C# server</w:t>
      </w:r>
      <w:r w:rsidR="00B67FE3">
        <w:t xml:space="preserve"> and the client-side application was created using the Unity Game Engine and C# scripts</w:t>
      </w:r>
      <w:r w:rsidRPr="00BC70ED">
        <w:t>. In the future, the game has ample room for expansion, including a wider variety of cards being implemented, and ranked matchmaking for more competitive players.</w:t>
      </w:r>
      <w:r w:rsidR="00AD124A">
        <w:t xml:space="preserve"> </w:t>
      </w:r>
      <w:r w:rsidR="00EB2691">
        <w:t>T</w:t>
      </w:r>
      <w:r w:rsidR="00AD124A">
        <w:t xml:space="preserve">he current game </w:t>
      </w:r>
      <w:r w:rsidR="00EB2691">
        <w:t xml:space="preserve">also </w:t>
      </w:r>
      <w:r w:rsidR="00A64A38">
        <w:t>lacks aesthetically</w:t>
      </w:r>
      <w:r w:rsidR="00180D38">
        <w:t xml:space="preserve"> and could be improved with artwork, sound effects and background music</w:t>
      </w:r>
      <w:r w:rsidR="002B2B55" w:rsidRPr="002B2B55">
        <w:t xml:space="preserve"> </w:t>
      </w:r>
      <w:r w:rsidR="002B2B55">
        <w:t>where missing</w:t>
      </w:r>
      <w:r w:rsidR="00180D38">
        <w:t>.</w:t>
      </w:r>
    </w:p>
    <w:p w:rsidR="00B50464" w:rsidRDefault="00B50464">
      <w:pPr>
        <w:rPr>
          <w:rFonts w:asciiTheme="majorHAnsi" w:eastAsiaTheme="majorEastAsia" w:hAnsiTheme="majorHAnsi" w:cstheme="majorBidi"/>
          <w:b/>
          <w:bCs/>
          <w:color w:val="000000" w:themeColor="text1"/>
          <w:sz w:val="32"/>
          <w:szCs w:val="28"/>
        </w:rPr>
      </w:pPr>
      <w:bookmarkStart w:id="4" w:name="_Toc38297597"/>
      <w:r>
        <w:br w:type="page"/>
      </w:r>
    </w:p>
    <w:p w:rsidR="00CA2065" w:rsidRPr="002B695E" w:rsidRDefault="00CA2065" w:rsidP="002B695E">
      <w:pPr>
        <w:pStyle w:val="Heading1"/>
      </w:pPr>
      <w:bookmarkStart w:id="5" w:name="_Toc38548917"/>
      <w:r>
        <w:lastRenderedPageBreak/>
        <w:t>List of Symbols</w:t>
      </w:r>
      <w:bookmarkEnd w:id="4"/>
      <w:bookmarkEnd w:id="5"/>
    </w:p>
    <w:p w:rsidR="00B056EE" w:rsidRDefault="00B056EE" w:rsidP="003D270C">
      <w:pPr>
        <w:pStyle w:val="NoSpacing"/>
        <w:rPr>
          <w:b/>
        </w:rPr>
      </w:pPr>
    </w:p>
    <w:p w:rsidR="0022311C" w:rsidRDefault="003D270C" w:rsidP="00CA35F8">
      <w:pPr>
        <w:pStyle w:val="NoSpacing"/>
      </w:pPr>
      <w:r>
        <w:rPr>
          <w:b/>
        </w:rPr>
        <w:t xml:space="preserve">TCG - </w:t>
      </w:r>
      <w:r>
        <w:t>A trading card game, otherwise known as Collectible Card Game (CCG)</w:t>
      </w:r>
      <w:r w:rsidR="007D12D3">
        <w:t>,</w:t>
      </w:r>
      <w:r>
        <w:t xml:space="preserve"> is a type of game that mixes strategic deck-building and play with the collection and trading of cards.</w:t>
      </w:r>
    </w:p>
    <w:p w:rsidR="00691AA8" w:rsidRDefault="00691AA8" w:rsidP="00CA35F8">
      <w:pPr>
        <w:pStyle w:val="NoSpacing"/>
      </w:pPr>
    </w:p>
    <w:p w:rsidR="00552E2C" w:rsidRDefault="0022311C" w:rsidP="00CA35F8">
      <w:pPr>
        <w:pStyle w:val="NoSpacing"/>
      </w:pPr>
      <w:r>
        <w:rPr>
          <w:b/>
        </w:rPr>
        <w:t xml:space="preserve">MTG - </w:t>
      </w:r>
      <w:r>
        <w:t>Magic: The Gathering, a popular TCG.</w:t>
      </w:r>
    </w:p>
    <w:p w:rsidR="00552E2C" w:rsidRDefault="00552E2C" w:rsidP="00CA35F8">
      <w:pPr>
        <w:pStyle w:val="NoSpacing"/>
      </w:pPr>
    </w:p>
    <w:p w:rsidR="00CA35F8" w:rsidRPr="00CA35F8" w:rsidRDefault="00552E2C" w:rsidP="00CA35F8">
      <w:pPr>
        <w:pStyle w:val="NoSpacing"/>
        <w:rPr>
          <w:rFonts w:asciiTheme="majorHAnsi" w:eastAsiaTheme="majorEastAsia" w:hAnsiTheme="majorHAnsi" w:cstheme="majorBidi"/>
          <w:color w:val="365F91" w:themeColor="accent1" w:themeShade="BF"/>
          <w:sz w:val="28"/>
          <w:szCs w:val="28"/>
        </w:rPr>
      </w:pPr>
      <w:r>
        <w:rPr>
          <w:b/>
        </w:rPr>
        <w:t xml:space="preserve">UI </w:t>
      </w:r>
      <w:r>
        <w:t>- User Interface</w:t>
      </w:r>
      <w:r w:rsidR="00CA2065">
        <w:br w:type="page"/>
      </w:r>
    </w:p>
    <w:sdt>
      <w:sdtPr>
        <w:rPr>
          <w:rFonts w:asciiTheme="minorHAnsi" w:eastAsiaTheme="minorHAnsi" w:hAnsiTheme="minorHAnsi" w:cstheme="minorBidi"/>
          <w:b w:val="0"/>
          <w:bCs w:val="0"/>
          <w:color w:val="auto"/>
          <w:sz w:val="22"/>
          <w:szCs w:val="22"/>
        </w:rPr>
        <w:id w:val="6893299"/>
        <w:docPartObj>
          <w:docPartGallery w:val="Table of Contents"/>
          <w:docPartUnique/>
        </w:docPartObj>
      </w:sdtPr>
      <w:sdtContent>
        <w:bookmarkStart w:id="6" w:name="_Toc38548918" w:displacedByCustomXml="prev"/>
        <w:p w:rsidR="00A434DF" w:rsidRDefault="00CA35F8" w:rsidP="00A434DF">
          <w:pPr>
            <w:pStyle w:val="Heading1"/>
            <w:rPr>
              <w:rFonts w:eastAsiaTheme="minorEastAsia"/>
              <w:noProof/>
              <w:lang w:eastAsia="en-GB"/>
            </w:rPr>
          </w:pPr>
          <w:r>
            <w:t>Table of Contents</w:t>
          </w:r>
          <w:bookmarkEnd w:id="6"/>
          <w:r w:rsidR="00743973" w:rsidRPr="00743973">
            <w:rPr>
              <w:color w:val="365F91" w:themeColor="accent1" w:themeShade="BF"/>
              <w:sz w:val="28"/>
              <w:lang w:val="en-US"/>
            </w:rPr>
            <w:fldChar w:fldCharType="begin"/>
          </w:r>
          <w:r w:rsidR="00784BF1">
            <w:instrText xml:space="preserve"> TOC \o "1-3" \h \z \u </w:instrText>
          </w:r>
          <w:r w:rsidR="00743973" w:rsidRPr="00743973">
            <w:rPr>
              <w:color w:val="365F91" w:themeColor="accent1" w:themeShade="BF"/>
              <w:sz w:val="28"/>
              <w:lang w:val="en-US"/>
            </w:rPr>
            <w:fldChar w:fldCharType="separate"/>
          </w:r>
        </w:p>
        <w:p w:rsidR="00A434DF" w:rsidRDefault="00A434DF">
          <w:pPr>
            <w:pStyle w:val="TOC1"/>
            <w:tabs>
              <w:tab w:val="right" w:leader="dot" w:pos="9016"/>
            </w:tabs>
            <w:rPr>
              <w:rFonts w:eastAsiaTheme="minorEastAsia"/>
              <w:noProof/>
              <w:lang w:eastAsia="en-GB"/>
            </w:rPr>
          </w:pPr>
        </w:p>
        <w:p w:rsidR="00A434DF" w:rsidRDefault="00A434DF">
          <w:pPr>
            <w:pStyle w:val="TOC1"/>
            <w:tabs>
              <w:tab w:val="right" w:leader="dot" w:pos="9016"/>
            </w:tabs>
            <w:rPr>
              <w:rFonts w:eastAsiaTheme="minorEastAsia"/>
              <w:noProof/>
              <w:lang w:eastAsia="en-GB"/>
            </w:rPr>
          </w:pPr>
          <w:hyperlink w:anchor="_Toc38548919" w:history="1">
            <w:r w:rsidRPr="0029444E">
              <w:rPr>
                <w:rStyle w:val="Hyperlink"/>
                <w:noProof/>
              </w:rPr>
              <w:t>1. Context</w:t>
            </w:r>
            <w:r>
              <w:rPr>
                <w:noProof/>
                <w:webHidden/>
              </w:rPr>
              <w:tab/>
            </w:r>
            <w:r>
              <w:rPr>
                <w:noProof/>
                <w:webHidden/>
              </w:rPr>
              <w:fldChar w:fldCharType="begin"/>
            </w:r>
            <w:r>
              <w:rPr>
                <w:noProof/>
                <w:webHidden/>
              </w:rPr>
              <w:instrText xml:space="preserve"> PAGEREF _Toc38548919 \h </w:instrText>
            </w:r>
            <w:r>
              <w:rPr>
                <w:noProof/>
                <w:webHidden/>
              </w:rPr>
            </w:r>
            <w:r>
              <w:rPr>
                <w:noProof/>
                <w:webHidden/>
              </w:rPr>
              <w:fldChar w:fldCharType="separate"/>
            </w:r>
            <w:r>
              <w:rPr>
                <w:noProof/>
                <w:webHidden/>
              </w:rPr>
              <w:t>7</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20" w:history="1">
            <w:r w:rsidRPr="0029444E">
              <w:rPr>
                <w:rStyle w:val="Hyperlink"/>
                <w:noProof/>
              </w:rPr>
              <w:t>1.1. Background Reading</w:t>
            </w:r>
            <w:r>
              <w:rPr>
                <w:noProof/>
                <w:webHidden/>
              </w:rPr>
              <w:tab/>
            </w:r>
            <w:r>
              <w:rPr>
                <w:noProof/>
                <w:webHidden/>
              </w:rPr>
              <w:fldChar w:fldCharType="begin"/>
            </w:r>
            <w:r>
              <w:rPr>
                <w:noProof/>
                <w:webHidden/>
              </w:rPr>
              <w:instrText xml:space="preserve"> PAGEREF _Toc38548920 \h </w:instrText>
            </w:r>
            <w:r>
              <w:rPr>
                <w:noProof/>
                <w:webHidden/>
              </w:rPr>
            </w:r>
            <w:r>
              <w:rPr>
                <w:noProof/>
                <w:webHidden/>
              </w:rPr>
              <w:fldChar w:fldCharType="separate"/>
            </w:r>
            <w:r>
              <w:rPr>
                <w:noProof/>
                <w:webHidden/>
              </w:rPr>
              <w:t>7</w:t>
            </w:r>
            <w:r>
              <w:rPr>
                <w:noProof/>
                <w:webHidden/>
              </w:rPr>
              <w:fldChar w:fldCharType="end"/>
            </w:r>
          </w:hyperlink>
        </w:p>
        <w:p w:rsidR="00A434DF" w:rsidRDefault="00A434DF">
          <w:pPr>
            <w:pStyle w:val="TOC3"/>
            <w:tabs>
              <w:tab w:val="right" w:leader="dot" w:pos="9016"/>
            </w:tabs>
            <w:rPr>
              <w:rFonts w:eastAsiaTheme="minorEastAsia"/>
              <w:noProof/>
              <w:lang w:eastAsia="en-GB"/>
            </w:rPr>
          </w:pPr>
          <w:hyperlink w:anchor="_Toc38548921" w:history="1">
            <w:r w:rsidRPr="0029444E">
              <w:rPr>
                <w:rStyle w:val="Hyperlink"/>
                <w:noProof/>
              </w:rPr>
              <w:t>1.1.1 Game Developers Conference Talks</w:t>
            </w:r>
            <w:r>
              <w:rPr>
                <w:noProof/>
                <w:webHidden/>
              </w:rPr>
              <w:tab/>
            </w:r>
            <w:r>
              <w:rPr>
                <w:noProof/>
                <w:webHidden/>
              </w:rPr>
              <w:fldChar w:fldCharType="begin"/>
            </w:r>
            <w:r>
              <w:rPr>
                <w:noProof/>
                <w:webHidden/>
              </w:rPr>
              <w:instrText xml:space="preserve"> PAGEREF _Toc38548921 \h </w:instrText>
            </w:r>
            <w:r>
              <w:rPr>
                <w:noProof/>
                <w:webHidden/>
              </w:rPr>
            </w:r>
            <w:r>
              <w:rPr>
                <w:noProof/>
                <w:webHidden/>
              </w:rPr>
              <w:fldChar w:fldCharType="separate"/>
            </w:r>
            <w:r>
              <w:rPr>
                <w:noProof/>
                <w:webHidden/>
              </w:rPr>
              <w:t>7</w:t>
            </w:r>
            <w:r>
              <w:rPr>
                <w:noProof/>
                <w:webHidden/>
              </w:rPr>
              <w:fldChar w:fldCharType="end"/>
            </w:r>
          </w:hyperlink>
        </w:p>
        <w:p w:rsidR="00A434DF" w:rsidRDefault="00A434DF">
          <w:pPr>
            <w:pStyle w:val="TOC3"/>
            <w:tabs>
              <w:tab w:val="right" w:leader="dot" w:pos="9016"/>
            </w:tabs>
            <w:rPr>
              <w:rFonts w:eastAsiaTheme="minorEastAsia"/>
              <w:noProof/>
              <w:lang w:eastAsia="en-GB"/>
            </w:rPr>
          </w:pPr>
          <w:hyperlink w:anchor="_Toc38548922" w:history="1">
            <w:r w:rsidRPr="0029444E">
              <w:rPr>
                <w:rStyle w:val="Hyperlink"/>
                <w:noProof/>
              </w:rPr>
              <w:t>1.1.2. A Study of Other Card Games</w:t>
            </w:r>
            <w:r>
              <w:rPr>
                <w:noProof/>
                <w:webHidden/>
              </w:rPr>
              <w:tab/>
            </w:r>
            <w:r>
              <w:rPr>
                <w:noProof/>
                <w:webHidden/>
              </w:rPr>
              <w:fldChar w:fldCharType="begin"/>
            </w:r>
            <w:r>
              <w:rPr>
                <w:noProof/>
                <w:webHidden/>
              </w:rPr>
              <w:instrText xml:space="preserve"> PAGEREF _Toc38548922 \h </w:instrText>
            </w:r>
            <w:r>
              <w:rPr>
                <w:noProof/>
                <w:webHidden/>
              </w:rPr>
            </w:r>
            <w:r>
              <w:rPr>
                <w:noProof/>
                <w:webHidden/>
              </w:rPr>
              <w:fldChar w:fldCharType="separate"/>
            </w:r>
            <w:r>
              <w:rPr>
                <w:noProof/>
                <w:webHidden/>
              </w:rPr>
              <w:t>8</w:t>
            </w:r>
            <w:r>
              <w:rPr>
                <w:noProof/>
                <w:webHidden/>
              </w:rPr>
              <w:fldChar w:fldCharType="end"/>
            </w:r>
          </w:hyperlink>
        </w:p>
        <w:p w:rsidR="00A434DF" w:rsidRDefault="00A434DF">
          <w:pPr>
            <w:pStyle w:val="TOC3"/>
            <w:tabs>
              <w:tab w:val="right" w:leader="dot" w:pos="9016"/>
            </w:tabs>
            <w:rPr>
              <w:rFonts w:eastAsiaTheme="minorEastAsia"/>
              <w:noProof/>
              <w:lang w:eastAsia="en-GB"/>
            </w:rPr>
          </w:pPr>
          <w:hyperlink w:anchor="_Toc38548923" w:history="1">
            <w:r w:rsidRPr="0029444E">
              <w:rPr>
                <w:rStyle w:val="Hyperlink"/>
                <w:noProof/>
              </w:rPr>
              <w:t>1.1.3. Online Unity Tutorials</w:t>
            </w:r>
            <w:r>
              <w:rPr>
                <w:noProof/>
                <w:webHidden/>
              </w:rPr>
              <w:tab/>
            </w:r>
            <w:r>
              <w:rPr>
                <w:noProof/>
                <w:webHidden/>
              </w:rPr>
              <w:fldChar w:fldCharType="begin"/>
            </w:r>
            <w:r>
              <w:rPr>
                <w:noProof/>
                <w:webHidden/>
              </w:rPr>
              <w:instrText xml:space="preserve"> PAGEREF _Toc38548923 \h </w:instrText>
            </w:r>
            <w:r>
              <w:rPr>
                <w:noProof/>
                <w:webHidden/>
              </w:rPr>
            </w:r>
            <w:r>
              <w:rPr>
                <w:noProof/>
                <w:webHidden/>
              </w:rPr>
              <w:fldChar w:fldCharType="separate"/>
            </w:r>
            <w:r>
              <w:rPr>
                <w:noProof/>
                <w:webHidden/>
              </w:rPr>
              <w:t>10</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24" w:history="1">
            <w:r w:rsidRPr="0029444E">
              <w:rPr>
                <w:rStyle w:val="Hyperlink"/>
                <w:noProof/>
              </w:rPr>
              <w:t>1.2. Sustainability</w:t>
            </w:r>
            <w:r>
              <w:rPr>
                <w:noProof/>
                <w:webHidden/>
              </w:rPr>
              <w:tab/>
            </w:r>
            <w:r>
              <w:rPr>
                <w:noProof/>
                <w:webHidden/>
              </w:rPr>
              <w:fldChar w:fldCharType="begin"/>
            </w:r>
            <w:r>
              <w:rPr>
                <w:noProof/>
                <w:webHidden/>
              </w:rPr>
              <w:instrText xml:space="preserve"> PAGEREF _Toc38548924 \h </w:instrText>
            </w:r>
            <w:r>
              <w:rPr>
                <w:noProof/>
                <w:webHidden/>
              </w:rPr>
            </w:r>
            <w:r>
              <w:rPr>
                <w:noProof/>
                <w:webHidden/>
              </w:rPr>
              <w:fldChar w:fldCharType="separate"/>
            </w:r>
            <w:r>
              <w:rPr>
                <w:noProof/>
                <w:webHidden/>
              </w:rPr>
              <w:t>10</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25" w:history="1">
            <w:r w:rsidRPr="0029444E">
              <w:rPr>
                <w:rStyle w:val="Hyperlink"/>
                <w:noProof/>
              </w:rPr>
              <w:t>1.3. Legality</w:t>
            </w:r>
            <w:r>
              <w:rPr>
                <w:noProof/>
                <w:webHidden/>
              </w:rPr>
              <w:tab/>
            </w:r>
            <w:r>
              <w:rPr>
                <w:noProof/>
                <w:webHidden/>
              </w:rPr>
              <w:fldChar w:fldCharType="begin"/>
            </w:r>
            <w:r>
              <w:rPr>
                <w:noProof/>
                <w:webHidden/>
              </w:rPr>
              <w:instrText xml:space="preserve"> PAGEREF _Toc38548925 \h </w:instrText>
            </w:r>
            <w:r>
              <w:rPr>
                <w:noProof/>
                <w:webHidden/>
              </w:rPr>
            </w:r>
            <w:r>
              <w:rPr>
                <w:noProof/>
                <w:webHidden/>
              </w:rPr>
              <w:fldChar w:fldCharType="separate"/>
            </w:r>
            <w:r>
              <w:rPr>
                <w:noProof/>
                <w:webHidden/>
              </w:rPr>
              <w:t>11</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26" w:history="1">
            <w:r w:rsidRPr="0029444E">
              <w:rPr>
                <w:rStyle w:val="Hyperlink"/>
                <w:noProof/>
              </w:rPr>
              <w:t>1.4. Intellectual Property</w:t>
            </w:r>
            <w:r>
              <w:rPr>
                <w:noProof/>
                <w:webHidden/>
              </w:rPr>
              <w:tab/>
            </w:r>
            <w:r>
              <w:rPr>
                <w:noProof/>
                <w:webHidden/>
              </w:rPr>
              <w:fldChar w:fldCharType="begin"/>
            </w:r>
            <w:r>
              <w:rPr>
                <w:noProof/>
                <w:webHidden/>
              </w:rPr>
              <w:instrText xml:space="preserve"> PAGEREF _Toc38548926 \h </w:instrText>
            </w:r>
            <w:r>
              <w:rPr>
                <w:noProof/>
                <w:webHidden/>
              </w:rPr>
            </w:r>
            <w:r>
              <w:rPr>
                <w:noProof/>
                <w:webHidden/>
              </w:rPr>
              <w:fldChar w:fldCharType="separate"/>
            </w:r>
            <w:r>
              <w:rPr>
                <w:noProof/>
                <w:webHidden/>
              </w:rPr>
              <w:t>11</w:t>
            </w:r>
            <w:r>
              <w:rPr>
                <w:noProof/>
                <w:webHidden/>
              </w:rPr>
              <w:fldChar w:fldCharType="end"/>
            </w:r>
          </w:hyperlink>
        </w:p>
        <w:p w:rsidR="00A434DF" w:rsidRDefault="00A434DF">
          <w:pPr>
            <w:pStyle w:val="TOC1"/>
            <w:tabs>
              <w:tab w:val="right" w:leader="dot" w:pos="9016"/>
            </w:tabs>
            <w:rPr>
              <w:rFonts w:eastAsiaTheme="minorEastAsia"/>
              <w:noProof/>
              <w:lang w:eastAsia="en-GB"/>
            </w:rPr>
          </w:pPr>
          <w:hyperlink w:anchor="_Toc38548927" w:history="1">
            <w:r w:rsidRPr="0029444E">
              <w:rPr>
                <w:rStyle w:val="Hyperlink"/>
                <w:noProof/>
              </w:rPr>
              <w:t>2. Aims and Objectives</w:t>
            </w:r>
            <w:r>
              <w:rPr>
                <w:noProof/>
                <w:webHidden/>
              </w:rPr>
              <w:tab/>
            </w:r>
            <w:r>
              <w:rPr>
                <w:noProof/>
                <w:webHidden/>
              </w:rPr>
              <w:fldChar w:fldCharType="begin"/>
            </w:r>
            <w:r>
              <w:rPr>
                <w:noProof/>
                <w:webHidden/>
              </w:rPr>
              <w:instrText xml:space="preserve"> PAGEREF _Toc38548927 \h </w:instrText>
            </w:r>
            <w:r>
              <w:rPr>
                <w:noProof/>
                <w:webHidden/>
              </w:rPr>
            </w:r>
            <w:r>
              <w:rPr>
                <w:noProof/>
                <w:webHidden/>
              </w:rPr>
              <w:fldChar w:fldCharType="separate"/>
            </w:r>
            <w:r>
              <w:rPr>
                <w:noProof/>
                <w:webHidden/>
              </w:rPr>
              <w:t>12</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28" w:history="1">
            <w:r w:rsidRPr="0029444E">
              <w:rPr>
                <w:rStyle w:val="Hyperlink"/>
                <w:noProof/>
              </w:rPr>
              <w:t>2.1. Main Objectives</w:t>
            </w:r>
            <w:r>
              <w:rPr>
                <w:noProof/>
                <w:webHidden/>
              </w:rPr>
              <w:tab/>
            </w:r>
            <w:r>
              <w:rPr>
                <w:noProof/>
                <w:webHidden/>
              </w:rPr>
              <w:fldChar w:fldCharType="begin"/>
            </w:r>
            <w:r>
              <w:rPr>
                <w:noProof/>
                <w:webHidden/>
              </w:rPr>
              <w:instrText xml:space="preserve"> PAGEREF _Toc38548928 \h </w:instrText>
            </w:r>
            <w:r>
              <w:rPr>
                <w:noProof/>
                <w:webHidden/>
              </w:rPr>
            </w:r>
            <w:r>
              <w:rPr>
                <w:noProof/>
                <w:webHidden/>
              </w:rPr>
              <w:fldChar w:fldCharType="separate"/>
            </w:r>
            <w:r>
              <w:rPr>
                <w:noProof/>
                <w:webHidden/>
              </w:rPr>
              <w:t>12</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29" w:history="1">
            <w:r w:rsidRPr="0029444E">
              <w:rPr>
                <w:rStyle w:val="Hyperlink"/>
                <w:noProof/>
              </w:rPr>
              <w:t xml:space="preserve">2.2. The Game Design Document for </w:t>
            </w:r>
            <w:r w:rsidRPr="0029444E">
              <w:rPr>
                <w:rStyle w:val="Hyperlink"/>
                <w:i/>
                <w:noProof/>
              </w:rPr>
              <w:t>Lords</w:t>
            </w:r>
            <w:r w:rsidRPr="0029444E">
              <w:rPr>
                <w:rStyle w:val="Hyperlink"/>
                <w:noProof/>
              </w:rPr>
              <w:t xml:space="preserve"> (Secondary Objectives)</w:t>
            </w:r>
            <w:r>
              <w:rPr>
                <w:noProof/>
                <w:webHidden/>
              </w:rPr>
              <w:tab/>
            </w:r>
            <w:r>
              <w:rPr>
                <w:noProof/>
                <w:webHidden/>
              </w:rPr>
              <w:fldChar w:fldCharType="begin"/>
            </w:r>
            <w:r>
              <w:rPr>
                <w:noProof/>
                <w:webHidden/>
              </w:rPr>
              <w:instrText xml:space="preserve"> PAGEREF _Toc38548929 \h </w:instrText>
            </w:r>
            <w:r>
              <w:rPr>
                <w:noProof/>
                <w:webHidden/>
              </w:rPr>
            </w:r>
            <w:r>
              <w:rPr>
                <w:noProof/>
                <w:webHidden/>
              </w:rPr>
              <w:fldChar w:fldCharType="separate"/>
            </w:r>
            <w:r>
              <w:rPr>
                <w:noProof/>
                <w:webHidden/>
              </w:rPr>
              <w:t>12</w:t>
            </w:r>
            <w:r>
              <w:rPr>
                <w:noProof/>
                <w:webHidden/>
              </w:rPr>
              <w:fldChar w:fldCharType="end"/>
            </w:r>
          </w:hyperlink>
        </w:p>
        <w:p w:rsidR="00A434DF" w:rsidRDefault="00A434DF">
          <w:pPr>
            <w:pStyle w:val="TOC1"/>
            <w:tabs>
              <w:tab w:val="right" w:leader="dot" w:pos="9016"/>
            </w:tabs>
            <w:rPr>
              <w:rFonts w:eastAsiaTheme="minorEastAsia"/>
              <w:noProof/>
              <w:lang w:eastAsia="en-GB"/>
            </w:rPr>
          </w:pPr>
          <w:hyperlink w:anchor="_Toc38548940" w:history="1">
            <w:r w:rsidRPr="0029444E">
              <w:rPr>
                <w:rStyle w:val="Hyperlink"/>
                <w:noProof/>
              </w:rPr>
              <w:t>3. The Final Product</w:t>
            </w:r>
            <w:r>
              <w:rPr>
                <w:noProof/>
                <w:webHidden/>
              </w:rPr>
              <w:tab/>
            </w:r>
            <w:r>
              <w:rPr>
                <w:noProof/>
                <w:webHidden/>
              </w:rPr>
              <w:fldChar w:fldCharType="begin"/>
            </w:r>
            <w:r>
              <w:rPr>
                <w:noProof/>
                <w:webHidden/>
              </w:rPr>
              <w:instrText xml:space="preserve"> PAGEREF _Toc38548940 \h </w:instrText>
            </w:r>
            <w:r>
              <w:rPr>
                <w:noProof/>
                <w:webHidden/>
              </w:rPr>
            </w:r>
            <w:r>
              <w:rPr>
                <w:noProof/>
                <w:webHidden/>
              </w:rPr>
              <w:fldChar w:fldCharType="separate"/>
            </w:r>
            <w:r>
              <w:rPr>
                <w:noProof/>
                <w:webHidden/>
              </w:rPr>
              <w:t>21</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41" w:history="1">
            <w:r w:rsidRPr="0029444E">
              <w:rPr>
                <w:rStyle w:val="Hyperlink"/>
                <w:noProof/>
              </w:rPr>
              <w:t>3.1. Product Overview</w:t>
            </w:r>
            <w:r>
              <w:rPr>
                <w:noProof/>
                <w:webHidden/>
              </w:rPr>
              <w:tab/>
            </w:r>
            <w:r>
              <w:rPr>
                <w:noProof/>
                <w:webHidden/>
              </w:rPr>
              <w:fldChar w:fldCharType="begin"/>
            </w:r>
            <w:r>
              <w:rPr>
                <w:noProof/>
                <w:webHidden/>
              </w:rPr>
              <w:instrText xml:space="preserve"> PAGEREF _Toc38548941 \h </w:instrText>
            </w:r>
            <w:r>
              <w:rPr>
                <w:noProof/>
                <w:webHidden/>
              </w:rPr>
            </w:r>
            <w:r>
              <w:rPr>
                <w:noProof/>
                <w:webHidden/>
              </w:rPr>
              <w:fldChar w:fldCharType="separate"/>
            </w:r>
            <w:r>
              <w:rPr>
                <w:noProof/>
                <w:webHidden/>
              </w:rPr>
              <w:t>21</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42" w:history="1">
            <w:r w:rsidRPr="0029444E">
              <w:rPr>
                <w:rStyle w:val="Hyperlink"/>
                <w:noProof/>
              </w:rPr>
              <w:t>3.2. Technical Achievements</w:t>
            </w:r>
            <w:r>
              <w:rPr>
                <w:noProof/>
                <w:webHidden/>
              </w:rPr>
              <w:tab/>
            </w:r>
            <w:r>
              <w:rPr>
                <w:noProof/>
                <w:webHidden/>
              </w:rPr>
              <w:fldChar w:fldCharType="begin"/>
            </w:r>
            <w:r>
              <w:rPr>
                <w:noProof/>
                <w:webHidden/>
              </w:rPr>
              <w:instrText xml:space="preserve"> PAGEREF _Toc38548942 \h </w:instrText>
            </w:r>
            <w:r>
              <w:rPr>
                <w:noProof/>
                <w:webHidden/>
              </w:rPr>
            </w:r>
            <w:r>
              <w:rPr>
                <w:noProof/>
                <w:webHidden/>
              </w:rPr>
              <w:fldChar w:fldCharType="separate"/>
            </w:r>
            <w:r>
              <w:rPr>
                <w:noProof/>
                <w:webHidden/>
              </w:rPr>
              <w:t>21</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43" w:history="1">
            <w:r w:rsidRPr="0029444E">
              <w:rPr>
                <w:rStyle w:val="Hyperlink"/>
                <w:noProof/>
              </w:rPr>
              <w:t>3.3. Testing</w:t>
            </w:r>
            <w:r>
              <w:rPr>
                <w:noProof/>
                <w:webHidden/>
              </w:rPr>
              <w:tab/>
            </w:r>
            <w:r>
              <w:rPr>
                <w:noProof/>
                <w:webHidden/>
              </w:rPr>
              <w:fldChar w:fldCharType="begin"/>
            </w:r>
            <w:r>
              <w:rPr>
                <w:noProof/>
                <w:webHidden/>
              </w:rPr>
              <w:instrText xml:space="preserve"> PAGEREF _Toc38548943 \h </w:instrText>
            </w:r>
            <w:r>
              <w:rPr>
                <w:noProof/>
                <w:webHidden/>
              </w:rPr>
            </w:r>
            <w:r>
              <w:rPr>
                <w:noProof/>
                <w:webHidden/>
              </w:rPr>
              <w:fldChar w:fldCharType="separate"/>
            </w:r>
            <w:r>
              <w:rPr>
                <w:noProof/>
                <w:webHidden/>
              </w:rPr>
              <w:t>22</w:t>
            </w:r>
            <w:r>
              <w:rPr>
                <w:noProof/>
                <w:webHidden/>
              </w:rPr>
              <w:fldChar w:fldCharType="end"/>
            </w:r>
          </w:hyperlink>
        </w:p>
        <w:p w:rsidR="00A434DF" w:rsidRDefault="00A434DF">
          <w:pPr>
            <w:pStyle w:val="TOC3"/>
            <w:tabs>
              <w:tab w:val="right" w:leader="dot" w:pos="9016"/>
            </w:tabs>
            <w:rPr>
              <w:rFonts w:eastAsiaTheme="minorEastAsia"/>
              <w:noProof/>
              <w:lang w:eastAsia="en-GB"/>
            </w:rPr>
          </w:pPr>
          <w:hyperlink w:anchor="_Toc38548944" w:history="1">
            <w:r w:rsidRPr="0029444E">
              <w:rPr>
                <w:rStyle w:val="Hyperlink"/>
                <w:noProof/>
              </w:rPr>
              <w:t>3.3.1 Playtesting</w:t>
            </w:r>
            <w:r>
              <w:rPr>
                <w:noProof/>
                <w:webHidden/>
              </w:rPr>
              <w:tab/>
            </w:r>
            <w:r>
              <w:rPr>
                <w:noProof/>
                <w:webHidden/>
              </w:rPr>
              <w:fldChar w:fldCharType="begin"/>
            </w:r>
            <w:r>
              <w:rPr>
                <w:noProof/>
                <w:webHidden/>
              </w:rPr>
              <w:instrText xml:space="preserve"> PAGEREF _Toc38548944 \h </w:instrText>
            </w:r>
            <w:r>
              <w:rPr>
                <w:noProof/>
                <w:webHidden/>
              </w:rPr>
            </w:r>
            <w:r>
              <w:rPr>
                <w:noProof/>
                <w:webHidden/>
              </w:rPr>
              <w:fldChar w:fldCharType="separate"/>
            </w:r>
            <w:r>
              <w:rPr>
                <w:noProof/>
                <w:webHidden/>
              </w:rPr>
              <w:t>22</w:t>
            </w:r>
            <w:r>
              <w:rPr>
                <w:noProof/>
                <w:webHidden/>
              </w:rPr>
              <w:fldChar w:fldCharType="end"/>
            </w:r>
          </w:hyperlink>
        </w:p>
        <w:p w:rsidR="00A434DF" w:rsidRDefault="00A434DF">
          <w:pPr>
            <w:pStyle w:val="TOC3"/>
            <w:tabs>
              <w:tab w:val="right" w:leader="dot" w:pos="9016"/>
            </w:tabs>
            <w:rPr>
              <w:rFonts w:eastAsiaTheme="minorEastAsia"/>
              <w:noProof/>
              <w:lang w:eastAsia="en-GB"/>
            </w:rPr>
          </w:pPr>
          <w:hyperlink w:anchor="_Toc38548945" w:history="1">
            <w:r w:rsidRPr="0029444E">
              <w:rPr>
                <w:rStyle w:val="Hyperlink"/>
                <w:noProof/>
              </w:rPr>
              <w:t>3.3.2. Unit Tests (Functional Testing)</w:t>
            </w:r>
            <w:r>
              <w:rPr>
                <w:noProof/>
                <w:webHidden/>
              </w:rPr>
              <w:tab/>
            </w:r>
            <w:r>
              <w:rPr>
                <w:noProof/>
                <w:webHidden/>
              </w:rPr>
              <w:fldChar w:fldCharType="begin"/>
            </w:r>
            <w:r>
              <w:rPr>
                <w:noProof/>
                <w:webHidden/>
              </w:rPr>
              <w:instrText xml:space="preserve"> PAGEREF _Toc38548945 \h </w:instrText>
            </w:r>
            <w:r>
              <w:rPr>
                <w:noProof/>
                <w:webHidden/>
              </w:rPr>
            </w:r>
            <w:r>
              <w:rPr>
                <w:noProof/>
                <w:webHidden/>
              </w:rPr>
              <w:fldChar w:fldCharType="separate"/>
            </w:r>
            <w:r>
              <w:rPr>
                <w:noProof/>
                <w:webHidden/>
              </w:rPr>
              <w:t>22</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46" w:history="1">
            <w:r w:rsidRPr="0029444E">
              <w:rPr>
                <w:rStyle w:val="Hyperlink"/>
                <w:noProof/>
              </w:rPr>
              <w:t>3.4. Technical Documentation</w:t>
            </w:r>
            <w:r>
              <w:rPr>
                <w:noProof/>
                <w:webHidden/>
              </w:rPr>
              <w:tab/>
            </w:r>
            <w:r>
              <w:rPr>
                <w:noProof/>
                <w:webHidden/>
              </w:rPr>
              <w:fldChar w:fldCharType="begin"/>
            </w:r>
            <w:r>
              <w:rPr>
                <w:noProof/>
                <w:webHidden/>
              </w:rPr>
              <w:instrText xml:space="preserve"> PAGEREF _Toc38548946 \h </w:instrText>
            </w:r>
            <w:r>
              <w:rPr>
                <w:noProof/>
                <w:webHidden/>
              </w:rPr>
            </w:r>
            <w:r>
              <w:rPr>
                <w:noProof/>
                <w:webHidden/>
              </w:rPr>
              <w:fldChar w:fldCharType="separate"/>
            </w:r>
            <w:r>
              <w:rPr>
                <w:noProof/>
                <w:webHidden/>
              </w:rPr>
              <w:t>23</w:t>
            </w:r>
            <w:r>
              <w:rPr>
                <w:noProof/>
                <w:webHidden/>
              </w:rPr>
              <w:fldChar w:fldCharType="end"/>
            </w:r>
          </w:hyperlink>
        </w:p>
        <w:p w:rsidR="00A434DF" w:rsidRDefault="00A434DF">
          <w:pPr>
            <w:pStyle w:val="TOC1"/>
            <w:tabs>
              <w:tab w:val="right" w:leader="dot" w:pos="9016"/>
            </w:tabs>
            <w:rPr>
              <w:rFonts w:eastAsiaTheme="minorEastAsia"/>
              <w:noProof/>
              <w:lang w:eastAsia="en-GB"/>
            </w:rPr>
          </w:pPr>
          <w:hyperlink w:anchor="_Toc38548951" w:history="1">
            <w:r w:rsidRPr="0029444E">
              <w:rPr>
                <w:rStyle w:val="Hyperlink"/>
                <w:noProof/>
              </w:rPr>
              <w:t>4. Project Planning</w:t>
            </w:r>
            <w:r>
              <w:rPr>
                <w:noProof/>
                <w:webHidden/>
              </w:rPr>
              <w:tab/>
            </w:r>
            <w:r>
              <w:rPr>
                <w:noProof/>
                <w:webHidden/>
              </w:rPr>
              <w:fldChar w:fldCharType="begin"/>
            </w:r>
            <w:r>
              <w:rPr>
                <w:noProof/>
                <w:webHidden/>
              </w:rPr>
              <w:instrText xml:space="preserve"> PAGEREF _Toc38548951 \h </w:instrText>
            </w:r>
            <w:r>
              <w:rPr>
                <w:noProof/>
                <w:webHidden/>
              </w:rPr>
            </w:r>
            <w:r>
              <w:rPr>
                <w:noProof/>
                <w:webHidden/>
              </w:rPr>
              <w:fldChar w:fldCharType="separate"/>
            </w:r>
            <w:r>
              <w:rPr>
                <w:noProof/>
                <w:webHidden/>
              </w:rPr>
              <w:t>25</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52" w:history="1">
            <w:r w:rsidRPr="0029444E">
              <w:rPr>
                <w:rStyle w:val="Hyperlink"/>
                <w:noProof/>
              </w:rPr>
              <w:t>4.1. Project Management Software</w:t>
            </w:r>
            <w:r>
              <w:rPr>
                <w:noProof/>
                <w:webHidden/>
              </w:rPr>
              <w:tab/>
            </w:r>
            <w:r>
              <w:rPr>
                <w:noProof/>
                <w:webHidden/>
              </w:rPr>
              <w:fldChar w:fldCharType="begin"/>
            </w:r>
            <w:r>
              <w:rPr>
                <w:noProof/>
                <w:webHidden/>
              </w:rPr>
              <w:instrText xml:space="preserve"> PAGEREF _Toc38548952 \h </w:instrText>
            </w:r>
            <w:r>
              <w:rPr>
                <w:noProof/>
                <w:webHidden/>
              </w:rPr>
            </w:r>
            <w:r>
              <w:rPr>
                <w:noProof/>
                <w:webHidden/>
              </w:rPr>
              <w:fldChar w:fldCharType="separate"/>
            </w:r>
            <w:r>
              <w:rPr>
                <w:noProof/>
                <w:webHidden/>
              </w:rPr>
              <w:t>25</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53" w:history="1">
            <w:r w:rsidRPr="0029444E">
              <w:rPr>
                <w:rStyle w:val="Hyperlink"/>
                <w:noProof/>
              </w:rPr>
              <w:t>4.2. Project Management Methodology</w:t>
            </w:r>
            <w:r>
              <w:rPr>
                <w:noProof/>
                <w:webHidden/>
              </w:rPr>
              <w:tab/>
            </w:r>
            <w:r>
              <w:rPr>
                <w:noProof/>
                <w:webHidden/>
              </w:rPr>
              <w:fldChar w:fldCharType="begin"/>
            </w:r>
            <w:r>
              <w:rPr>
                <w:noProof/>
                <w:webHidden/>
              </w:rPr>
              <w:instrText xml:space="preserve"> PAGEREF _Toc38548953 \h </w:instrText>
            </w:r>
            <w:r>
              <w:rPr>
                <w:noProof/>
                <w:webHidden/>
              </w:rPr>
            </w:r>
            <w:r>
              <w:rPr>
                <w:noProof/>
                <w:webHidden/>
              </w:rPr>
              <w:fldChar w:fldCharType="separate"/>
            </w:r>
            <w:r>
              <w:rPr>
                <w:noProof/>
                <w:webHidden/>
              </w:rPr>
              <w:t>25</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54" w:history="1">
            <w:r w:rsidRPr="0029444E">
              <w:rPr>
                <w:rStyle w:val="Hyperlink"/>
                <w:noProof/>
              </w:rPr>
              <w:t>4.3. Maintaining Momentum, Adapting To Change and Recognizing Risk</w:t>
            </w:r>
            <w:r>
              <w:rPr>
                <w:noProof/>
                <w:webHidden/>
              </w:rPr>
              <w:tab/>
            </w:r>
            <w:r>
              <w:rPr>
                <w:noProof/>
                <w:webHidden/>
              </w:rPr>
              <w:fldChar w:fldCharType="begin"/>
            </w:r>
            <w:r>
              <w:rPr>
                <w:noProof/>
                <w:webHidden/>
              </w:rPr>
              <w:instrText xml:space="preserve"> PAGEREF _Toc38548954 \h </w:instrText>
            </w:r>
            <w:r>
              <w:rPr>
                <w:noProof/>
                <w:webHidden/>
              </w:rPr>
            </w:r>
            <w:r>
              <w:rPr>
                <w:noProof/>
                <w:webHidden/>
              </w:rPr>
              <w:fldChar w:fldCharType="separate"/>
            </w:r>
            <w:r>
              <w:rPr>
                <w:noProof/>
                <w:webHidden/>
              </w:rPr>
              <w:t>25</w:t>
            </w:r>
            <w:r>
              <w:rPr>
                <w:noProof/>
                <w:webHidden/>
              </w:rPr>
              <w:fldChar w:fldCharType="end"/>
            </w:r>
          </w:hyperlink>
        </w:p>
        <w:p w:rsidR="00A434DF" w:rsidRDefault="00A434DF">
          <w:pPr>
            <w:pStyle w:val="TOC3"/>
            <w:tabs>
              <w:tab w:val="right" w:leader="dot" w:pos="9016"/>
            </w:tabs>
            <w:rPr>
              <w:rFonts w:eastAsiaTheme="minorEastAsia"/>
              <w:noProof/>
              <w:lang w:eastAsia="en-GB"/>
            </w:rPr>
          </w:pPr>
          <w:hyperlink w:anchor="_Toc38548955" w:history="1">
            <w:r w:rsidRPr="0029444E">
              <w:rPr>
                <w:rStyle w:val="Hyperlink"/>
                <w:noProof/>
              </w:rPr>
              <w:t>4.3.1. Workload in the Autumn Term</w:t>
            </w:r>
            <w:r>
              <w:rPr>
                <w:noProof/>
                <w:webHidden/>
              </w:rPr>
              <w:tab/>
            </w:r>
            <w:r>
              <w:rPr>
                <w:noProof/>
                <w:webHidden/>
              </w:rPr>
              <w:fldChar w:fldCharType="begin"/>
            </w:r>
            <w:r>
              <w:rPr>
                <w:noProof/>
                <w:webHidden/>
              </w:rPr>
              <w:instrText xml:space="preserve"> PAGEREF _Toc38548955 \h </w:instrText>
            </w:r>
            <w:r>
              <w:rPr>
                <w:noProof/>
                <w:webHidden/>
              </w:rPr>
            </w:r>
            <w:r>
              <w:rPr>
                <w:noProof/>
                <w:webHidden/>
              </w:rPr>
              <w:fldChar w:fldCharType="separate"/>
            </w:r>
            <w:r>
              <w:rPr>
                <w:noProof/>
                <w:webHidden/>
              </w:rPr>
              <w:t>25</w:t>
            </w:r>
            <w:r>
              <w:rPr>
                <w:noProof/>
                <w:webHidden/>
              </w:rPr>
              <w:fldChar w:fldCharType="end"/>
            </w:r>
          </w:hyperlink>
        </w:p>
        <w:p w:rsidR="00A434DF" w:rsidRDefault="00A434DF">
          <w:pPr>
            <w:pStyle w:val="TOC3"/>
            <w:tabs>
              <w:tab w:val="right" w:leader="dot" w:pos="9016"/>
            </w:tabs>
            <w:rPr>
              <w:rFonts w:eastAsiaTheme="minorEastAsia"/>
              <w:noProof/>
              <w:lang w:eastAsia="en-GB"/>
            </w:rPr>
          </w:pPr>
          <w:hyperlink w:anchor="_Toc38548956" w:history="1">
            <w:r w:rsidR="00280C37">
              <w:rPr>
                <w:rStyle w:val="Hyperlink"/>
                <w:noProof/>
              </w:rPr>
              <w:t xml:space="preserve">4.3.2. </w:t>
            </w:r>
            <w:r w:rsidRPr="0029444E">
              <w:rPr>
                <w:rStyle w:val="Hyperlink"/>
                <w:noProof/>
              </w:rPr>
              <w:t>UNet</w:t>
            </w:r>
            <w:r>
              <w:rPr>
                <w:noProof/>
                <w:webHidden/>
              </w:rPr>
              <w:tab/>
            </w:r>
            <w:r>
              <w:rPr>
                <w:noProof/>
                <w:webHidden/>
              </w:rPr>
              <w:fldChar w:fldCharType="begin"/>
            </w:r>
            <w:r>
              <w:rPr>
                <w:noProof/>
                <w:webHidden/>
              </w:rPr>
              <w:instrText xml:space="preserve"> PAGEREF _Toc38548956 \h </w:instrText>
            </w:r>
            <w:r>
              <w:rPr>
                <w:noProof/>
                <w:webHidden/>
              </w:rPr>
            </w:r>
            <w:r>
              <w:rPr>
                <w:noProof/>
                <w:webHidden/>
              </w:rPr>
              <w:fldChar w:fldCharType="separate"/>
            </w:r>
            <w:r>
              <w:rPr>
                <w:noProof/>
                <w:webHidden/>
              </w:rPr>
              <w:t>26</w:t>
            </w:r>
            <w:r>
              <w:rPr>
                <w:noProof/>
                <w:webHidden/>
              </w:rPr>
              <w:fldChar w:fldCharType="end"/>
            </w:r>
          </w:hyperlink>
        </w:p>
        <w:p w:rsidR="00A434DF" w:rsidRDefault="00A434DF">
          <w:pPr>
            <w:pStyle w:val="TOC1"/>
            <w:tabs>
              <w:tab w:val="right" w:leader="dot" w:pos="9016"/>
            </w:tabs>
            <w:rPr>
              <w:rFonts w:eastAsiaTheme="minorEastAsia"/>
              <w:noProof/>
              <w:lang w:eastAsia="en-GB"/>
            </w:rPr>
          </w:pPr>
          <w:hyperlink w:anchor="_Toc38548957" w:history="1">
            <w:r w:rsidRPr="0029444E">
              <w:rPr>
                <w:rStyle w:val="Hyperlink"/>
                <w:noProof/>
              </w:rPr>
              <w:t>5. Conclusions</w:t>
            </w:r>
            <w:r>
              <w:rPr>
                <w:noProof/>
                <w:webHidden/>
              </w:rPr>
              <w:tab/>
            </w:r>
            <w:r>
              <w:rPr>
                <w:noProof/>
                <w:webHidden/>
              </w:rPr>
              <w:fldChar w:fldCharType="begin"/>
            </w:r>
            <w:r>
              <w:rPr>
                <w:noProof/>
                <w:webHidden/>
              </w:rPr>
              <w:instrText xml:space="preserve"> PAGEREF _Toc38548957 \h </w:instrText>
            </w:r>
            <w:r>
              <w:rPr>
                <w:noProof/>
                <w:webHidden/>
              </w:rPr>
            </w:r>
            <w:r>
              <w:rPr>
                <w:noProof/>
                <w:webHidden/>
              </w:rPr>
              <w:fldChar w:fldCharType="separate"/>
            </w:r>
            <w:r>
              <w:rPr>
                <w:noProof/>
                <w:webHidden/>
              </w:rPr>
              <w:t>27</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58" w:history="1">
            <w:r w:rsidRPr="0029444E">
              <w:rPr>
                <w:rStyle w:val="Hyperlink"/>
                <w:noProof/>
              </w:rPr>
              <w:t>5.1. The Deck-Builder and Card Pool</w:t>
            </w:r>
            <w:r>
              <w:rPr>
                <w:noProof/>
                <w:webHidden/>
              </w:rPr>
              <w:tab/>
            </w:r>
            <w:r>
              <w:rPr>
                <w:noProof/>
                <w:webHidden/>
              </w:rPr>
              <w:fldChar w:fldCharType="begin"/>
            </w:r>
            <w:r>
              <w:rPr>
                <w:noProof/>
                <w:webHidden/>
              </w:rPr>
              <w:instrText xml:space="preserve"> PAGEREF _Toc38548958 \h </w:instrText>
            </w:r>
            <w:r>
              <w:rPr>
                <w:noProof/>
                <w:webHidden/>
              </w:rPr>
            </w:r>
            <w:r>
              <w:rPr>
                <w:noProof/>
                <w:webHidden/>
              </w:rPr>
              <w:fldChar w:fldCharType="separate"/>
            </w:r>
            <w:r>
              <w:rPr>
                <w:noProof/>
                <w:webHidden/>
              </w:rPr>
              <w:t>27</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59" w:history="1">
            <w:r w:rsidRPr="0029444E">
              <w:rPr>
                <w:rStyle w:val="Hyperlink"/>
                <w:noProof/>
              </w:rPr>
              <w:t>5.2. Online Play</w:t>
            </w:r>
            <w:r>
              <w:rPr>
                <w:noProof/>
                <w:webHidden/>
              </w:rPr>
              <w:tab/>
            </w:r>
            <w:r>
              <w:rPr>
                <w:noProof/>
                <w:webHidden/>
              </w:rPr>
              <w:fldChar w:fldCharType="begin"/>
            </w:r>
            <w:r>
              <w:rPr>
                <w:noProof/>
                <w:webHidden/>
              </w:rPr>
              <w:instrText xml:space="preserve"> PAGEREF _Toc38548959 \h </w:instrText>
            </w:r>
            <w:r>
              <w:rPr>
                <w:noProof/>
                <w:webHidden/>
              </w:rPr>
            </w:r>
            <w:r>
              <w:rPr>
                <w:noProof/>
                <w:webHidden/>
              </w:rPr>
              <w:fldChar w:fldCharType="separate"/>
            </w:r>
            <w:r>
              <w:rPr>
                <w:noProof/>
                <w:webHidden/>
              </w:rPr>
              <w:t>27</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60" w:history="1">
            <w:r w:rsidRPr="0029444E">
              <w:rPr>
                <w:rStyle w:val="Hyperlink"/>
                <w:noProof/>
              </w:rPr>
              <w:t>5.3. Player Feedback</w:t>
            </w:r>
            <w:r>
              <w:rPr>
                <w:noProof/>
                <w:webHidden/>
              </w:rPr>
              <w:tab/>
            </w:r>
            <w:r>
              <w:rPr>
                <w:noProof/>
                <w:webHidden/>
              </w:rPr>
              <w:fldChar w:fldCharType="begin"/>
            </w:r>
            <w:r>
              <w:rPr>
                <w:noProof/>
                <w:webHidden/>
              </w:rPr>
              <w:instrText xml:space="preserve"> PAGEREF _Toc38548960 \h </w:instrText>
            </w:r>
            <w:r>
              <w:rPr>
                <w:noProof/>
                <w:webHidden/>
              </w:rPr>
            </w:r>
            <w:r>
              <w:rPr>
                <w:noProof/>
                <w:webHidden/>
              </w:rPr>
              <w:fldChar w:fldCharType="separate"/>
            </w:r>
            <w:r>
              <w:rPr>
                <w:noProof/>
                <w:webHidden/>
              </w:rPr>
              <w:t>27</w:t>
            </w:r>
            <w:r>
              <w:rPr>
                <w:noProof/>
                <w:webHidden/>
              </w:rPr>
              <w:fldChar w:fldCharType="end"/>
            </w:r>
          </w:hyperlink>
        </w:p>
        <w:p w:rsidR="00A434DF" w:rsidRDefault="00A434DF">
          <w:pPr>
            <w:pStyle w:val="TOC2"/>
            <w:tabs>
              <w:tab w:val="right" w:leader="dot" w:pos="9016"/>
            </w:tabs>
            <w:rPr>
              <w:rFonts w:eastAsiaTheme="minorEastAsia"/>
              <w:noProof/>
              <w:lang w:eastAsia="en-GB"/>
            </w:rPr>
          </w:pPr>
          <w:hyperlink w:anchor="_Toc38548961" w:history="1">
            <w:r w:rsidRPr="0029444E">
              <w:rPr>
                <w:rStyle w:val="Hyperlink"/>
                <w:noProof/>
              </w:rPr>
              <w:t>5.4. The Game Design Document</w:t>
            </w:r>
            <w:r>
              <w:rPr>
                <w:noProof/>
                <w:webHidden/>
              </w:rPr>
              <w:tab/>
            </w:r>
            <w:r>
              <w:rPr>
                <w:noProof/>
                <w:webHidden/>
              </w:rPr>
              <w:fldChar w:fldCharType="begin"/>
            </w:r>
            <w:r>
              <w:rPr>
                <w:noProof/>
                <w:webHidden/>
              </w:rPr>
              <w:instrText xml:space="preserve"> PAGEREF _Toc38548961 \h </w:instrText>
            </w:r>
            <w:r>
              <w:rPr>
                <w:noProof/>
                <w:webHidden/>
              </w:rPr>
            </w:r>
            <w:r>
              <w:rPr>
                <w:noProof/>
                <w:webHidden/>
              </w:rPr>
              <w:fldChar w:fldCharType="separate"/>
            </w:r>
            <w:r>
              <w:rPr>
                <w:noProof/>
                <w:webHidden/>
              </w:rPr>
              <w:t>28</w:t>
            </w:r>
            <w:r>
              <w:rPr>
                <w:noProof/>
                <w:webHidden/>
              </w:rPr>
              <w:fldChar w:fldCharType="end"/>
            </w:r>
          </w:hyperlink>
        </w:p>
        <w:p w:rsidR="00A434DF" w:rsidRDefault="00A434DF">
          <w:pPr>
            <w:pStyle w:val="TOC1"/>
            <w:tabs>
              <w:tab w:val="right" w:leader="dot" w:pos="9016"/>
            </w:tabs>
            <w:rPr>
              <w:rFonts w:eastAsiaTheme="minorEastAsia"/>
              <w:noProof/>
              <w:lang w:eastAsia="en-GB"/>
            </w:rPr>
          </w:pPr>
          <w:hyperlink w:anchor="_Toc38548962" w:history="1">
            <w:r w:rsidRPr="0029444E">
              <w:rPr>
                <w:rStyle w:val="Hyperlink"/>
                <w:noProof/>
              </w:rPr>
              <w:t>References</w:t>
            </w:r>
            <w:r>
              <w:rPr>
                <w:noProof/>
                <w:webHidden/>
              </w:rPr>
              <w:tab/>
            </w:r>
            <w:r>
              <w:rPr>
                <w:noProof/>
                <w:webHidden/>
              </w:rPr>
              <w:fldChar w:fldCharType="begin"/>
            </w:r>
            <w:r>
              <w:rPr>
                <w:noProof/>
                <w:webHidden/>
              </w:rPr>
              <w:instrText xml:space="preserve"> PAGEREF _Toc38548962 \h </w:instrText>
            </w:r>
            <w:r>
              <w:rPr>
                <w:noProof/>
                <w:webHidden/>
              </w:rPr>
            </w:r>
            <w:r>
              <w:rPr>
                <w:noProof/>
                <w:webHidden/>
              </w:rPr>
              <w:fldChar w:fldCharType="separate"/>
            </w:r>
            <w:r>
              <w:rPr>
                <w:noProof/>
                <w:webHidden/>
              </w:rPr>
              <w:t>29</w:t>
            </w:r>
            <w:r>
              <w:rPr>
                <w:noProof/>
                <w:webHidden/>
              </w:rPr>
              <w:fldChar w:fldCharType="end"/>
            </w:r>
          </w:hyperlink>
        </w:p>
        <w:p w:rsidR="00784BF1" w:rsidRDefault="00743973">
          <w:r>
            <w:fldChar w:fldCharType="end"/>
          </w:r>
        </w:p>
      </w:sdtContent>
    </w:sdt>
    <w:p w:rsidR="00CA2065" w:rsidRDefault="00CA2065" w:rsidP="00CA2065">
      <w:pPr>
        <w:rPr>
          <w:rFonts w:asciiTheme="majorHAnsi" w:eastAsiaTheme="majorEastAsia" w:hAnsiTheme="majorHAnsi" w:cstheme="majorBidi"/>
          <w:color w:val="365F91" w:themeColor="accent1" w:themeShade="BF"/>
          <w:sz w:val="28"/>
          <w:szCs w:val="28"/>
        </w:rPr>
      </w:pPr>
      <w:r>
        <w:br w:type="page"/>
      </w:r>
    </w:p>
    <w:p w:rsidR="00144388" w:rsidRDefault="001E0253" w:rsidP="00E95E18">
      <w:pPr>
        <w:pStyle w:val="Heading1"/>
      </w:pPr>
      <w:bookmarkStart w:id="7" w:name="_Toc38548919"/>
      <w:r>
        <w:lastRenderedPageBreak/>
        <w:t>1</w:t>
      </w:r>
      <w:r w:rsidR="00B46161">
        <w:t>.</w:t>
      </w:r>
      <w:r>
        <w:t xml:space="preserve"> </w:t>
      </w:r>
      <w:r w:rsidR="00144388">
        <w:t>Context</w:t>
      </w:r>
      <w:bookmarkEnd w:id="7"/>
    </w:p>
    <w:p w:rsidR="009E70BF" w:rsidRDefault="00A430E6" w:rsidP="009E70BF">
      <w:pPr>
        <w:pStyle w:val="NoSpacing"/>
      </w:pPr>
      <w:r>
        <w:t>T</w:t>
      </w:r>
      <w:r w:rsidR="001C4F30" w:rsidRPr="001C4F30">
        <w:t xml:space="preserve">he </w:t>
      </w:r>
      <w:r>
        <w:t xml:space="preserve">purpose for almost any game in society is to entertain and provide fun. </w:t>
      </w:r>
      <w:r w:rsidR="00620CE4">
        <w:t>For this purpose,</w:t>
      </w:r>
      <w:r w:rsidR="00B9647C">
        <w:t xml:space="preserve"> </w:t>
      </w:r>
      <w:r w:rsidR="00B9647C">
        <w:rPr>
          <w:i/>
        </w:rPr>
        <w:t>Lords</w:t>
      </w:r>
      <w:r w:rsidR="00B9647C">
        <w:t xml:space="preserve"> has </w:t>
      </w:r>
      <w:r w:rsidR="001C4F30" w:rsidRPr="00B9647C">
        <w:t>to</w:t>
      </w:r>
      <w:r w:rsidR="001C4F30" w:rsidRPr="001C4F30">
        <w:t xml:space="preserve"> be enjoyable, easy to learn, yet have enough depth to allow players to improve thereby making the game more satisfying to those who choose to invest time into it. </w:t>
      </w:r>
    </w:p>
    <w:p w:rsidR="00890969" w:rsidRDefault="00904E2F" w:rsidP="00E61EE6">
      <w:pPr>
        <w:pStyle w:val="Heading2"/>
      </w:pPr>
      <w:bookmarkStart w:id="8" w:name="_Toc38548920"/>
      <w:r>
        <w:t>1.1</w:t>
      </w:r>
      <w:r w:rsidR="00B46161">
        <w:t>.</w:t>
      </w:r>
      <w:r>
        <w:t xml:space="preserve"> </w:t>
      </w:r>
      <w:r w:rsidR="00026236">
        <w:t>Background Reading</w:t>
      </w:r>
      <w:bookmarkEnd w:id="8"/>
    </w:p>
    <w:p w:rsidR="00341C63" w:rsidRDefault="00341C63" w:rsidP="00341C63">
      <w:pPr>
        <w:pStyle w:val="NoSpacing"/>
      </w:pPr>
      <w:r>
        <w:t xml:space="preserve">This section describes the research I've done to obtain a background knowledge of the subject area. The sources of this research come in the form </w:t>
      </w:r>
      <w:r w:rsidR="00A7520B">
        <w:t xml:space="preserve">of talks given at industry conferences, successful card games and </w:t>
      </w:r>
      <w:r w:rsidR="00405D64">
        <w:t>Unity</w:t>
      </w:r>
      <w:r w:rsidR="00A7520B">
        <w:t xml:space="preserve"> tutorials.</w:t>
      </w:r>
    </w:p>
    <w:p w:rsidR="00ED06AF" w:rsidRPr="00341C63" w:rsidRDefault="00ED06AF" w:rsidP="00341C63">
      <w:pPr>
        <w:pStyle w:val="NoSpacing"/>
      </w:pPr>
    </w:p>
    <w:p w:rsidR="009E70BF" w:rsidRDefault="00B46161" w:rsidP="009E70BF">
      <w:pPr>
        <w:pStyle w:val="Heading3"/>
      </w:pPr>
      <w:bookmarkStart w:id="9" w:name="_Toc38297601"/>
      <w:bookmarkStart w:id="10" w:name="_Toc38548921"/>
      <w:r>
        <w:t xml:space="preserve">1.1.1 </w:t>
      </w:r>
      <w:r w:rsidR="00EE044C">
        <w:t>Game Developers Conference Talks</w:t>
      </w:r>
      <w:bookmarkEnd w:id="9"/>
      <w:bookmarkEnd w:id="10"/>
    </w:p>
    <w:p w:rsidR="00303BDC" w:rsidRDefault="0076559A" w:rsidP="00303BDC">
      <w:pPr>
        <w:pStyle w:val="NoSpacing"/>
      </w:pPr>
      <w:r>
        <w:t>It</w:t>
      </w:r>
      <w:r w:rsidR="000A414A" w:rsidRPr="001C4F30">
        <w:t xml:space="preserve"> was important to </w:t>
      </w:r>
      <w:r w:rsidR="00AB1224">
        <w:t>take inspiration from</w:t>
      </w:r>
      <w:r w:rsidR="000A414A" w:rsidRPr="001C4F30">
        <w:t xml:space="preserve"> other popular card games</w:t>
      </w:r>
      <w:r w:rsidR="0005236A">
        <w:t xml:space="preserve"> and their design decisions</w:t>
      </w:r>
      <w:r w:rsidR="000A414A" w:rsidRPr="001C4F30">
        <w:t xml:space="preserve">, </w:t>
      </w:r>
      <w:r w:rsidR="00BA71D1">
        <w:t>and how these decisions impacted their success</w:t>
      </w:r>
      <w:r w:rsidR="000A414A">
        <w:t>. I</w:t>
      </w:r>
      <w:r w:rsidR="000A414A" w:rsidRPr="001C4F30">
        <w:t xml:space="preserve"> watched several</w:t>
      </w:r>
      <w:r w:rsidR="000A414A">
        <w:t xml:space="preserve"> talks given</w:t>
      </w:r>
      <w:r w:rsidR="00CD1128">
        <w:t xml:space="preserve"> at</w:t>
      </w:r>
      <w:r w:rsidR="000A414A" w:rsidRPr="001C4F30">
        <w:t xml:space="preserve"> </w:t>
      </w:r>
      <w:r w:rsidR="000A414A">
        <w:t>industry conferences held</w:t>
      </w:r>
      <w:r w:rsidR="000A414A" w:rsidRPr="001C4F30">
        <w:t xml:space="preserve"> by the designers behind </w:t>
      </w:r>
      <w:r w:rsidR="00784803">
        <w:t xml:space="preserve">popular </w:t>
      </w:r>
      <w:r w:rsidR="00C05E38">
        <w:t>TCGs</w:t>
      </w:r>
      <w:r w:rsidR="00B06E69">
        <w:t>.</w:t>
      </w:r>
      <w:r w:rsidR="000A414A" w:rsidRPr="001C4F30">
        <w:t xml:space="preserve"> </w:t>
      </w:r>
      <w:r w:rsidR="00B06E69">
        <w:t>In these talks</w:t>
      </w:r>
      <w:r w:rsidR="000A414A" w:rsidRPr="001C4F30">
        <w:t xml:space="preserve"> they </w:t>
      </w:r>
      <w:r w:rsidR="005E0D1B">
        <w:t>provided</w:t>
      </w:r>
      <w:r w:rsidR="000A414A" w:rsidRPr="001C4F30">
        <w:t xml:space="preserve"> insight into what they believe they did well during the creation of their games.</w:t>
      </w:r>
      <w:r w:rsidR="00A07C35" w:rsidRPr="000A414A">
        <w:t xml:space="preserve"> </w:t>
      </w:r>
      <w:r w:rsidR="00610F8D">
        <w:t>This section cover</w:t>
      </w:r>
      <w:r w:rsidR="00303BDC">
        <w:t>s two talks given at var</w:t>
      </w:r>
      <w:r w:rsidR="0021778B">
        <w:t>ious Game</w:t>
      </w:r>
      <w:r w:rsidR="00A64A38">
        <w:t xml:space="preserve"> Developer</w:t>
      </w:r>
      <w:r w:rsidR="009B31BC">
        <w:t>s</w:t>
      </w:r>
      <w:r w:rsidR="00A64A38">
        <w:t xml:space="preserve"> Conference</w:t>
      </w:r>
      <w:r w:rsidR="00303BDC">
        <w:t>s</w:t>
      </w:r>
      <w:r w:rsidR="00830A31">
        <w:rPr>
          <w:rStyle w:val="FootnoteReference"/>
        </w:rPr>
        <w:footnoteReference w:id="1"/>
      </w:r>
      <w:r w:rsidR="0076334F">
        <w:t>. Each sub</w:t>
      </w:r>
      <w:r w:rsidR="00303BDC">
        <w:t xml:space="preserve">section details a particular talk, and the influence it has had </w:t>
      </w:r>
      <w:r w:rsidR="005E0DBD">
        <w:t xml:space="preserve">on </w:t>
      </w:r>
      <w:r w:rsidR="005E0DBD">
        <w:rPr>
          <w:i/>
        </w:rPr>
        <w:t>Lords</w:t>
      </w:r>
      <w:r w:rsidR="00303BDC">
        <w:t>.</w:t>
      </w:r>
    </w:p>
    <w:p w:rsidR="000215E8" w:rsidRPr="00303BDC" w:rsidRDefault="000215E8" w:rsidP="00303BDC">
      <w:pPr>
        <w:pStyle w:val="NoSpacing"/>
      </w:pPr>
    </w:p>
    <w:p w:rsidR="000305F1" w:rsidRPr="000305F1" w:rsidRDefault="000305F1" w:rsidP="000305F1">
      <w:pPr>
        <w:pStyle w:val="Heading4"/>
      </w:pPr>
      <w:r>
        <w:t>Magic: The Gathering: Twenty Years, Twenty Lessons Learned</w:t>
      </w:r>
      <w:r w:rsidR="00166C27">
        <w:t xml:space="preserve"> </w:t>
      </w:r>
    </w:p>
    <w:p w:rsidR="00987401" w:rsidRDefault="00166C27" w:rsidP="009E5B67">
      <w:pPr>
        <w:pStyle w:val="NoSpacing"/>
        <w:rPr>
          <w:rFonts w:eastAsia="Times New Roman"/>
          <w:lang w:eastAsia="en-GB"/>
        </w:rPr>
      </w:pPr>
      <w:r>
        <w:rPr>
          <w:rFonts w:eastAsia="Times New Roman"/>
          <w:lang w:eastAsia="en-GB"/>
        </w:rPr>
        <w:t>This subsection describes</w:t>
      </w:r>
      <w:r w:rsidR="00987401" w:rsidRPr="00987401">
        <w:rPr>
          <w:rFonts w:eastAsia="Times New Roman"/>
          <w:lang w:eastAsia="en-GB"/>
        </w:rPr>
        <w:t xml:space="preserve"> a</w:t>
      </w:r>
      <w:r w:rsidR="009E5B67">
        <w:rPr>
          <w:rFonts w:eastAsia="Times New Roman"/>
          <w:lang w:eastAsia="en-GB"/>
        </w:rPr>
        <w:t>n industry conference talk</w:t>
      </w:r>
      <w:r w:rsidR="00BD4D91">
        <w:rPr>
          <w:rFonts w:eastAsia="Times New Roman"/>
          <w:vertAlign w:val="superscript"/>
          <w:lang w:eastAsia="en-GB"/>
        </w:rPr>
        <w:t>[1]</w:t>
      </w:r>
      <w:r w:rsidR="00987401" w:rsidRPr="00987401">
        <w:rPr>
          <w:rFonts w:eastAsia="Times New Roman"/>
          <w:lang w:eastAsia="en-GB"/>
        </w:rPr>
        <w:t xml:space="preserve"> given by Mark Rosewater, Lead Designer of </w:t>
      </w:r>
      <w:r w:rsidR="00987401" w:rsidRPr="00987401">
        <w:rPr>
          <w:rFonts w:eastAsia="Times New Roman"/>
          <w:i/>
          <w:iCs/>
          <w:lang w:eastAsia="en-GB"/>
        </w:rPr>
        <w:t>Magic: The Gathering</w:t>
      </w:r>
      <w:r w:rsidR="00987401" w:rsidRPr="00987401">
        <w:rPr>
          <w:rFonts w:eastAsia="Times New Roman"/>
          <w:lang w:eastAsia="en-GB"/>
        </w:rPr>
        <w:t> (MTG), at the 2016 Game Developers Conference. The purpose of the talk was to present to the attendees twenty lessons learned throughout his career as Lead Designer, using examples of certain cards and releases throughout the life of MTG. As the context of this talk is applied to a card game, the lessons could be easily applied to my project. Particular lessons which I found to be most relevant are the following:</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 xml:space="preserve">Lesson #4, make use of piggybacking: matching the aesthetic of the game components to its mechanics can help the player learn these mechanics easier. For example, if there was a card type called "flying", where flying cards could only be interacted with by other flying cards, </w:t>
      </w:r>
      <w:r w:rsidR="00B341A4">
        <w:rPr>
          <w:rFonts w:eastAsia="Times New Roman"/>
          <w:lang w:eastAsia="en-GB"/>
        </w:rPr>
        <w:t xml:space="preserve">giving </w:t>
      </w:r>
      <w:r w:rsidRPr="00987401">
        <w:rPr>
          <w:rFonts w:eastAsia="Times New Roman"/>
          <w:lang w:eastAsia="en-GB"/>
        </w:rPr>
        <w:t>these cards the artwork of a flying creature would help the user grasp the mechanic</w:t>
      </w:r>
      <w:r w:rsidR="006E33A8">
        <w:rPr>
          <w:rFonts w:eastAsia="Times New Roman"/>
          <w:lang w:eastAsia="en-GB"/>
        </w:rPr>
        <w:t xml:space="preserve"> easier</w:t>
      </w:r>
      <w:r w:rsidRPr="00987401">
        <w:rPr>
          <w:rFonts w:eastAsia="Times New Roman"/>
          <w:lang w:eastAsia="en-GB"/>
        </w:rPr>
        <w:t xml:space="preserve">. </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 xml:space="preserve">Lesson #14, Don't be afraid to be blunt: </w:t>
      </w:r>
      <w:r w:rsidR="00920267">
        <w:rPr>
          <w:rFonts w:eastAsia="Times New Roman"/>
          <w:lang w:eastAsia="en-GB"/>
        </w:rPr>
        <w:t>The player will understand a mechanic easier if it is named</w:t>
      </w:r>
      <w:r w:rsidRPr="00987401">
        <w:rPr>
          <w:rFonts w:eastAsia="Times New Roman"/>
          <w:lang w:eastAsia="en-GB"/>
        </w:rPr>
        <w:t xml:space="preserve">. </w:t>
      </w:r>
      <w:r w:rsidR="002D3267">
        <w:rPr>
          <w:rFonts w:eastAsia="Times New Roman"/>
          <w:lang w:eastAsia="en-GB"/>
        </w:rPr>
        <w:t>In addition,</w:t>
      </w:r>
      <w:r w:rsidRPr="00987401">
        <w:rPr>
          <w:rFonts w:eastAsia="Times New Roman"/>
          <w:lang w:eastAsia="en-GB"/>
        </w:rPr>
        <w:t xml:space="preserve"> information presented to the player should be clear. Subtlety should only be used where subtlety is required.</w:t>
      </w:r>
    </w:p>
    <w:p w:rsidR="00987401" w:rsidRDefault="00987401" w:rsidP="00987401">
      <w:pPr>
        <w:pStyle w:val="NoSpacing"/>
        <w:numPr>
          <w:ilvl w:val="0"/>
          <w:numId w:val="7"/>
        </w:numPr>
        <w:rPr>
          <w:rFonts w:eastAsia="Times New Roman"/>
          <w:lang w:eastAsia="en-GB"/>
        </w:rPr>
      </w:pPr>
      <w:r w:rsidRPr="00987401">
        <w:rPr>
          <w:rFonts w:eastAsia="Times New Roman"/>
          <w:lang w:eastAsia="en-GB"/>
        </w:rPr>
        <w:t>Lesson #15, Design the component for its intended audience: In this particular context, when designing a card</w:t>
      </w:r>
      <w:r w:rsidR="00547264">
        <w:rPr>
          <w:rFonts w:eastAsia="Times New Roman"/>
          <w:lang w:eastAsia="en-GB"/>
        </w:rPr>
        <w:t>,</w:t>
      </w:r>
      <w:r w:rsidRPr="00987401">
        <w:rPr>
          <w:rFonts w:eastAsia="Times New Roman"/>
          <w:lang w:eastAsia="en-GB"/>
        </w:rPr>
        <w:t xml:space="preserve"> understand who you're </w:t>
      </w:r>
      <w:r w:rsidR="00410C43">
        <w:rPr>
          <w:rFonts w:eastAsia="Times New Roman"/>
          <w:lang w:eastAsia="en-GB"/>
        </w:rPr>
        <w:t>designing it for. For example,</w:t>
      </w:r>
      <w:r w:rsidR="00B215A0">
        <w:rPr>
          <w:rFonts w:eastAsia="Times New Roman"/>
          <w:lang w:eastAsia="en-GB"/>
        </w:rPr>
        <w:t xml:space="preserve"> consider the following</w:t>
      </w:r>
      <w:r w:rsidRPr="00987401">
        <w:rPr>
          <w:rFonts w:eastAsia="Times New Roman"/>
          <w:lang w:eastAsia="en-GB"/>
        </w:rPr>
        <w:t xml:space="preserve"> typ</w:t>
      </w:r>
      <w:r w:rsidR="008523DD">
        <w:rPr>
          <w:rFonts w:eastAsia="Times New Roman"/>
          <w:lang w:eastAsia="en-GB"/>
        </w:rPr>
        <w:t>es of players:</w:t>
      </w:r>
      <w:r w:rsidR="00B03418">
        <w:rPr>
          <w:rFonts w:eastAsia="Times New Roman"/>
          <w:lang w:eastAsia="en-GB"/>
        </w:rPr>
        <w:t xml:space="preserve"> player</w:t>
      </w:r>
      <w:r w:rsidRPr="00987401">
        <w:rPr>
          <w:rFonts w:eastAsia="Times New Roman"/>
          <w:lang w:eastAsia="en-GB"/>
        </w:rPr>
        <w:t xml:space="preserve">s who </w:t>
      </w:r>
      <w:r w:rsidR="00BB4F2E">
        <w:rPr>
          <w:rFonts w:eastAsia="Times New Roman"/>
          <w:lang w:eastAsia="en-GB"/>
        </w:rPr>
        <w:t xml:space="preserve">enjoy </w:t>
      </w:r>
      <w:r w:rsidRPr="00987401">
        <w:rPr>
          <w:rFonts w:eastAsia="Times New Roman"/>
          <w:lang w:eastAsia="en-GB"/>
        </w:rPr>
        <w:t>consistency i</w:t>
      </w:r>
      <w:r w:rsidR="00B03418">
        <w:rPr>
          <w:rFonts w:eastAsia="Times New Roman"/>
          <w:lang w:eastAsia="en-GB"/>
        </w:rPr>
        <w:t>n results, and player</w:t>
      </w:r>
      <w:r w:rsidR="00C25C9D">
        <w:rPr>
          <w:rFonts w:eastAsia="Times New Roman"/>
          <w:lang w:eastAsia="en-GB"/>
        </w:rPr>
        <w:t xml:space="preserve">s who enjoy </w:t>
      </w:r>
      <w:r w:rsidR="006834C1">
        <w:rPr>
          <w:rFonts w:eastAsia="Times New Roman"/>
          <w:lang w:eastAsia="en-GB"/>
        </w:rPr>
        <w:t>successfully completing</w:t>
      </w:r>
      <w:r w:rsidRPr="00987401">
        <w:rPr>
          <w:rFonts w:eastAsia="Times New Roman"/>
          <w:lang w:eastAsia="en-GB"/>
        </w:rPr>
        <w:t xml:space="preserve"> a difficult, gimmicky or inconsistent </w:t>
      </w:r>
      <w:r w:rsidR="00674B69">
        <w:rPr>
          <w:rFonts w:eastAsia="Times New Roman"/>
          <w:lang w:eastAsia="en-GB"/>
        </w:rPr>
        <w:t>combo</w:t>
      </w:r>
      <w:r w:rsidR="002D6370">
        <w:rPr>
          <w:rFonts w:eastAsia="Times New Roman"/>
          <w:lang w:eastAsia="en-GB"/>
        </w:rPr>
        <w:t xml:space="preserve"> for an exciting reward</w:t>
      </w:r>
      <w:r w:rsidR="00DF3343">
        <w:rPr>
          <w:rFonts w:eastAsia="Times New Roman"/>
          <w:lang w:eastAsia="en-GB"/>
        </w:rPr>
        <w:t>.</w:t>
      </w:r>
      <w:r w:rsidR="002D6370">
        <w:rPr>
          <w:rFonts w:eastAsia="Times New Roman"/>
          <w:lang w:eastAsia="en-GB"/>
        </w:rPr>
        <w:t xml:space="preserve"> </w:t>
      </w:r>
      <w:r w:rsidRPr="00987401">
        <w:rPr>
          <w:rFonts w:eastAsia="Times New Roman"/>
          <w:lang w:eastAsia="en-GB"/>
        </w:rPr>
        <w:t>Having an interesting card that will appeal to both</w:t>
      </w:r>
      <w:r w:rsidR="008A5F39">
        <w:rPr>
          <w:rFonts w:eastAsia="Times New Roman"/>
          <w:lang w:eastAsia="en-GB"/>
        </w:rPr>
        <w:t xml:space="preserve"> </w:t>
      </w:r>
      <w:r w:rsidRPr="00987401">
        <w:rPr>
          <w:rFonts w:eastAsia="Times New Roman"/>
          <w:lang w:eastAsia="en-GB"/>
        </w:rPr>
        <w:t>types of players can result in it appealing to none.</w:t>
      </w:r>
      <w:r w:rsidR="00E46C0E">
        <w:rPr>
          <w:rFonts w:eastAsia="Times New Roman"/>
          <w:lang w:eastAsia="en-GB"/>
        </w:rPr>
        <w:t xml:space="preserve"> Therefore, when designing cards, one should focus</w:t>
      </w:r>
      <w:r w:rsidR="00DF0C19">
        <w:rPr>
          <w:rFonts w:eastAsia="Times New Roman"/>
          <w:lang w:eastAsia="en-GB"/>
        </w:rPr>
        <w:t xml:space="preserve"> solely</w:t>
      </w:r>
      <w:r w:rsidR="00E46C0E">
        <w:rPr>
          <w:rFonts w:eastAsia="Times New Roman"/>
          <w:lang w:eastAsia="en-GB"/>
        </w:rPr>
        <w:t xml:space="preserve"> on one group of players.</w:t>
      </w:r>
    </w:p>
    <w:p w:rsidR="00987401" w:rsidRPr="00987401" w:rsidRDefault="00987401" w:rsidP="00987401">
      <w:pPr>
        <w:pStyle w:val="NoSpacing"/>
        <w:rPr>
          <w:rFonts w:eastAsia="Times New Roman"/>
          <w:lang w:eastAsia="en-GB"/>
        </w:rPr>
      </w:pPr>
    </w:p>
    <w:p w:rsidR="00CF7429" w:rsidRDefault="004E434D" w:rsidP="00CF7429">
      <w:pPr>
        <w:pStyle w:val="NoSpacing"/>
        <w:rPr>
          <w:rFonts w:eastAsia="Times New Roman"/>
          <w:lang w:eastAsia="en-GB"/>
        </w:rPr>
      </w:pPr>
      <w:r>
        <w:rPr>
          <w:rFonts w:eastAsia="Times New Roman"/>
          <w:lang w:eastAsia="en-GB"/>
        </w:rPr>
        <w:t xml:space="preserve">Being an avid player of </w:t>
      </w:r>
      <w:r w:rsidR="00922AFD">
        <w:rPr>
          <w:rFonts w:eastAsia="Times New Roman"/>
          <w:lang w:eastAsia="en-GB"/>
        </w:rPr>
        <w:t>some TCGs, I found th</w:t>
      </w:r>
      <w:r w:rsidR="005C5FAB">
        <w:rPr>
          <w:rFonts w:eastAsia="Times New Roman"/>
          <w:lang w:eastAsia="en-GB"/>
        </w:rPr>
        <w:t>is talk to hold a lot of ground</w:t>
      </w:r>
      <w:r w:rsidR="00922AFD">
        <w:rPr>
          <w:rFonts w:eastAsia="Times New Roman"/>
          <w:lang w:eastAsia="en-GB"/>
        </w:rPr>
        <w:t xml:space="preserve"> and opened my eyes to some of the design practices</w:t>
      </w:r>
      <w:r w:rsidR="0067128E">
        <w:rPr>
          <w:rFonts w:eastAsia="Times New Roman"/>
          <w:lang w:eastAsia="en-GB"/>
        </w:rPr>
        <w:t xml:space="preserve"> used in the games that I enjoy</w:t>
      </w:r>
      <w:r w:rsidR="00922AFD">
        <w:rPr>
          <w:rFonts w:eastAsia="Times New Roman"/>
          <w:lang w:eastAsia="en-GB"/>
        </w:rPr>
        <w:t xml:space="preserve"> (even if those games are not MTG)</w:t>
      </w:r>
      <w:r w:rsidR="00987401" w:rsidRPr="00987401">
        <w:rPr>
          <w:rFonts w:eastAsia="Times New Roman"/>
          <w:lang w:eastAsia="en-GB"/>
        </w:rPr>
        <w:t xml:space="preserve">. </w:t>
      </w:r>
      <w:r w:rsidR="00125690">
        <w:rPr>
          <w:rFonts w:eastAsia="Times New Roman"/>
          <w:lang w:eastAsia="en-GB"/>
        </w:rPr>
        <w:t xml:space="preserve">These lessons influenced the design of a lot of the cards that I created, and even if those cards are lacking artwork, I have tried to correlate their name with their abilities (for example, </w:t>
      </w:r>
      <w:r w:rsidR="00AC2DB1">
        <w:rPr>
          <w:rFonts w:eastAsia="Times New Roman"/>
          <w:lang w:eastAsia="en-GB"/>
        </w:rPr>
        <w:t>"</w:t>
      </w:r>
      <w:r w:rsidR="00125690">
        <w:rPr>
          <w:rFonts w:eastAsia="Times New Roman"/>
          <w:lang w:eastAsia="en-GB"/>
        </w:rPr>
        <w:t>The Combat Medic</w:t>
      </w:r>
      <w:r w:rsidR="00AC2DB1">
        <w:rPr>
          <w:rFonts w:eastAsia="Times New Roman"/>
          <w:lang w:eastAsia="en-GB"/>
        </w:rPr>
        <w:t>"</w:t>
      </w:r>
      <w:r w:rsidR="00125690">
        <w:rPr>
          <w:rFonts w:eastAsia="Times New Roman"/>
          <w:lang w:eastAsia="en-GB"/>
        </w:rPr>
        <w:t xml:space="preserve"> undoes the damage a card may have taken</w:t>
      </w:r>
      <w:r w:rsidR="00587616">
        <w:rPr>
          <w:rFonts w:eastAsia="Times New Roman"/>
          <w:lang w:eastAsia="en-GB"/>
        </w:rPr>
        <w:t xml:space="preserve"> from previous battle</w:t>
      </w:r>
      <w:r w:rsidR="00125690">
        <w:rPr>
          <w:rFonts w:eastAsia="Times New Roman"/>
          <w:lang w:eastAsia="en-GB"/>
        </w:rPr>
        <w:t>).</w:t>
      </w:r>
    </w:p>
    <w:p w:rsidR="00CF7429" w:rsidRDefault="00CF7429" w:rsidP="00CF7429">
      <w:pPr>
        <w:pStyle w:val="NoSpacing"/>
        <w:rPr>
          <w:rFonts w:eastAsia="Times New Roman"/>
          <w:lang w:eastAsia="en-GB"/>
        </w:rPr>
      </w:pPr>
    </w:p>
    <w:p w:rsidR="00F81D8F" w:rsidRDefault="00F81D8F" w:rsidP="00F81D8F">
      <w:pPr>
        <w:pStyle w:val="Heading4"/>
        <w:rPr>
          <w:rFonts w:eastAsia="Times New Roman"/>
          <w:lang w:eastAsia="en-GB"/>
        </w:rPr>
      </w:pPr>
      <w:r>
        <w:rPr>
          <w:rFonts w:eastAsia="Times New Roman"/>
          <w:lang w:eastAsia="en-GB"/>
        </w:rPr>
        <w:lastRenderedPageBreak/>
        <w:t>Board Game Design Day: Balance Mechanics for Your Card Game's Unique Power Curve</w:t>
      </w:r>
    </w:p>
    <w:p w:rsidR="00F81D8F" w:rsidRDefault="00F81D8F" w:rsidP="00F81D8F">
      <w:pPr>
        <w:pStyle w:val="NoSpacing"/>
        <w:rPr>
          <w:lang w:eastAsia="en-GB"/>
        </w:rPr>
      </w:pPr>
      <w:r>
        <w:rPr>
          <w:lang w:eastAsia="en-GB"/>
        </w:rPr>
        <w:t xml:space="preserve">This sub-section describes </w:t>
      </w:r>
      <w:r w:rsidR="000A4E8E">
        <w:rPr>
          <w:lang w:eastAsia="en-GB"/>
        </w:rPr>
        <w:t>an industry conference talk</w:t>
      </w:r>
      <w:r>
        <w:rPr>
          <w:vertAlign w:val="superscript"/>
          <w:lang w:eastAsia="en-GB"/>
        </w:rPr>
        <w:t>[2]</w:t>
      </w:r>
      <w:r>
        <w:rPr>
          <w:lang w:eastAsia="en-GB"/>
        </w:rPr>
        <w:t xml:space="preserve"> given by  Dylan Mayo, who talks about the power curves of TCGs including </w:t>
      </w:r>
      <w:r>
        <w:rPr>
          <w:i/>
          <w:lang w:eastAsia="en-GB"/>
        </w:rPr>
        <w:t>Magic: The Gathering, Hearthstone</w:t>
      </w:r>
      <w:r w:rsidR="001227E8">
        <w:rPr>
          <w:i/>
          <w:lang w:eastAsia="en-GB"/>
        </w:rPr>
        <w:t>,</w:t>
      </w:r>
      <w:r>
        <w:rPr>
          <w:i/>
          <w:lang w:eastAsia="en-GB"/>
        </w:rPr>
        <w:t xml:space="preserve"> </w:t>
      </w:r>
      <w:r>
        <w:rPr>
          <w:lang w:eastAsia="en-GB"/>
        </w:rPr>
        <w:t xml:space="preserve">and </w:t>
      </w:r>
      <w:r>
        <w:rPr>
          <w:i/>
          <w:lang w:eastAsia="en-GB"/>
        </w:rPr>
        <w:t xml:space="preserve">The </w:t>
      </w:r>
      <w:r w:rsidR="00FC5EA3">
        <w:rPr>
          <w:i/>
          <w:lang w:eastAsia="en-GB"/>
        </w:rPr>
        <w:t>Pokémon</w:t>
      </w:r>
      <w:r>
        <w:rPr>
          <w:i/>
          <w:lang w:eastAsia="en-GB"/>
        </w:rPr>
        <w:t xml:space="preserve"> Trading Card Game.</w:t>
      </w:r>
      <w:r w:rsidR="0084703C">
        <w:rPr>
          <w:lang w:eastAsia="en-GB"/>
        </w:rPr>
        <w:t xml:space="preserve"> In particular, he talks about </w:t>
      </w:r>
      <w:r w:rsidR="00B57086">
        <w:rPr>
          <w:lang w:eastAsia="en-GB"/>
        </w:rPr>
        <w:t xml:space="preserve">how </w:t>
      </w:r>
      <w:r w:rsidR="0084703C">
        <w:rPr>
          <w:lang w:eastAsia="en-GB"/>
        </w:rPr>
        <w:t>the cost of playing cards in these games correlates to their power level, and how it can be difficult to compare the "power" of cards when so many factors contribute to their usefulness within the context of the game.</w:t>
      </w:r>
    </w:p>
    <w:p w:rsidR="00E25A99" w:rsidRDefault="00E25A99" w:rsidP="00F81D8F">
      <w:pPr>
        <w:pStyle w:val="NoSpacing"/>
        <w:rPr>
          <w:lang w:eastAsia="en-GB"/>
        </w:rPr>
      </w:pPr>
    </w:p>
    <w:p w:rsidR="0084703C" w:rsidRDefault="0084703C" w:rsidP="00F81D8F">
      <w:pPr>
        <w:pStyle w:val="NoSpacing"/>
        <w:rPr>
          <w:lang w:eastAsia="en-GB"/>
        </w:rPr>
      </w:pPr>
      <w:r>
        <w:rPr>
          <w:lang w:eastAsia="en-GB"/>
        </w:rPr>
        <w:t xml:space="preserve">The two key points he made when talking about </w:t>
      </w:r>
      <w:r>
        <w:rPr>
          <w:i/>
          <w:lang w:eastAsia="en-GB"/>
        </w:rPr>
        <w:t xml:space="preserve">Hearthstone </w:t>
      </w:r>
      <w:r>
        <w:rPr>
          <w:lang w:eastAsia="en-GB"/>
        </w:rPr>
        <w:t>in particular that I have taken into account are the following:</w:t>
      </w:r>
    </w:p>
    <w:p w:rsidR="0084703C" w:rsidRDefault="0084703C" w:rsidP="0084703C">
      <w:pPr>
        <w:pStyle w:val="NoSpacing"/>
        <w:numPr>
          <w:ilvl w:val="0"/>
          <w:numId w:val="9"/>
        </w:numPr>
        <w:rPr>
          <w:lang w:eastAsia="en-GB"/>
        </w:rPr>
      </w:pPr>
      <w:r>
        <w:rPr>
          <w:lang w:eastAsia="en-GB"/>
        </w:rPr>
        <w:t>The power of a card should increase exponentially with the investment a playe</w:t>
      </w:r>
      <w:r w:rsidR="00931081">
        <w:rPr>
          <w:lang w:eastAsia="en-GB"/>
        </w:rPr>
        <w:t xml:space="preserve">r must make into playing it, to make that investment </w:t>
      </w:r>
      <w:r>
        <w:rPr>
          <w:lang w:eastAsia="en-GB"/>
        </w:rPr>
        <w:t xml:space="preserve">more worth it for the player. To paraphrase, a card that costs 6 </w:t>
      </w:r>
      <w:proofErr w:type="spellStart"/>
      <w:r>
        <w:rPr>
          <w:lang w:eastAsia="en-GB"/>
        </w:rPr>
        <w:t>mana</w:t>
      </w:r>
      <w:proofErr w:type="spellEnd"/>
      <w:r>
        <w:rPr>
          <w:lang w:eastAsia="en-GB"/>
        </w:rPr>
        <w:t xml:space="preserve"> in </w:t>
      </w:r>
      <w:r>
        <w:rPr>
          <w:i/>
          <w:lang w:eastAsia="en-GB"/>
        </w:rPr>
        <w:t>Hearthstone</w:t>
      </w:r>
      <w:r>
        <w:rPr>
          <w:lang w:eastAsia="en-GB"/>
        </w:rPr>
        <w:t xml:space="preserve"> should be more than 3 times stronger than a card that costs 2 </w:t>
      </w:r>
      <w:proofErr w:type="spellStart"/>
      <w:r>
        <w:rPr>
          <w:lang w:eastAsia="en-GB"/>
        </w:rPr>
        <w:t>mana</w:t>
      </w:r>
      <w:proofErr w:type="spellEnd"/>
      <w:r>
        <w:rPr>
          <w:lang w:eastAsia="en-GB"/>
        </w:rPr>
        <w:t>. This variance in power usually comes from the card</w:t>
      </w:r>
      <w:r w:rsidR="00931081">
        <w:rPr>
          <w:lang w:eastAsia="en-GB"/>
        </w:rPr>
        <w:t>'</w:t>
      </w:r>
      <w:r>
        <w:rPr>
          <w:lang w:eastAsia="en-GB"/>
        </w:rPr>
        <w:t>s ability.</w:t>
      </w:r>
    </w:p>
    <w:p w:rsidR="0059116F" w:rsidRDefault="0059116F" w:rsidP="0084703C">
      <w:pPr>
        <w:pStyle w:val="NoSpacing"/>
        <w:numPr>
          <w:ilvl w:val="0"/>
          <w:numId w:val="9"/>
        </w:numPr>
        <w:rPr>
          <w:lang w:eastAsia="en-GB"/>
        </w:rPr>
      </w:pPr>
      <w:r>
        <w:rPr>
          <w:lang w:eastAsia="en-GB"/>
        </w:rPr>
        <w:t xml:space="preserve">Not all cards need to fit onto the power curve perfectly - there will be cards </w:t>
      </w:r>
      <w:r w:rsidR="00931081">
        <w:rPr>
          <w:lang w:eastAsia="en-GB"/>
        </w:rPr>
        <w:t>that</w:t>
      </w:r>
      <w:r>
        <w:rPr>
          <w:lang w:eastAsia="en-GB"/>
        </w:rPr>
        <w:t xml:space="preserve"> are weaker </w:t>
      </w:r>
      <w:r w:rsidR="009D0D80">
        <w:rPr>
          <w:lang w:eastAsia="en-GB"/>
        </w:rPr>
        <w:t>and stronger than others</w:t>
      </w:r>
      <w:r w:rsidR="00E24CFD">
        <w:rPr>
          <w:lang w:eastAsia="en-GB"/>
        </w:rPr>
        <w:t xml:space="preserve"> of the same cost</w:t>
      </w:r>
      <w:r w:rsidR="009D0D80">
        <w:rPr>
          <w:lang w:eastAsia="en-GB"/>
        </w:rPr>
        <w:t>.</w:t>
      </w:r>
    </w:p>
    <w:p w:rsidR="00C44979" w:rsidRDefault="00C44979" w:rsidP="00C44979">
      <w:pPr>
        <w:pStyle w:val="NoSpacing"/>
        <w:rPr>
          <w:lang w:eastAsia="en-GB"/>
        </w:rPr>
      </w:pPr>
    </w:p>
    <w:p w:rsidR="00ED06AF" w:rsidRDefault="00C44979" w:rsidP="00C44979">
      <w:pPr>
        <w:pStyle w:val="NoSpacing"/>
        <w:rPr>
          <w:lang w:eastAsia="en-GB"/>
        </w:rPr>
      </w:pPr>
      <w:r>
        <w:rPr>
          <w:lang w:eastAsia="en-GB"/>
        </w:rPr>
        <w:t xml:space="preserve">I used the key points </w:t>
      </w:r>
      <w:r w:rsidR="007C4B2C">
        <w:rPr>
          <w:lang w:eastAsia="en-GB"/>
        </w:rPr>
        <w:t>above</w:t>
      </w:r>
      <w:r>
        <w:rPr>
          <w:lang w:eastAsia="en-GB"/>
        </w:rPr>
        <w:t xml:space="preserve"> </w:t>
      </w:r>
      <w:r w:rsidR="00845839">
        <w:rPr>
          <w:lang w:eastAsia="en-GB"/>
        </w:rPr>
        <w:t>throughout</w:t>
      </w:r>
      <w:r>
        <w:rPr>
          <w:lang w:eastAsia="en-GB"/>
        </w:rPr>
        <w:t xml:space="preserve"> the</w:t>
      </w:r>
      <w:r w:rsidR="00845839">
        <w:rPr>
          <w:lang w:eastAsia="en-GB"/>
        </w:rPr>
        <w:t xml:space="preserve"> process of</w:t>
      </w:r>
      <w:r>
        <w:rPr>
          <w:lang w:eastAsia="en-GB"/>
        </w:rPr>
        <w:t xml:space="preserve"> design</w:t>
      </w:r>
      <w:r w:rsidR="00845839">
        <w:rPr>
          <w:lang w:eastAsia="en-GB"/>
        </w:rPr>
        <w:t>ing cards for</w:t>
      </w:r>
      <w:r>
        <w:rPr>
          <w:lang w:eastAsia="en-GB"/>
        </w:rPr>
        <w:t xml:space="preserve"> </w:t>
      </w:r>
      <w:r>
        <w:rPr>
          <w:i/>
          <w:lang w:eastAsia="en-GB"/>
        </w:rPr>
        <w:t>Lords</w:t>
      </w:r>
      <w:r>
        <w:rPr>
          <w:lang w:eastAsia="en-GB"/>
        </w:rPr>
        <w:t xml:space="preserve">. In particular, when designing high-cost cards I </w:t>
      </w:r>
      <w:r w:rsidR="00830F40">
        <w:rPr>
          <w:lang w:eastAsia="en-GB"/>
        </w:rPr>
        <w:t>en</w:t>
      </w:r>
      <w:r>
        <w:rPr>
          <w:lang w:eastAsia="en-GB"/>
        </w:rPr>
        <w:t>sure</w:t>
      </w:r>
      <w:r w:rsidR="00830F40">
        <w:rPr>
          <w:lang w:eastAsia="en-GB"/>
        </w:rPr>
        <w:t>d</w:t>
      </w:r>
      <w:r>
        <w:rPr>
          <w:lang w:eastAsia="en-GB"/>
        </w:rPr>
        <w:t xml:space="preserve"> the powerful abilities </w:t>
      </w:r>
      <w:r w:rsidR="00AF5BEE">
        <w:rPr>
          <w:lang w:eastAsia="en-GB"/>
        </w:rPr>
        <w:t>were worth the high investment.</w:t>
      </w:r>
    </w:p>
    <w:p w:rsidR="00ED06AF" w:rsidRPr="00C44979" w:rsidRDefault="00ED06AF" w:rsidP="00C44979">
      <w:pPr>
        <w:pStyle w:val="NoSpacing"/>
        <w:rPr>
          <w:lang w:eastAsia="en-GB"/>
        </w:rPr>
      </w:pPr>
    </w:p>
    <w:p w:rsidR="00EE044C" w:rsidRDefault="008D3464" w:rsidP="00EE044C">
      <w:pPr>
        <w:pStyle w:val="Heading3"/>
      </w:pPr>
      <w:bookmarkStart w:id="11" w:name="_Toc38297602"/>
      <w:bookmarkStart w:id="12" w:name="_Toc38548922"/>
      <w:r>
        <w:t xml:space="preserve">1.1.2. </w:t>
      </w:r>
      <w:r w:rsidR="002325FA">
        <w:t>A Study of Other</w:t>
      </w:r>
      <w:r w:rsidR="00EE044C">
        <w:t xml:space="preserve"> Card Games</w:t>
      </w:r>
      <w:bookmarkEnd w:id="11"/>
      <w:bookmarkEnd w:id="12"/>
    </w:p>
    <w:p w:rsidR="00F87724" w:rsidRDefault="00610F8D" w:rsidP="006045BE">
      <w:pPr>
        <w:pStyle w:val="NoSpacing"/>
      </w:pPr>
      <w:r>
        <w:t xml:space="preserve">This section </w:t>
      </w:r>
      <w:r w:rsidR="006045BE">
        <w:t xml:space="preserve">covers the TCGs which I already had experience with, or gained experience with </w:t>
      </w:r>
      <w:r w:rsidR="00FD270B">
        <w:t>throughout</w:t>
      </w:r>
      <w:r w:rsidR="006045BE">
        <w:t xml:space="preserve"> the course of the project, and how they influenced the design choices of </w:t>
      </w:r>
      <w:r w:rsidR="006045BE">
        <w:rPr>
          <w:i/>
        </w:rPr>
        <w:t>Lords</w:t>
      </w:r>
      <w:r w:rsidR="002258C9">
        <w:t xml:space="preserve">. </w:t>
      </w:r>
      <w:r w:rsidR="004864BE">
        <w:t>Some of the</w:t>
      </w:r>
      <w:r w:rsidR="000F34CA">
        <w:t xml:space="preserve"> influences are</w:t>
      </w:r>
      <w:r w:rsidR="002258C9">
        <w:t xml:space="preserve"> positive aspects of the</w:t>
      </w:r>
      <w:r w:rsidR="00F351E0">
        <w:t>ir respective</w:t>
      </w:r>
      <w:r w:rsidR="002258C9">
        <w:t xml:space="preserve"> game</w:t>
      </w:r>
      <w:r w:rsidR="00346E13">
        <w:t>s</w:t>
      </w:r>
      <w:r w:rsidR="002258C9">
        <w:t xml:space="preserve"> that I wanted to incorporate into </w:t>
      </w:r>
      <w:r w:rsidR="002258C9">
        <w:rPr>
          <w:i/>
        </w:rPr>
        <w:t>Lords</w:t>
      </w:r>
      <w:r w:rsidR="000F34CA">
        <w:t>.</w:t>
      </w:r>
      <w:r w:rsidR="002258C9">
        <w:t xml:space="preserve"> </w:t>
      </w:r>
      <w:r w:rsidR="000F34CA">
        <w:t>O</w:t>
      </w:r>
      <w:r w:rsidR="002258C9">
        <w:t xml:space="preserve">thers </w:t>
      </w:r>
      <w:r w:rsidR="00162ACF">
        <w:t>are</w:t>
      </w:r>
      <w:r w:rsidR="002258C9">
        <w:t xml:space="preserve"> aspects that I wanted to steer away from because </w:t>
      </w:r>
      <w:r w:rsidR="00DE3168">
        <w:t>they would not help me achieve my goals with this particular project</w:t>
      </w:r>
      <w:r w:rsidR="002A4F63">
        <w:t xml:space="preserve">. </w:t>
      </w:r>
      <w:r w:rsidR="005E3437">
        <w:t>In particular</w:t>
      </w:r>
      <w:r w:rsidR="00957817">
        <w:t>,</w:t>
      </w:r>
      <w:r w:rsidR="005E3437">
        <w:t xml:space="preserve"> I looked at card games</w:t>
      </w:r>
      <w:r w:rsidR="00E920C6">
        <w:t xml:space="preserve"> that</w:t>
      </w:r>
      <w:r w:rsidR="005E3437">
        <w:t xml:space="preserve"> I have experience with and ha</w:t>
      </w:r>
      <w:r w:rsidR="00C15E10">
        <w:t>ve</w:t>
      </w:r>
      <w:r w:rsidR="005E3437">
        <w:t xml:space="preserve"> shown success.</w:t>
      </w:r>
    </w:p>
    <w:p w:rsidR="00D37BC5" w:rsidRPr="005E3437" w:rsidRDefault="00D37BC5" w:rsidP="006045BE">
      <w:pPr>
        <w:pStyle w:val="NoSpacing"/>
      </w:pPr>
    </w:p>
    <w:p w:rsidR="006602BF" w:rsidRPr="006602BF" w:rsidRDefault="002258C9" w:rsidP="006602BF">
      <w:pPr>
        <w:pStyle w:val="Heading4"/>
      </w:pPr>
      <w:r>
        <w:t>Yu-</w:t>
      </w:r>
      <w:proofErr w:type="spellStart"/>
      <w:r>
        <w:t>Gi</w:t>
      </w:r>
      <w:proofErr w:type="spellEnd"/>
      <w:r>
        <w:t>-Oh!</w:t>
      </w:r>
    </w:p>
    <w:p w:rsidR="00321EA1" w:rsidRPr="00081C72" w:rsidRDefault="005E3437" w:rsidP="00321EA1">
      <w:pPr>
        <w:pStyle w:val="NoSpacing"/>
      </w:pPr>
      <w:r>
        <w:rPr>
          <w:i/>
        </w:rPr>
        <w:t>Yu-</w:t>
      </w:r>
      <w:proofErr w:type="spellStart"/>
      <w:r>
        <w:rPr>
          <w:i/>
        </w:rPr>
        <w:t>Gi</w:t>
      </w:r>
      <w:proofErr w:type="spellEnd"/>
      <w:r>
        <w:rPr>
          <w:i/>
        </w:rPr>
        <w:t>-Oh!</w:t>
      </w:r>
      <w:r>
        <w:t xml:space="preserve"> has shown much success over the years. It has been running in North America and Europe since 2002</w:t>
      </w:r>
      <w:r>
        <w:rPr>
          <w:vertAlign w:val="superscript"/>
        </w:rPr>
        <w:t>[3]</w:t>
      </w:r>
      <w:r w:rsidR="000A3159">
        <w:t xml:space="preserve"> and i</w:t>
      </w:r>
      <w:r w:rsidR="00081C72">
        <w:t>t was the top</w:t>
      </w:r>
      <w:r w:rsidR="00957817">
        <w:t>-</w:t>
      </w:r>
      <w:r w:rsidR="00081C72">
        <w:t>selling TCG in 2009 with over 22 billion cards sold</w:t>
      </w:r>
      <w:r w:rsidR="00081C72">
        <w:rPr>
          <w:vertAlign w:val="superscript"/>
        </w:rPr>
        <w:t>[4]</w:t>
      </w:r>
      <w:r w:rsidR="00081C72">
        <w:t>.</w:t>
      </w:r>
    </w:p>
    <w:p w:rsidR="0089394F" w:rsidRDefault="0089394F" w:rsidP="00DE3168">
      <w:pPr>
        <w:pStyle w:val="NoSpacing"/>
      </w:pPr>
      <w:r>
        <w:t xml:space="preserve">One thing I like about </w:t>
      </w:r>
      <w:r w:rsidRPr="0089394F">
        <w:rPr>
          <w:i/>
        </w:rPr>
        <w:t>Yu-</w:t>
      </w:r>
      <w:proofErr w:type="spellStart"/>
      <w:r w:rsidRPr="0089394F">
        <w:rPr>
          <w:i/>
        </w:rPr>
        <w:t>Gi</w:t>
      </w:r>
      <w:proofErr w:type="spellEnd"/>
      <w:r w:rsidRPr="0089394F">
        <w:rPr>
          <w:i/>
        </w:rPr>
        <w:t>-Oh!</w:t>
      </w:r>
      <w:r>
        <w:t xml:space="preserve"> is the consistency with which you can </w:t>
      </w:r>
      <w:r w:rsidR="00AE3C75">
        <w:t>execute</w:t>
      </w:r>
      <w:r>
        <w:t xml:space="preserve"> your strategies if you build you</w:t>
      </w:r>
      <w:r w:rsidR="00FA25C5">
        <w:t>r</w:t>
      </w:r>
      <w:r>
        <w:t xml:space="preserve"> deck well</w:t>
      </w:r>
      <w:r w:rsidR="006D57FD">
        <w:t xml:space="preserve">, and wanted to emulate this in </w:t>
      </w:r>
      <w:r w:rsidR="006D57FD">
        <w:rPr>
          <w:i/>
        </w:rPr>
        <w:t>Lords</w:t>
      </w:r>
      <w:r>
        <w:t xml:space="preserve">. </w:t>
      </w:r>
      <w:r w:rsidR="007A39F8">
        <w:t xml:space="preserve">Initially, I thought about drawing inspiration from the Extra Deck mechanic in </w:t>
      </w:r>
      <w:r w:rsidR="007A39F8" w:rsidRPr="00211444">
        <w:rPr>
          <w:i/>
        </w:rPr>
        <w:t>Yu-</w:t>
      </w:r>
      <w:proofErr w:type="spellStart"/>
      <w:r w:rsidR="007A39F8" w:rsidRPr="00211444">
        <w:rPr>
          <w:i/>
        </w:rPr>
        <w:t>Gi</w:t>
      </w:r>
      <w:proofErr w:type="spellEnd"/>
      <w:r w:rsidR="007A39F8" w:rsidRPr="00211444">
        <w:rPr>
          <w:i/>
        </w:rPr>
        <w:t>-Oh!</w:t>
      </w:r>
      <w:r w:rsidR="007A39F8">
        <w:t xml:space="preserve"> (a pool of cards which the player can always access so long as they meet the conditions for each card), </w:t>
      </w:r>
      <w:r w:rsidR="00844AFE">
        <w:t>but</w:t>
      </w:r>
      <w:r w:rsidR="007A39F8">
        <w:t xml:space="preserve"> one complaint I see often from new players is the complexity that the Extra Deck can bring</w:t>
      </w:r>
      <w:r w:rsidR="00BD6362">
        <w:t xml:space="preserve"> due to the wide variety of conditions that have to be </w:t>
      </w:r>
      <w:r w:rsidR="00B21226">
        <w:t>met</w:t>
      </w:r>
      <w:r w:rsidR="007A39F8">
        <w:t>.</w:t>
      </w:r>
      <w:r w:rsidR="00AC1B7C">
        <w:t xml:space="preserve"> As I wanted the core rules of </w:t>
      </w:r>
      <w:r w:rsidR="00AC1B7C">
        <w:rPr>
          <w:i/>
        </w:rPr>
        <w:t>Lords</w:t>
      </w:r>
      <w:r w:rsidR="00AC1B7C">
        <w:t xml:space="preserve"> to be fairly</w:t>
      </w:r>
      <w:r w:rsidR="00AC1B7C">
        <w:rPr>
          <w:i/>
        </w:rPr>
        <w:t xml:space="preserve"> </w:t>
      </w:r>
      <w:r w:rsidR="00AC1B7C">
        <w:t>simple, I decided to not include something that may confuse newer players so I</w:t>
      </w:r>
      <w:r w:rsidR="00CF62A9">
        <w:t xml:space="preserve"> searched</w:t>
      </w:r>
      <w:r w:rsidR="00AC1B7C">
        <w:t xml:space="preserve"> for a simpler approach.</w:t>
      </w:r>
    </w:p>
    <w:p w:rsidR="00B813AA" w:rsidRDefault="00A53616" w:rsidP="00DE3168">
      <w:pPr>
        <w:pStyle w:val="NoSpacing"/>
      </w:pPr>
      <w:r>
        <w:t>I considered</w:t>
      </w:r>
      <w:r w:rsidR="00F54BB0">
        <w:t xml:space="preserve"> </w:t>
      </w:r>
      <w:r w:rsidR="00F54BB0">
        <w:rPr>
          <w:i/>
        </w:rPr>
        <w:t>Yu-</w:t>
      </w:r>
      <w:proofErr w:type="spellStart"/>
      <w:r w:rsidR="00F54BB0">
        <w:rPr>
          <w:i/>
        </w:rPr>
        <w:t>Gi</w:t>
      </w:r>
      <w:proofErr w:type="spellEnd"/>
      <w:r w:rsidR="00F54BB0">
        <w:rPr>
          <w:i/>
        </w:rPr>
        <w:t>-</w:t>
      </w:r>
      <w:proofErr w:type="spellStart"/>
      <w:r w:rsidR="00F54BB0">
        <w:rPr>
          <w:i/>
        </w:rPr>
        <w:t>Oh!</w:t>
      </w:r>
      <w:r>
        <w:rPr>
          <w:i/>
        </w:rPr>
        <w:t>'s</w:t>
      </w:r>
      <w:proofErr w:type="spellEnd"/>
      <w:r w:rsidR="00F54BB0">
        <w:rPr>
          <w:i/>
        </w:rPr>
        <w:t xml:space="preserve"> </w:t>
      </w:r>
      <w:r w:rsidR="00C476A4">
        <w:t>approach to designing card</w:t>
      </w:r>
      <w:r>
        <w:t xml:space="preserve"> effect</w:t>
      </w:r>
      <w:r w:rsidR="00C476A4">
        <w:t>s</w:t>
      </w:r>
      <w:r w:rsidR="00457FF3">
        <w:t>,</w:t>
      </w:r>
      <w:r w:rsidR="00F54BB0">
        <w:t xml:space="preserve"> </w:t>
      </w:r>
      <w:r w:rsidR="00DA62BA">
        <w:t xml:space="preserve">but </w:t>
      </w:r>
      <w:r w:rsidR="00F54BB0">
        <w:t>another</w:t>
      </w:r>
      <w:r w:rsidR="00CA3744">
        <w:t xml:space="preserve"> common</w:t>
      </w:r>
      <w:r w:rsidR="00C86540">
        <w:t xml:space="preserve"> complaint </w:t>
      </w:r>
      <w:r w:rsidR="00F54BB0">
        <w:t>from new pla</w:t>
      </w:r>
      <w:r w:rsidR="00943F5F">
        <w:t xml:space="preserve">yers is </w:t>
      </w:r>
      <w:r w:rsidR="00250AAF">
        <w:t xml:space="preserve">how </w:t>
      </w:r>
      <w:r w:rsidR="00943F5F">
        <w:t xml:space="preserve">the amount of text on some </w:t>
      </w:r>
      <w:r w:rsidR="00F54BB0">
        <w:t>card</w:t>
      </w:r>
      <w:r w:rsidR="00943F5F">
        <w:t>s</w:t>
      </w:r>
      <w:r w:rsidR="006C3532">
        <w:t xml:space="preserve"> </w:t>
      </w:r>
      <w:r w:rsidR="00B813AA">
        <w:t xml:space="preserve">can </w:t>
      </w:r>
      <w:r w:rsidR="00F54BB0">
        <w:t>be overwhelming</w:t>
      </w:r>
      <w:r w:rsidR="00B813AA">
        <w:t xml:space="preserve"> (see Figure 1</w:t>
      </w:r>
      <w:r w:rsidR="00943F5F">
        <w:t>)</w:t>
      </w:r>
      <w:r w:rsidR="00F54BB0">
        <w:t xml:space="preserve">. </w:t>
      </w:r>
      <w:r w:rsidR="00E05CD2">
        <w:t>Consequently</w:t>
      </w:r>
      <w:r w:rsidR="00F54BB0">
        <w:t xml:space="preserve">, I decided </w:t>
      </w:r>
      <w:r w:rsidR="00A82C91">
        <w:t>in favor of using</w:t>
      </w:r>
      <w:r w:rsidR="00F54BB0">
        <w:t xml:space="preserve"> minimal text on </w:t>
      </w:r>
      <w:r w:rsidR="00A82C91">
        <w:t>cards</w:t>
      </w:r>
      <w:r w:rsidR="00F54BB0">
        <w:t>.</w:t>
      </w:r>
    </w:p>
    <w:p w:rsidR="00B813AA" w:rsidRDefault="00B813AA" w:rsidP="00B813AA">
      <w:pPr>
        <w:pStyle w:val="NoSpacing"/>
        <w:keepNext/>
        <w:jc w:val="center"/>
      </w:pPr>
      <w:r>
        <w:rPr>
          <w:noProof/>
          <w:lang w:val="en-GB" w:eastAsia="en-GB"/>
        </w:rPr>
        <w:lastRenderedPageBreak/>
        <w:drawing>
          <wp:inline distT="0" distB="0" distL="0" distR="0">
            <wp:extent cx="1402319" cy="2055810"/>
            <wp:effectExtent l="19050" t="0" r="7381" b="0"/>
            <wp:docPr id="6" name="Picture 1" descr="Endymion, the Mighty Master of Magic | Yu-Gi-Oh!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ymion, the Mighty Master of Magic | Yu-Gi-Oh! Wiki | Fandom"/>
                    <pic:cNvPicPr>
                      <a:picLocks noChangeAspect="1" noChangeArrowheads="1"/>
                    </pic:cNvPicPr>
                  </pic:nvPicPr>
                  <pic:blipFill>
                    <a:blip r:embed="rId9" cstate="print"/>
                    <a:srcRect/>
                    <a:stretch>
                      <a:fillRect/>
                    </a:stretch>
                  </pic:blipFill>
                  <pic:spPr bwMode="auto">
                    <a:xfrm>
                      <a:off x="0" y="0"/>
                      <a:ext cx="1403314" cy="2057268"/>
                    </a:xfrm>
                    <a:prstGeom prst="rect">
                      <a:avLst/>
                    </a:prstGeom>
                    <a:noFill/>
                    <a:ln w="9525">
                      <a:noFill/>
                      <a:miter lim="800000"/>
                      <a:headEnd/>
                      <a:tailEnd/>
                    </a:ln>
                  </pic:spPr>
                </pic:pic>
              </a:graphicData>
            </a:graphic>
          </wp:inline>
        </w:drawing>
      </w:r>
    </w:p>
    <w:p w:rsidR="004929A6" w:rsidRDefault="004929A6" w:rsidP="00913862">
      <w:pPr>
        <w:pStyle w:val="Caption"/>
        <w:jc w:val="center"/>
      </w:pPr>
    </w:p>
    <w:p w:rsidR="00B813AA" w:rsidRPr="00913862" w:rsidRDefault="00B813AA" w:rsidP="00913862">
      <w:pPr>
        <w:pStyle w:val="Caption"/>
        <w:jc w:val="center"/>
        <w:rPr>
          <w:i/>
        </w:rPr>
      </w:pPr>
      <w:r>
        <w:t xml:space="preserve">Figure </w:t>
      </w:r>
      <w:fldSimple w:instr=" SEQ Figure \* ARABIC ">
        <w:r w:rsidR="00CE081B">
          <w:rPr>
            <w:noProof/>
          </w:rPr>
          <w:t>1</w:t>
        </w:r>
      </w:fldSimple>
      <w:r>
        <w:t xml:space="preserve"> - </w:t>
      </w:r>
      <w:proofErr w:type="spellStart"/>
      <w:r>
        <w:rPr>
          <w:i/>
        </w:rPr>
        <w:t>Endymion</w:t>
      </w:r>
      <w:proofErr w:type="spellEnd"/>
      <w:r>
        <w:rPr>
          <w:i/>
        </w:rPr>
        <w:t>, The Mighty Master Of Magic</w:t>
      </w:r>
      <w:r>
        <w:t xml:space="preserve"> from </w:t>
      </w:r>
      <w:r>
        <w:rPr>
          <w:i/>
        </w:rPr>
        <w:t>Yu-</w:t>
      </w:r>
      <w:proofErr w:type="spellStart"/>
      <w:r>
        <w:rPr>
          <w:i/>
        </w:rPr>
        <w:t>Gi</w:t>
      </w:r>
      <w:proofErr w:type="spellEnd"/>
      <w:r>
        <w:rPr>
          <w:i/>
        </w:rPr>
        <w:t>-Oh!</w:t>
      </w:r>
    </w:p>
    <w:p w:rsidR="00C7363F" w:rsidRDefault="00C7363F" w:rsidP="00C7363F">
      <w:pPr>
        <w:pStyle w:val="NoSpacing"/>
      </w:pPr>
    </w:p>
    <w:p w:rsidR="002258C9" w:rsidRDefault="002258C9" w:rsidP="002258C9">
      <w:pPr>
        <w:pStyle w:val="Heading4"/>
      </w:pPr>
      <w:r>
        <w:t>Hearthstone</w:t>
      </w:r>
    </w:p>
    <w:p w:rsidR="005355FD" w:rsidRDefault="00DE7C8D" w:rsidP="00DE7C8D">
      <w:pPr>
        <w:pStyle w:val="NoSpacing"/>
      </w:pPr>
      <w:r>
        <w:t xml:space="preserve">When designing </w:t>
      </w:r>
      <w:r>
        <w:rPr>
          <w:i/>
        </w:rPr>
        <w:t>Lords</w:t>
      </w:r>
      <w:r>
        <w:t xml:space="preserve"> I knew that I wanted a source</w:t>
      </w:r>
      <w:r w:rsidR="00E62E7F">
        <w:t xml:space="preserve"> of consistency that player</w:t>
      </w:r>
      <w:r>
        <w:t>s could re</w:t>
      </w:r>
      <w:r w:rsidR="006F77E3">
        <w:t>ly on when building their deck.</w:t>
      </w:r>
      <w:r>
        <w:t xml:space="preserve"> </w:t>
      </w:r>
      <w:r w:rsidR="006F77E3">
        <w:t>P</w:t>
      </w:r>
      <w:r>
        <w:t>art of the fun of a TCG is t</w:t>
      </w:r>
      <w:r w:rsidR="00243E0F">
        <w:t>he luck of the draw,</w:t>
      </w:r>
      <w:r w:rsidR="00B36C8F">
        <w:t xml:space="preserve"> but</w:t>
      </w:r>
      <w:r w:rsidR="00243E0F">
        <w:t xml:space="preserve"> it's not</w:t>
      </w:r>
      <w:r>
        <w:t xml:space="preserve"> fun when you can't do what your deck is meant to</w:t>
      </w:r>
      <w:r w:rsidR="002E4D61">
        <w:t>,</w:t>
      </w:r>
      <w:r w:rsidR="00BD20FF">
        <w:t xml:space="preserve"> </w:t>
      </w:r>
      <w:r w:rsidR="00E62E7F">
        <w:t>due to poor luck. T</w:t>
      </w:r>
      <w:r w:rsidR="00211444">
        <w:t>o mitigate that</w:t>
      </w:r>
      <w:r w:rsidR="00553345">
        <w:t>,</w:t>
      </w:r>
      <w:r w:rsidR="00211444">
        <w:t xml:space="preserve"> I wanted the</w:t>
      </w:r>
      <w:r w:rsidR="002A5023">
        <w:t>re to be a resource that player</w:t>
      </w:r>
      <w:r w:rsidR="00211444">
        <w:t>s always had access to</w:t>
      </w:r>
      <w:r w:rsidR="00424506">
        <w:t>.</w:t>
      </w:r>
    </w:p>
    <w:p w:rsidR="00765000" w:rsidRDefault="00765000" w:rsidP="00DE7C8D">
      <w:pPr>
        <w:pStyle w:val="NoSpacing"/>
      </w:pPr>
    </w:p>
    <w:p w:rsidR="00765000" w:rsidRPr="007D3353" w:rsidRDefault="003E2AEA" w:rsidP="00DE7C8D">
      <w:pPr>
        <w:pStyle w:val="NoSpacing"/>
      </w:pPr>
      <w:r>
        <w:t xml:space="preserve">Ultimately, I turned to </w:t>
      </w:r>
      <w:r>
        <w:rPr>
          <w:i/>
        </w:rPr>
        <w:t>Hearthstone</w:t>
      </w:r>
      <w:r w:rsidR="00600C64">
        <w:t xml:space="preserve"> and it</w:t>
      </w:r>
      <w:r w:rsidR="00CA2413">
        <w:t>s class system</w:t>
      </w:r>
      <w:r>
        <w:t>.</w:t>
      </w:r>
      <w:r w:rsidR="00C9226D" w:rsidRPr="00C9226D">
        <w:rPr>
          <w:i/>
        </w:rPr>
        <w:t xml:space="preserve"> </w:t>
      </w:r>
      <w:r w:rsidR="00C9226D">
        <w:rPr>
          <w:i/>
        </w:rPr>
        <w:t>Hearthstone</w:t>
      </w:r>
      <w:r w:rsidR="00775597">
        <w:rPr>
          <w:i/>
        </w:rPr>
        <w:t xml:space="preserve"> </w:t>
      </w:r>
      <w:r w:rsidR="00775597">
        <w:t>is an online CCG available on desktop and mobile devices. It</w:t>
      </w:r>
      <w:r w:rsidR="00C9226D">
        <w:rPr>
          <w:i/>
        </w:rPr>
        <w:t xml:space="preserve"> </w:t>
      </w:r>
      <w:r w:rsidR="00C9226D">
        <w:t>has been very successful since its 2014 release, achieving over 10,000,000 downloads on the Google Play store</w:t>
      </w:r>
      <w:r w:rsidR="00C9226D">
        <w:rPr>
          <w:vertAlign w:val="superscript"/>
        </w:rPr>
        <w:t>[5]</w:t>
      </w:r>
      <w:r w:rsidR="00C9226D">
        <w:t xml:space="preserve">. </w:t>
      </w:r>
      <w:r>
        <w:t xml:space="preserve">In </w:t>
      </w:r>
      <w:r>
        <w:rPr>
          <w:i/>
        </w:rPr>
        <w:t>Hearthstone</w:t>
      </w:r>
      <w:r>
        <w:t xml:space="preserve"> when a player creates a deck</w:t>
      </w:r>
      <w:r w:rsidR="007C282B">
        <w:t>,</w:t>
      </w:r>
      <w:r>
        <w:t xml:space="preserve"> they have to choose one class for that deck</w:t>
      </w:r>
      <w:r w:rsidR="00C33AD4">
        <w:t xml:space="preserve"> from a selection of 10</w:t>
      </w:r>
      <w:r>
        <w:t>. Each class has a unique hero power, which is an ability the player can activate during their turn (for example, the</w:t>
      </w:r>
      <w:r w:rsidR="00834A08">
        <w:t xml:space="preserve"> Priest can pay 2 </w:t>
      </w:r>
      <w:proofErr w:type="spellStart"/>
      <w:r w:rsidR="00834A08">
        <w:t>mana</w:t>
      </w:r>
      <w:proofErr w:type="spellEnd"/>
      <w:r w:rsidR="00834A08">
        <w:t xml:space="preserve"> to restore 2 health to either hero or a creature on the field). </w:t>
      </w:r>
      <w:r w:rsidR="00465858">
        <w:t>Furthermore,</w:t>
      </w:r>
      <w:r w:rsidR="00834A08">
        <w:t xml:space="preserve"> certain cards</w:t>
      </w:r>
      <w:r w:rsidR="000006E1">
        <w:t xml:space="preserve"> can only be </w:t>
      </w:r>
      <w:r w:rsidR="00783980">
        <w:t>added to</w:t>
      </w:r>
      <w:r w:rsidR="000006E1">
        <w:t xml:space="preserve"> a deck </w:t>
      </w:r>
      <w:r w:rsidR="0036341B">
        <w:t>when using</w:t>
      </w:r>
      <w:r w:rsidR="000006E1">
        <w:t xml:space="preserve"> a specific class</w:t>
      </w:r>
      <w:r w:rsidR="00834A08">
        <w:t xml:space="preserve">, </w:t>
      </w:r>
      <w:r w:rsidR="00350AC4">
        <w:t>usually comple</w:t>
      </w:r>
      <w:r w:rsidR="007A4AC8">
        <w:t>menting the class'</w:t>
      </w:r>
      <w:r w:rsidR="00834A08">
        <w:t xml:space="preserve"> hero power.</w:t>
      </w:r>
      <w:r w:rsidR="005355FD">
        <w:t xml:space="preserve"> I </w:t>
      </w:r>
      <w:r w:rsidR="00B266B4">
        <w:t xml:space="preserve">drew </w:t>
      </w:r>
      <w:r w:rsidR="005355FD">
        <w:t xml:space="preserve">inspiration from </w:t>
      </w:r>
      <w:r w:rsidR="005355FD">
        <w:rPr>
          <w:i/>
        </w:rPr>
        <w:t>Hearthstone</w:t>
      </w:r>
      <w:r w:rsidR="005355FD">
        <w:t xml:space="preserve">'s class system </w:t>
      </w:r>
      <w:r w:rsidR="00622EC6">
        <w:t>for</w:t>
      </w:r>
      <w:r w:rsidR="005355FD">
        <w:t xml:space="preserve"> </w:t>
      </w:r>
      <w:r w:rsidR="005355FD">
        <w:rPr>
          <w:i/>
        </w:rPr>
        <w:t>Lords</w:t>
      </w:r>
      <w:r w:rsidR="005355FD">
        <w:t xml:space="preserve">, and </w:t>
      </w:r>
      <w:r w:rsidR="00B83D85">
        <w:t xml:space="preserve">used elements of it when creating </w:t>
      </w:r>
      <w:r w:rsidR="005355FD">
        <w:t>Lord cards</w:t>
      </w:r>
      <w:r w:rsidR="005B7155">
        <w:t xml:space="preserve">, but made some </w:t>
      </w:r>
      <w:r w:rsidR="00B160CB">
        <w:t>modifications</w:t>
      </w:r>
      <w:r w:rsidR="005B7155">
        <w:t xml:space="preserve"> for the purpose</w:t>
      </w:r>
      <w:r w:rsidR="00956854">
        <w:t xml:space="preserve"> </w:t>
      </w:r>
      <w:r w:rsidR="005B7155">
        <w:t xml:space="preserve">of </w:t>
      </w:r>
      <w:r w:rsidR="005B7155">
        <w:rPr>
          <w:i/>
        </w:rPr>
        <w:t>Lords</w:t>
      </w:r>
      <w:r w:rsidR="005355FD">
        <w:t>. For one, I increase</w:t>
      </w:r>
      <w:r w:rsidR="00790545">
        <w:t>d</w:t>
      </w:r>
      <w:r w:rsidR="005355FD">
        <w:t xml:space="preserve"> the power level of Lord cards, to make them more impactful. Also, I did not restrict any cards to a specific Lord, as I wanted to allow players to have as much freedom as possible with their deck-building choices.</w:t>
      </w:r>
      <w:r w:rsidR="007D3353">
        <w:t xml:space="preserve"> </w:t>
      </w:r>
      <w:r w:rsidR="00255EDF">
        <w:t xml:space="preserve">I also took inspiration from </w:t>
      </w:r>
      <w:r w:rsidR="00255EDF" w:rsidRPr="00255EDF">
        <w:rPr>
          <w:i/>
        </w:rPr>
        <w:t>Hearthstone</w:t>
      </w:r>
      <w:r w:rsidR="00255EDF">
        <w:t xml:space="preserve">'s keywords that are used to shorten the card text (e.g. A card with </w:t>
      </w:r>
      <w:r w:rsidR="006C53CD">
        <w:t xml:space="preserve">the keyword </w:t>
      </w:r>
      <w:r w:rsidR="00255EDF" w:rsidRPr="006C53CD">
        <w:rPr>
          <w:i/>
        </w:rPr>
        <w:t>Taunt</w:t>
      </w:r>
      <w:r w:rsidR="00255EDF">
        <w:t xml:space="preserve"> must be selected as an attack target)</w:t>
      </w:r>
      <w:r w:rsidR="004262C6">
        <w:t>.</w:t>
      </w:r>
      <w:r w:rsidR="003F0842">
        <w:t xml:space="preserve"> This is also used in </w:t>
      </w:r>
      <w:r w:rsidR="003F0842">
        <w:rPr>
          <w:i/>
        </w:rPr>
        <w:t xml:space="preserve">Magic: The Gathering </w:t>
      </w:r>
      <w:r w:rsidR="003F0842">
        <w:t>to help players learn mechanics</w:t>
      </w:r>
      <w:r w:rsidR="00A56657">
        <w:t xml:space="preserve">. To </w:t>
      </w:r>
      <w:r w:rsidR="00255EDF">
        <w:t>keep</w:t>
      </w:r>
      <w:r w:rsidR="00903677">
        <w:t xml:space="preserve"> the</w:t>
      </w:r>
      <w:r w:rsidR="00255EDF">
        <w:t xml:space="preserve"> text on cards as simple as possible, I have also used keywords in </w:t>
      </w:r>
      <w:r w:rsidR="00255EDF">
        <w:rPr>
          <w:i/>
        </w:rPr>
        <w:t>Lord</w:t>
      </w:r>
      <w:r w:rsidR="00DC345A">
        <w:rPr>
          <w:i/>
        </w:rPr>
        <w:t xml:space="preserve">. </w:t>
      </w:r>
      <w:r w:rsidR="00DC345A">
        <w:t xml:space="preserve">For example, the keyword </w:t>
      </w:r>
      <w:r w:rsidR="00DC345A">
        <w:rPr>
          <w:i/>
        </w:rPr>
        <w:t>Bounce</w:t>
      </w:r>
      <w:r w:rsidR="00737C21">
        <w:rPr>
          <w:i/>
        </w:rPr>
        <w:t xml:space="preserve"> </w:t>
      </w:r>
      <w:r w:rsidR="00737C21">
        <w:t xml:space="preserve">in </w:t>
      </w:r>
      <w:r w:rsidR="00737C21">
        <w:rPr>
          <w:i/>
        </w:rPr>
        <w:t>Lords</w:t>
      </w:r>
      <w:r w:rsidR="00737C21">
        <w:t xml:space="preserve"> refers to returning a card in play to its owner's hand</w:t>
      </w:r>
      <w:r w:rsidR="002038F3">
        <w:rPr>
          <w:i/>
        </w:rPr>
        <w:t>.</w:t>
      </w:r>
    </w:p>
    <w:p w:rsidR="0055039A" w:rsidRPr="008870B7" w:rsidRDefault="0055039A" w:rsidP="00DE7C8D">
      <w:pPr>
        <w:pStyle w:val="NoSpacing"/>
      </w:pPr>
    </w:p>
    <w:p w:rsidR="00DE3168" w:rsidRDefault="00DE3168" w:rsidP="00DE3168">
      <w:pPr>
        <w:pStyle w:val="Heading4"/>
      </w:pPr>
      <w:r>
        <w:t>Pokémon Trading Card Game</w:t>
      </w:r>
    </w:p>
    <w:p w:rsidR="00427628"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Out of the games on this list, I spent the least amount of time with the </w:t>
      </w:r>
      <w:r w:rsidR="0040692E" w:rsidRPr="00427628">
        <w:rPr>
          <w:rStyle w:val="Emphasis"/>
          <w:rFonts w:asciiTheme="minorHAnsi" w:eastAsiaTheme="minorEastAsia" w:hAnsiTheme="minorHAnsi"/>
          <w:color w:val="0E101A"/>
          <w:sz w:val="22"/>
          <w:szCs w:val="22"/>
        </w:rPr>
        <w:t>Pokémon</w:t>
      </w:r>
      <w:r w:rsidRPr="00427628">
        <w:rPr>
          <w:rStyle w:val="Emphasis"/>
          <w:rFonts w:asciiTheme="minorHAnsi" w:eastAsiaTheme="minorEastAsia" w:hAnsiTheme="minorHAnsi"/>
          <w:color w:val="0E101A"/>
          <w:sz w:val="22"/>
          <w:szCs w:val="22"/>
        </w:rPr>
        <w:t xml:space="preserve"> Trading Card Game</w:t>
      </w:r>
      <w:r w:rsidR="009F1D5A">
        <w:rPr>
          <w:rFonts w:asciiTheme="minorHAnsi" w:hAnsiTheme="minorHAnsi"/>
          <w:color w:val="0E101A"/>
          <w:sz w:val="22"/>
          <w:szCs w:val="22"/>
        </w:rPr>
        <w:t>.</w:t>
      </w:r>
      <w:r w:rsidRPr="00427628">
        <w:rPr>
          <w:rFonts w:asciiTheme="minorHAnsi" w:hAnsiTheme="minorHAnsi"/>
          <w:color w:val="0E101A"/>
          <w:sz w:val="22"/>
          <w:szCs w:val="22"/>
        </w:rPr>
        <w:t xml:space="preserve"> </w:t>
      </w:r>
      <w:r w:rsidR="009F1D5A">
        <w:rPr>
          <w:rFonts w:asciiTheme="minorHAnsi" w:hAnsiTheme="minorHAnsi"/>
          <w:color w:val="0E101A"/>
          <w:sz w:val="22"/>
          <w:szCs w:val="22"/>
        </w:rPr>
        <w:t>H</w:t>
      </w:r>
      <w:r w:rsidRPr="00427628">
        <w:rPr>
          <w:rFonts w:asciiTheme="minorHAnsi" w:hAnsiTheme="minorHAnsi"/>
          <w:color w:val="0E101A"/>
          <w:sz w:val="22"/>
          <w:szCs w:val="22"/>
        </w:rPr>
        <w:t>owever, there were still elements of its design that influenced </w:t>
      </w:r>
      <w:r w:rsidRPr="00427628">
        <w:rPr>
          <w:rStyle w:val="Emphasis"/>
          <w:rFonts w:asciiTheme="minorHAnsi" w:eastAsiaTheme="minorEastAsia" w:hAnsiTheme="minorHAnsi"/>
          <w:color w:val="0E101A"/>
          <w:sz w:val="22"/>
          <w:szCs w:val="22"/>
        </w:rPr>
        <w:t>Lords</w:t>
      </w:r>
      <w:r w:rsidR="009F1D5A">
        <w:rPr>
          <w:rStyle w:val="Emphasis"/>
          <w:rFonts w:asciiTheme="minorHAnsi" w:eastAsiaTheme="minorEastAsia" w:hAnsiTheme="minorHAnsi"/>
          <w:color w:val="0E101A"/>
          <w:sz w:val="22"/>
          <w:szCs w:val="22"/>
        </w:rPr>
        <w:t xml:space="preserve"> </w:t>
      </w:r>
      <w:r w:rsidR="009F1D5A">
        <w:rPr>
          <w:rStyle w:val="Emphasis"/>
          <w:rFonts w:asciiTheme="minorHAnsi" w:eastAsiaTheme="minorEastAsia" w:hAnsiTheme="minorHAnsi"/>
          <w:i w:val="0"/>
          <w:color w:val="0E101A"/>
          <w:sz w:val="22"/>
          <w:szCs w:val="22"/>
        </w:rPr>
        <w:t>significantly</w:t>
      </w:r>
      <w:r w:rsidRPr="00427628">
        <w:rPr>
          <w:rFonts w:asciiTheme="minorHAnsi" w:hAnsiTheme="minorHAnsi"/>
          <w:color w:val="0E101A"/>
          <w:sz w:val="22"/>
          <w:szCs w:val="22"/>
        </w:rPr>
        <w:t>.</w:t>
      </w:r>
    </w:p>
    <w:p w:rsidR="00433B33" w:rsidRPr="00427628" w:rsidRDefault="00433B33" w:rsidP="00427628">
      <w:pPr>
        <w:pStyle w:val="NormalWeb"/>
        <w:spacing w:before="0" w:beforeAutospacing="0" w:after="0" w:afterAutospacing="0"/>
        <w:rPr>
          <w:rFonts w:asciiTheme="minorHAnsi" w:hAnsiTheme="minorHAnsi"/>
          <w:color w:val="0E101A"/>
          <w:sz w:val="22"/>
          <w:szCs w:val="22"/>
        </w:rPr>
      </w:pPr>
    </w:p>
    <w:p w:rsidR="00427628" w:rsidRPr="00427628" w:rsidRDefault="00D00269" w:rsidP="00427628">
      <w:pPr>
        <w:pStyle w:val="NormalWeb"/>
        <w:spacing w:before="0" w:beforeAutospacing="0" w:after="0" w:afterAutospacing="0"/>
        <w:rPr>
          <w:rFonts w:asciiTheme="minorHAnsi" w:hAnsiTheme="minorHAnsi"/>
          <w:color w:val="0E101A"/>
          <w:sz w:val="22"/>
          <w:szCs w:val="22"/>
        </w:rPr>
      </w:pPr>
      <w:r>
        <w:rPr>
          <w:rFonts w:asciiTheme="minorHAnsi" w:hAnsiTheme="minorHAnsi"/>
          <w:color w:val="0E101A"/>
          <w:sz w:val="22"/>
          <w:szCs w:val="22"/>
        </w:rPr>
        <w:t>For context, t</w:t>
      </w:r>
      <w:r w:rsidR="00427628" w:rsidRPr="00427628">
        <w:rPr>
          <w:rFonts w:asciiTheme="minorHAnsi" w:hAnsiTheme="minorHAnsi"/>
          <w:color w:val="0E101A"/>
          <w:sz w:val="22"/>
          <w:szCs w:val="22"/>
        </w:rPr>
        <w:t>o win a game of </w:t>
      </w:r>
      <w:r w:rsidR="0040692E" w:rsidRPr="00427628">
        <w:rPr>
          <w:rStyle w:val="Emphasis"/>
          <w:rFonts w:asciiTheme="minorHAnsi" w:eastAsiaTheme="minorEastAsia" w:hAnsiTheme="minorHAnsi"/>
          <w:color w:val="0E101A"/>
          <w:sz w:val="22"/>
          <w:szCs w:val="22"/>
        </w:rPr>
        <w:t>Pokémon</w:t>
      </w:r>
      <w:r w:rsidR="00427628" w:rsidRPr="00427628">
        <w:rPr>
          <w:rStyle w:val="Emphasis"/>
          <w:rFonts w:asciiTheme="minorHAnsi" w:eastAsiaTheme="minorEastAsia" w:hAnsiTheme="minorHAnsi"/>
          <w:color w:val="0E101A"/>
          <w:sz w:val="22"/>
          <w:szCs w:val="22"/>
        </w:rPr>
        <w:t xml:space="preserve"> Trading Card Game</w:t>
      </w:r>
      <w:r w:rsidR="00427628" w:rsidRPr="00427628">
        <w:rPr>
          <w:rFonts w:asciiTheme="minorHAnsi" w:hAnsiTheme="minorHAnsi"/>
          <w:color w:val="0E101A"/>
          <w:sz w:val="22"/>
          <w:szCs w:val="22"/>
        </w:rPr>
        <w:t>, you have to use your own Pokémon (cards) to defeat your opponent's Pokémon in battle. When you do so, you gain a prize card. When you obtain 6 prize cards, you win the game. Naturally, Pokémon that require a low investment to put into play, yet have a high power level are popular. This is where GX</w:t>
      </w:r>
      <w:r w:rsidR="00F30343">
        <w:rPr>
          <w:rFonts w:asciiTheme="minorHAnsi" w:hAnsiTheme="minorHAnsi"/>
          <w:color w:val="0E101A"/>
          <w:sz w:val="22"/>
          <w:szCs w:val="22"/>
        </w:rPr>
        <w:t xml:space="preserve"> and EX Pokémon come into play.</w:t>
      </w:r>
      <w:r w:rsidR="00506139">
        <w:rPr>
          <w:rFonts w:asciiTheme="minorHAnsi" w:hAnsiTheme="minorHAnsi"/>
          <w:color w:val="0E101A"/>
          <w:sz w:val="22"/>
          <w:szCs w:val="22"/>
        </w:rPr>
        <w:t xml:space="preserve"> GX and EX Pokémon are easy-</w:t>
      </w:r>
      <w:r w:rsidR="00427628" w:rsidRPr="00427628">
        <w:rPr>
          <w:rFonts w:asciiTheme="minorHAnsi" w:hAnsiTheme="minorHAnsi"/>
          <w:color w:val="0E101A"/>
          <w:sz w:val="22"/>
          <w:szCs w:val="22"/>
        </w:rPr>
        <w:t>to</w:t>
      </w:r>
      <w:r w:rsidR="00506139">
        <w:rPr>
          <w:rFonts w:asciiTheme="minorHAnsi" w:hAnsiTheme="minorHAnsi"/>
          <w:color w:val="0E101A"/>
          <w:sz w:val="22"/>
          <w:szCs w:val="22"/>
        </w:rPr>
        <w:t>-</w:t>
      </w:r>
      <w:r w:rsidR="00427628" w:rsidRPr="00427628">
        <w:rPr>
          <w:rFonts w:asciiTheme="minorHAnsi" w:hAnsiTheme="minorHAnsi"/>
          <w:color w:val="0E101A"/>
          <w:sz w:val="22"/>
          <w:szCs w:val="22"/>
        </w:rPr>
        <w:t>summon, high power cards that yo</w:t>
      </w:r>
      <w:r w:rsidR="00221E20">
        <w:rPr>
          <w:rFonts w:asciiTheme="minorHAnsi" w:hAnsiTheme="minorHAnsi"/>
          <w:color w:val="0E101A"/>
          <w:sz w:val="22"/>
          <w:szCs w:val="22"/>
        </w:rPr>
        <w:t>u can put into play immediately.</w:t>
      </w:r>
      <w:r w:rsidR="00427628" w:rsidRPr="00427628">
        <w:rPr>
          <w:rFonts w:asciiTheme="minorHAnsi" w:hAnsiTheme="minorHAnsi"/>
          <w:color w:val="0E101A"/>
          <w:sz w:val="22"/>
          <w:szCs w:val="22"/>
        </w:rPr>
        <w:t xml:space="preserve"> </w:t>
      </w:r>
      <w:r w:rsidR="00221E20">
        <w:rPr>
          <w:rFonts w:asciiTheme="minorHAnsi" w:hAnsiTheme="minorHAnsi"/>
          <w:color w:val="0E101A"/>
          <w:sz w:val="22"/>
          <w:szCs w:val="22"/>
        </w:rPr>
        <w:t>H</w:t>
      </w:r>
      <w:r w:rsidR="00427628" w:rsidRPr="00427628">
        <w:rPr>
          <w:rFonts w:asciiTheme="minorHAnsi" w:hAnsiTheme="minorHAnsi"/>
          <w:color w:val="0E101A"/>
          <w:sz w:val="22"/>
          <w:szCs w:val="22"/>
        </w:rPr>
        <w:t xml:space="preserve">owever, when a GX or EX Pokémon you own is defeated your opponent takes 2 prize cards, giving them a high-risk </w:t>
      </w:r>
      <w:proofErr w:type="spellStart"/>
      <w:r w:rsidR="00427628" w:rsidRPr="00427628">
        <w:rPr>
          <w:rFonts w:asciiTheme="minorHAnsi" w:hAnsiTheme="minorHAnsi"/>
          <w:color w:val="0E101A"/>
          <w:sz w:val="22"/>
          <w:szCs w:val="22"/>
        </w:rPr>
        <w:t>fact</w:t>
      </w:r>
      <w:r w:rsidR="00D30302">
        <w:rPr>
          <w:rFonts w:asciiTheme="minorHAnsi" w:hAnsiTheme="minorHAnsi"/>
          <w:color w:val="0E101A"/>
          <w:sz w:val="22"/>
          <w:szCs w:val="22"/>
        </w:rPr>
        <w:t xml:space="preserve"> </w:t>
      </w:r>
      <w:r w:rsidR="00427628" w:rsidRPr="00427628">
        <w:rPr>
          <w:rFonts w:asciiTheme="minorHAnsi" w:hAnsiTheme="minorHAnsi"/>
          <w:color w:val="0E101A"/>
          <w:sz w:val="22"/>
          <w:szCs w:val="22"/>
        </w:rPr>
        <w:t>or</w:t>
      </w:r>
      <w:proofErr w:type="spellEnd"/>
      <w:r w:rsidR="00427628" w:rsidRPr="00427628">
        <w:rPr>
          <w:rFonts w:asciiTheme="minorHAnsi" w:hAnsiTheme="minorHAnsi"/>
          <w:color w:val="0E101A"/>
          <w:sz w:val="22"/>
          <w:szCs w:val="22"/>
        </w:rPr>
        <w:t>.</w:t>
      </w:r>
    </w:p>
    <w:p w:rsidR="00BC05DA"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lastRenderedPageBreak/>
        <w:t>I particularly enjoyed the high-ris</w:t>
      </w:r>
      <w:r w:rsidR="00824234">
        <w:rPr>
          <w:rFonts w:asciiTheme="minorHAnsi" w:hAnsiTheme="minorHAnsi"/>
          <w:color w:val="0E101A"/>
          <w:sz w:val="22"/>
          <w:szCs w:val="22"/>
        </w:rPr>
        <w:t xml:space="preserve">k factor of GX and </w:t>
      </w:r>
      <w:r w:rsidR="007B10D0">
        <w:rPr>
          <w:rFonts w:asciiTheme="minorHAnsi" w:hAnsiTheme="minorHAnsi"/>
          <w:color w:val="0E101A"/>
          <w:sz w:val="22"/>
          <w:szCs w:val="22"/>
        </w:rPr>
        <w:t>EX Pokémon</w:t>
      </w:r>
      <w:r w:rsidRPr="00427628">
        <w:rPr>
          <w:rFonts w:asciiTheme="minorHAnsi" w:hAnsiTheme="minorHAnsi"/>
          <w:color w:val="0E101A"/>
          <w:sz w:val="22"/>
          <w:szCs w:val="22"/>
        </w:rPr>
        <w:t>, and</w:t>
      </w:r>
      <w:r w:rsidR="00DF2ED1">
        <w:rPr>
          <w:rFonts w:asciiTheme="minorHAnsi" w:hAnsiTheme="minorHAnsi"/>
          <w:color w:val="0E101A"/>
          <w:sz w:val="22"/>
          <w:szCs w:val="22"/>
        </w:rPr>
        <w:t xml:space="preserve"> it</w:t>
      </w:r>
      <w:r w:rsidRPr="00427628">
        <w:rPr>
          <w:rFonts w:asciiTheme="minorHAnsi" w:hAnsiTheme="minorHAnsi"/>
          <w:color w:val="0E101A"/>
          <w:sz w:val="22"/>
          <w:szCs w:val="22"/>
        </w:rPr>
        <w:t xml:space="preserve"> influence</w:t>
      </w:r>
      <w:r w:rsidR="00DF2ED1">
        <w:rPr>
          <w:rFonts w:asciiTheme="minorHAnsi" w:hAnsiTheme="minorHAnsi"/>
          <w:color w:val="0E101A"/>
          <w:sz w:val="22"/>
          <w:szCs w:val="22"/>
        </w:rPr>
        <w:t xml:space="preserve">d </w:t>
      </w:r>
      <w:r w:rsidRPr="00427628">
        <w:rPr>
          <w:rFonts w:asciiTheme="minorHAnsi" w:hAnsiTheme="minorHAnsi"/>
          <w:color w:val="0E101A"/>
          <w:sz w:val="22"/>
          <w:szCs w:val="22"/>
        </w:rPr>
        <w:t>the gold system that </w:t>
      </w:r>
      <w:r w:rsidRPr="00427628">
        <w:rPr>
          <w:rStyle w:val="Emphasis"/>
          <w:rFonts w:asciiTheme="minorHAnsi" w:eastAsiaTheme="minorEastAsia" w:hAnsiTheme="minorHAnsi"/>
          <w:color w:val="0E101A"/>
          <w:sz w:val="22"/>
          <w:szCs w:val="22"/>
        </w:rPr>
        <w:t>Lords</w:t>
      </w:r>
      <w:r w:rsidR="00FB3970">
        <w:rPr>
          <w:rFonts w:asciiTheme="minorHAnsi" w:hAnsiTheme="minorHAnsi"/>
          <w:color w:val="0E101A"/>
          <w:sz w:val="22"/>
          <w:szCs w:val="22"/>
        </w:rPr>
        <w:t> uses</w:t>
      </w:r>
      <w:r w:rsidRPr="00427628">
        <w:rPr>
          <w:rFonts w:asciiTheme="minorHAnsi" w:hAnsiTheme="minorHAnsi"/>
          <w:color w:val="0E101A"/>
          <w:sz w:val="22"/>
          <w:szCs w:val="22"/>
        </w:rPr>
        <w:t>. I wanted players to be able to play the cards in their hands immediately</w:t>
      </w:r>
      <w:r w:rsidR="00280227">
        <w:rPr>
          <w:rFonts w:asciiTheme="minorHAnsi" w:hAnsiTheme="minorHAnsi"/>
          <w:color w:val="0E101A"/>
          <w:sz w:val="22"/>
          <w:szCs w:val="22"/>
        </w:rPr>
        <w:t>,</w:t>
      </w:r>
      <w:r w:rsidR="0058167E">
        <w:rPr>
          <w:rFonts w:asciiTheme="minorHAnsi" w:hAnsiTheme="minorHAnsi"/>
          <w:color w:val="0E101A"/>
          <w:sz w:val="22"/>
          <w:szCs w:val="22"/>
        </w:rPr>
        <w:t xml:space="preserve"> but</w:t>
      </w:r>
      <w:r w:rsidRPr="00427628">
        <w:rPr>
          <w:rFonts w:asciiTheme="minorHAnsi" w:hAnsiTheme="minorHAnsi"/>
          <w:color w:val="0E101A"/>
          <w:sz w:val="22"/>
          <w:szCs w:val="22"/>
        </w:rPr>
        <w:t xml:space="preserve"> </w:t>
      </w:r>
      <w:r w:rsidR="00737C70">
        <w:rPr>
          <w:rFonts w:asciiTheme="minorHAnsi" w:hAnsiTheme="minorHAnsi"/>
          <w:color w:val="0E101A"/>
          <w:sz w:val="22"/>
          <w:szCs w:val="22"/>
        </w:rPr>
        <w:t xml:space="preserve">I did not want them to mindlessly play all </w:t>
      </w:r>
      <w:r w:rsidR="00A60BA7">
        <w:rPr>
          <w:rFonts w:asciiTheme="minorHAnsi" w:hAnsiTheme="minorHAnsi"/>
          <w:color w:val="0E101A"/>
          <w:sz w:val="22"/>
          <w:szCs w:val="22"/>
        </w:rPr>
        <w:t xml:space="preserve">of </w:t>
      </w:r>
      <w:r w:rsidR="00737C70">
        <w:rPr>
          <w:rFonts w:asciiTheme="minorHAnsi" w:hAnsiTheme="minorHAnsi"/>
          <w:color w:val="0E101A"/>
          <w:sz w:val="22"/>
          <w:szCs w:val="22"/>
        </w:rPr>
        <w:t>their cards</w:t>
      </w:r>
      <w:r w:rsidRPr="00427628">
        <w:rPr>
          <w:rFonts w:asciiTheme="minorHAnsi" w:hAnsiTheme="minorHAnsi"/>
          <w:color w:val="0E101A"/>
          <w:sz w:val="22"/>
          <w:szCs w:val="22"/>
        </w:rPr>
        <w:t xml:space="preserve">. </w:t>
      </w:r>
      <w:r w:rsidR="00EB1398">
        <w:rPr>
          <w:rFonts w:asciiTheme="minorHAnsi" w:hAnsiTheme="minorHAnsi"/>
          <w:color w:val="0E101A"/>
          <w:sz w:val="22"/>
          <w:szCs w:val="22"/>
        </w:rPr>
        <w:t>Thus</w:t>
      </w:r>
      <w:r w:rsidR="00EC47C1">
        <w:rPr>
          <w:rFonts w:asciiTheme="minorHAnsi" w:hAnsiTheme="minorHAnsi"/>
          <w:color w:val="0E101A"/>
          <w:sz w:val="22"/>
          <w:szCs w:val="22"/>
        </w:rPr>
        <w:t xml:space="preserve">, I used </w:t>
      </w:r>
      <w:r w:rsidRPr="00427628">
        <w:rPr>
          <w:rFonts w:asciiTheme="minorHAnsi" w:hAnsiTheme="minorHAnsi"/>
          <w:color w:val="0E101A"/>
          <w:sz w:val="22"/>
          <w:szCs w:val="22"/>
        </w:rPr>
        <w:t>GX</w:t>
      </w:r>
      <w:r w:rsidR="006C0A60">
        <w:rPr>
          <w:rFonts w:asciiTheme="minorHAnsi" w:hAnsiTheme="minorHAnsi"/>
          <w:color w:val="0E101A"/>
          <w:sz w:val="22"/>
          <w:szCs w:val="22"/>
        </w:rPr>
        <w:t xml:space="preserve"> and </w:t>
      </w:r>
      <w:r w:rsidRPr="00427628">
        <w:rPr>
          <w:rFonts w:asciiTheme="minorHAnsi" w:hAnsiTheme="minorHAnsi"/>
          <w:color w:val="0E101A"/>
          <w:sz w:val="22"/>
          <w:szCs w:val="22"/>
        </w:rPr>
        <w:t>EX Pokémon as a source of inspiration when designing how gold work</w:t>
      </w:r>
      <w:r w:rsidR="004B5ECB">
        <w:rPr>
          <w:rFonts w:asciiTheme="minorHAnsi" w:hAnsiTheme="minorHAnsi"/>
          <w:color w:val="0E101A"/>
          <w:sz w:val="22"/>
          <w:szCs w:val="22"/>
        </w:rPr>
        <w:t>s</w:t>
      </w:r>
      <w:r w:rsidRPr="00427628">
        <w:rPr>
          <w:rFonts w:asciiTheme="minorHAnsi" w:hAnsiTheme="minorHAnsi"/>
          <w:color w:val="0E101A"/>
          <w:sz w:val="22"/>
          <w:szCs w:val="22"/>
        </w:rPr>
        <w:t xml:space="preserve"> in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 you can use any card whenever you want</w:t>
      </w:r>
      <w:r w:rsidR="00174920">
        <w:rPr>
          <w:rFonts w:asciiTheme="minorHAnsi" w:hAnsiTheme="minorHAnsi"/>
          <w:color w:val="0E101A"/>
          <w:sz w:val="22"/>
          <w:szCs w:val="22"/>
        </w:rPr>
        <w:t xml:space="preserve"> during your turn</w:t>
      </w:r>
      <w:r w:rsidRPr="00427628">
        <w:rPr>
          <w:rFonts w:asciiTheme="minorHAnsi" w:hAnsiTheme="minorHAnsi"/>
          <w:color w:val="0E101A"/>
          <w:sz w:val="22"/>
          <w:szCs w:val="22"/>
        </w:rPr>
        <w:t>, so long as you ha</w:t>
      </w:r>
      <w:r w:rsidR="005B5E69">
        <w:rPr>
          <w:rFonts w:asciiTheme="minorHAnsi" w:hAnsiTheme="minorHAnsi"/>
          <w:color w:val="0E101A"/>
          <w:sz w:val="22"/>
          <w:szCs w:val="22"/>
        </w:rPr>
        <w:t>ve</w:t>
      </w:r>
      <w:r w:rsidRPr="00427628">
        <w:rPr>
          <w:rFonts w:asciiTheme="minorHAnsi" w:hAnsiTheme="minorHAnsi"/>
          <w:color w:val="0E101A"/>
          <w:sz w:val="22"/>
          <w:szCs w:val="22"/>
        </w:rPr>
        <w:t xml:space="preserve"> the gold to pay for it. The caveat is that when you r</w:t>
      </w:r>
      <w:r w:rsidR="009F0A7C">
        <w:rPr>
          <w:rFonts w:asciiTheme="minorHAnsi" w:hAnsiTheme="minorHAnsi"/>
          <w:color w:val="0E101A"/>
          <w:sz w:val="22"/>
          <w:szCs w:val="22"/>
        </w:rPr>
        <w:t>u</w:t>
      </w:r>
      <w:r w:rsidRPr="00427628">
        <w:rPr>
          <w:rFonts w:asciiTheme="minorHAnsi" w:hAnsiTheme="minorHAnsi"/>
          <w:color w:val="0E101A"/>
          <w:sz w:val="22"/>
          <w:szCs w:val="22"/>
        </w:rPr>
        <w:t>n out of gold, you los</w:t>
      </w:r>
      <w:r w:rsidR="00E72497">
        <w:rPr>
          <w:rFonts w:asciiTheme="minorHAnsi" w:hAnsiTheme="minorHAnsi"/>
          <w:color w:val="0E101A"/>
          <w:sz w:val="22"/>
          <w:szCs w:val="22"/>
        </w:rPr>
        <w:t>e</w:t>
      </w:r>
      <w:r w:rsidRPr="00427628">
        <w:rPr>
          <w:rFonts w:asciiTheme="minorHAnsi" w:hAnsiTheme="minorHAnsi"/>
          <w:color w:val="0E101A"/>
          <w:sz w:val="22"/>
          <w:szCs w:val="22"/>
        </w:rPr>
        <w:t xml:space="preserve"> the game. In doing so, playing high power cards </w:t>
      </w:r>
      <w:r w:rsidR="00B6549C">
        <w:rPr>
          <w:rFonts w:asciiTheme="minorHAnsi" w:hAnsiTheme="minorHAnsi"/>
          <w:color w:val="0E101A"/>
          <w:sz w:val="22"/>
          <w:szCs w:val="22"/>
        </w:rPr>
        <w:t>with higher costs</w:t>
      </w:r>
      <w:r w:rsidRPr="00427628">
        <w:rPr>
          <w:rFonts w:asciiTheme="minorHAnsi" w:hAnsiTheme="minorHAnsi"/>
          <w:color w:val="0E101A"/>
          <w:sz w:val="22"/>
          <w:szCs w:val="22"/>
        </w:rPr>
        <w:t xml:space="preserve"> pose</w:t>
      </w:r>
      <w:r w:rsidR="00A53417">
        <w:rPr>
          <w:rFonts w:asciiTheme="minorHAnsi" w:hAnsiTheme="minorHAnsi"/>
          <w:color w:val="0E101A"/>
          <w:sz w:val="22"/>
          <w:szCs w:val="22"/>
        </w:rPr>
        <w:t xml:space="preserve"> a greater risk, </w:t>
      </w:r>
      <w:r w:rsidR="00F3427C">
        <w:rPr>
          <w:rFonts w:asciiTheme="minorHAnsi" w:hAnsiTheme="minorHAnsi"/>
          <w:color w:val="0E101A"/>
          <w:sz w:val="22"/>
          <w:szCs w:val="22"/>
        </w:rPr>
        <w:t>adding</w:t>
      </w:r>
      <w:r w:rsidRPr="00427628">
        <w:rPr>
          <w:rFonts w:asciiTheme="minorHAnsi" w:hAnsiTheme="minorHAnsi"/>
          <w:color w:val="0E101A"/>
          <w:sz w:val="22"/>
          <w:szCs w:val="22"/>
        </w:rPr>
        <w:t xml:space="preserve"> an extra </w:t>
      </w:r>
      <w:r w:rsidR="007732D2">
        <w:rPr>
          <w:rFonts w:asciiTheme="minorHAnsi" w:hAnsiTheme="minorHAnsi"/>
          <w:color w:val="0E101A"/>
          <w:sz w:val="22"/>
          <w:szCs w:val="22"/>
        </w:rPr>
        <w:t>layer</w:t>
      </w:r>
      <w:r w:rsidRPr="00427628">
        <w:rPr>
          <w:rFonts w:asciiTheme="minorHAnsi" w:hAnsiTheme="minorHAnsi"/>
          <w:color w:val="0E101A"/>
          <w:sz w:val="22"/>
          <w:szCs w:val="22"/>
        </w:rPr>
        <w:t xml:space="preserve"> of strategy to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w:t>
      </w:r>
    </w:p>
    <w:p w:rsidR="00C04D78" w:rsidRDefault="00C04D78" w:rsidP="00427628">
      <w:pPr>
        <w:pStyle w:val="NormalWeb"/>
        <w:spacing w:before="0" w:beforeAutospacing="0" w:after="0" w:afterAutospacing="0"/>
        <w:rPr>
          <w:rFonts w:asciiTheme="minorHAnsi" w:hAnsiTheme="minorHAnsi"/>
          <w:color w:val="0E101A"/>
          <w:sz w:val="22"/>
          <w:szCs w:val="22"/>
        </w:rPr>
      </w:pPr>
    </w:p>
    <w:p w:rsidR="00BC05DA" w:rsidRDefault="00C47816" w:rsidP="00BC05DA">
      <w:pPr>
        <w:pStyle w:val="Heading3"/>
      </w:pPr>
      <w:bookmarkStart w:id="13" w:name="_Toc38297603"/>
      <w:bookmarkStart w:id="14" w:name="_Toc38548923"/>
      <w:r>
        <w:t xml:space="preserve">1.1.3. </w:t>
      </w:r>
      <w:r w:rsidR="00BC05DA">
        <w:t>Online Unity Tutorials</w:t>
      </w:r>
      <w:bookmarkEnd w:id="13"/>
      <w:bookmarkEnd w:id="14"/>
    </w:p>
    <w:p w:rsidR="006B7183" w:rsidRDefault="003D073D" w:rsidP="006B7183">
      <w:pPr>
        <w:pStyle w:val="NoSpacing"/>
      </w:pPr>
      <w:r>
        <w:t>It was important to research how the implementation of a card game might be possible using the Unity Engine. I looked into online tutorials for multiplayer games on Unity and researched the best way to implement the client-side application. In particular, I used a YouTube channel called "Quill18Creates"</w:t>
      </w:r>
      <w:r w:rsidR="00341C63">
        <w:rPr>
          <w:rStyle w:val="FootnoteReference"/>
        </w:rPr>
        <w:footnoteReference w:id="2"/>
      </w:r>
      <w:r w:rsidR="00344BEC">
        <w:t>, who has a series of tutorials</w:t>
      </w:r>
      <w:r>
        <w:t xml:space="preserve"> on drag-and-drop UIs and a </w:t>
      </w:r>
      <w:r w:rsidR="00801CA9">
        <w:t>multiplayer game implementation</w:t>
      </w:r>
      <w:r>
        <w:t>, both of which apply to this project.</w:t>
      </w:r>
      <w:r w:rsidR="00B55490">
        <w:t xml:space="preserve"> </w:t>
      </w:r>
      <w:r w:rsidR="0057273C">
        <w:t xml:space="preserve">These series are called </w:t>
      </w:r>
      <w:r w:rsidR="0057273C">
        <w:rPr>
          <w:i/>
        </w:rPr>
        <w:t>Unity 3D: Multiplayer First-Person Shooter</w:t>
      </w:r>
      <w:r w:rsidR="0057273C">
        <w:rPr>
          <w:vertAlign w:val="superscript"/>
        </w:rPr>
        <w:t>[</w:t>
      </w:r>
      <w:r w:rsidR="008C0191">
        <w:rPr>
          <w:vertAlign w:val="superscript"/>
        </w:rPr>
        <w:t>6</w:t>
      </w:r>
      <w:r w:rsidR="0057273C">
        <w:rPr>
          <w:vertAlign w:val="superscript"/>
        </w:rPr>
        <w:t>]</w:t>
      </w:r>
      <w:r w:rsidR="0057273C">
        <w:t xml:space="preserve"> and </w:t>
      </w:r>
      <w:r w:rsidR="0057273C">
        <w:rPr>
          <w:i/>
        </w:rPr>
        <w:t>Unity Tutorial - Drag &amp; Drop Tutorial</w:t>
      </w:r>
      <w:r w:rsidR="0057273C">
        <w:rPr>
          <w:vertAlign w:val="superscript"/>
        </w:rPr>
        <w:t>[</w:t>
      </w:r>
      <w:r w:rsidR="008C0191">
        <w:rPr>
          <w:vertAlign w:val="superscript"/>
        </w:rPr>
        <w:t>7</w:t>
      </w:r>
      <w:r w:rsidR="0057273C">
        <w:rPr>
          <w:vertAlign w:val="superscript"/>
        </w:rPr>
        <w:t>]</w:t>
      </w:r>
      <w:r w:rsidR="0057273C">
        <w:t xml:space="preserve">. </w:t>
      </w:r>
      <w:r w:rsidR="00AD0064">
        <w:t>The sub-sections below describe these tutorials and explain their relevance to the project.</w:t>
      </w:r>
    </w:p>
    <w:p w:rsidR="006D6E98" w:rsidRDefault="006D6E98" w:rsidP="006B7183">
      <w:pPr>
        <w:pStyle w:val="NoSpacing"/>
      </w:pPr>
    </w:p>
    <w:p w:rsidR="007F04D6" w:rsidRDefault="007F04D6" w:rsidP="007F04D6">
      <w:pPr>
        <w:pStyle w:val="Heading4"/>
      </w:pPr>
      <w:r>
        <w:t>Unity 3D: Multiplayer First-Person Shooter</w:t>
      </w:r>
    </w:p>
    <w:p w:rsidR="002C6A01" w:rsidRDefault="003304DB" w:rsidP="002C6A01">
      <w:pPr>
        <w:pStyle w:val="NoSpacing"/>
      </w:pPr>
      <w:r>
        <w:t xml:space="preserve">This series of tutorials teaches viewers </w:t>
      </w:r>
      <w:r w:rsidR="00917344">
        <w:t xml:space="preserve">how </w:t>
      </w:r>
      <w:r>
        <w:t xml:space="preserve">to create a multiplayer game using the Unity multiplayer framework: </w:t>
      </w:r>
      <w:proofErr w:type="spellStart"/>
      <w:r>
        <w:t>UNet</w:t>
      </w:r>
      <w:proofErr w:type="spellEnd"/>
      <w:r>
        <w:t>.</w:t>
      </w:r>
      <w:r w:rsidR="007C51ED">
        <w:t xml:space="preserve"> While the example in the tutorial is for a first-person shooter, I still believe the tutorial was useful to teach the concepts of </w:t>
      </w:r>
      <w:proofErr w:type="spellStart"/>
      <w:r w:rsidR="00D82D1F">
        <w:t>UNet</w:t>
      </w:r>
      <w:proofErr w:type="spellEnd"/>
      <w:r w:rsidR="00D82D1F">
        <w:t>, even if I did not use it</w:t>
      </w:r>
      <w:r w:rsidR="007C51ED">
        <w:t xml:space="preserve"> in the final product</w:t>
      </w:r>
      <w:r w:rsidR="003239C1">
        <w:t xml:space="preserve"> due to certain limitations</w:t>
      </w:r>
      <w:r w:rsidR="007C51ED">
        <w:t>.</w:t>
      </w:r>
    </w:p>
    <w:p w:rsidR="006D6E98" w:rsidRPr="002C6A01" w:rsidRDefault="006D6E98" w:rsidP="002C6A01">
      <w:pPr>
        <w:pStyle w:val="NoSpacing"/>
      </w:pPr>
    </w:p>
    <w:p w:rsidR="006D6E98" w:rsidRPr="006D6E98" w:rsidRDefault="007F04D6" w:rsidP="006D6E98">
      <w:pPr>
        <w:pStyle w:val="Heading4"/>
      </w:pPr>
      <w:r>
        <w:t>Unity Tutorial - Drag &amp; Drop Tutorial</w:t>
      </w:r>
    </w:p>
    <w:p w:rsidR="00AD0064" w:rsidRDefault="007F04D6" w:rsidP="006B7183">
      <w:pPr>
        <w:pStyle w:val="NoSpacing"/>
      </w:pPr>
      <w:r>
        <w:t>This series of tutorials t</w:t>
      </w:r>
      <w:r w:rsidR="00BF1A92">
        <w:t>eaches</w:t>
      </w:r>
      <w:r>
        <w:t xml:space="preserve"> viewers how to create a UI that features </w:t>
      </w:r>
      <w:r w:rsidR="00FA2186">
        <w:t>game objects</w:t>
      </w:r>
      <w:r>
        <w:t xml:space="preserve"> the user could drag and drop into different se</w:t>
      </w:r>
      <w:r w:rsidR="00DC4ED3">
        <w:t>gments</w:t>
      </w:r>
      <w:r w:rsidR="00BF0775">
        <w:t xml:space="preserve"> on the screen</w:t>
      </w:r>
      <w:r>
        <w:t>. This was relevant for the implementation</w:t>
      </w:r>
      <w:r w:rsidR="006A62B0">
        <w:t xml:space="preserve"> of the client-</w:t>
      </w:r>
      <w:r>
        <w:t xml:space="preserve">side application of </w:t>
      </w:r>
      <w:r>
        <w:rPr>
          <w:i/>
        </w:rPr>
        <w:t>Lords</w:t>
      </w:r>
      <w:r w:rsidR="001250B6">
        <w:t xml:space="preserve">, as the </w:t>
      </w:r>
      <w:r w:rsidR="00722A25">
        <w:t>user</w:t>
      </w:r>
      <w:r w:rsidR="001250B6">
        <w:t xml:space="preserve"> put</w:t>
      </w:r>
      <w:r w:rsidR="00722A25">
        <w:t>s</w:t>
      </w:r>
      <w:r w:rsidR="001250B6">
        <w:t xml:space="preserve"> cards into play by dragging them from </w:t>
      </w:r>
      <w:r w:rsidR="000D4750">
        <w:t xml:space="preserve">their </w:t>
      </w:r>
      <w:r w:rsidR="001250B6">
        <w:t xml:space="preserve">hand to </w:t>
      </w:r>
      <w:r w:rsidR="00C47BB5">
        <w:t xml:space="preserve">their </w:t>
      </w:r>
      <w:r w:rsidR="001250B6">
        <w:t>field.</w:t>
      </w:r>
    </w:p>
    <w:p w:rsidR="000C7359" w:rsidRPr="0057273C" w:rsidRDefault="000C7359" w:rsidP="006B7183">
      <w:pPr>
        <w:pStyle w:val="NoSpacing"/>
      </w:pPr>
    </w:p>
    <w:p w:rsidR="00026236" w:rsidRDefault="00343E36" w:rsidP="00026236">
      <w:pPr>
        <w:pStyle w:val="Heading2"/>
      </w:pPr>
      <w:bookmarkStart w:id="15" w:name="_Toc38548924"/>
      <w:r>
        <w:t>1.2</w:t>
      </w:r>
      <w:r w:rsidR="00C300BE">
        <w:t>.</w:t>
      </w:r>
      <w:r>
        <w:t xml:space="preserve"> </w:t>
      </w:r>
      <w:r w:rsidR="00026236">
        <w:t>Sustainability</w:t>
      </w:r>
      <w:bookmarkEnd w:id="15"/>
    </w:p>
    <w:p w:rsidR="00625316" w:rsidRDefault="009F7F2B" w:rsidP="000F13A8">
      <w:pPr>
        <w:pStyle w:val="NoSpacing"/>
      </w:pPr>
      <w:r>
        <w:t xml:space="preserve">In the future, </w:t>
      </w:r>
      <w:r>
        <w:rPr>
          <w:i/>
        </w:rPr>
        <w:t xml:space="preserve">Lords </w:t>
      </w:r>
      <w:r w:rsidR="00B22857">
        <w:t>has ample room for expansion. Fortunately, this shouldn't be too difficult,</w:t>
      </w:r>
      <w:r w:rsidR="000F13A8">
        <w:t xml:space="preserve"> as I've made as many efforts as possible to make the code</w:t>
      </w:r>
      <w:r w:rsidR="009A7F13">
        <w:t xml:space="preserve"> expandable</w:t>
      </w:r>
      <w:r w:rsidR="000F13A8">
        <w:t xml:space="preserve">. This is due to modularity - the server </w:t>
      </w:r>
      <w:r w:rsidR="00483A29">
        <w:t xml:space="preserve">code and </w:t>
      </w:r>
      <w:r w:rsidR="000F13A8">
        <w:t xml:space="preserve">client code is completely independent, so changing the </w:t>
      </w:r>
      <w:r w:rsidR="00B9514F">
        <w:t>functionality</w:t>
      </w:r>
      <w:r w:rsidR="000F13A8">
        <w:t xml:space="preserve"> of a</w:t>
      </w:r>
      <w:r w:rsidR="00041E10">
        <w:t xml:space="preserve"> game</w:t>
      </w:r>
      <w:r w:rsidR="000F13A8">
        <w:t xml:space="preserve"> mechanic requires a change in only one place. Card stat</w:t>
      </w:r>
      <w:r w:rsidR="00041E10">
        <w:t>s are kept out of the code base</w:t>
      </w:r>
      <w:r w:rsidR="000F13A8">
        <w:t xml:space="preserve"> and can be modified by changing the </w:t>
      </w:r>
      <w:r w:rsidR="008D64A3">
        <w:t>"</w:t>
      </w:r>
      <w:r w:rsidR="000F13A8" w:rsidRPr="008D64A3">
        <w:t>Cards.csv</w:t>
      </w:r>
      <w:r w:rsidR="008D64A3">
        <w:t>"</w:t>
      </w:r>
      <w:r w:rsidR="000F13A8">
        <w:t xml:space="preserve"> file in the </w:t>
      </w:r>
      <w:r w:rsidR="007D3A58">
        <w:t xml:space="preserve">project's </w:t>
      </w:r>
      <w:r w:rsidR="008D64A3">
        <w:t>"S</w:t>
      </w:r>
      <w:r w:rsidR="000F13A8">
        <w:t>erver</w:t>
      </w:r>
      <w:r w:rsidR="008D64A3">
        <w:t>"</w:t>
      </w:r>
      <w:r w:rsidR="000F13A8">
        <w:t xml:space="preserve"> directory.</w:t>
      </w:r>
    </w:p>
    <w:p w:rsidR="00F47907" w:rsidRDefault="00F47907" w:rsidP="000F13A8">
      <w:pPr>
        <w:pStyle w:val="NoSpacing"/>
      </w:pPr>
    </w:p>
    <w:p w:rsidR="00F47907" w:rsidRDefault="00A45024" w:rsidP="000F13A8">
      <w:pPr>
        <w:pStyle w:val="NoSpacing"/>
      </w:pPr>
      <w:r>
        <w:t>Changes</w:t>
      </w:r>
      <w:r w:rsidR="00F47907">
        <w:t xml:space="preserve"> could be made to improve the mo</w:t>
      </w:r>
      <w:r w:rsidR="00041E10">
        <w:t>dularity. While adding cards is</w:t>
      </w:r>
      <w:r w:rsidR="00F47907">
        <w:t xml:space="preserve"> fairly simple, it does require duplication of information, as </w:t>
      </w:r>
      <w:r w:rsidR="001C2706">
        <w:t xml:space="preserve">card </w:t>
      </w:r>
      <w:r w:rsidR="006B4025">
        <w:t>values</w:t>
      </w:r>
      <w:r w:rsidR="00F47907">
        <w:t xml:space="preserve"> are stored both client-side and server-side and </w:t>
      </w:r>
      <w:r w:rsidR="00006420">
        <w:t xml:space="preserve">so data </w:t>
      </w:r>
      <w:r w:rsidR="00F47907">
        <w:t>must be added to bot</w:t>
      </w:r>
      <w:r w:rsidR="007D03D8">
        <w:t>h. In the future, it may be beneficial</w:t>
      </w:r>
      <w:r w:rsidR="00F47907">
        <w:t xml:space="preserve"> to i</w:t>
      </w:r>
      <w:r w:rsidR="005A7D46">
        <w:t>mplement</w:t>
      </w:r>
      <w:r w:rsidR="00F47907">
        <w:t xml:space="preserve"> a method </w:t>
      </w:r>
      <w:r w:rsidR="00812FE0">
        <w:t xml:space="preserve">for the client to retrieve card values </w:t>
      </w:r>
      <w:r w:rsidR="00F47907">
        <w:t>from the server.</w:t>
      </w:r>
      <w:r w:rsidR="004D2518">
        <w:t xml:space="preserve"> </w:t>
      </w:r>
    </w:p>
    <w:p w:rsidR="00B85E46" w:rsidRDefault="00B85E46" w:rsidP="000F13A8">
      <w:pPr>
        <w:pStyle w:val="NoSpacing"/>
      </w:pPr>
    </w:p>
    <w:p w:rsidR="004D2518" w:rsidRPr="00CA5DE1" w:rsidRDefault="00B85E46" w:rsidP="000F13A8">
      <w:pPr>
        <w:pStyle w:val="NoSpacing"/>
      </w:pPr>
      <w:r>
        <w:t>E</w:t>
      </w:r>
      <w:r w:rsidR="004D2518">
        <w:t xml:space="preserve">ach </w:t>
      </w:r>
      <w:r w:rsidR="00DF1502">
        <w:t xml:space="preserve">type of </w:t>
      </w:r>
      <w:r w:rsidR="004D2518">
        <w:t>card</w:t>
      </w:r>
      <w:r w:rsidR="00191783">
        <w:t xml:space="preserve"> on the</w:t>
      </w:r>
      <w:r w:rsidR="004D2518">
        <w:t xml:space="preserve"> client</w:t>
      </w:r>
      <w:r w:rsidR="00191783">
        <w:t xml:space="preserve"> </w:t>
      </w:r>
      <w:r w:rsidR="005E450B">
        <w:t>u</w:t>
      </w:r>
      <w:r w:rsidR="00353395">
        <w:t>s</w:t>
      </w:r>
      <w:r w:rsidR="005E450B">
        <w:t>es</w:t>
      </w:r>
      <w:r w:rsidR="00353395">
        <w:t xml:space="preserve"> a separate prefab</w:t>
      </w:r>
      <w:r w:rsidR="005E450B">
        <w:t xml:space="preserve">, which acts </w:t>
      </w:r>
      <w:r w:rsidR="0006091B">
        <w:t xml:space="preserve">like a </w:t>
      </w:r>
      <w:r w:rsidR="006457E1">
        <w:t>template</w:t>
      </w:r>
      <w:r w:rsidR="0006091B">
        <w:t xml:space="preserve"> for Unity game objects</w:t>
      </w:r>
      <w:r w:rsidR="004D2518">
        <w:t xml:space="preserve">. This means that if I make a change to the layout of </w:t>
      </w:r>
      <w:r w:rsidR="008A6439">
        <w:t xml:space="preserve">the </w:t>
      </w:r>
      <w:r w:rsidR="004D2518">
        <w:t xml:space="preserve">cards, </w:t>
      </w:r>
      <w:r w:rsidR="002049C7">
        <w:t xml:space="preserve">subsequently </w:t>
      </w:r>
      <w:r w:rsidR="004D2518">
        <w:t xml:space="preserve">I have to </w:t>
      </w:r>
      <w:r w:rsidR="005D7F45">
        <w:t xml:space="preserve">manually </w:t>
      </w:r>
      <w:r w:rsidR="004D2518">
        <w:t>change every</w:t>
      </w:r>
      <w:r w:rsidR="008B1C5F">
        <w:t xml:space="preserve"> single card. In the future, it woul</w:t>
      </w:r>
      <w:r w:rsidR="004D2518">
        <w:t xml:space="preserve">d be </w:t>
      </w:r>
      <w:r w:rsidR="00D30302">
        <w:t>beneficial</w:t>
      </w:r>
      <w:r w:rsidR="004D2518">
        <w:t xml:space="preserve"> to </w:t>
      </w:r>
      <w:r w:rsidR="00202980">
        <w:t>utilize</w:t>
      </w:r>
      <w:r w:rsidR="004D2518">
        <w:t xml:space="preserve"> </w:t>
      </w:r>
      <w:r w:rsidR="006C44DB">
        <w:t>a prefab variant</w:t>
      </w:r>
      <w:r w:rsidR="002F3D9D">
        <w:t xml:space="preserve"> which</w:t>
      </w:r>
      <w:r w:rsidR="006C44DB">
        <w:t xml:space="preserve"> is a </w:t>
      </w:r>
      <w:r w:rsidR="0062151A">
        <w:t>base</w:t>
      </w:r>
      <w:r w:rsidR="004D2518">
        <w:t xml:space="preserve"> </w:t>
      </w:r>
      <w:r w:rsidR="006C44DB">
        <w:t>prefab</w:t>
      </w:r>
      <w:r w:rsidR="004D2518">
        <w:t xml:space="preserve"> that each</w:t>
      </w:r>
      <w:r w:rsidR="00BE55A5">
        <w:t xml:space="preserve"> child</w:t>
      </w:r>
      <w:r w:rsidR="004D2518">
        <w:t xml:space="preserve"> </w:t>
      </w:r>
      <w:r w:rsidR="005624FD">
        <w:t>prefab</w:t>
      </w:r>
      <w:r w:rsidR="004D2518">
        <w:t xml:space="preserve"> derives from.</w:t>
      </w:r>
      <w:r w:rsidR="00CA5DE1">
        <w:t xml:space="preserve"> Doing this would </w:t>
      </w:r>
      <w:r w:rsidR="00D25A4B">
        <w:t xml:space="preserve">make it easier to implement changes to all cards and </w:t>
      </w:r>
      <w:r w:rsidR="00CA5DE1">
        <w:t xml:space="preserve">improve the sustainability of </w:t>
      </w:r>
      <w:r w:rsidR="00CA5DE1">
        <w:rPr>
          <w:i/>
        </w:rPr>
        <w:t>Lords</w:t>
      </w:r>
      <w:r w:rsidR="00CA5DE1">
        <w:t>.</w:t>
      </w:r>
    </w:p>
    <w:p w:rsidR="00026236" w:rsidRDefault="00C300BE" w:rsidP="00026236">
      <w:pPr>
        <w:pStyle w:val="Heading2"/>
      </w:pPr>
      <w:bookmarkStart w:id="16" w:name="_Toc38548925"/>
      <w:r>
        <w:lastRenderedPageBreak/>
        <w:t xml:space="preserve">1.3. </w:t>
      </w:r>
      <w:r w:rsidR="00026236">
        <w:t>Legality</w:t>
      </w:r>
      <w:bookmarkEnd w:id="16"/>
    </w:p>
    <w:p w:rsidR="00347584" w:rsidRDefault="0058277C" w:rsidP="00CE5219">
      <w:pPr>
        <w:pStyle w:val="NoSpacing"/>
      </w:pPr>
      <w:r>
        <w:t xml:space="preserve">This project meets the licensing requirements for all tools used throughout its course. </w:t>
      </w:r>
      <w:r w:rsidR="00CE5219">
        <w:t>As I am not making any revenue from my use of Unity</w:t>
      </w:r>
      <w:r w:rsidR="00BE6A19">
        <w:t>,</w:t>
      </w:r>
      <w:r w:rsidR="00F1270B">
        <w:t xml:space="preserve"> I can use the </w:t>
      </w:r>
      <w:r w:rsidR="00B3401A">
        <w:t>"</w:t>
      </w:r>
      <w:r w:rsidR="00F1270B">
        <w:t>Personal</w:t>
      </w:r>
      <w:r w:rsidR="00B3401A">
        <w:t>"</w:t>
      </w:r>
      <w:r w:rsidR="00F1270B">
        <w:t xml:space="preserve"> </w:t>
      </w:r>
      <w:r w:rsidR="00BE5677">
        <w:t xml:space="preserve">and </w:t>
      </w:r>
      <w:r w:rsidR="00B3401A">
        <w:t>"</w:t>
      </w:r>
      <w:r w:rsidR="00CE5219">
        <w:t>Student</w:t>
      </w:r>
      <w:r w:rsidR="00B3401A">
        <w:t>"</w:t>
      </w:r>
      <w:r w:rsidR="00CE5219">
        <w:t xml:space="preserve"> plan. If I were to begin making a revenue of at least $100,000 (£80,000) per year, then I would need to subscribe to </w:t>
      </w:r>
      <w:r w:rsidR="00A073ED">
        <w:t>"</w:t>
      </w:r>
      <w:r w:rsidR="00CE5219">
        <w:t>Unity Plus</w:t>
      </w:r>
      <w:r w:rsidR="00A073ED">
        <w:t>"</w:t>
      </w:r>
      <w:r w:rsidR="00CE5219">
        <w:t xml:space="preserve">, </w:t>
      </w:r>
      <w:r w:rsidR="00C46E99">
        <w:t xml:space="preserve">a </w:t>
      </w:r>
      <w:r w:rsidR="00CE5219">
        <w:t xml:space="preserve">business version of Unity for $40 (£32) a month. If that increases to $200,000 (£160,000) per year then I would need to subscribe to the </w:t>
      </w:r>
      <w:r w:rsidR="00906593">
        <w:t>"</w:t>
      </w:r>
      <w:r w:rsidR="00CE5219">
        <w:t>Pro</w:t>
      </w:r>
      <w:r w:rsidR="00906593">
        <w:t>"</w:t>
      </w:r>
      <w:r w:rsidR="00CE5219">
        <w:t xml:space="preserve"> version of Unity for $150 (£120) a month. All conversions to GBP are approximate and accurate to the time of writing this paper.</w:t>
      </w:r>
    </w:p>
    <w:p w:rsidR="006A018A" w:rsidRDefault="004B2185" w:rsidP="00CE5219">
      <w:pPr>
        <w:pStyle w:val="NoSpacing"/>
      </w:pPr>
      <w:r>
        <w:t>The</w:t>
      </w:r>
      <w:r w:rsidR="006A018A">
        <w:t xml:space="preserve"> software does not store more information th</w:t>
      </w:r>
      <w:r w:rsidR="00ED131D">
        <w:t>an is required, per</w:t>
      </w:r>
      <w:r w:rsidR="006A018A">
        <w:t xml:space="preserve"> </w:t>
      </w:r>
      <w:r w:rsidR="00ED131D">
        <w:t>GDPR</w:t>
      </w:r>
      <w:r w:rsidR="000C47C8">
        <w:t xml:space="preserve"> laws</w:t>
      </w:r>
      <w:r w:rsidR="006A018A">
        <w:t xml:space="preserve">. The only </w:t>
      </w:r>
      <w:r w:rsidR="00D30547">
        <w:t>data</w:t>
      </w:r>
      <w:r w:rsidR="006A018A">
        <w:t xml:space="preserve"> stored about players at the time of writing this paper are the decks they create, and that is client-side only.</w:t>
      </w:r>
    </w:p>
    <w:p w:rsidR="002E7BBB" w:rsidRPr="00550DB0" w:rsidRDefault="002E7BBB" w:rsidP="00550DB0">
      <w:pPr>
        <w:pStyle w:val="NoSpacing"/>
      </w:pPr>
    </w:p>
    <w:p w:rsidR="00DE2D49" w:rsidRDefault="00361188" w:rsidP="00026236">
      <w:pPr>
        <w:pStyle w:val="Heading2"/>
        <w:rPr>
          <w:b/>
        </w:rPr>
      </w:pPr>
      <w:bookmarkStart w:id="17" w:name="_Toc38548926"/>
      <w:r>
        <w:t>1.</w:t>
      </w:r>
      <w:r w:rsidR="002B210D">
        <w:t>4</w:t>
      </w:r>
      <w:r>
        <w:t xml:space="preserve">. </w:t>
      </w:r>
      <w:r w:rsidR="00026236">
        <w:t>Intellectual Property</w:t>
      </w:r>
      <w:bookmarkEnd w:id="17"/>
    </w:p>
    <w:p w:rsidR="00E90834" w:rsidRPr="006E656F" w:rsidRDefault="00DE2D49" w:rsidP="00DE2D49">
      <w:pPr>
        <w:pStyle w:val="NoSpacing"/>
        <w:rPr>
          <w:color w:val="365F91" w:themeColor="accent1" w:themeShade="BF"/>
          <w:sz w:val="28"/>
          <w:szCs w:val="28"/>
        </w:rPr>
      </w:pPr>
      <w:r w:rsidRPr="00DE2D49">
        <w:rPr>
          <w:i/>
        </w:rPr>
        <w:t>Lords</w:t>
      </w:r>
      <w:r>
        <w:t xml:space="preserve"> does not draw on the intellectual property of other products, nor does it break copyright. All resources used in </w:t>
      </w:r>
      <w:r>
        <w:rPr>
          <w:i/>
        </w:rPr>
        <w:t>Lords</w:t>
      </w:r>
      <w:r>
        <w:t xml:space="preserve"> are either created specifically for </w:t>
      </w:r>
      <w:r>
        <w:rPr>
          <w:i/>
        </w:rPr>
        <w:t>Lords</w:t>
      </w:r>
      <w:r>
        <w:t xml:space="preserve"> or are general</w:t>
      </w:r>
      <w:r w:rsidR="00ED1A08">
        <w:t>-</w:t>
      </w:r>
      <w:r>
        <w:t>purpose tools.</w:t>
      </w:r>
      <w:r w:rsidR="00E90834" w:rsidRPr="006E656F">
        <w:br w:type="page"/>
      </w:r>
    </w:p>
    <w:p w:rsidR="00144388" w:rsidRDefault="00837550" w:rsidP="00E95E18">
      <w:pPr>
        <w:pStyle w:val="Heading1"/>
      </w:pPr>
      <w:bookmarkStart w:id="18" w:name="_Toc38548927"/>
      <w:r>
        <w:lastRenderedPageBreak/>
        <w:t xml:space="preserve">2. </w:t>
      </w:r>
      <w:r w:rsidR="00014EF8">
        <w:t>Aims and Objectives</w:t>
      </w:r>
      <w:bookmarkEnd w:id="18"/>
    </w:p>
    <w:p w:rsidR="001C75D2" w:rsidRDefault="001C75D2" w:rsidP="001C75D2">
      <w:pPr>
        <w:pStyle w:val="NoSpacing"/>
      </w:pPr>
      <w:r>
        <w:t>The following section defines both the primary and secondary objectives of this project</w:t>
      </w:r>
      <w:r w:rsidR="00FB7C53">
        <w:t xml:space="preserve"> as they were initially defined.</w:t>
      </w:r>
      <w:r>
        <w:t xml:space="preserve"> </w:t>
      </w:r>
      <w:r w:rsidR="00236BF1">
        <w:t xml:space="preserve">The secondary objectives were defined within a Game Design Document, written early in the Autumn Term, and defines </w:t>
      </w:r>
      <w:r w:rsidR="00BB5C0F">
        <w:t>most</w:t>
      </w:r>
      <w:r w:rsidR="00236BF1">
        <w:t xml:space="preserve"> of the features and rules of the game, </w:t>
      </w:r>
      <w:r w:rsidR="00975352">
        <w:t>as well as</w:t>
      </w:r>
      <w:r w:rsidR="00236BF1">
        <w:t xml:space="preserve"> the aesthetic. </w:t>
      </w:r>
      <w:r w:rsidR="00FD7835">
        <w:t>Parts</w:t>
      </w:r>
      <w:r w:rsidR="00236BF1">
        <w:t xml:space="preserve"> of the game design document are outdated, as design </w:t>
      </w:r>
      <w:r w:rsidR="00391669">
        <w:t>choices and limitations have le</w:t>
      </w:r>
      <w:r w:rsidR="00236BF1">
        <w:t>d</w:t>
      </w:r>
      <w:r w:rsidR="002F42B3">
        <w:t xml:space="preserve"> to changes being made</w:t>
      </w:r>
      <w:r w:rsidR="00114245">
        <w:t xml:space="preserve">. </w:t>
      </w:r>
      <w:r w:rsidR="004A25C8">
        <w:t>As a result</w:t>
      </w:r>
      <w:r w:rsidR="00236BF1">
        <w:t>, the Game Design Document has been</w:t>
      </w:r>
      <w:r w:rsidR="00FD639C">
        <w:t xml:space="preserve"> used as a guideline, as</w:t>
      </w:r>
      <w:r w:rsidR="00857899">
        <w:t xml:space="preserve"> opposed to the equivalent</w:t>
      </w:r>
      <w:r w:rsidR="00E84C47">
        <w:t xml:space="preserve"> of a</w:t>
      </w:r>
      <w:r w:rsidR="00FD639C">
        <w:t xml:space="preserve"> Software Requirements Specification.</w:t>
      </w:r>
    </w:p>
    <w:p w:rsidR="004524F3" w:rsidRPr="001C75D2" w:rsidRDefault="004524F3" w:rsidP="001C75D2">
      <w:pPr>
        <w:pStyle w:val="NoSpacing"/>
      </w:pPr>
    </w:p>
    <w:p w:rsidR="000235DC" w:rsidRDefault="00CA3C4A" w:rsidP="00E95E18">
      <w:pPr>
        <w:pStyle w:val="Heading2"/>
      </w:pPr>
      <w:bookmarkStart w:id="19" w:name="_Toc38548928"/>
      <w:r>
        <w:t xml:space="preserve">2.1. </w:t>
      </w:r>
      <w:r w:rsidR="000235DC">
        <w:t>Main Objectives</w:t>
      </w:r>
      <w:bookmarkEnd w:id="19"/>
    </w:p>
    <w:p w:rsidR="000235DC" w:rsidRDefault="000235DC" w:rsidP="000235DC">
      <w:pPr>
        <w:pStyle w:val="NoSpacing"/>
      </w:pPr>
      <w:r>
        <w:t xml:space="preserve">The primary objectives </w:t>
      </w:r>
      <w:r w:rsidR="00527C5D">
        <w:t>t</w:t>
      </w:r>
      <w:r w:rsidR="00A20829">
        <w:t>o</w:t>
      </w:r>
      <w:r w:rsidR="00527C5D">
        <w:t xml:space="preserve"> be met by the end of the project were</w:t>
      </w:r>
      <w:r w:rsidR="00E95E18">
        <w:t xml:space="preserve"> defined </w:t>
      </w:r>
      <w:r w:rsidR="00527C5D">
        <w:t xml:space="preserve">when the project was </w:t>
      </w:r>
      <w:r w:rsidR="00AE26E6">
        <w:t>undertaken</w:t>
      </w:r>
      <w:r w:rsidR="00527C5D">
        <w:t xml:space="preserve"> in the summer of 2019</w:t>
      </w:r>
      <w:r w:rsidR="00164CBE">
        <w:t>. These are the following</w:t>
      </w:r>
      <w:r w:rsidR="00527C5D">
        <w:t>:</w:t>
      </w:r>
    </w:p>
    <w:p w:rsidR="00527C5D" w:rsidRDefault="00527C5D" w:rsidP="00527C5D">
      <w:pPr>
        <w:pStyle w:val="NoSpacing"/>
        <w:numPr>
          <w:ilvl w:val="0"/>
          <w:numId w:val="1"/>
        </w:numPr>
      </w:pPr>
      <w:r>
        <w:t xml:space="preserve">Create an in-game deck builder that allows the player to create </w:t>
      </w:r>
      <w:r w:rsidR="00485EC1">
        <w:t xml:space="preserve">their own </w:t>
      </w:r>
      <w:r>
        <w:t>decks from a pool of at least 100 cards.</w:t>
      </w:r>
    </w:p>
    <w:p w:rsidR="007A3D31" w:rsidRDefault="007A3D31" w:rsidP="00527C5D">
      <w:pPr>
        <w:pStyle w:val="NoSpacing"/>
        <w:numPr>
          <w:ilvl w:val="0"/>
          <w:numId w:val="1"/>
        </w:numPr>
      </w:pPr>
      <w:r>
        <w:t xml:space="preserve">Create online functionality, allowing players to </w:t>
      </w:r>
      <w:r w:rsidR="002C4DD5">
        <w:t xml:space="preserve">play with each other from other </w:t>
      </w:r>
      <w:r w:rsidR="004F5556">
        <w:t>locations.</w:t>
      </w:r>
    </w:p>
    <w:p w:rsidR="002C4DD5" w:rsidRDefault="002C4DD5" w:rsidP="00314B19">
      <w:pPr>
        <w:pStyle w:val="NoSpacing"/>
        <w:numPr>
          <w:ilvl w:val="0"/>
          <w:numId w:val="1"/>
        </w:numPr>
      </w:pPr>
      <w:r>
        <w:t xml:space="preserve">Introduce </w:t>
      </w:r>
      <w:r w:rsidR="007252C2">
        <w:t>TCG</w:t>
      </w:r>
      <w:r>
        <w:t xml:space="preserve"> </w:t>
      </w:r>
      <w:r w:rsidRPr="00314B19">
        <w:t>playe</w:t>
      </w:r>
      <w:r w:rsidR="0029271A" w:rsidRPr="00314B19">
        <w:t>rs</w:t>
      </w:r>
      <w:r w:rsidR="0029271A">
        <w:t xml:space="preserve"> to </w:t>
      </w:r>
      <w:r w:rsidR="00BB0DFB">
        <w:rPr>
          <w:i/>
        </w:rPr>
        <w:t>Lords</w:t>
      </w:r>
      <w:r w:rsidR="00280227">
        <w:t xml:space="preserve"> to play</w:t>
      </w:r>
      <w:r>
        <w:t xml:space="preserve">test and </w:t>
      </w:r>
      <w:r w:rsidR="00860238">
        <w:t>provide</w:t>
      </w:r>
      <w:r w:rsidR="000A757E">
        <w:t xml:space="preserve"> feedback on</w:t>
      </w:r>
      <w:r>
        <w:t xml:space="preserve"> the game. This feedback will then be used to polish the game and improve the end </w:t>
      </w:r>
      <w:r w:rsidR="00685247">
        <w:t>resul</w:t>
      </w:r>
      <w:r>
        <w:t>t.</w:t>
      </w:r>
    </w:p>
    <w:p w:rsidR="004524F3" w:rsidRPr="000235DC" w:rsidRDefault="004524F3" w:rsidP="004524F3">
      <w:pPr>
        <w:pStyle w:val="NoSpacing"/>
        <w:ind w:left="720"/>
      </w:pPr>
    </w:p>
    <w:p w:rsidR="000235DC" w:rsidRDefault="00E41769" w:rsidP="00E95E18">
      <w:pPr>
        <w:pStyle w:val="Heading2"/>
      </w:pPr>
      <w:bookmarkStart w:id="20" w:name="_Toc38548929"/>
      <w:r>
        <w:t xml:space="preserve">2.2. </w:t>
      </w:r>
      <w:r w:rsidR="00E95E18">
        <w:t>The Game Design Document</w:t>
      </w:r>
      <w:r w:rsidR="002C4DD5">
        <w:t xml:space="preserve"> for </w:t>
      </w:r>
      <w:r w:rsidR="002C4DD5">
        <w:rPr>
          <w:i/>
        </w:rPr>
        <w:t>Lords</w:t>
      </w:r>
      <w:r w:rsidR="008302C1">
        <w:t xml:space="preserve"> (Secondary Objectives)</w:t>
      </w:r>
      <w:bookmarkEnd w:id="20"/>
    </w:p>
    <w:p w:rsidR="00420EE7" w:rsidRDefault="00313169" w:rsidP="00313169">
      <w:pPr>
        <w:pStyle w:val="NoSpacing"/>
      </w:pPr>
      <w:r>
        <w:t xml:space="preserve">The following is the Game Design Document I wrote for </w:t>
      </w:r>
      <w:r>
        <w:rPr>
          <w:i/>
        </w:rPr>
        <w:t>Lords</w:t>
      </w:r>
      <w:r>
        <w:t xml:space="preserve">. Some of </w:t>
      </w:r>
      <w:r w:rsidR="00436094">
        <w:t>the contents of this document</w:t>
      </w:r>
      <w:r>
        <w:t xml:space="preserve"> </w:t>
      </w:r>
      <w:r w:rsidR="003A4FA6">
        <w:t>are</w:t>
      </w:r>
      <w:r>
        <w:t xml:space="preserve"> outdated, eit</w:t>
      </w:r>
      <w:r w:rsidR="00C733D8">
        <w:t>her due to</w:t>
      </w:r>
      <w:r w:rsidR="000A12E1">
        <w:t xml:space="preserve"> the</w:t>
      </w:r>
      <w:r w:rsidR="00C733D8">
        <w:t xml:space="preserve"> limitations of my</w:t>
      </w:r>
      <w:r>
        <w:t xml:space="preserve"> artistic abilities, change of priorities during the course of the game's development, or feedback from my second assessor during the Week 11 interim presentation.</w:t>
      </w:r>
      <w:r w:rsidR="0070493F">
        <w:t xml:space="preserve"> These changes will be detailed in the "The Final Product" section.</w:t>
      </w:r>
    </w:p>
    <w:p w:rsidR="004A515C" w:rsidRPr="00313169" w:rsidRDefault="004A515C" w:rsidP="00313169">
      <w:pPr>
        <w:pStyle w:val="NoSpacing"/>
      </w:pPr>
    </w:p>
    <w:p w:rsidR="002C4DD5" w:rsidRDefault="002C4DD5" w:rsidP="002C4DD5">
      <w:pPr>
        <w:pStyle w:val="Heading3"/>
      </w:pPr>
      <w:bookmarkStart w:id="21" w:name="_Toc38297611"/>
      <w:bookmarkStart w:id="22" w:name="_Toc38548930"/>
      <w:r>
        <w:t>Overv</w:t>
      </w:r>
      <w:r w:rsidRPr="00A6221E">
        <w:rPr>
          <w:rStyle w:val="Heading4Char"/>
          <w:i w:val="0"/>
        </w:rPr>
        <w:t>i</w:t>
      </w:r>
      <w:r>
        <w:t>ew</w:t>
      </w:r>
      <w:bookmarkEnd w:id="21"/>
      <w:bookmarkEnd w:id="22"/>
    </w:p>
    <w:p w:rsidR="002C4DD5" w:rsidRDefault="002C4DD5" w:rsidP="002C4DD5">
      <w:pPr>
        <w:pStyle w:val="NoSpacing"/>
      </w:pPr>
      <w:r>
        <w:rPr>
          <w:i/>
        </w:rPr>
        <w:t xml:space="preserve">Lords </w:t>
      </w:r>
      <w:r>
        <w:t xml:space="preserve">is a 1 on 1 card game set during a war between </w:t>
      </w:r>
      <w:r w:rsidR="00741546">
        <w:t>neighbo</w:t>
      </w:r>
      <w:r w:rsidR="00280227">
        <w:t>u</w:t>
      </w:r>
      <w:r w:rsidR="00741546">
        <w:t>ring</w:t>
      </w:r>
      <w:r>
        <w:t xml:space="preserve"> kingdoms. There is an emphasis on the financial management aspect of war. Players take decks of their own making head-to-head against each other, made up of 3 types of card: Units, Utilities and a single Lord per deck. Units are creatures that stay on the battlefield and can enter combat with the opponent’s units, or raid the opponent’s gold supply should their battlefield be empty. Utilities are one time abilities with powerful effects, ranging from drawing extra cards, to gaining gold, to killing an opponent's unit.</w:t>
      </w:r>
      <w:r w:rsidRPr="00183B10">
        <w:t xml:space="preserve"> </w:t>
      </w:r>
      <w:r>
        <w:t xml:space="preserve">Each player also plays as a Lord, which is a powerful card with a unique ability that supports different strategies, </w:t>
      </w:r>
      <w:r w:rsidR="000E59A8">
        <w:t>but</w:t>
      </w:r>
      <w:r>
        <w:t xml:space="preserve"> the Lord cannot attack units. The Lords’ abilities will help you win the game through amassing gold, maintaining/gaining card advantage, etc. Building your deck to synergize with your Lord's ability is a key aspect to winning the game.</w:t>
      </w:r>
    </w:p>
    <w:p w:rsidR="002C4DD5" w:rsidRDefault="00C1044A" w:rsidP="002C4DD5">
      <w:pPr>
        <w:pStyle w:val="NoSpacing"/>
      </w:pPr>
      <w:r>
        <w:t>The card game is a fast-</w:t>
      </w:r>
      <w:r w:rsidR="002C4DD5">
        <w:t xml:space="preserve">paced one, closer to </w:t>
      </w:r>
      <w:r w:rsidR="002C4DD5" w:rsidRPr="006B04C3">
        <w:rPr>
          <w:i/>
        </w:rPr>
        <w:t>Yu-</w:t>
      </w:r>
      <w:proofErr w:type="spellStart"/>
      <w:r w:rsidR="002C4DD5" w:rsidRPr="006B04C3">
        <w:rPr>
          <w:i/>
        </w:rPr>
        <w:t>Gi</w:t>
      </w:r>
      <w:proofErr w:type="spellEnd"/>
      <w:r w:rsidR="002C4DD5" w:rsidRPr="006B04C3">
        <w:rPr>
          <w:i/>
        </w:rPr>
        <w:t>-Oh</w:t>
      </w:r>
      <w:r w:rsidR="002C4DD5">
        <w:rPr>
          <w:i/>
        </w:rPr>
        <w:t>!</w:t>
      </w:r>
      <w:r w:rsidR="002C4DD5">
        <w:t xml:space="preserve"> than </w:t>
      </w:r>
      <w:r w:rsidR="002C4DD5" w:rsidRPr="006B04C3">
        <w:rPr>
          <w:i/>
        </w:rPr>
        <w:t>Hearthstone</w:t>
      </w:r>
      <w:r w:rsidR="002C4DD5">
        <w:t xml:space="preserve"> or </w:t>
      </w:r>
      <w:r w:rsidR="002C4DD5" w:rsidRPr="006B04C3">
        <w:rPr>
          <w:i/>
        </w:rPr>
        <w:t>Magic: The Gathering</w:t>
      </w:r>
      <w:r w:rsidR="002C4DD5">
        <w:t>, to reflect the hectic nature of war. Players use Gold to do everything, including hiring units, using utilities, using unit abilities, and paying their unit’s wages. If a player runs out of gold they go bankrupt. They are unable to pay their units wages and as a result</w:t>
      </w:r>
      <w:r w:rsidR="0092431A">
        <w:t>,</w:t>
      </w:r>
      <w:r w:rsidR="002C4DD5">
        <w:t xml:space="preserve"> they begin to revolt and that player will lose the war should they not recover. As a result, gold management is a key feature of the game.</w:t>
      </w:r>
    </w:p>
    <w:p w:rsidR="00BE3588" w:rsidRDefault="00BE3588" w:rsidP="002C4DD5">
      <w:pPr>
        <w:pStyle w:val="NoSpacing"/>
      </w:pPr>
    </w:p>
    <w:p w:rsidR="002C4DD5" w:rsidRDefault="002C4DD5" w:rsidP="002C4DD5">
      <w:pPr>
        <w:pStyle w:val="Heading3"/>
      </w:pPr>
      <w:bookmarkStart w:id="23" w:name="_Toc38297612"/>
      <w:bookmarkStart w:id="24" w:name="_Toc38548931"/>
      <w:r>
        <w:t>Players</w:t>
      </w:r>
      <w:bookmarkEnd w:id="23"/>
      <w:bookmarkEnd w:id="24"/>
    </w:p>
    <w:p w:rsidR="002C4DD5" w:rsidRDefault="002C4DD5" w:rsidP="002C4DD5">
      <w:pPr>
        <w:pStyle w:val="NoSpacing"/>
      </w:pPr>
      <w:r>
        <w:rPr>
          <w:i/>
        </w:rPr>
        <w:t>Lords</w:t>
      </w:r>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Lord. </w:t>
      </w:r>
    </w:p>
    <w:p w:rsidR="002C4DD5" w:rsidRDefault="002C4DD5" w:rsidP="002C4DD5">
      <w:pPr>
        <w:pStyle w:val="NoSpacing"/>
      </w:pPr>
      <w:r>
        <w:t xml:space="preserve">Each player can select one of </w:t>
      </w:r>
      <w:r w:rsidR="00EF4776">
        <w:t>several</w:t>
      </w:r>
      <w:r>
        <w:t xml:space="preserve"> Lord’s, which acts as not only their </w:t>
      </w:r>
      <w:r w:rsidR="0032393E">
        <w:t>character with a unique ability</w:t>
      </w:r>
      <w:r>
        <w:t xml:space="preserve"> but also as their avatar. This would be similar to the class a player selects in </w:t>
      </w:r>
      <w:r>
        <w:rPr>
          <w:i/>
        </w:rPr>
        <w:t>Hearthstone</w:t>
      </w:r>
      <w:r>
        <w:t xml:space="preserve">, or </w:t>
      </w:r>
      <w:r>
        <w:lastRenderedPageBreak/>
        <w:t xml:space="preserve">their Commander in the Commander format of </w:t>
      </w:r>
      <w:r>
        <w:rPr>
          <w:i/>
        </w:rPr>
        <w:t>Magic: The Gathering</w:t>
      </w:r>
      <w:r w:rsidR="00622CF7">
        <w:t xml:space="preserve"> (but</w:t>
      </w:r>
      <w:r>
        <w:t xml:space="preserve"> without the limitation to deck-building present in both of these cases). </w:t>
      </w:r>
    </w:p>
    <w:p w:rsidR="002C4DD5" w:rsidRDefault="002C4DD5" w:rsidP="002C4DD5">
      <w:pPr>
        <w:pStyle w:val="NoSpacing"/>
      </w:pPr>
      <w:r>
        <w:t>Players play together over a ne</w:t>
      </w:r>
      <w:r w:rsidR="00885A99">
        <w:t xml:space="preserve">twork on two separate machines. However, </w:t>
      </w:r>
      <w:r>
        <w:t xml:space="preserve">the game is designed in such a way that it would be easily replicable in real life with physical cards. To specify, in-game the player can only do with the cards what they </w:t>
      </w:r>
      <w:r w:rsidR="007748A7">
        <w:t>can</w:t>
      </w:r>
      <w:r>
        <w:t xml:space="preserve"> do with a card in real life, for example, change its orientation, flip it over, or put counters on it.</w:t>
      </w:r>
    </w:p>
    <w:p w:rsidR="002C4DD5" w:rsidRDefault="002C4DD5" w:rsidP="002C4DD5">
      <w:pPr>
        <w:pStyle w:val="NoSpacing"/>
      </w:pPr>
      <w:r>
        <w:t>Players also control Units. A unit that is hired by the player can be ordered to attack other units, the opp</w:t>
      </w:r>
      <w:r w:rsidR="007854E9">
        <w:t>onent’s Lord, and also use</w:t>
      </w:r>
      <w:r>
        <w:t xml:space="preserve"> own ability (should it have one). Within the context of the game</w:t>
      </w:r>
      <w:r w:rsidR="00ED57B6">
        <w:t>,</w:t>
      </w:r>
      <w:r>
        <w:t xml:space="preserve"> this is the player (The Lord) giving orders, as opposed to playing as the Unit itself.</w:t>
      </w:r>
    </w:p>
    <w:p w:rsidR="00BE3588" w:rsidRPr="00354520" w:rsidRDefault="00BE3588" w:rsidP="002C4DD5">
      <w:pPr>
        <w:pStyle w:val="NoSpacing"/>
      </w:pPr>
    </w:p>
    <w:p w:rsidR="002C4DD5" w:rsidRDefault="002C4DD5" w:rsidP="002C4DD5">
      <w:pPr>
        <w:pStyle w:val="Heading3"/>
      </w:pPr>
      <w:bookmarkStart w:id="25" w:name="_Toc38297613"/>
      <w:bookmarkStart w:id="26" w:name="_Toc38548932"/>
      <w:r>
        <w:t>Story</w:t>
      </w:r>
      <w:bookmarkEnd w:id="25"/>
      <w:bookmarkEnd w:id="26"/>
    </w:p>
    <w:p w:rsidR="002C4DD5" w:rsidRDefault="002C4DD5" w:rsidP="002C4DD5">
      <w:pPr>
        <w:pStyle w:val="NoSpacing"/>
      </w:pPr>
      <w:r>
        <w:rPr>
          <w:i/>
        </w:rPr>
        <w:t>Lords</w:t>
      </w:r>
      <w:r>
        <w:t xml:space="preserve"> does not have an in-depth story – the primary focus is on gameplay and having a too in-depth lore can, in my opinion, limit card design. However, </w:t>
      </w:r>
      <w:r w:rsidR="00A6631B">
        <w:t>as a context for the game</w:t>
      </w:r>
      <w:r>
        <w:t xml:space="preserve">, the Players play as Lords, who are the leaders of various </w:t>
      </w:r>
      <w:r w:rsidR="00C12471" w:rsidRPr="00C12471">
        <w:t>neighbouring</w:t>
      </w:r>
      <w:r>
        <w:t xml:space="preserve"> kingdoms and clans fighting over a barren land they all wish to claim to expand thei</w:t>
      </w:r>
      <w:r w:rsidR="00B81133">
        <w:t>r</w:t>
      </w:r>
      <w:r>
        <w:t xml:space="preserve"> territory. Each Lord commands an army consisting of hired units, and making use of hired services known as utilities. The victor of a match would be the ruler who claims this barren land.</w:t>
      </w:r>
    </w:p>
    <w:p w:rsidR="00BE3588" w:rsidRPr="001852EC" w:rsidRDefault="00BE3588" w:rsidP="002C4DD5">
      <w:pPr>
        <w:pStyle w:val="NoSpacing"/>
      </w:pPr>
    </w:p>
    <w:p w:rsidR="002C4DD5" w:rsidRDefault="002C4DD5" w:rsidP="002C4DD5">
      <w:pPr>
        <w:pStyle w:val="Heading3"/>
      </w:pPr>
      <w:bookmarkStart w:id="27" w:name="_Toc38297614"/>
      <w:bookmarkStart w:id="28" w:name="_Toc38548933"/>
      <w:r>
        <w:t>Look &amp; Feel</w:t>
      </w:r>
      <w:bookmarkEnd w:id="27"/>
      <w:bookmarkEnd w:id="28"/>
    </w:p>
    <w:p w:rsidR="002C4DD5" w:rsidRDefault="002C4DD5" w:rsidP="002C4DD5">
      <w:pPr>
        <w:pStyle w:val="NoSpacing"/>
      </w:pPr>
      <w:r>
        <w:t xml:space="preserve">During battle, the player’s perspective in </w:t>
      </w:r>
      <w:r>
        <w:rPr>
          <w:i/>
        </w:rPr>
        <w:t>Lords</w:t>
      </w:r>
      <w:r>
        <w:t xml:space="preserve"> is a fixed-perspective, top-down view of an initially empty battlefield, which is populated with cards as the game progresses. Cards and any counters the game needs are represented by 2D sprites. The player’s side of the field is on the bottom half of the field, while the opponent’s field is rotated onto the opposite side. Cards are always displayed upright for each player so they can read any cards in play. Cards in the opponent’s hand cannot be viewed. For more detail on the orientation of the playing field see the Interface section.</w:t>
      </w:r>
    </w:p>
    <w:p w:rsidR="002C4DD5" w:rsidRDefault="002C4DD5" w:rsidP="002C4DD5">
      <w:pPr>
        <w:pStyle w:val="NoSpacing"/>
      </w:pPr>
    </w:p>
    <w:p w:rsidR="002C4DD5" w:rsidRDefault="002C4DD5" w:rsidP="002C4DD5">
      <w:pPr>
        <w:pStyle w:val="NoSpacing"/>
      </w:pPr>
      <w:r>
        <w:t>The feel is an extension goal – functionality is more important.</w:t>
      </w:r>
    </w:p>
    <w:p w:rsidR="002C4DD5" w:rsidRDefault="002C4DD5" w:rsidP="002C4DD5">
      <w:pPr>
        <w:pStyle w:val="NoSpacing"/>
      </w:pPr>
    </w:p>
    <w:p w:rsidR="002C4DD5" w:rsidRDefault="002C4DD5" w:rsidP="002C4DD5">
      <w:pPr>
        <w:pStyle w:val="NoSpacing"/>
      </w:pPr>
      <w:r>
        <w:t xml:space="preserve">The feel is that of a brutal battlefield – cards are destroyed, burnt, etc. Combat is accompanied by the sounds of clashing swords, and dying units will roar in pain, all accompanied by the sound of war drums. Actions should feel impactful, and so will be accompanied with appropriate visual and sound effects. Card artwork should have a consistent medium, but the theme should differ depending on the kind of card it is. For example, some cards may depict creatures such as frogs, yet others may depict rotting zombies. The latter would be a darker themed card, </w:t>
      </w:r>
      <w:r w:rsidR="003A0B7C">
        <w:t>yet</w:t>
      </w:r>
      <w:r>
        <w:t xml:space="preserve"> drawn in a similar style, as opposed to the former which may be a bit more colourful.</w:t>
      </w:r>
    </w:p>
    <w:p w:rsidR="00BE3588" w:rsidRPr="002A2E97" w:rsidRDefault="00BE3588" w:rsidP="002C4DD5">
      <w:pPr>
        <w:pStyle w:val="NoSpacing"/>
      </w:pPr>
    </w:p>
    <w:p w:rsidR="002C4DD5" w:rsidRDefault="002C4DD5" w:rsidP="002C4DD5">
      <w:pPr>
        <w:pStyle w:val="Heading3"/>
      </w:pPr>
      <w:bookmarkStart w:id="29" w:name="_Toc38297615"/>
      <w:bookmarkStart w:id="30" w:name="_Toc38548934"/>
      <w:r>
        <w:t>Tokens</w:t>
      </w:r>
      <w:bookmarkEnd w:id="29"/>
      <w:bookmarkEnd w:id="30"/>
    </w:p>
    <w:p w:rsidR="002C4DD5" w:rsidRDefault="002C4DD5" w:rsidP="002C4DD5">
      <w:pPr>
        <w:pStyle w:val="NoSpacing"/>
      </w:pPr>
      <w:r>
        <w:t xml:space="preserve">The following is a list of tokens in </w:t>
      </w:r>
      <w:r>
        <w:rPr>
          <w:i/>
        </w:rPr>
        <w:t>Lords:</w:t>
      </w:r>
    </w:p>
    <w:p w:rsidR="002C4DD5" w:rsidRDefault="002C4DD5" w:rsidP="002C4DD5">
      <w:pPr>
        <w:pStyle w:val="NoSpacing"/>
        <w:numPr>
          <w:ilvl w:val="0"/>
          <w:numId w:val="2"/>
        </w:numPr>
      </w:pPr>
      <w:r>
        <w:t xml:space="preserve">Cards (see </w:t>
      </w:r>
      <w:r>
        <w:rPr>
          <w:i/>
        </w:rPr>
        <w:t xml:space="preserve">Cards.xlsx </w:t>
      </w:r>
      <w:r>
        <w:t>or</w:t>
      </w:r>
      <w:r>
        <w:rPr>
          <w:i/>
        </w:rPr>
        <w:t xml:space="preserve"> Cards.csv </w:t>
      </w:r>
      <w:r>
        <w:t>for spe</w:t>
      </w:r>
      <w:r w:rsidR="00691D2E">
        <w:t>cific details on each card) (in-</w:t>
      </w:r>
      <w:r>
        <w:t>game and in deck-builder):</w:t>
      </w:r>
    </w:p>
    <w:p w:rsidR="002C4DD5" w:rsidRDefault="002C4DD5" w:rsidP="002C4DD5">
      <w:pPr>
        <w:pStyle w:val="NoSpacing"/>
        <w:numPr>
          <w:ilvl w:val="1"/>
          <w:numId w:val="2"/>
        </w:numPr>
      </w:pPr>
      <w:r>
        <w:t>Units</w:t>
      </w:r>
    </w:p>
    <w:p w:rsidR="002C4DD5" w:rsidRDefault="002C4DD5" w:rsidP="002C4DD5">
      <w:pPr>
        <w:pStyle w:val="NoSpacing"/>
        <w:numPr>
          <w:ilvl w:val="1"/>
          <w:numId w:val="2"/>
        </w:numPr>
      </w:pPr>
      <w:r>
        <w:t>Utilities</w:t>
      </w:r>
    </w:p>
    <w:p w:rsidR="002C4DD5" w:rsidRDefault="002C4DD5" w:rsidP="002C4DD5">
      <w:pPr>
        <w:pStyle w:val="NoSpacing"/>
        <w:numPr>
          <w:ilvl w:val="1"/>
          <w:numId w:val="2"/>
        </w:numPr>
      </w:pPr>
      <w:r>
        <w:t>Lords</w:t>
      </w:r>
    </w:p>
    <w:p w:rsidR="002C4DD5" w:rsidRDefault="002C4DD5" w:rsidP="002C4DD5">
      <w:pPr>
        <w:pStyle w:val="NoSpacing"/>
        <w:numPr>
          <w:ilvl w:val="0"/>
          <w:numId w:val="2"/>
        </w:numPr>
      </w:pPr>
      <w:r>
        <w:t>Gold</w:t>
      </w:r>
    </w:p>
    <w:p w:rsidR="002C4DD5" w:rsidRDefault="002C4DD5" w:rsidP="002C4DD5">
      <w:pPr>
        <w:pStyle w:val="NoSpacing"/>
        <w:numPr>
          <w:ilvl w:val="0"/>
          <w:numId w:val="2"/>
        </w:numPr>
      </w:pPr>
      <w:r>
        <w:t>Card Cost</w:t>
      </w:r>
    </w:p>
    <w:p w:rsidR="002C4DD5" w:rsidRDefault="002C4DD5" w:rsidP="002C4DD5">
      <w:pPr>
        <w:pStyle w:val="NoSpacing"/>
        <w:numPr>
          <w:ilvl w:val="0"/>
          <w:numId w:val="2"/>
        </w:numPr>
      </w:pPr>
      <w:r>
        <w:t>Card Health</w:t>
      </w:r>
    </w:p>
    <w:p w:rsidR="002C4DD5" w:rsidRDefault="002C4DD5" w:rsidP="002C4DD5">
      <w:pPr>
        <w:pStyle w:val="NoSpacing"/>
        <w:numPr>
          <w:ilvl w:val="0"/>
          <w:numId w:val="2"/>
        </w:numPr>
      </w:pPr>
      <w:r>
        <w:t>Card Strength</w:t>
      </w:r>
    </w:p>
    <w:p w:rsidR="002C4DD5" w:rsidRDefault="002C4DD5" w:rsidP="002C4DD5">
      <w:pPr>
        <w:pStyle w:val="NoSpacing"/>
        <w:numPr>
          <w:ilvl w:val="0"/>
          <w:numId w:val="2"/>
        </w:numPr>
      </w:pPr>
      <w:r>
        <w:t>Poison Counters</w:t>
      </w:r>
    </w:p>
    <w:p w:rsidR="002C4DD5" w:rsidRDefault="002C4DD5" w:rsidP="002C4DD5">
      <w:pPr>
        <w:pStyle w:val="NoSpacing"/>
        <w:numPr>
          <w:ilvl w:val="0"/>
          <w:numId w:val="2"/>
        </w:numPr>
      </w:pPr>
      <w:r>
        <w:t>Decks (in-game and in deck-builder)</w:t>
      </w:r>
    </w:p>
    <w:p w:rsidR="002C4DD5" w:rsidRDefault="002C4DD5" w:rsidP="002C4DD5">
      <w:pPr>
        <w:pStyle w:val="NoSpacing"/>
        <w:numPr>
          <w:ilvl w:val="0"/>
          <w:numId w:val="2"/>
        </w:numPr>
      </w:pPr>
      <w:r>
        <w:lastRenderedPageBreak/>
        <w:t>Battlefields</w:t>
      </w:r>
    </w:p>
    <w:p w:rsidR="002C4DD5" w:rsidRDefault="002C4DD5" w:rsidP="002C4DD5">
      <w:pPr>
        <w:pStyle w:val="NoSpacing"/>
        <w:numPr>
          <w:ilvl w:val="0"/>
          <w:numId w:val="2"/>
        </w:numPr>
      </w:pPr>
      <w:r>
        <w:t>Hands</w:t>
      </w:r>
    </w:p>
    <w:p w:rsidR="002C4DD5" w:rsidRDefault="002C4DD5" w:rsidP="002C4DD5">
      <w:pPr>
        <w:pStyle w:val="NoSpacing"/>
        <w:numPr>
          <w:ilvl w:val="0"/>
          <w:numId w:val="2"/>
        </w:numPr>
      </w:pPr>
      <w:r>
        <w:t>Discard piles</w:t>
      </w:r>
    </w:p>
    <w:p w:rsidR="002C4DD5" w:rsidRDefault="002C4DD5" w:rsidP="002C4DD5">
      <w:pPr>
        <w:pStyle w:val="NoSpacing"/>
        <w:numPr>
          <w:ilvl w:val="0"/>
          <w:numId w:val="2"/>
        </w:numPr>
      </w:pPr>
      <w:r>
        <w:t>Players</w:t>
      </w:r>
    </w:p>
    <w:p w:rsidR="002C4DD5" w:rsidRDefault="002C4DD5" w:rsidP="002C4DD5">
      <w:pPr>
        <w:pStyle w:val="NoSpacing"/>
        <w:numPr>
          <w:ilvl w:val="0"/>
          <w:numId w:val="2"/>
        </w:numPr>
      </w:pPr>
      <w:r>
        <w:t>Dice</w:t>
      </w:r>
    </w:p>
    <w:p w:rsidR="002C4DD5" w:rsidRDefault="00FD45EC" w:rsidP="002C4DD5">
      <w:pPr>
        <w:pStyle w:val="NoSpacing"/>
        <w:numPr>
          <w:ilvl w:val="0"/>
          <w:numId w:val="2"/>
        </w:numPr>
      </w:pPr>
      <w:r>
        <w:t>Card backs (back</w:t>
      </w:r>
      <w:r w:rsidR="002C4DD5">
        <w:t>side of card)</w:t>
      </w:r>
    </w:p>
    <w:p w:rsidR="002C4DD5" w:rsidRDefault="002C4DD5" w:rsidP="002C4DD5">
      <w:pPr>
        <w:pStyle w:val="NoSpacing"/>
        <w:numPr>
          <w:ilvl w:val="0"/>
          <w:numId w:val="2"/>
        </w:numPr>
      </w:pPr>
      <w:r>
        <w:t>Debt counters</w:t>
      </w:r>
    </w:p>
    <w:p w:rsidR="002C4DD5" w:rsidRDefault="002C4DD5" w:rsidP="002C4DD5">
      <w:pPr>
        <w:pStyle w:val="NoSpacing"/>
        <w:numPr>
          <w:ilvl w:val="0"/>
          <w:numId w:val="2"/>
        </w:numPr>
      </w:pPr>
      <w:r>
        <w:t>Multiplayer score (based on wins and losses)</w:t>
      </w:r>
    </w:p>
    <w:p w:rsidR="00BE3588" w:rsidRPr="00291761" w:rsidRDefault="00BE3588" w:rsidP="00BE3588">
      <w:pPr>
        <w:pStyle w:val="NoSpacing"/>
        <w:ind w:left="720"/>
      </w:pPr>
    </w:p>
    <w:p w:rsidR="002C4DD5" w:rsidRDefault="002C4DD5" w:rsidP="002C4DD5">
      <w:pPr>
        <w:pStyle w:val="Heading3"/>
      </w:pPr>
      <w:bookmarkStart w:id="31" w:name="_Toc38297616"/>
      <w:bookmarkStart w:id="32" w:name="_Toc38548935"/>
      <w:r>
        <w:t>Rules</w:t>
      </w:r>
      <w:bookmarkEnd w:id="31"/>
      <w:bookmarkEnd w:id="32"/>
    </w:p>
    <w:p w:rsidR="002C4DD5" w:rsidRDefault="002C4DD5" w:rsidP="002C4DD5">
      <w:pPr>
        <w:pStyle w:val="NoSpacing"/>
      </w:pPr>
      <w:r>
        <w:t xml:space="preserve">The following are a list of the rules that make up </w:t>
      </w:r>
      <w:r>
        <w:rPr>
          <w:i/>
        </w:rPr>
        <w:t>Lords</w:t>
      </w:r>
      <w:r>
        <w:t>:</w:t>
      </w:r>
    </w:p>
    <w:p w:rsidR="002C4DD5" w:rsidRPr="00F25AD2" w:rsidRDefault="002C4DD5" w:rsidP="002C4DD5">
      <w:pPr>
        <w:pStyle w:val="NoSpacing"/>
      </w:pPr>
      <w:r w:rsidRPr="00F25AD2">
        <w:rPr>
          <w:b/>
        </w:rPr>
        <w:t>[R1]</w:t>
      </w:r>
      <w:r>
        <w:rPr>
          <w:b/>
        </w:rPr>
        <w:t xml:space="preserve"> </w:t>
      </w:r>
      <w:r>
        <w:t>Each player starts the game with 25 gold.</w:t>
      </w:r>
    </w:p>
    <w:p w:rsidR="002C4DD5" w:rsidRPr="00F25AD2" w:rsidRDefault="002C4DD5" w:rsidP="002C4DD5">
      <w:pPr>
        <w:pStyle w:val="NoSpacing"/>
      </w:pPr>
      <w:r w:rsidRPr="00F25AD2">
        <w:rPr>
          <w:b/>
        </w:rPr>
        <w:t>[R2]</w:t>
      </w:r>
      <w:r>
        <w:rPr>
          <w:b/>
        </w:rPr>
        <w:t xml:space="preserve"> </w:t>
      </w:r>
      <w:r>
        <w:t>When a player starts their turn with 0 gold, they gain 15 gold and one debt counter.</w:t>
      </w:r>
    </w:p>
    <w:p w:rsidR="002C4DD5" w:rsidRPr="00F25AD2" w:rsidRDefault="002C4DD5" w:rsidP="002C4DD5">
      <w:pPr>
        <w:pStyle w:val="NoSpacing"/>
      </w:pPr>
      <w:r w:rsidRPr="00F25AD2">
        <w:rPr>
          <w:b/>
        </w:rPr>
        <w:t>[R3]</w:t>
      </w:r>
      <w:r>
        <w:rPr>
          <w:b/>
        </w:rPr>
        <w:t xml:space="preserve"> </w:t>
      </w:r>
      <w:r>
        <w:t>If a player starts their turn with 0 gold and with a debt counter, they lose the game.</w:t>
      </w:r>
    </w:p>
    <w:p w:rsidR="002C4DD5" w:rsidRPr="00F25AD2" w:rsidRDefault="002C4DD5" w:rsidP="002C4DD5">
      <w:pPr>
        <w:pStyle w:val="NoSpacing"/>
      </w:pPr>
      <w:r w:rsidRPr="00F25AD2">
        <w:rPr>
          <w:b/>
        </w:rPr>
        <w:t>[R4]</w:t>
      </w:r>
      <w:r>
        <w:rPr>
          <w:b/>
        </w:rPr>
        <w:t xml:space="preserve"> </w:t>
      </w:r>
      <w:r>
        <w:t>Each player’s deck must be exactly 25 cards, PLUS one Lord</w:t>
      </w:r>
    </w:p>
    <w:p w:rsidR="002C4DD5" w:rsidRPr="00C250C7" w:rsidRDefault="002C4DD5" w:rsidP="002C4DD5">
      <w:pPr>
        <w:pStyle w:val="NoSpacing"/>
      </w:pPr>
      <w:r w:rsidRPr="00F25AD2">
        <w:rPr>
          <w:b/>
        </w:rPr>
        <w:t>[R5]</w:t>
      </w:r>
      <w:r>
        <w:rPr>
          <w:b/>
        </w:rPr>
        <w:t xml:space="preserve"> </w:t>
      </w:r>
      <w:r>
        <w:t>Each player starts the game with their Lord outside of the deck, to the left of their hand/field.</w:t>
      </w:r>
    </w:p>
    <w:p w:rsidR="002C4DD5" w:rsidRPr="00BC2C1A" w:rsidRDefault="002C4DD5" w:rsidP="002C4DD5">
      <w:pPr>
        <w:pStyle w:val="NoSpacing"/>
      </w:pPr>
      <w:r w:rsidRPr="00F25AD2">
        <w:rPr>
          <w:b/>
        </w:rPr>
        <w:t>[R6]</w:t>
      </w:r>
      <w:r>
        <w:rPr>
          <w:b/>
        </w:rPr>
        <w:t xml:space="preserve"> </w:t>
      </w:r>
      <w:r>
        <w:t>Every card has a cost in gold to put it into play. Units also have health and strength.</w:t>
      </w:r>
    </w:p>
    <w:p w:rsidR="002C4DD5" w:rsidRPr="0040276D" w:rsidRDefault="002C4DD5" w:rsidP="002C4DD5">
      <w:pPr>
        <w:pStyle w:val="NoSpacing"/>
      </w:pPr>
      <w:r w:rsidRPr="00F25AD2">
        <w:rPr>
          <w:b/>
        </w:rPr>
        <w:t>[R7]</w:t>
      </w:r>
      <w:r>
        <w:rPr>
          <w:b/>
        </w:rPr>
        <w:t xml:space="preserve"> </w:t>
      </w:r>
      <w:r>
        <w:t>When played, Unit</w:t>
      </w:r>
      <w:r w:rsidR="00141A8E">
        <w:t>s will stay on the field but</w:t>
      </w:r>
      <w:r>
        <w:t xml:space="preserve"> Utilities will go to the Discard pile once their effect has been resolved.</w:t>
      </w:r>
    </w:p>
    <w:p w:rsidR="002C4DD5" w:rsidRPr="0062369D" w:rsidRDefault="002C4DD5" w:rsidP="002C4DD5">
      <w:pPr>
        <w:pStyle w:val="NoSpacing"/>
      </w:pPr>
      <w:r w:rsidRPr="00F25AD2">
        <w:rPr>
          <w:b/>
        </w:rPr>
        <w:t>[R8]</w:t>
      </w:r>
      <w:r>
        <w:rPr>
          <w:b/>
        </w:rPr>
        <w:t xml:space="preserve"> </w:t>
      </w:r>
      <w:r>
        <w:t xml:space="preserve">Units are killed either when their health reaches 0 or when killed by </w:t>
      </w:r>
      <w:r w:rsidR="00FA7A9E">
        <w:t xml:space="preserve">a </w:t>
      </w:r>
      <w:r>
        <w:t>card effect. Killed cards go to the Discard pile unless specified otherwise.</w:t>
      </w:r>
    </w:p>
    <w:p w:rsidR="002C4DD5" w:rsidRPr="0062369D" w:rsidRDefault="002C4DD5" w:rsidP="002C4DD5">
      <w:pPr>
        <w:pStyle w:val="NoSpacing"/>
      </w:pPr>
      <w:r w:rsidRPr="00F25AD2">
        <w:rPr>
          <w:b/>
        </w:rPr>
        <w:t>[R9]</w:t>
      </w:r>
      <w:r>
        <w:rPr>
          <w:b/>
        </w:rPr>
        <w:t xml:space="preserve"> </w:t>
      </w:r>
      <w:r>
        <w:t>Card effects overrule game rules</w:t>
      </w:r>
    </w:p>
    <w:p w:rsidR="002C4DD5" w:rsidRPr="00941B4E" w:rsidRDefault="002C4DD5" w:rsidP="002C4DD5">
      <w:pPr>
        <w:pStyle w:val="NoSpacing"/>
      </w:pPr>
      <w:r w:rsidRPr="00F25AD2">
        <w:rPr>
          <w:b/>
        </w:rPr>
        <w:t>[R10]</w:t>
      </w:r>
      <w:r>
        <w:rPr>
          <w:b/>
        </w:rPr>
        <w:t xml:space="preserve"> </w:t>
      </w:r>
      <w:r>
        <w:t>The turn player can enter combat with each of their Units once per turn</w:t>
      </w:r>
    </w:p>
    <w:p w:rsidR="002C4DD5" w:rsidRPr="00941B4E" w:rsidRDefault="002C4DD5" w:rsidP="002C4DD5">
      <w:pPr>
        <w:pStyle w:val="NoSpacing"/>
      </w:pPr>
      <w:r w:rsidRPr="00F25AD2">
        <w:rPr>
          <w:b/>
        </w:rPr>
        <w:t>[R11]</w:t>
      </w:r>
      <w:r>
        <w:rPr>
          <w:b/>
        </w:rPr>
        <w:t xml:space="preserve"> </w:t>
      </w:r>
      <w:r>
        <w:t>When entering combat, the attacking player selects an opponent’s unit as a target. Both units then lose health equal to the other’s strength.</w:t>
      </w:r>
    </w:p>
    <w:p w:rsidR="002C4DD5" w:rsidRPr="00FD36A7" w:rsidRDefault="002C4DD5" w:rsidP="002C4DD5">
      <w:pPr>
        <w:pStyle w:val="NoSpacing"/>
      </w:pPr>
      <w:r w:rsidRPr="00F25AD2">
        <w:rPr>
          <w:b/>
        </w:rPr>
        <w:t>[R12]</w:t>
      </w:r>
      <w:r>
        <w:rPr>
          <w:b/>
        </w:rPr>
        <w:t xml:space="preserve"> </w:t>
      </w:r>
      <w:r>
        <w:t>If the opponent has no units on the field the turn player can “raid” the opponent’s supplies instead. If they do, the opponent loses gold equal to half the strength of the attacking unit.</w:t>
      </w:r>
    </w:p>
    <w:p w:rsidR="002C4DD5" w:rsidRPr="00C371D3" w:rsidRDefault="002C4DD5" w:rsidP="002C4DD5">
      <w:pPr>
        <w:pStyle w:val="NoSpacing"/>
      </w:pPr>
      <w:r w:rsidRPr="00F25AD2">
        <w:rPr>
          <w:b/>
        </w:rPr>
        <w:t>[R13]</w:t>
      </w:r>
      <w:r>
        <w:rPr>
          <w:b/>
        </w:rPr>
        <w:t xml:space="preserve"> </w:t>
      </w:r>
      <w:r>
        <w:t>A unit with a poison counter loses 1 health at the end of each turn per counter.</w:t>
      </w:r>
    </w:p>
    <w:p w:rsidR="002C4DD5" w:rsidRPr="00472BAF" w:rsidRDefault="002C4DD5" w:rsidP="002C4DD5">
      <w:pPr>
        <w:pStyle w:val="NoSpacing"/>
      </w:pPr>
      <w:r w:rsidRPr="00F25AD2">
        <w:rPr>
          <w:b/>
        </w:rPr>
        <w:t>[R14]</w:t>
      </w:r>
      <w:r>
        <w:rPr>
          <w:b/>
        </w:rPr>
        <w:t xml:space="preserve"> </w:t>
      </w:r>
      <w:r>
        <w:t>Each player gains 5 gold at the beginning of every one of their turns (after checking whether they need a debt counter) EXCEPT on their first turn.</w:t>
      </w:r>
    </w:p>
    <w:p w:rsidR="002C4DD5" w:rsidRPr="00A42D3E" w:rsidRDefault="002C4DD5" w:rsidP="002C4DD5">
      <w:pPr>
        <w:pStyle w:val="NoSpacing"/>
      </w:pPr>
      <w:r w:rsidRPr="00F25AD2">
        <w:rPr>
          <w:b/>
        </w:rPr>
        <w:t>[R15]</w:t>
      </w:r>
      <w:r>
        <w:rPr>
          <w:b/>
        </w:rPr>
        <w:t xml:space="preserve"> </w:t>
      </w:r>
      <w:r>
        <w:t>Each player draws a card at the beginning of their turn.</w:t>
      </w:r>
    </w:p>
    <w:p w:rsidR="002C4DD5" w:rsidRPr="000F5D15" w:rsidRDefault="002C4DD5" w:rsidP="002C4DD5">
      <w:pPr>
        <w:pStyle w:val="NoSpacing"/>
      </w:pPr>
      <w:r w:rsidRPr="00F25AD2">
        <w:rPr>
          <w:b/>
        </w:rPr>
        <w:t>[R16]</w:t>
      </w:r>
      <w:r>
        <w:rPr>
          <w:b/>
        </w:rPr>
        <w:t xml:space="preserve"> </w:t>
      </w:r>
      <w:r>
        <w:t>The player who goes first cannot attack during their first turn.</w:t>
      </w:r>
    </w:p>
    <w:p w:rsidR="002C4DD5" w:rsidRPr="005C6632" w:rsidRDefault="002C4DD5" w:rsidP="002C4DD5">
      <w:pPr>
        <w:pStyle w:val="NoSpacing"/>
      </w:pPr>
      <w:r w:rsidRPr="00F25AD2">
        <w:rPr>
          <w:b/>
        </w:rPr>
        <w:t>[R17]</w:t>
      </w:r>
      <w:r>
        <w:rPr>
          <w:b/>
        </w:rPr>
        <w:t xml:space="preserve"> </w:t>
      </w:r>
      <w:r>
        <w:t>Units can be “buried” through the effects of certain cards (including themselves!). Buried cards are be flipped face-down.</w:t>
      </w:r>
    </w:p>
    <w:p w:rsidR="002C4DD5" w:rsidRDefault="002C4DD5" w:rsidP="002C4DD5">
      <w:pPr>
        <w:pStyle w:val="NoSpacing"/>
      </w:pPr>
      <w:r w:rsidRPr="00F25AD2">
        <w:rPr>
          <w:b/>
        </w:rPr>
        <w:t>[R18]</w:t>
      </w:r>
      <w:r>
        <w:rPr>
          <w:b/>
        </w:rPr>
        <w:t xml:space="preserve"> </w:t>
      </w:r>
      <w:r>
        <w:t xml:space="preserve">Buried cards cannot attack, be attacked or use their effects. </w:t>
      </w:r>
    </w:p>
    <w:p w:rsidR="002C4DD5" w:rsidRPr="00FF0414" w:rsidRDefault="002C4DD5" w:rsidP="002C4DD5">
      <w:pPr>
        <w:pStyle w:val="NoSpacing"/>
      </w:pPr>
      <w:r w:rsidRPr="00F25AD2">
        <w:rPr>
          <w:b/>
        </w:rPr>
        <w:t>[R19]</w:t>
      </w:r>
      <w:r>
        <w:rPr>
          <w:b/>
        </w:rPr>
        <w:t xml:space="preserve"> </w:t>
      </w:r>
      <w:r>
        <w:t>Cards cannot effect buried cards with their effects</w:t>
      </w:r>
      <w:r w:rsidR="005B36AD">
        <w:t xml:space="preserve"> unless they specify that they a</w:t>
      </w:r>
      <w:r>
        <w:t>ffect a buried card(s).</w:t>
      </w:r>
    </w:p>
    <w:p w:rsidR="002C4DD5" w:rsidRPr="00FF0414" w:rsidRDefault="002C4DD5" w:rsidP="002C4DD5">
      <w:pPr>
        <w:pStyle w:val="NoSpacing"/>
      </w:pPr>
      <w:r w:rsidRPr="00F25AD2">
        <w:rPr>
          <w:b/>
        </w:rPr>
        <w:t>[R20]</w:t>
      </w:r>
      <w:r>
        <w:rPr>
          <w:b/>
        </w:rPr>
        <w:t xml:space="preserve"> </w:t>
      </w:r>
      <w:r>
        <w:t>Some cards can “bounce” themselves or other cards using effects. This means to return the card to its owner’s hand.</w:t>
      </w:r>
    </w:p>
    <w:p w:rsidR="002C4DD5" w:rsidRPr="00F5461B" w:rsidRDefault="002C4DD5" w:rsidP="002C4DD5">
      <w:pPr>
        <w:pStyle w:val="NoSpacing"/>
      </w:pPr>
      <w:r w:rsidRPr="00F25AD2">
        <w:rPr>
          <w:b/>
        </w:rPr>
        <w:t>[R21]</w:t>
      </w:r>
      <w:r>
        <w:rPr>
          <w:b/>
        </w:rPr>
        <w:t xml:space="preserve"> </w:t>
      </w:r>
      <w:r>
        <w:t>At the beginning of each player’s turn (after checking for debt)</w:t>
      </w:r>
      <w:bookmarkStart w:id="33" w:name="_GoBack"/>
      <w:bookmarkEnd w:id="33"/>
      <w:r>
        <w:t xml:space="preserve"> they must pay their unit’s wages (1 gold per unit).</w:t>
      </w:r>
    </w:p>
    <w:p w:rsidR="002C4DD5" w:rsidRPr="00F25AD2" w:rsidRDefault="002C4DD5" w:rsidP="002C4DD5">
      <w:pPr>
        <w:pStyle w:val="NoSpacing"/>
        <w:rPr>
          <w:b/>
        </w:rPr>
      </w:pPr>
      <w:r w:rsidRPr="00F25AD2">
        <w:rPr>
          <w:b/>
        </w:rPr>
        <w:t>[R22]</w:t>
      </w:r>
      <w:r>
        <w:rPr>
          <w:b/>
        </w:rPr>
        <w:t xml:space="preserve"> </w:t>
      </w:r>
      <w:r>
        <w:t xml:space="preserve">Anything that occurs at the beginning of a player’s turn (checking for debt counters, effects, etc) happens </w:t>
      </w:r>
      <w:r>
        <w:rPr>
          <w:i/>
        </w:rPr>
        <w:t>before</w:t>
      </w:r>
      <w:r>
        <w:t xml:space="preserve"> that player draws.</w:t>
      </w:r>
    </w:p>
    <w:p w:rsidR="002C4DD5" w:rsidRPr="009776FF" w:rsidRDefault="002C4DD5" w:rsidP="002C4DD5">
      <w:pPr>
        <w:pStyle w:val="NoSpacing"/>
      </w:pPr>
      <w:r w:rsidRPr="00F25AD2">
        <w:rPr>
          <w:b/>
        </w:rPr>
        <w:t>[R23]</w:t>
      </w:r>
      <w:r>
        <w:rPr>
          <w:b/>
        </w:rPr>
        <w:t xml:space="preserve"> </w:t>
      </w:r>
      <w:r>
        <w:t>Any card effects that happen at the end of a player’s turn happens immediately before the start of the next player’s turn. This means the turn player cannot do anything (hire units, use utilities, etc) after these effects go off until the beginning of their turn.</w:t>
      </w:r>
    </w:p>
    <w:p w:rsidR="002C4DD5" w:rsidRPr="007048F1" w:rsidRDefault="002C4DD5" w:rsidP="002C4DD5">
      <w:pPr>
        <w:pStyle w:val="NoSpacing"/>
      </w:pPr>
      <w:r w:rsidRPr="00F25AD2">
        <w:rPr>
          <w:b/>
        </w:rPr>
        <w:t>[R24]</w:t>
      </w:r>
      <w:r>
        <w:rPr>
          <w:b/>
        </w:rPr>
        <w:t xml:space="preserve"> </w:t>
      </w:r>
      <w:r>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2C4DD5" w:rsidRDefault="002C4DD5" w:rsidP="002C4DD5">
      <w:pPr>
        <w:pStyle w:val="NoSpacing"/>
      </w:pPr>
      <w:r w:rsidRPr="00F25AD2">
        <w:rPr>
          <w:b/>
        </w:rPr>
        <w:lastRenderedPageBreak/>
        <w:t>[R25]</w:t>
      </w:r>
      <w:r>
        <w:rPr>
          <w:b/>
        </w:rPr>
        <w:t xml:space="preserve"> </w:t>
      </w:r>
      <w:r>
        <w:t xml:space="preserve">Lord effects must always resolve immediately when triggered. This means they occur before the priority system detailed in </w:t>
      </w:r>
      <w:r>
        <w:rPr>
          <w:b/>
        </w:rPr>
        <w:t>[R24]</w:t>
      </w:r>
      <w:r>
        <w:t>.</w:t>
      </w:r>
    </w:p>
    <w:p w:rsidR="002C4DD5" w:rsidRDefault="002C4DD5" w:rsidP="002C4DD5">
      <w:pPr>
        <w:pStyle w:val="NoSpacing"/>
      </w:pPr>
      <w:r>
        <w:rPr>
          <w:b/>
        </w:rPr>
        <w:t xml:space="preserve">[R26] </w:t>
      </w:r>
      <w:r>
        <w:t>The “Beginning” of the turn begins with checking for Debt Counters, THEN effects go off.</w:t>
      </w:r>
    </w:p>
    <w:p w:rsidR="002C4DD5" w:rsidRDefault="002C4DD5" w:rsidP="002C4DD5">
      <w:pPr>
        <w:pStyle w:val="NoSpacing"/>
      </w:pPr>
      <w:r>
        <w:rPr>
          <w:b/>
        </w:rPr>
        <w:t>[R27]</w:t>
      </w:r>
      <w:r>
        <w:t xml:space="preserve"> Some effects have “triggers”. For example, one card might have its effect trigger when a Unit (possibly itself) is killed.</w:t>
      </w:r>
    </w:p>
    <w:p w:rsidR="002C4DD5" w:rsidRDefault="002C4DD5" w:rsidP="002C4DD5">
      <w:pPr>
        <w:pStyle w:val="NoSpacing"/>
      </w:pPr>
      <w:r>
        <w:rPr>
          <w:b/>
        </w:rPr>
        <w:t xml:space="preserve">[R28] </w:t>
      </w:r>
      <w:r>
        <w:t xml:space="preserve">Every Lord card has a powerful effect that </w:t>
      </w:r>
      <w:r w:rsidRPr="00D05930">
        <w:t>triggers</w:t>
      </w:r>
      <w:r>
        <w:t xml:space="preserve"> for FREE (no gold cost), </w:t>
      </w:r>
      <w:r w:rsidR="00D46434">
        <w:t>but</w:t>
      </w:r>
      <w:r>
        <w:t xml:space="preserve"> usually only under certain conditions.</w:t>
      </w:r>
    </w:p>
    <w:p w:rsidR="002C4DD5" w:rsidRDefault="002C4DD5" w:rsidP="002C4DD5">
      <w:pPr>
        <w:pStyle w:val="NoSpacing"/>
      </w:pPr>
      <w:r>
        <w:rPr>
          <w:b/>
        </w:rPr>
        <w:t>[R29]</w:t>
      </w:r>
      <w:r>
        <w:t xml:space="preserve"> Wages do not have to be paid for buried units.</w:t>
      </w:r>
    </w:p>
    <w:p w:rsidR="002C4DD5" w:rsidRDefault="002C4DD5" w:rsidP="002C4DD5">
      <w:pPr>
        <w:pStyle w:val="NoSpacing"/>
      </w:pPr>
      <w:r>
        <w:rPr>
          <w:b/>
        </w:rPr>
        <w:t xml:space="preserve">[R30] </w:t>
      </w:r>
      <w:r>
        <w:t>Player's can freely view the contents of either discard pile.</w:t>
      </w:r>
    </w:p>
    <w:p w:rsidR="002C4DD5" w:rsidRDefault="002C4DD5" w:rsidP="002C4DD5">
      <w:pPr>
        <w:pStyle w:val="NoSpacing"/>
      </w:pPr>
      <w:r>
        <w:rPr>
          <w:b/>
        </w:rPr>
        <w:t>[R31]</w:t>
      </w:r>
      <w:r>
        <w:t xml:space="preserve"> Neither player can view the contents of the deck in </w:t>
      </w:r>
      <w:r w:rsidR="00736A2E">
        <w:t xml:space="preserve">a </w:t>
      </w:r>
      <w:r w:rsidR="00D7518D">
        <w:t>game</w:t>
      </w:r>
      <w:r>
        <w:t xml:space="preserve"> unless a card effect requires it.</w:t>
      </w:r>
    </w:p>
    <w:p w:rsidR="00BE3588" w:rsidRPr="005908CB" w:rsidRDefault="00BE3588" w:rsidP="002C4DD5">
      <w:pPr>
        <w:pStyle w:val="NoSpacing"/>
      </w:pPr>
    </w:p>
    <w:p w:rsidR="002C4DD5" w:rsidRDefault="002C4DD5" w:rsidP="002C4DD5">
      <w:pPr>
        <w:pStyle w:val="Heading3"/>
      </w:pPr>
      <w:bookmarkStart w:id="34" w:name="_Toc38297617"/>
      <w:bookmarkStart w:id="35" w:name="_Toc38548936"/>
      <w:r>
        <w:t>Features</w:t>
      </w:r>
      <w:bookmarkEnd w:id="34"/>
      <w:bookmarkEnd w:id="35"/>
    </w:p>
    <w:p w:rsidR="002C4DD5" w:rsidRDefault="002C4DD5" w:rsidP="002C4DD5">
      <w:pPr>
        <w:pStyle w:val="NoSpacing"/>
      </w:pPr>
      <w:r>
        <w:rPr>
          <w:b/>
        </w:rPr>
        <w:t>[F1]</w:t>
      </w:r>
      <w:r>
        <w:t xml:space="preserve"> Players must weigh the benefits of using all their cards quickly, as overextending and using all their resources may lead them particularly vulnerable, with an empty field, few cards in hand and low gold resources, should all their Unit’s be killed. </w:t>
      </w:r>
      <w:r>
        <w:rPr>
          <w:b/>
        </w:rPr>
        <w:t>[R2], [R3], [R6] &amp; [R12]</w:t>
      </w:r>
      <w:r>
        <w:t>.</w:t>
      </w:r>
    </w:p>
    <w:p w:rsidR="002C4DD5" w:rsidRPr="004E720D" w:rsidRDefault="002C4DD5" w:rsidP="002C4DD5">
      <w:pPr>
        <w:pStyle w:val="NoSpacing"/>
        <w:rPr>
          <w:b/>
        </w:rPr>
      </w:pPr>
      <w:r>
        <w:rPr>
          <w:b/>
        </w:rPr>
        <w:t xml:space="preserve">[F2] </w:t>
      </w:r>
      <w:r>
        <w:t xml:space="preserve">Players must use their Units efficiently to make sure they’re getting as much value out of them as possible. This means knowing when to use their abilities, what to use those abilities on, which of the opponent’s Units to attack with each Unit, etc. Essentially, getting the most out of their money. </w:t>
      </w:r>
      <w:r>
        <w:rPr>
          <w:b/>
        </w:rPr>
        <w:t>[R1], [R2], [R6] &amp; [R8]</w:t>
      </w:r>
    </w:p>
    <w:p w:rsidR="002C4DD5" w:rsidRPr="004E720D" w:rsidRDefault="002C4DD5" w:rsidP="002C4DD5">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w:t>
      </w:r>
      <w:proofErr w:type="spellStart"/>
      <w:r>
        <w:t>deckbuilding</w:t>
      </w:r>
      <w:proofErr w:type="spellEnd"/>
      <w:r>
        <w:t xml:space="preserve"> players must try to play cards that could combo off together. </w:t>
      </w:r>
      <w:r>
        <w:rPr>
          <w:b/>
        </w:rPr>
        <w:t>[R4]</w:t>
      </w:r>
    </w:p>
    <w:p w:rsidR="002C4DD5" w:rsidRDefault="002C4DD5" w:rsidP="002C4DD5">
      <w:pPr>
        <w:pStyle w:val="NoSpacing"/>
        <w:rPr>
          <w:b/>
        </w:rPr>
      </w:pPr>
      <w:r>
        <w:rPr>
          <w:b/>
        </w:rPr>
        <w:t xml:space="preserve">[F4] </w:t>
      </w:r>
      <w:r>
        <w:t xml:space="preserve">When </w:t>
      </w:r>
      <w:proofErr w:type="spellStart"/>
      <w:r>
        <w:t>deckbuilding</w:t>
      </w:r>
      <w:proofErr w:type="spellEnd"/>
      <w:r>
        <w:t xml:space="preserve">, players must build their deck so that it has a consistent strategy/win condition that ideally complements their Lord’s ability. </w:t>
      </w:r>
      <w:r>
        <w:rPr>
          <w:b/>
        </w:rPr>
        <w:t>[R4] &amp; [R5]</w:t>
      </w:r>
    </w:p>
    <w:p w:rsidR="002C4DD5" w:rsidRDefault="002C4DD5" w:rsidP="002C4DD5">
      <w:pPr>
        <w:pStyle w:val="NoSpacing"/>
        <w:rPr>
          <w:b/>
        </w:rPr>
      </w:pPr>
      <w:r>
        <w:rPr>
          <w:b/>
        </w:rPr>
        <w:t xml:space="preserve">[F5] </w:t>
      </w:r>
      <w:r>
        <w:t xml:space="preserve">Players can tactically kill their own Unit’s to benefit from their own, or other cards effects </w:t>
      </w:r>
      <w:r>
        <w:rPr>
          <w:b/>
        </w:rPr>
        <w:t>[R27]</w:t>
      </w:r>
    </w:p>
    <w:p w:rsidR="00BE3588" w:rsidRPr="00AD43A8" w:rsidRDefault="00BE3588" w:rsidP="002C4DD5">
      <w:pPr>
        <w:pStyle w:val="NoSpacing"/>
        <w:rPr>
          <w:b/>
        </w:rPr>
      </w:pPr>
    </w:p>
    <w:p w:rsidR="002C4DD5" w:rsidRDefault="002C4DD5" w:rsidP="002C4DD5">
      <w:pPr>
        <w:pStyle w:val="Heading3"/>
      </w:pPr>
      <w:bookmarkStart w:id="36" w:name="_Toc38297618"/>
      <w:bookmarkStart w:id="37" w:name="_Toc38548937"/>
      <w:r>
        <w:t>Gameplay</w:t>
      </w:r>
      <w:bookmarkEnd w:id="36"/>
      <w:bookmarkEnd w:id="37"/>
    </w:p>
    <w:p w:rsidR="002C4DD5" w:rsidRDefault="002C4DD5" w:rsidP="002C4DD5">
      <w:pPr>
        <w:pStyle w:val="NoSpacing"/>
      </w:pPr>
      <w:r>
        <w:t>The players in this game</w:t>
      </w:r>
      <w:r w:rsidR="00A7181B">
        <w:t xml:space="preserve"> will create decks of their </w:t>
      </w:r>
      <w:r>
        <w:t>choosing by selecting for a wide range of cards with different costs, stats and effects, and also select a Lord card for each deck they play. As there’s limited space in their deck, they’ll have to weigh the benefits of putting one card in their deck over another and how many copies to use (more copies increases consistency of the deck but reduces options later in the game). They will then take these decks and play them one on one against another player,</w:t>
      </w:r>
      <w:r w:rsidR="00F92A1B">
        <w:t xml:space="preserve"> also using a deck of their </w:t>
      </w:r>
      <w:r>
        <w:t xml:space="preserve">creation. </w:t>
      </w:r>
    </w:p>
    <w:p w:rsidR="002C4DD5" w:rsidRDefault="002C4DD5" w:rsidP="002C4DD5">
      <w:pPr>
        <w:pStyle w:val="NoSpacing"/>
      </w:pPr>
    </w:p>
    <w:p w:rsidR="002C4DD5" w:rsidRDefault="002C4DD5" w:rsidP="002C4DD5">
      <w:pPr>
        <w:pStyle w:val="NoSpacing"/>
      </w:pPr>
      <w:r>
        <w:t>During matches, players will summon Units and use Utilities during their turn in an attempt to bring their opponent to bankruptcy. Hiring more Unit</w:t>
      </w:r>
      <w:r w:rsidR="00B513D5">
        <w:t>s means they can do this quickly</w:t>
      </w:r>
      <w:r>
        <w:t xml:space="preserve"> as they can establish a board presence</w:t>
      </w:r>
      <w:r w:rsidR="00FE3D2F">
        <w:t xml:space="preserve"> and raid their opponent more. H</w:t>
      </w:r>
      <w:r>
        <w:t>owever</w:t>
      </w:r>
      <w:r w:rsidR="00FE3D2F">
        <w:t>,</w:t>
      </w:r>
      <w:r>
        <w:t xml:space="preserve"> hiring many Units will </w:t>
      </w:r>
      <w:r w:rsidR="00420EE7">
        <w:t>consume</w:t>
      </w:r>
      <w:r w:rsidR="00873EC7">
        <w:t xml:space="preserve"> their</w:t>
      </w:r>
      <w:r>
        <w:t xml:space="preserve"> gold, increase maintenance/wages, and leave them in a situation where it’s harder to recover should they lose their field presence. Depending on the player’s deck’s strategy, they should try to build a field presence at a pace that gives them the best of both worlds. </w:t>
      </w:r>
      <w:r w:rsidR="002A06E0">
        <w:t>Also</w:t>
      </w:r>
      <w:r>
        <w:t>,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2C4DD5" w:rsidRPr="006A06E2" w:rsidRDefault="002C4DD5" w:rsidP="002C4DD5">
      <w:pPr>
        <w:pStyle w:val="NoSpacing"/>
      </w:pPr>
    </w:p>
    <w:p w:rsidR="00BE3588" w:rsidRDefault="00BE3588" w:rsidP="002C4DD5">
      <w:pPr>
        <w:pStyle w:val="Heading4"/>
      </w:pPr>
    </w:p>
    <w:p w:rsidR="002C4DD5" w:rsidRDefault="002C4DD5" w:rsidP="002C4DD5">
      <w:pPr>
        <w:pStyle w:val="Heading4"/>
      </w:pPr>
      <w:r>
        <w:t>60 Second of Gameplay</w:t>
      </w:r>
    </w:p>
    <w:p w:rsidR="002C4DD5" w:rsidRDefault="002C4DD5" w:rsidP="002C4DD5">
      <w:pPr>
        <w:pStyle w:val="NoSpacing"/>
      </w:pPr>
      <w:r>
        <w:t>The following 60 seconds is from the perspective of the player going second after their opponent has already played their turn.</w:t>
      </w:r>
    </w:p>
    <w:p w:rsidR="002C4DD5" w:rsidRDefault="002C4DD5" w:rsidP="002C4DD5">
      <w:pPr>
        <w:pStyle w:val="NoSpacing"/>
        <w:numPr>
          <w:ilvl w:val="0"/>
          <w:numId w:val="3"/>
        </w:numPr>
      </w:pPr>
      <w:r>
        <w:t xml:space="preserve">My turn begins so I draw a card. </w:t>
      </w:r>
    </w:p>
    <w:p w:rsidR="002C4DD5" w:rsidRDefault="002C4DD5" w:rsidP="002C4DD5">
      <w:pPr>
        <w:pStyle w:val="NoSpacing"/>
        <w:numPr>
          <w:ilvl w:val="0"/>
          <w:numId w:val="3"/>
        </w:numPr>
      </w:pPr>
      <w:r>
        <w:t>My opponent has 3 cards left in their hand, and 18 gold left after they finished their turn, so it’s quite likely they can recover should I kill their Units.</w:t>
      </w:r>
    </w:p>
    <w:p w:rsidR="002C4DD5" w:rsidRDefault="002C4DD5" w:rsidP="002C4DD5">
      <w:pPr>
        <w:pStyle w:val="NoSpacing"/>
        <w:numPr>
          <w:ilvl w:val="0"/>
          <w:numId w:val="3"/>
        </w:numPr>
      </w:pPr>
      <w:r>
        <w:t xml:space="preserve">They have 2 units on the field, I have 25 gold to spend. One of their Units is a Combat Medic (2hp, 2 strength). I have a </w:t>
      </w:r>
      <w:proofErr w:type="spellStart"/>
      <w:r>
        <w:t>Plaguespreader</w:t>
      </w:r>
      <w:proofErr w:type="spellEnd"/>
      <w:r>
        <w:t xml:space="preserve"> (5hp, 2 strength) in my hand, so I’m going to hire that, paying 4 gold, and attack the Combat Medic. </w:t>
      </w:r>
    </w:p>
    <w:p w:rsidR="002C4DD5" w:rsidRDefault="002C4DD5" w:rsidP="002C4DD5">
      <w:pPr>
        <w:pStyle w:val="NoSpacing"/>
        <w:numPr>
          <w:ilvl w:val="0"/>
          <w:numId w:val="3"/>
        </w:numPr>
      </w:pPr>
      <w:r>
        <w:t xml:space="preserve">My </w:t>
      </w:r>
      <w:proofErr w:type="spellStart"/>
      <w:r>
        <w:t>Plaguespreader</w:t>
      </w:r>
      <w:proofErr w:type="spellEnd"/>
      <w:r>
        <w:t xml:space="preserve"> takes 2 damage, leaving it on 5hp, and the combat medic takes 2 damage, leaving it on 0hp.</w:t>
      </w:r>
    </w:p>
    <w:p w:rsidR="002C4DD5" w:rsidRDefault="002C4DD5" w:rsidP="002C4DD5">
      <w:pPr>
        <w:pStyle w:val="NoSpacing"/>
        <w:numPr>
          <w:ilvl w:val="0"/>
          <w:numId w:val="3"/>
        </w:numPr>
      </w:pPr>
      <w:r>
        <w:t xml:space="preserve">My </w:t>
      </w:r>
      <w:proofErr w:type="spellStart"/>
      <w:r>
        <w:t>Plaguespreader</w:t>
      </w:r>
      <w:proofErr w:type="spellEnd"/>
      <w:r>
        <w:t xml:space="preserve"> kills the Combat Medic, so I can use my </w:t>
      </w:r>
      <w:proofErr w:type="spellStart"/>
      <w:r>
        <w:t>Plaguespreader’s</w:t>
      </w:r>
      <w:proofErr w:type="spellEnd"/>
      <w:r>
        <w:t xml:space="preserve"> ability, paying 1 coin to bury the Combat Medic on my side of the field. I do this because my Lord card, the Necromancer, will resurrect the Combat Medic at the beginning of my next turn.</w:t>
      </w:r>
    </w:p>
    <w:p w:rsidR="002C4DD5" w:rsidRDefault="002C4DD5" w:rsidP="002C4DD5">
      <w:pPr>
        <w:pStyle w:val="NoSpacing"/>
        <w:numPr>
          <w:ilvl w:val="0"/>
          <w:numId w:val="3"/>
        </w:numPr>
      </w:pPr>
      <w:r>
        <w:t>The other card on my opponent’s battlefield is a Negotiator. I have two other units I’m considering using in my hand, a Mad Scientist and a Burly Zombie. While attacking with either would kill the Negotiator, my Mad Scientist would die at the end of the turn due to the opponent’s Lord’</w:t>
      </w:r>
      <w:r w:rsidR="00C85DDC">
        <w:t xml:space="preserve">s ability. As they’re using </w:t>
      </w:r>
      <w:r>
        <w:t>The Executioner, my Scientist would die due to having 1hp remaining.</w:t>
      </w:r>
    </w:p>
    <w:p w:rsidR="002C4DD5" w:rsidRDefault="002C4DD5" w:rsidP="002C4DD5">
      <w:pPr>
        <w:pStyle w:val="NoSpacing"/>
        <w:numPr>
          <w:ilvl w:val="0"/>
          <w:numId w:val="3"/>
        </w:numPr>
      </w:pPr>
      <w:r>
        <w:t>I decide to hire the Burly Zombie, paying 6 gold. As he’s a bit bigger than the Scientist in terms of hp, he’ll survive the turn. Not to mention that should he be killed he’ll bury himself and come back stronger due to his ability.</w:t>
      </w:r>
    </w:p>
    <w:p w:rsidR="002C4DD5" w:rsidRDefault="002C4DD5" w:rsidP="002C4DD5">
      <w:pPr>
        <w:pStyle w:val="NoSpacing"/>
        <w:numPr>
          <w:ilvl w:val="0"/>
          <w:numId w:val="3"/>
        </w:numPr>
      </w:pPr>
      <w:r>
        <w:t>I attack my opponent’s Negotiator with my Burly Zombie. The Negotiator takes a whopping 5 damage, killing it. My Zombie takes only 1hp, leaving it on 4hp.</w:t>
      </w:r>
    </w:p>
    <w:p w:rsidR="002C4DD5" w:rsidRDefault="002C4DD5" w:rsidP="002C4DD5">
      <w:pPr>
        <w:pStyle w:val="NoSpacing"/>
        <w:numPr>
          <w:ilvl w:val="0"/>
          <w:numId w:val="3"/>
        </w:numPr>
      </w:pPr>
      <w:r>
        <w:t xml:space="preserve">I decide that I’d like to raid my opponent’s gold to bring them closer to gaining a debt counter. </w:t>
      </w:r>
    </w:p>
    <w:p w:rsidR="002C4DD5" w:rsidRDefault="00081068" w:rsidP="002C4DD5">
      <w:pPr>
        <w:pStyle w:val="NoSpacing"/>
        <w:numPr>
          <w:ilvl w:val="0"/>
          <w:numId w:val="3"/>
        </w:numPr>
      </w:pPr>
      <w:r>
        <w:t xml:space="preserve">I hire my </w:t>
      </w:r>
      <w:r w:rsidR="002C4DD5">
        <w:t>Negotiator, paying 2 gold, and its ability prevents me from having to pay wages for my Units while he’s alive. I decide not to summon the Scientist so that I can resurrect a minion from my discard pile later.</w:t>
      </w:r>
    </w:p>
    <w:p w:rsidR="002C4DD5" w:rsidRDefault="002C4DD5" w:rsidP="002C4DD5">
      <w:pPr>
        <w:pStyle w:val="NoSpacing"/>
        <w:numPr>
          <w:ilvl w:val="0"/>
          <w:numId w:val="3"/>
        </w:numPr>
      </w:pPr>
      <w:r>
        <w:t>I attack with my negotiator, and my opponent loses 2 gold as a result, le</w:t>
      </w:r>
      <w:r w:rsidR="009F0938">
        <w:t xml:space="preserve">aving them on 16 gold. I </w:t>
      </w:r>
      <w:r>
        <w:t xml:space="preserve">am on 13 gold. I pass the turn to my opponent. </w:t>
      </w:r>
    </w:p>
    <w:p w:rsidR="002C4DD5" w:rsidRDefault="002C4DD5" w:rsidP="002C4DD5">
      <w:pPr>
        <w:pStyle w:val="NoSpacing"/>
        <w:numPr>
          <w:ilvl w:val="0"/>
          <w:numId w:val="3"/>
        </w:numPr>
      </w:pPr>
      <w:r>
        <w:t>As all of my cards are above 1hp, his lord effect does not kill any of them at the end of the turn.</w:t>
      </w:r>
    </w:p>
    <w:p w:rsidR="002C4DD5" w:rsidRDefault="002C4DD5" w:rsidP="002C4DD5">
      <w:pPr>
        <w:pStyle w:val="NoSpacing"/>
        <w:numPr>
          <w:ilvl w:val="0"/>
          <w:numId w:val="3"/>
        </w:numPr>
      </w:pPr>
      <w:r>
        <w:t>He proceeds to draw, gains 5 gold as it’s the beginning of their second turn, and hires a Bloated Body! He uses it to attack my Burly Zombie. His Body takes 5hp of damage, killing it, while my Burly Zombie takes 1hp.</w:t>
      </w:r>
    </w:p>
    <w:p w:rsidR="002C4DD5" w:rsidRDefault="002C4DD5" w:rsidP="002C4DD5">
      <w:pPr>
        <w:pStyle w:val="NoSpacing"/>
        <w:numPr>
          <w:ilvl w:val="0"/>
          <w:numId w:val="3"/>
        </w:numPr>
      </w:pPr>
      <w:r>
        <w:t>As the Bloated Body was killed, it’s effect triggers, dealing 3hp worth of damage to all my Units. This kills ALL of my Units. As a result</w:t>
      </w:r>
      <w:r w:rsidR="00F538FC">
        <w:t>,</w:t>
      </w:r>
      <w:r>
        <w:t xml:space="preserve"> my Burly Zombie is buried, but my other 2 cards go to my Discard pile. My Combat medic remains buried, as you can’t kill buried units.</w:t>
      </w:r>
    </w:p>
    <w:p w:rsidR="002C4DD5" w:rsidRDefault="002C4DD5" w:rsidP="002C4DD5">
      <w:pPr>
        <w:pStyle w:val="NoSpacing"/>
        <w:numPr>
          <w:ilvl w:val="0"/>
          <w:numId w:val="3"/>
        </w:numPr>
      </w:pPr>
      <w:r>
        <w:t xml:space="preserve">They then proceed to pay 4 gold </w:t>
      </w:r>
      <w:r w:rsidR="00126CF3">
        <w:t>to hire their</w:t>
      </w:r>
      <w:r w:rsidR="00EF7D54">
        <w:t xml:space="preserve"> Mad Scientist</w:t>
      </w:r>
      <w:r>
        <w:t xml:space="preserve"> and pay an additional 2 gold, resurrecting their Negotiator. </w:t>
      </w:r>
    </w:p>
    <w:p w:rsidR="002C4DD5" w:rsidRDefault="002C4DD5" w:rsidP="002C4DD5">
      <w:pPr>
        <w:pStyle w:val="NoSpacing"/>
        <w:numPr>
          <w:ilvl w:val="0"/>
          <w:numId w:val="3"/>
        </w:numPr>
      </w:pPr>
      <w:r>
        <w:t>They raid me with both (as my buried Units can’t protect me), and I lose 6 gold. They then use a “Concrete Floor” utility to send my buried B</w:t>
      </w:r>
      <w:r w:rsidR="003F652B">
        <w:t>urly Zombie to the Discard Pile</w:t>
      </w:r>
      <w:r>
        <w:t xml:space="preserve"> and </w:t>
      </w:r>
      <w:r w:rsidR="0004701C">
        <w:t>end</w:t>
      </w:r>
      <w:r>
        <w:t xml:space="preserve"> </w:t>
      </w:r>
      <w:r w:rsidR="0004701C">
        <w:t xml:space="preserve">their </w:t>
      </w:r>
      <w:r>
        <w:t>turn.</w:t>
      </w:r>
    </w:p>
    <w:p w:rsidR="002C4DD5" w:rsidRDefault="002C4DD5" w:rsidP="002C4DD5">
      <w:pPr>
        <w:pStyle w:val="NoSpacing"/>
        <w:numPr>
          <w:ilvl w:val="0"/>
          <w:numId w:val="3"/>
        </w:numPr>
      </w:pPr>
      <w:r>
        <w:t>At the beginning of my turn</w:t>
      </w:r>
      <w:r w:rsidR="00F151F0">
        <w:t>,</w:t>
      </w:r>
      <w:r>
        <w:t xml:space="preserve"> I draw and gain 5 gold, putting me to 12 gold with 3 cards in my hand. Then, my Lord’s ability triggers, resurrecting the Combat Medic I stole from my opponent!</w:t>
      </w:r>
    </w:p>
    <w:p w:rsidR="002C4DD5" w:rsidRDefault="002C4DD5" w:rsidP="002C4DD5">
      <w:pPr>
        <w:pStyle w:val="NoSpacing"/>
        <w:ind w:left="720"/>
      </w:pPr>
    </w:p>
    <w:p w:rsidR="002C4DD5" w:rsidRPr="00F4685B" w:rsidRDefault="002C4DD5" w:rsidP="00F4685B">
      <w:pPr>
        <w:pStyle w:val="NoSpacing"/>
        <w:ind w:left="720"/>
        <w:rPr>
          <w:i/>
        </w:rPr>
      </w:pPr>
      <w:r w:rsidRPr="00C40831">
        <w:rPr>
          <w:i/>
        </w:rPr>
        <w:t>Game continues from here…</w:t>
      </w:r>
      <w:r>
        <w:br w:type="page"/>
      </w:r>
    </w:p>
    <w:p w:rsidR="002C4DD5" w:rsidRDefault="002C4DD5" w:rsidP="002C4DD5">
      <w:pPr>
        <w:pStyle w:val="Heading3"/>
      </w:pPr>
      <w:bookmarkStart w:id="38" w:name="_Toc38297619"/>
      <w:bookmarkStart w:id="39" w:name="_Toc38548938"/>
      <w:r>
        <w:lastRenderedPageBreak/>
        <w:t>Interface</w:t>
      </w:r>
      <w:bookmarkEnd w:id="38"/>
      <w:bookmarkEnd w:id="39"/>
    </w:p>
    <w:p w:rsidR="002C4DD5" w:rsidRPr="00F110BC" w:rsidRDefault="002C4DD5" w:rsidP="002C4DD5">
      <w:pPr>
        <w:pStyle w:val="Heading4"/>
      </w:pPr>
      <w:r>
        <w:t>In-match interface</w:t>
      </w:r>
    </w:p>
    <w:p w:rsidR="00741546" w:rsidRDefault="002C4DD5" w:rsidP="00313169">
      <w:pPr>
        <w:keepNext/>
        <w:jc w:val="center"/>
      </w:pPr>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2C4DD5" w:rsidRDefault="00741546" w:rsidP="00741546">
      <w:pPr>
        <w:pStyle w:val="Caption"/>
        <w:jc w:val="center"/>
      </w:pPr>
      <w:r>
        <w:t xml:space="preserve">Figure </w:t>
      </w:r>
      <w:r w:rsidR="0075532D">
        <w:t>2</w:t>
      </w:r>
      <w:r>
        <w:t xml:space="preserve"> - Diagram of the in-match interface</w:t>
      </w:r>
    </w:p>
    <w:p w:rsidR="002C4DD5" w:rsidRDefault="002C4DD5" w:rsidP="002C4DD5">
      <w:pPr>
        <w:pStyle w:val="NoSpacing"/>
      </w:pPr>
      <w:r>
        <w:t>Player's drag cards from their hand to their field to play them using the mouse. Cards on</w:t>
      </w:r>
      <w:r w:rsidR="00F151F0">
        <w:t xml:space="preserve"> the</w:t>
      </w:r>
      <w:r>
        <w:t xml:space="preserve"> field can be ordered to attack or use their effects by hovering the mouse over them, at which point buttons will appear to attack or use effect. </w:t>
      </w:r>
      <w:r w:rsidR="00600D4F">
        <w:t>If the player</w:t>
      </w:r>
      <w:r>
        <w:t xml:space="preserve"> need</w:t>
      </w:r>
      <w:r w:rsidR="00600D4F">
        <w:t>s</w:t>
      </w:r>
      <w:r>
        <w:t xml:space="preserve"> to target a card for attack or effect, that can be done by clicking the targeted card when required (indicated by the </w:t>
      </w:r>
      <w:r w:rsidR="00AF3A5F">
        <w:t>game state</w:t>
      </w:r>
      <w:r>
        <w:t xml:space="preserve"> text).</w:t>
      </w:r>
    </w:p>
    <w:p w:rsidR="002C4DD5" w:rsidRDefault="002C4DD5" w:rsidP="002C4DD5">
      <w:pPr>
        <w:pStyle w:val="Heading4"/>
      </w:pPr>
      <w:r>
        <w:lastRenderedPageBreak/>
        <w:t>Discard pile/ deck searching interface</w:t>
      </w:r>
    </w:p>
    <w:p w:rsidR="00313169" w:rsidRDefault="002C4DD5" w:rsidP="00313169">
      <w:pPr>
        <w:pStyle w:val="NoSpacing"/>
        <w:keepNext/>
        <w:jc w:val="center"/>
      </w:pPr>
      <w:r>
        <w:rPr>
          <w:noProof/>
          <w:lang w:val="en-GB"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3</w:t>
      </w:r>
      <w:r>
        <w:t xml:space="preserve"> - Diagram of the searching interface</w:t>
      </w:r>
    </w:p>
    <w:p w:rsidR="002C4DD5" w:rsidRDefault="002C4DD5" w:rsidP="002C4DD5">
      <w:pPr>
        <w:pStyle w:val="NoSpacing"/>
      </w:pPr>
      <w:r>
        <w:t xml:space="preserve">When viewing the discard pile or deck a window like the above appears. If viewing for an effect the player may need to select a card in the discard or </w:t>
      </w:r>
      <w:r w:rsidRPr="002C4DD5">
        <w:t>deck</w:t>
      </w:r>
      <w:r>
        <w:t>. In this case</w:t>
      </w:r>
      <w:r w:rsidR="00600D4F">
        <w:t>,</w:t>
      </w:r>
      <w:r>
        <w:t xml:space="preserve"> it can be selected by clicking on it.</w:t>
      </w:r>
    </w:p>
    <w:p w:rsidR="002C4DD5" w:rsidRPr="005908CB" w:rsidRDefault="002C4DD5" w:rsidP="002C4DD5">
      <w:pPr>
        <w:pStyle w:val="NoSpacing"/>
      </w:pPr>
    </w:p>
    <w:p w:rsidR="002C4DD5" w:rsidRDefault="002C4DD5" w:rsidP="002C4DD5">
      <w:pPr>
        <w:pStyle w:val="Heading4"/>
      </w:pPr>
      <w:r>
        <w:t>Card diagram</w:t>
      </w:r>
    </w:p>
    <w:p w:rsidR="00313169" w:rsidRDefault="002C4DD5" w:rsidP="00313169">
      <w:pPr>
        <w:pStyle w:val="NoSpacing"/>
        <w:keepNext/>
        <w:jc w:val="center"/>
      </w:pPr>
      <w:r>
        <w:rPr>
          <w:noProof/>
          <w:lang w:val="en-GB" w:eastAsia="en-GB"/>
        </w:rPr>
        <w:drawing>
          <wp:inline distT="0" distB="0" distL="0" distR="0">
            <wp:extent cx="4464145" cy="2981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467058" cy="2982985"/>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4</w:t>
      </w:r>
      <w:r>
        <w:t xml:space="preserve"> - Diagram of the card layout</w:t>
      </w:r>
    </w:p>
    <w:p w:rsidR="002C4DD5" w:rsidRPr="00540EC1" w:rsidRDefault="002C4DD5" w:rsidP="002C4DD5">
      <w:pPr>
        <w:pStyle w:val="NoSpacing"/>
      </w:pPr>
      <w:r>
        <w:t xml:space="preserve">The above shows the layout of a card in </w:t>
      </w:r>
      <w:r>
        <w:rPr>
          <w:i/>
        </w:rPr>
        <w:t xml:space="preserve">Lords, </w:t>
      </w:r>
      <w:r>
        <w:t>showing where each component of a card is located</w:t>
      </w:r>
    </w:p>
    <w:p w:rsidR="002C4DD5" w:rsidRDefault="002C4DD5" w:rsidP="002C4DD5">
      <w:pPr>
        <w:pStyle w:val="Heading4"/>
      </w:pPr>
      <w:r>
        <w:lastRenderedPageBreak/>
        <w:t>Main Menu</w:t>
      </w:r>
    </w:p>
    <w:p w:rsidR="00313169" w:rsidRDefault="002C4DD5" w:rsidP="00313169">
      <w:pPr>
        <w:keepNext/>
        <w:jc w:val="center"/>
      </w:pPr>
      <w:r>
        <w:rPr>
          <w:noProof/>
          <w:lang w:eastAsia="en-GB"/>
        </w:rPr>
        <w:drawing>
          <wp:inline distT="0" distB="0" distL="0" distR="0">
            <wp:extent cx="5734050" cy="3581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5</w:t>
      </w:r>
      <w:r>
        <w:t xml:space="preserve"> - Diagram of the Main Menu</w:t>
      </w:r>
    </w:p>
    <w:p w:rsidR="002C4DD5" w:rsidRDefault="002C4DD5" w:rsidP="002C4DD5">
      <w:pPr>
        <w:pStyle w:val="NoSpacing"/>
      </w:pPr>
      <w:r>
        <w:t xml:space="preserve">The Main Menu would have a layout similar to the above. Clicking the "Find Game" button will bring up a list of people in lobbies who are looking for someone to play with. On this page will also be a "Find Match" button which will </w:t>
      </w:r>
      <w:r w:rsidR="00853F5E">
        <w:t>auto</w:t>
      </w:r>
      <w:r w:rsidR="00986B7B">
        <w:t>-</w:t>
      </w:r>
      <w:r w:rsidR="00853F5E">
        <w:t>match</w:t>
      </w:r>
      <w:r>
        <w:t xml:space="preserve"> you with an available player with as close a Multiplayer score to you as possible.</w:t>
      </w:r>
    </w:p>
    <w:p w:rsidR="002C4DD5" w:rsidRDefault="002C4DD5" w:rsidP="002C4DD5">
      <w:pPr>
        <w:pStyle w:val="NoSpacing"/>
      </w:pPr>
      <w:r>
        <w:t>The Deck Builder page will bring you into a page with a button for each of the decks you've built. Clicking one of those buttons will open up the Deck Editor for that deck, detailed in the "Deck Editor" section.</w:t>
      </w:r>
    </w:p>
    <w:p w:rsidR="002C4DD5" w:rsidRDefault="002C4DD5" w:rsidP="002C4DD5">
      <w:pPr>
        <w:pStyle w:val="NoSpacing"/>
      </w:pPr>
      <w:r>
        <w:t>The playe</w:t>
      </w:r>
      <w:r w:rsidR="00227D27">
        <w:t xml:space="preserve">r profile will open up your </w:t>
      </w:r>
      <w:r>
        <w:t xml:space="preserve">player profile page, which will contain stats such as total wins, losses, multiplayer score, and potentially stats such as </w:t>
      </w:r>
      <w:r w:rsidR="00853F5E">
        <w:t>Favorite</w:t>
      </w:r>
      <w:r>
        <w:t xml:space="preserve"> Leader/Unit/Utility based on usage.</w:t>
      </w:r>
    </w:p>
    <w:p w:rsidR="002C4DD5" w:rsidRPr="00CF20A5" w:rsidRDefault="002C4DD5" w:rsidP="002C4DD5">
      <w:pPr>
        <w:pStyle w:val="NoSpacing"/>
      </w:pPr>
      <w:r>
        <w:t>Exit game would exit the game.</w:t>
      </w:r>
    </w:p>
    <w:p w:rsidR="002C4DD5" w:rsidRDefault="002C4DD5" w:rsidP="002C4DD5">
      <w:pPr>
        <w:pStyle w:val="Heading4"/>
      </w:pPr>
      <w:r>
        <w:lastRenderedPageBreak/>
        <w:t>Deck Editor</w:t>
      </w:r>
    </w:p>
    <w:p w:rsidR="00313169" w:rsidRDefault="002C4DD5" w:rsidP="00313169">
      <w:pPr>
        <w:keepNext/>
        <w:jc w:val="center"/>
      </w:pPr>
      <w:r>
        <w:rPr>
          <w:noProof/>
          <w:lang w:eastAsia="en-GB"/>
        </w:rPr>
        <w:drawing>
          <wp:inline distT="0" distB="0" distL="0" distR="0">
            <wp:extent cx="5091740" cy="277038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095684" cy="2772526"/>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6</w:t>
      </w:r>
      <w:r>
        <w:t xml:space="preserve"> - Diagram of the in-game deck editor</w:t>
      </w:r>
    </w:p>
    <w:p w:rsidR="00F4685B" w:rsidRPr="00F4685B" w:rsidRDefault="00F4685B" w:rsidP="00F4685B"/>
    <w:p w:rsidR="002C4DD5" w:rsidRDefault="002C4DD5" w:rsidP="002C4DD5">
      <w:pPr>
        <w:pStyle w:val="Heading3"/>
      </w:pPr>
      <w:bookmarkStart w:id="40" w:name="_Toc38297620"/>
      <w:bookmarkStart w:id="41" w:name="_Toc38548939"/>
      <w:r>
        <w:t>Objectives</w:t>
      </w:r>
      <w:bookmarkEnd w:id="40"/>
      <w:bookmarkEnd w:id="41"/>
    </w:p>
    <w:p w:rsidR="002C4DD5" w:rsidRDefault="002C4DD5" w:rsidP="002C4DD5">
      <w:pPr>
        <w:pStyle w:val="NoSpacing"/>
      </w:pPr>
      <w:r>
        <w:t xml:space="preserve">The objective of the game for both players is to drive their opponent to bankruptcy through raiding their gold stock, while also preventing the opponent from doing the same. Players achieve this through proper use of their cards, </w:t>
      </w:r>
      <w:proofErr w:type="spellStart"/>
      <w:r>
        <w:t>prioritising</w:t>
      </w:r>
      <w:proofErr w:type="spellEnd"/>
      <w:r>
        <w:t xml:space="preserve"> threats, maintaining card advantage, correct gold management and clever deck-building. </w:t>
      </w:r>
    </w:p>
    <w:p w:rsidR="002C4DD5" w:rsidRDefault="002C4DD5" w:rsidP="002C4DD5">
      <w:pPr>
        <w:pStyle w:val="NoSpacing"/>
      </w:pPr>
    </w:p>
    <w:p w:rsidR="002C4DD5" w:rsidRPr="002C4DD5" w:rsidRDefault="002C4DD5" w:rsidP="002C4DD5">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p>
    <w:p w:rsidR="00657FD6" w:rsidRDefault="00657FD6">
      <w:pPr>
        <w:rPr>
          <w:rFonts w:asciiTheme="majorHAnsi" w:eastAsiaTheme="majorEastAsia" w:hAnsiTheme="majorHAnsi" w:cstheme="majorBidi"/>
          <w:b/>
          <w:bCs/>
          <w:color w:val="365F91" w:themeColor="accent1" w:themeShade="BF"/>
          <w:sz w:val="28"/>
          <w:szCs w:val="28"/>
        </w:rPr>
      </w:pPr>
      <w:r>
        <w:br w:type="page"/>
      </w:r>
    </w:p>
    <w:p w:rsidR="00144388" w:rsidRPr="008E5CD6" w:rsidRDefault="0085022D" w:rsidP="00E95E18">
      <w:pPr>
        <w:pStyle w:val="Heading1"/>
      </w:pPr>
      <w:bookmarkStart w:id="42" w:name="_Toc38548940"/>
      <w:r>
        <w:lastRenderedPageBreak/>
        <w:t xml:space="preserve">3. </w:t>
      </w:r>
      <w:r w:rsidR="00144388" w:rsidRPr="008E5CD6">
        <w:t>The Final Product</w:t>
      </w:r>
      <w:bookmarkEnd w:id="42"/>
    </w:p>
    <w:p w:rsidR="000D4B5D" w:rsidRDefault="000D4B5D" w:rsidP="000D4B5D">
      <w:pPr>
        <w:pStyle w:val="NoSpacing"/>
      </w:pPr>
      <w:r>
        <w:t>The following section gives an overview of the</w:t>
      </w:r>
      <w:r w:rsidR="00204DAE">
        <w:t xml:space="preserve"> Final Product. It </w:t>
      </w:r>
      <w:r w:rsidR="009977BF">
        <w:t>also provides a</w:t>
      </w:r>
      <w:r w:rsidR="007F54B0">
        <w:t xml:space="preserve"> description of </w:t>
      </w:r>
      <w:r>
        <w:t xml:space="preserve">technical achievements, testing, and technical documentation that has been produced for </w:t>
      </w:r>
      <w:r w:rsidR="00643E94">
        <w:t>this pro</w:t>
      </w:r>
      <w:r w:rsidR="00843A21">
        <w:t>ject</w:t>
      </w:r>
      <w:r>
        <w:t>.</w:t>
      </w:r>
    </w:p>
    <w:p w:rsidR="00F4685B" w:rsidRDefault="00F4685B" w:rsidP="000D4B5D">
      <w:pPr>
        <w:pStyle w:val="NoSpacing"/>
      </w:pPr>
    </w:p>
    <w:p w:rsidR="005663C2" w:rsidRPr="008E5CD6" w:rsidRDefault="001815C5" w:rsidP="005663C2">
      <w:pPr>
        <w:pStyle w:val="Heading2"/>
        <w:rPr>
          <w:b/>
        </w:rPr>
      </w:pPr>
      <w:bookmarkStart w:id="43" w:name="_Toc38548941"/>
      <w:r>
        <w:t xml:space="preserve">3.1. </w:t>
      </w:r>
      <w:r w:rsidR="00432308">
        <w:t>Product Overview</w:t>
      </w:r>
      <w:bookmarkEnd w:id="43"/>
    </w:p>
    <w:p w:rsidR="008822F2" w:rsidRDefault="00746823" w:rsidP="00746823">
      <w:pPr>
        <w:pStyle w:val="NoSpacing"/>
      </w:pPr>
      <w:r>
        <w:rPr>
          <w:i/>
        </w:rPr>
        <w:t>Lords</w:t>
      </w:r>
      <w:r>
        <w:t xml:space="preserve"> is a multiplayer deck-building game</w:t>
      </w:r>
      <w:r w:rsidR="001B215C">
        <w:t xml:space="preserve"> created in Unity</w:t>
      </w:r>
      <w:r>
        <w:t xml:space="preserve"> that draws inspiration from games such as </w:t>
      </w:r>
      <w:r>
        <w:rPr>
          <w:i/>
        </w:rPr>
        <w:t>Hearthstone, Yu-</w:t>
      </w:r>
      <w:proofErr w:type="spellStart"/>
      <w:r>
        <w:rPr>
          <w:i/>
        </w:rPr>
        <w:t>Gi</w:t>
      </w:r>
      <w:proofErr w:type="spellEnd"/>
      <w:r>
        <w:rPr>
          <w:i/>
        </w:rPr>
        <w:t xml:space="preserve">-Oh! </w:t>
      </w:r>
      <w:r>
        <w:t xml:space="preserve">and </w:t>
      </w:r>
      <w:r>
        <w:rPr>
          <w:i/>
        </w:rPr>
        <w:t>Magic: The Gathering.</w:t>
      </w:r>
      <w:r>
        <w:t xml:space="preserve"> It allows pl</w:t>
      </w:r>
      <w:r w:rsidR="00F23421">
        <w:t xml:space="preserve">ayers to create </w:t>
      </w:r>
      <w:r>
        <w:t>deck</w:t>
      </w:r>
      <w:r w:rsidR="00F23421">
        <w:t>s</w:t>
      </w:r>
      <w:r>
        <w:t xml:space="preserve"> from a selection of 26 cards </w:t>
      </w:r>
      <w:r w:rsidR="00564D34">
        <w:t>and take th</w:t>
      </w:r>
      <w:r w:rsidR="00F23421">
        <w:t>ese</w:t>
      </w:r>
      <w:r w:rsidR="00564D34">
        <w:t xml:space="preserve"> deck</w:t>
      </w:r>
      <w:r w:rsidR="00F23421">
        <w:t>s</w:t>
      </w:r>
      <w:r w:rsidR="00564D34">
        <w:t xml:space="preserve"> to play in 1-on-1 matches online against other players </w:t>
      </w:r>
      <w:r w:rsidR="00E81F8A">
        <w:t>from</w:t>
      </w:r>
      <w:r w:rsidR="00564D34">
        <w:t xml:space="preserve"> different locations. </w:t>
      </w:r>
      <w:r w:rsidR="001802F1">
        <w:t>A</w:t>
      </w:r>
      <w:r w:rsidR="001B215C">
        <w:t xml:space="preserve"> C#</w:t>
      </w:r>
      <w:r w:rsidR="001802F1">
        <w:t xml:space="preserve"> server </w:t>
      </w:r>
      <w:r w:rsidR="00461F1E">
        <w:t xml:space="preserve">currently </w:t>
      </w:r>
      <w:r w:rsidR="001802F1">
        <w:t xml:space="preserve">hosted on my </w:t>
      </w:r>
      <w:r w:rsidR="00C92F07">
        <w:t>PC</w:t>
      </w:r>
      <w:r w:rsidR="001802F1">
        <w:t xml:space="preserve"> match</w:t>
      </w:r>
      <w:r w:rsidR="00C92F07">
        <w:t>es</w:t>
      </w:r>
      <w:r w:rsidR="001802F1">
        <w:t xml:space="preserve"> players against each other</w:t>
      </w:r>
      <w:r w:rsidR="006A7325">
        <w:t xml:space="preserve"> on a first-come-</w:t>
      </w:r>
      <w:r w:rsidR="001802F1">
        <w:t xml:space="preserve">first-served basis, </w:t>
      </w:r>
      <w:r w:rsidR="005108CB">
        <w:t>and maintain</w:t>
      </w:r>
      <w:r w:rsidR="002E5D4C">
        <w:t>s</w:t>
      </w:r>
      <w:r w:rsidR="001802F1">
        <w:t xml:space="preserve"> the game state</w:t>
      </w:r>
      <w:r w:rsidR="00FF5917">
        <w:t xml:space="preserve"> of each match</w:t>
      </w:r>
      <w:r w:rsidR="001802F1">
        <w:t>.</w:t>
      </w:r>
    </w:p>
    <w:p w:rsidR="00F23421" w:rsidRDefault="00F23421" w:rsidP="00746823">
      <w:pPr>
        <w:pStyle w:val="NoSpacing"/>
      </w:pPr>
    </w:p>
    <w:p w:rsidR="00F4685B" w:rsidRDefault="002A2C61" w:rsidP="00746823">
      <w:pPr>
        <w:pStyle w:val="NoSpacing"/>
      </w:pPr>
      <w:r>
        <w:t xml:space="preserve">Cards are divided into 3 types: Units, Utilities, and Lords. </w:t>
      </w:r>
      <w:r w:rsidR="00D01F31">
        <w:t xml:space="preserve">In-game, players take it in turns to hire units, use utilities, use their units' abilities and declare attacks. </w:t>
      </w:r>
      <w:r>
        <w:t>Each card has a unique ability, which can range from dealing damage to units, drawing cards</w:t>
      </w:r>
      <w:r w:rsidR="00833C7D">
        <w:t>,</w:t>
      </w:r>
      <w:r>
        <w:t xml:space="preserve"> searching for cards from the deck</w:t>
      </w:r>
      <w:r w:rsidR="00833C7D">
        <w:t>, and more</w:t>
      </w:r>
      <w:r>
        <w:t>. Some abilities are triggered manually by the player, yet others will trigger automatically when certain events happen in-game (for example, when a card returns to the hand from the field).</w:t>
      </w:r>
      <w:r w:rsidR="007A5802" w:rsidRPr="007A5802">
        <w:t xml:space="preserve"> </w:t>
      </w:r>
      <w:r w:rsidR="007A5802">
        <w:t xml:space="preserve">All of these actions are validated and processed by the server. </w:t>
      </w:r>
      <w:r>
        <w:t xml:space="preserve"> A more detailed guide of the rules can be found in-game in the "How To Play" section of the main menu. This guide is also available while the player is in a match by clicking the help button, label</w:t>
      </w:r>
      <w:r w:rsidR="00C77869">
        <w:t>l</w:t>
      </w:r>
      <w:r>
        <w:t>ed with a question mark.</w:t>
      </w:r>
    </w:p>
    <w:p w:rsidR="0082193A" w:rsidRPr="00746823" w:rsidRDefault="0082193A" w:rsidP="00746823">
      <w:pPr>
        <w:pStyle w:val="NoSpacing"/>
      </w:pPr>
    </w:p>
    <w:p w:rsidR="00144388" w:rsidRDefault="00352C75" w:rsidP="007454F4">
      <w:pPr>
        <w:pStyle w:val="Heading2"/>
      </w:pPr>
      <w:bookmarkStart w:id="44" w:name="_Toc38548942"/>
      <w:r>
        <w:t xml:space="preserve">3.2. </w:t>
      </w:r>
      <w:r w:rsidR="00144388">
        <w:t>Technical Achievements</w:t>
      </w:r>
      <w:bookmarkEnd w:id="44"/>
    </w:p>
    <w:p w:rsidR="005B5781" w:rsidRDefault="00BD2E02" w:rsidP="008C0520">
      <w:pPr>
        <w:pStyle w:val="NoSpacing"/>
      </w:pPr>
      <w:r>
        <w:t>Before</w:t>
      </w:r>
      <w:r w:rsidR="008C0520" w:rsidRPr="001C3A59">
        <w:t xml:space="preserve"> listing the </w:t>
      </w:r>
      <w:r w:rsidR="00163B9A">
        <w:t>project</w:t>
      </w:r>
      <w:r w:rsidR="00743C22">
        <w:t>'s</w:t>
      </w:r>
      <w:r w:rsidR="00163B9A">
        <w:t xml:space="preserve"> </w:t>
      </w:r>
      <w:r w:rsidR="007A73F2">
        <w:t xml:space="preserve">achievements </w:t>
      </w:r>
      <w:r w:rsidR="008C0520" w:rsidRPr="001C3A59">
        <w:t xml:space="preserve">it's important to list what was built upon, modified or adopted. </w:t>
      </w:r>
    </w:p>
    <w:p w:rsidR="00BD2E02" w:rsidRDefault="00BD2E02" w:rsidP="008C0520">
      <w:pPr>
        <w:pStyle w:val="NoSpacing"/>
      </w:pPr>
    </w:p>
    <w:p w:rsidR="008C0520" w:rsidRDefault="008C0520" w:rsidP="008C0520">
      <w:pPr>
        <w:pStyle w:val="NoSpacing"/>
      </w:pPr>
      <w:r w:rsidRPr="001C3A59">
        <w:t>First and foremost, the client-side application was built using the Unity Engine, which provides a fu</w:t>
      </w:r>
      <w:r w:rsidR="00004DE1" w:rsidRPr="001C3A59">
        <w:t>nctionality for a UI,</w:t>
      </w:r>
      <w:r w:rsidR="0050406E">
        <w:t xml:space="preserve"> scenes - </w:t>
      </w:r>
      <w:r w:rsidR="00004DE1" w:rsidRPr="001C3A59">
        <w:t>which are a means of separating content into a room-like organization, fo</w:t>
      </w:r>
      <w:r w:rsidR="0050406E">
        <w:t>r example, each menu is a scene -</w:t>
      </w:r>
      <w:r w:rsidR="00E52FCE">
        <w:t xml:space="preserve"> </w:t>
      </w:r>
      <w:r w:rsidR="00A42F88" w:rsidRPr="001C3A59">
        <w:t xml:space="preserve">rendering, and </w:t>
      </w:r>
      <w:r w:rsidR="00584FF5">
        <w:t>other tools</w:t>
      </w:r>
      <w:r w:rsidR="00A42F88" w:rsidRPr="001C3A59">
        <w:t xml:space="preserve"> </w:t>
      </w:r>
      <w:r w:rsidR="00584FF5">
        <w:t>which are helpful for</w:t>
      </w:r>
      <w:r w:rsidR="00A42F88" w:rsidRPr="001C3A59">
        <w:t xml:space="preserve"> build</w:t>
      </w:r>
      <w:r w:rsidR="00584FF5">
        <w:t>ing</w:t>
      </w:r>
      <w:r w:rsidR="00696AD2">
        <w:t xml:space="preserve"> a game. This reduced </w:t>
      </w:r>
      <w:r w:rsidR="00A42F88" w:rsidRPr="001C3A59">
        <w:t xml:space="preserve">the amount of work I had to do </w:t>
      </w:r>
      <w:r w:rsidR="00FB1A65">
        <w:t>significantly</w:t>
      </w:r>
      <w:r w:rsidR="00A42F88" w:rsidRPr="001C3A59">
        <w:t xml:space="preserve">, as I did not have to implement </w:t>
      </w:r>
      <w:r w:rsidR="00073C74" w:rsidRPr="001C3A59">
        <w:t xml:space="preserve">code for </w:t>
      </w:r>
      <w:r w:rsidR="00A42F88" w:rsidRPr="001C3A59">
        <w:t>a game loop, rendering, etc.</w:t>
      </w:r>
    </w:p>
    <w:p w:rsidR="00CF0FF7" w:rsidRPr="001C3A59" w:rsidRDefault="00CF0FF7" w:rsidP="008C0520">
      <w:pPr>
        <w:pStyle w:val="NoSpacing"/>
      </w:pPr>
    </w:p>
    <w:p w:rsidR="00DC44CF" w:rsidRDefault="006971AF" w:rsidP="008C0520">
      <w:pPr>
        <w:pStyle w:val="NoSpacing"/>
      </w:pPr>
      <w:r>
        <w:t xml:space="preserve">Secondly, </w:t>
      </w:r>
      <w:r w:rsidR="00C43617">
        <w:t>t</w:t>
      </w:r>
      <w:r w:rsidR="00DC44CF" w:rsidRPr="001C3A59">
        <w:t xml:space="preserve">he initial code of the in-game interface was created using the Quill18Creates' tutorial series, </w:t>
      </w:r>
      <w:r w:rsidR="00DC44CF" w:rsidRPr="001C3A59">
        <w:rPr>
          <w:i/>
        </w:rPr>
        <w:t>Unity Tutorial - Drag &amp; Drop Tutorial</w:t>
      </w:r>
      <w:r w:rsidR="00DC44CF" w:rsidRPr="001C3A59">
        <w:rPr>
          <w:vertAlign w:val="superscript"/>
        </w:rPr>
        <w:t>[4]</w:t>
      </w:r>
      <w:r w:rsidR="009422D9" w:rsidRPr="001C3A59">
        <w:t>.</w:t>
      </w:r>
      <w:r w:rsidR="00FF0BF9" w:rsidRPr="001C3A59">
        <w:t xml:space="preserve"> This </w:t>
      </w:r>
      <w:r w:rsidR="00105684">
        <w:t>assisted</w:t>
      </w:r>
      <w:r w:rsidR="00FF0BF9" w:rsidRPr="001C3A59">
        <w:t xml:space="preserve"> </w:t>
      </w:r>
      <w:r w:rsidR="00105684">
        <w:t>in the creation of</w:t>
      </w:r>
      <w:r w:rsidR="00FF0BF9" w:rsidRPr="001C3A59">
        <w:t xml:space="preserve"> the initial code that </w:t>
      </w:r>
      <w:r w:rsidR="005777AC" w:rsidRPr="001C3A59">
        <w:t>allows cards to be dragged around the screen by the player.</w:t>
      </w:r>
    </w:p>
    <w:p w:rsidR="0087669A" w:rsidRPr="001C3A59" w:rsidRDefault="0087669A" w:rsidP="008C0520">
      <w:pPr>
        <w:pStyle w:val="NoSpacing"/>
      </w:pPr>
    </w:p>
    <w:p w:rsidR="005777AC" w:rsidRPr="001C3A59" w:rsidRDefault="005777AC" w:rsidP="008C0520">
      <w:pPr>
        <w:pStyle w:val="NoSpacing"/>
      </w:pPr>
      <w:r w:rsidRPr="001C3A59">
        <w:t xml:space="preserve">Finally, </w:t>
      </w:r>
      <w:r w:rsidR="00295B0A" w:rsidRPr="001C3A59">
        <w:t xml:space="preserve">the </w:t>
      </w:r>
      <w:r w:rsidRPr="001C3A59">
        <w:t xml:space="preserve">inspiration for </w:t>
      </w:r>
      <w:r w:rsidR="00912269">
        <w:t>several</w:t>
      </w:r>
      <w:r w:rsidRPr="001C3A59">
        <w:t xml:space="preserve"> game rules and features </w:t>
      </w:r>
      <w:r w:rsidR="00295B0A" w:rsidRPr="001C3A59">
        <w:t>was taken from other card games</w:t>
      </w:r>
      <w:r w:rsidRPr="001C3A59">
        <w:t xml:space="preserve"> and</w:t>
      </w:r>
      <w:r w:rsidR="00FB6FA1">
        <w:t xml:space="preserve"> from</w:t>
      </w:r>
      <w:r w:rsidRPr="001C3A59">
        <w:t xml:space="preserve"> the expertise </w:t>
      </w:r>
      <w:r w:rsidR="00527891">
        <w:t xml:space="preserve">of </w:t>
      </w:r>
      <w:r w:rsidRPr="001C3A59">
        <w:t>the</w:t>
      </w:r>
      <w:r w:rsidR="00107D9F">
        <w:t>se game's</w:t>
      </w:r>
      <w:r w:rsidR="00D24A09">
        <w:t xml:space="preserve"> designers</w:t>
      </w:r>
      <w:r w:rsidRPr="001C3A59">
        <w:t>.</w:t>
      </w:r>
      <w:r w:rsidR="0026097D" w:rsidRPr="001C3A59">
        <w:t xml:space="preserve"> In particular, t</w:t>
      </w:r>
      <w:r w:rsidRPr="001C3A59">
        <w:t xml:space="preserve">wo games that helped shape the design of the game are </w:t>
      </w:r>
      <w:r w:rsidRPr="001C3A59">
        <w:rPr>
          <w:i/>
        </w:rPr>
        <w:t>Pokémon Trad</w:t>
      </w:r>
      <w:r w:rsidR="00D6089B">
        <w:rPr>
          <w:i/>
        </w:rPr>
        <w:t>ing</w:t>
      </w:r>
      <w:r w:rsidRPr="001C3A59">
        <w:rPr>
          <w:i/>
        </w:rPr>
        <w:t xml:space="preserve"> Card Game</w:t>
      </w:r>
      <w:r w:rsidRPr="001C3A59">
        <w:t xml:space="preserve"> and </w:t>
      </w:r>
      <w:r w:rsidRPr="001C3A59">
        <w:rPr>
          <w:i/>
        </w:rPr>
        <w:t>Hearthstone</w:t>
      </w:r>
      <w:r w:rsidRPr="001C3A59">
        <w:t xml:space="preserve">. The </w:t>
      </w:r>
      <w:r w:rsidR="00B014A9">
        <w:t>insight shared</w:t>
      </w:r>
      <w:r w:rsidR="00E54B6D">
        <w:t xml:space="preserve"> in the talks given</w:t>
      </w:r>
      <w:r w:rsidR="00B014A9">
        <w:t xml:space="preserve"> by</w:t>
      </w:r>
      <w:r w:rsidRPr="001C3A59">
        <w:t xml:space="preserve"> Mark Rosewater</w:t>
      </w:r>
      <w:r w:rsidRPr="001C3A59">
        <w:rPr>
          <w:vertAlign w:val="superscript"/>
        </w:rPr>
        <w:t>[1]</w:t>
      </w:r>
      <w:r w:rsidRPr="001C3A59">
        <w:t xml:space="preserve"> and Dylan Mayo</w:t>
      </w:r>
      <w:r w:rsidRPr="001C3A59">
        <w:rPr>
          <w:vertAlign w:val="superscript"/>
        </w:rPr>
        <w:t>[2]</w:t>
      </w:r>
      <w:r w:rsidRPr="001C3A59">
        <w:t xml:space="preserve">, designers of </w:t>
      </w:r>
      <w:r w:rsidRPr="001C3A59">
        <w:rPr>
          <w:i/>
        </w:rPr>
        <w:t xml:space="preserve">Magic: The Gathering </w:t>
      </w:r>
      <w:r w:rsidRPr="001C3A59">
        <w:t xml:space="preserve">and </w:t>
      </w:r>
      <w:r w:rsidRPr="001C3A59">
        <w:rPr>
          <w:i/>
        </w:rPr>
        <w:t xml:space="preserve">Pokémon Trading Card Game </w:t>
      </w:r>
      <w:r w:rsidR="00E54B6D">
        <w:t>respectively</w:t>
      </w:r>
      <w:r w:rsidRPr="001C3A59">
        <w:t xml:space="preserve">, </w:t>
      </w:r>
      <w:r w:rsidR="00DC51DF">
        <w:t>was</w:t>
      </w:r>
      <w:r w:rsidRPr="001C3A59">
        <w:t xml:space="preserve"> drawn upon for the design of the game.</w:t>
      </w:r>
    </w:p>
    <w:p w:rsidR="005C593F" w:rsidRPr="001C3A59" w:rsidRDefault="005C593F" w:rsidP="008C0520">
      <w:pPr>
        <w:pStyle w:val="NoSpacing"/>
        <w:rPr>
          <w:szCs w:val="21"/>
        </w:rPr>
      </w:pPr>
    </w:p>
    <w:p w:rsidR="000A144C" w:rsidRPr="001C3A59" w:rsidRDefault="000A144C" w:rsidP="008C0520">
      <w:pPr>
        <w:pStyle w:val="NoSpacing"/>
        <w:rPr>
          <w:szCs w:val="21"/>
        </w:rPr>
      </w:pPr>
      <w:r w:rsidRPr="001C3A59">
        <w:rPr>
          <w:szCs w:val="21"/>
        </w:rPr>
        <w:t>In regards</w:t>
      </w:r>
      <w:r w:rsidR="0086643D" w:rsidRPr="001C3A59">
        <w:rPr>
          <w:szCs w:val="21"/>
        </w:rPr>
        <w:t xml:space="preserve"> to the technical achievements, the </w:t>
      </w:r>
      <w:r w:rsidR="00BE34A8">
        <w:rPr>
          <w:szCs w:val="21"/>
        </w:rPr>
        <w:t>remaining</w:t>
      </w:r>
      <w:r w:rsidR="0086643D" w:rsidRPr="001C3A59">
        <w:rPr>
          <w:szCs w:val="21"/>
        </w:rPr>
        <w:t xml:space="preserve"> code was written from scratch. Aside from</w:t>
      </w:r>
      <w:r w:rsidR="00CF168F">
        <w:rPr>
          <w:szCs w:val="21"/>
        </w:rPr>
        <w:t xml:space="preserve"> the Unity Engine, no external sources were used for code</w:t>
      </w:r>
      <w:r w:rsidR="0086643D" w:rsidRPr="001C3A59">
        <w:rPr>
          <w:szCs w:val="21"/>
        </w:rPr>
        <w:t>.</w:t>
      </w:r>
      <w:r w:rsidR="00695F2F" w:rsidRPr="001C3A59">
        <w:rPr>
          <w:szCs w:val="21"/>
        </w:rPr>
        <w:t xml:space="preserve"> In particular, I'm quite proud of the robustness of the server. While the server is not constantly running, when it is running</w:t>
      </w:r>
      <w:r w:rsidR="00133824">
        <w:rPr>
          <w:szCs w:val="21"/>
        </w:rPr>
        <w:t>,</w:t>
      </w:r>
      <w:r w:rsidR="00695F2F" w:rsidRPr="001C3A59">
        <w:rPr>
          <w:szCs w:val="21"/>
        </w:rPr>
        <w:t xml:space="preserve"> it h</w:t>
      </w:r>
      <w:r w:rsidR="00FB4162">
        <w:rPr>
          <w:szCs w:val="21"/>
        </w:rPr>
        <w:t>andles disconnections gracefully</w:t>
      </w:r>
      <w:r w:rsidR="00695F2F" w:rsidRPr="001C3A59">
        <w:rPr>
          <w:szCs w:val="21"/>
        </w:rPr>
        <w:t xml:space="preserve">. Players </w:t>
      </w:r>
      <w:r w:rsidR="00784131">
        <w:rPr>
          <w:szCs w:val="21"/>
        </w:rPr>
        <w:t>will rarely find themselves</w:t>
      </w:r>
      <w:r w:rsidR="00695F2F" w:rsidRPr="001C3A59">
        <w:rPr>
          <w:szCs w:val="21"/>
        </w:rPr>
        <w:t xml:space="preserve"> in </w:t>
      </w:r>
      <w:r w:rsidR="003B17F0">
        <w:rPr>
          <w:szCs w:val="21"/>
        </w:rPr>
        <w:t>a situation where they're locked out of the game due to connection issues</w:t>
      </w:r>
      <w:r w:rsidR="00C56A48">
        <w:rPr>
          <w:szCs w:val="21"/>
        </w:rPr>
        <w:t xml:space="preserve"> </w:t>
      </w:r>
      <w:r w:rsidR="00695F2F" w:rsidRPr="001C3A59">
        <w:rPr>
          <w:szCs w:val="21"/>
        </w:rPr>
        <w:t>- the server handles all</w:t>
      </w:r>
      <w:r w:rsidR="009F73F8">
        <w:rPr>
          <w:szCs w:val="21"/>
        </w:rPr>
        <w:t xml:space="preserve"> of</w:t>
      </w:r>
      <w:r w:rsidR="00695F2F" w:rsidRPr="001C3A59">
        <w:rPr>
          <w:szCs w:val="21"/>
        </w:rPr>
        <w:t xml:space="preserve"> that for them.</w:t>
      </w:r>
      <w:r w:rsidR="00427FAC" w:rsidRPr="001C3A59">
        <w:rPr>
          <w:szCs w:val="21"/>
        </w:rPr>
        <w:t xml:space="preserve"> </w:t>
      </w:r>
      <w:r w:rsidR="008E5948">
        <w:rPr>
          <w:szCs w:val="21"/>
        </w:rPr>
        <w:t>Also</w:t>
      </w:r>
      <w:r w:rsidR="006B3B29" w:rsidRPr="001C3A59">
        <w:rPr>
          <w:szCs w:val="21"/>
        </w:rPr>
        <w:t>, if the server closes or the player loses connection to the ser</w:t>
      </w:r>
      <w:r w:rsidR="00A26869">
        <w:rPr>
          <w:szCs w:val="21"/>
        </w:rPr>
        <w:t xml:space="preserve">ver, the client will handle the </w:t>
      </w:r>
      <w:r w:rsidR="00D74409">
        <w:rPr>
          <w:szCs w:val="21"/>
        </w:rPr>
        <w:t>sit</w:t>
      </w:r>
      <w:r w:rsidR="007F4FF8">
        <w:rPr>
          <w:szCs w:val="21"/>
        </w:rPr>
        <w:t>u</w:t>
      </w:r>
      <w:r w:rsidR="00D74409">
        <w:rPr>
          <w:szCs w:val="21"/>
        </w:rPr>
        <w:t>ation</w:t>
      </w:r>
      <w:r w:rsidR="006B3B29" w:rsidRPr="001C3A59">
        <w:rPr>
          <w:szCs w:val="21"/>
        </w:rPr>
        <w:t xml:space="preserve"> </w:t>
      </w:r>
      <w:r w:rsidR="00DD067A">
        <w:rPr>
          <w:szCs w:val="21"/>
        </w:rPr>
        <w:t>gracefully</w:t>
      </w:r>
      <w:r w:rsidR="006B3B29" w:rsidRPr="001C3A59">
        <w:rPr>
          <w:szCs w:val="21"/>
        </w:rPr>
        <w:t xml:space="preserve"> and allow the player to return to the main menu.</w:t>
      </w:r>
    </w:p>
    <w:p w:rsidR="0094002C" w:rsidRDefault="007F742F" w:rsidP="008C0520">
      <w:pPr>
        <w:pStyle w:val="NoSpacing"/>
        <w:rPr>
          <w:szCs w:val="21"/>
        </w:rPr>
      </w:pPr>
      <w:r w:rsidRPr="001C3A59">
        <w:rPr>
          <w:szCs w:val="21"/>
        </w:rPr>
        <w:lastRenderedPageBreak/>
        <w:t xml:space="preserve">I'm also happy with how the implementation of the game allows for </w:t>
      </w:r>
      <w:r w:rsidR="002C46A6" w:rsidRPr="001C3A59">
        <w:rPr>
          <w:szCs w:val="21"/>
        </w:rPr>
        <w:t xml:space="preserve">the </w:t>
      </w:r>
      <w:r w:rsidRPr="001C3A59">
        <w:rPr>
          <w:szCs w:val="21"/>
        </w:rPr>
        <w:t xml:space="preserve">easy addition of new cards. </w:t>
      </w:r>
      <w:r w:rsidR="00A56B48">
        <w:rPr>
          <w:szCs w:val="21"/>
        </w:rPr>
        <w:t>The</w:t>
      </w:r>
      <w:r w:rsidRPr="001C3A59">
        <w:rPr>
          <w:szCs w:val="21"/>
        </w:rPr>
        <w:t xml:space="preserve"> only changes </w:t>
      </w:r>
      <w:r w:rsidR="00464AD2">
        <w:rPr>
          <w:szCs w:val="21"/>
        </w:rPr>
        <w:t xml:space="preserve">on the </w:t>
      </w:r>
      <w:r w:rsidRPr="001C3A59">
        <w:rPr>
          <w:szCs w:val="21"/>
        </w:rPr>
        <w:t>client-side</w:t>
      </w:r>
      <w:r w:rsidR="00464AD2">
        <w:rPr>
          <w:szCs w:val="21"/>
        </w:rPr>
        <w:t xml:space="preserve"> application</w:t>
      </w:r>
      <w:r w:rsidRPr="001C3A59">
        <w:rPr>
          <w:szCs w:val="21"/>
        </w:rPr>
        <w:t xml:space="preserve"> that </w:t>
      </w:r>
      <w:r w:rsidR="00464AD2">
        <w:rPr>
          <w:szCs w:val="21"/>
        </w:rPr>
        <w:t xml:space="preserve">would </w:t>
      </w:r>
      <w:r w:rsidRPr="001C3A59">
        <w:rPr>
          <w:szCs w:val="21"/>
        </w:rPr>
        <w:t xml:space="preserve">have to be made to introduce a new card is the creation of the card's </w:t>
      </w:r>
      <w:r w:rsidR="008E2389">
        <w:rPr>
          <w:szCs w:val="21"/>
        </w:rPr>
        <w:t>prefab</w:t>
      </w:r>
      <w:r w:rsidRPr="001C3A59">
        <w:rPr>
          <w:szCs w:val="21"/>
        </w:rPr>
        <w:t xml:space="preserve"> (</w:t>
      </w:r>
      <w:r w:rsidR="00D02861">
        <w:rPr>
          <w:szCs w:val="21"/>
        </w:rPr>
        <w:t>which</w:t>
      </w:r>
      <w:r w:rsidRPr="001C3A59">
        <w:rPr>
          <w:szCs w:val="21"/>
        </w:rPr>
        <w:t xml:space="preserve"> could </w:t>
      </w:r>
      <w:r w:rsidR="00C2244C" w:rsidRPr="001C3A59">
        <w:rPr>
          <w:szCs w:val="21"/>
        </w:rPr>
        <w:t>be automated</w:t>
      </w:r>
      <w:r w:rsidRPr="001C3A59">
        <w:rPr>
          <w:szCs w:val="21"/>
        </w:rPr>
        <w:t xml:space="preserve"> in the future), and the </w:t>
      </w:r>
      <w:r w:rsidR="00D02861">
        <w:rPr>
          <w:szCs w:val="21"/>
        </w:rPr>
        <w:t xml:space="preserve">card's deck builder </w:t>
      </w:r>
      <w:r w:rsidR="00F63207">
        <w:rPr>
          <w:szCs w:val="21"/>
        </w:rPr>
        <w:t>prefab</w:t>
      </w:r>
      <w:r w:rsidR="00D02861">
        <w:rPr>
          <w:szCs w:val="21"/>
        </w:rPr>
        <w:t>.</w:t>
      </w:r>
      <w:r w:rsidR="004B20EF" w:rsidRPr="001C3A59">
        <w:rPr>
          <w:szCs w:val="21"/>
        </w:rPr>
        <w:t xml:space="preserve"> No additional </w:t>
      </w:r>
      <w:r w:rsidR="00AF33D8" w:rsidRPr="001C3A59">
        <w:rPr>
          <w:szCs w:val="21"/>
        </w:rPr>
        <w:t xml:space="preserve">client-side </w:t>
      </w:r>
      <w:r w:rsidR="004B20EF" w:rsidRPr="001C3A59">
        <w:rPr>
          <w:szCs w:val="21"/>
        </w:rPr>
        <w:t>code is required</w:t>
      </w:r>
      <w:r w:rsidR="007A2F6D" w:rsidRPr="001C3A59">
        <w:rPr>
          <w:szCs w:val="21"/>
        </w:rPr>
        <w:t xml:space="preserve"> </w:t>
      </w:r>
      <w:r w:rsidR="003A5A7D">
        <w:rPr>
          <w:szCs w:val="21"/>
        </w:rPr>
        <w:t>for new</w:t>
      </w:r>
      <w:r w:rsidR="007A2F6D" w:rsidRPr="001C3A59">
        <w:rPr>
          <w:szCs w:val="21"/>
        </w:rPr>
        <w:t xml:space="preserve"> cards</w:t>
      </w:r>
      <w:r w:rsidR="002F255D" w:rsidRPr="001C3A59">
        <w:rPr>
          <w:szCs w:val="21"/>
        </w:rPr>
        <w:t xml:space="preserve"> unless an entirely new feature is being added.</w:t>
      </w:r>
      <w:r w:rsidR="006B51F5" w:rsidRPr="001C3A59">
        <w:rPr>
          <w:szCs w:val="21"/>
        </w:rPr>
        <w:t xml:space="preserve"> Server-</w:t>
      </w:r>
      <w:r w:rsidR="0036348B" w:rsidRPr="001C3A59">
        <w:rPr>
          <w:szCs w:val="21"/>
        </w:rPr>
        <w:t xml:space="preserve">side, I </w:t>
      </w:r>
      <w:r w:rsidR="00B535F4">
        <w:rPr>
          <w:szCs w:val="21"/>
        </w:rPr>
        <w:t xml:space="preserve">would </w:t>
      </w:r>
      <w:r w:rsidR="0036348B" w:rsidRPr="001C3A59">
        <w:rPr>
          <w:szCs w:val="21"/>
        </w:rPr>
        <w:t>have to create code to handle the card</w:t>
      </w:r>
      <w:r w:rsidR="007E57B5">
        <w:rPr>
          <w:szCs w:val="21"/>
        </w:rPr>
        <w:t>'</w:t>
      </w:r>
      <w:r w:rsidR="0036348B" w:rsidRPr="001C3A59">
        <w:rPr>
          <w:szCs w:val="21"/>
        </w:rPr>
        <w:t>s specific ability,</w:t>
      </w:r>
      <w:r w:rsidR="00CA4965" w:rsidRPr="001C3A59">
        <w:rPr>
          <w:szCs w:val="21"/>
        </w:rPr>
        <w:t xml:space="preserve"> </w:t>
      </w:r>
      <w:r w:rsidR="00754AEE">
        <w:rPr>
          <w:szCs w:val="21"/>
        </w:rPr>
        <w:t xml:space="preserve">map its </w:t>
      </w:r>
      <w:r w:rsidR="0036348B" w:rsidRPr="001C3A59">
        <w:rPr>
          <w:szCs w:val="21"/>
        </w:rPr>
        <w:t>ability</w:t>
      </w:r>
      <w:r w:rsidR="00754AEE">
        <w:rPr>
          <w:szCs w:val="21"/>
        </w:rPr>
        <w:t xml:space="preserve"> to its name,</w:t>
      </w:r>
      <w:r w:rsidR="0036348B" w:rsidRPr="001C3A59">
        <w:rPr>
          <w:szCs w:val="21"/>
        </w:rPr>
        <w:t xml:space="preserve"> and add an entry of </w:t>
      </w:r>
      <w:r w:rsidR="00CA4965" w:rsidRPr="001C3A59">
        <w:rPr>
          <w:szCs w:val="21"/>
        </w:rPr>
        <w:t>its</w:t>
      </w:r>
      <w:r w:rsidR="004157BD">
        <w:rPr>
          <w:szCs w:val="21"/>
        </w:rPr>
        <w:t xml:space="preserve"> values</w:t>
      </w:r>
      <w:r w:rsidR="0036348B" w:rsidRPr="001C3A59">
        <w:rPr>
          <w:szCs w:val="21"/>
        </w:rPr>
        <w:t xml:space="preserve"> to </w:t>
      </w:r>
      <w:r w:rsidR="0036348B" w:rsidRPr="004157BD">
        <w:rPr>
          <w:i/>
          <w:szCs w:val="21"/>
        </w:rPr>
        <w:t>CardData.csv</w:t>
      </w:r>
      <w:r w:rsidR="009804C3" w:rsidRPr="001C3A59">
        <w:rPr>
          <w:szCs w:val="21"/>
        </w:rPr>
        <w:t xml:space="preserve">. </w:t>
      </w:r>
      <w:r w:rsidR="006967A2" w:rsidRPr="001C3A59">
        <w:rPr>
          <w:szCs w:val="21"/>
        </w:rPr>
        <w:t>This</w:t>
      </w:r>
      <w:r w:rsidR="009804C3" w:rsidRPr="001C3A59">
        <w:rPr>
          <w:szCs w:val="21"/>
        </w:rPr>
        <w:t xml:space="preserve"> process doesn't take too </w:t>
      </w:r>
      <w:r w:rsidR="00623B7C">
        <w:rPr>
          <w:szCs w:val="21"/>
        </w:rPr>
        <w:t>long,</w:t>
      </w:r>
      <w:r w:rsidR="009804C3" w:rsidRPr="001C3A59">
        <w:rPr>
          <w:szCs w:val="21"/>
        </w:rPr>
        <w:t xml:space="preserve"> </w:t>
      </w:r>
      <w:r w:rsidR="005B78E7" w:rsidRPr="001C3A59">
        <w:rPr>
          <w:szCs w:val="21"/>
        </w:rPr>
        <w:t>unless entirely new features are being added.</w:t>
      </w:r>
      <w:r w:rsidR="00B22E4F" w:rsidRPr="001C3A59">
        <w:rPr>
          <w:szCs w:val="21"/>
        </w:rPr>
        <w:t xml:space="preserve"> Thi</w:t>
      </w:r>
      <w:r w:rsidR="001D4179">
        <w:rPr>
          <w:szCs w:val="21"/>
        </w:rPr>
        <w:t>s allows for fast</w:t>
      </w:r>
      <w:r w:rsidR="006B51F5" w:rsidRPr="001C3A59">
        <w:rPr>
          <w:szCs w:val="21"/>
        </w:rPr>
        <w:t xml:space="preserve"> expansion of the card pool</w:t>
      </w:r>
      <w:r w:rsidR="00B22E4F" w:rsidRPr="001C3A59">
        <w:rPr>
          <w:szCs w:val="21"/>
        </w:rPr>
        <w:t xml:space="preserve"> and allows for </w:t>
      </w:r>
      <w:r w:rsidR="00901993">
        <w:rPr>
          <w:szCs w:val="21"/>
        </w:rPr>
        <w:t xml:space="preserve">card </w:t>
      </w:r>
      <w:r w:rsidR="00B22E4F" w:rsidRPr="001C3A59">
        <w:rPr>
          <w:szCs w:val="21"/>
        </w:rPr>
        <w:t xml:space="preserve">concepts to be </w:t>
      </w:r>
      <w:r w:rsidR="00662FB6" w:rsidRPr="001C3A59">
        <w:rPr>
          <w:szCs w:val="21"/>
        </w:rPr>
        <w:t>play</w:t>
      </w:r>
      <w:r w:rsidR="009B2512">
        <w:rPr>
          <w:szCs w:val="21"/>
        </w:rPr>
        <w:t>tested</w:t>
      </w:r>
      <w:r w:rsidR="004C264C">
        <w:rPr>
          <w:szCs w:val="21"/>
        </w:rPr>
        <w:t xml:space="preserve"> quickly and easily</w:t>
      </w:r>
      <w:r w:rsidR="006D5596">
        <w:rPr>
          <w:szCs w:val="21"/>
        </w:rPr>
        <w:t>.</w:t>
      </w:r>
    </w:p>
    <w:p w:rsidR="007A7A2A" w:rsidRDefault="007A7A2A" w:rsidP="008C0520">
      <w:pPr>
        <w:pStyle w:val="NoSpacing"/>
        <w:rPr>
          <w:szCs w:val="21"/>
        </w:rPr>
      </w:pPr>
    </w:p>
    <w:p w:rsidR="007A7A2A" w:rsidRDefault="007A7A2A" w:rsidP="008C0520">
      <w:pPr>
        <w:pStyle w:val="NoSpacing"/>
        <w:rPr>
          <w:szCs w:val="21"/>
        </w:rPr>
      </w:pPr>
      <w:r w:rsidRPr="001C3A59">
        <w:rPr>
          <w:szCs w:val="21"/>
        </w:rPr>
        <w:t xml:space="preserve">I take pride in the design of the game as I believe the rules I've created bring strategic depth to the gameplay of </w:t>
      </w:r>
      <w:r w:rsidRPr="001C3A59">
        <w:rPr>
          <w:i/>
          <w:szCs w:val="21"/>
        </w:rPr>
        <w:t>Lords</w:t>
      </w:r>
      <w:r w:rsidRPr="001C3A59">
        <w:rPr>
          <w:szCs w:val="21"/>
        </w:rPr>
        <w:t xml:space="preserve">. Once </w:t>
      </w:r>
      <w:r>
        <w:rPr>
          <w:i/>
          <w:szCs w:val="21"/>
        </w:rPr>
        <w:t>Lords</w:t>
      </w:r>
      <w:r w:rsidRPr="001C3A59">
        <w:rPr>
          <w:szCs w:val="21"/>
        </w:rPr>
        <w:t xml:space="preserve"> has been expanded upon and polished, I think it has the potential to be a</w:t>
      </w:r>
      <w:r>
        <w:rPr>
          <w:szCs w:val="21"/>
        </w:rPr>
        <w:t>n</w:t>
      </w:r>
      <w:r w:rsidRPr="001C3A59">
        <w:rPr>
          <w:szCs w:val="21"/>
        </w:rPr>
        <w:t xml:space="preserve"> </w:t>
      </w:r>
      <w:r>
        <w:rPr>
          <w:szCs w:val="21"/>
        </w:rPr>
        <w:t>enjoyable game</w:t>
      </w:r>
      <w:r w:rsidRPr="001C3A59">
        <w:rPr>
          <w:szCs w:val="21"/>
        </w:rPr>
        <w:t>.</w:t>
      </w:r>
    </w:p>
    <w:p w:rsidR="00F4685B" w:rsidRPr="001C3A59" w:rsidRDefault="00F4685B" w:rsidP="008C0520">
      <w:pPr>
        <w:pStyle w:val="NoSpacing"/>
        <w:rPr>
          <w:szCs w:val="21"/>
        </w:rPr>
      </w:pPr>
    </w:p>
    <w:p w:rsidR="005663C2" w:rsidRDefault="00D277CF" w:rsidP="005663C2">
      <w:pPr>
        <w:pStyle w:val="Heading2"/>
      </w:pPr>
      <w:bookmarkStart w:id="45" w:name="_Toc38548943"/>
      <w:r>
        <w:t xml:space="preserve">3.3. </w:t>
      </w:r>
      <w:r w:rsidR="005663C2">
        <w:t>Testing</w:t>
      </w:r>
      <w:bookmarkEnd w:id="45"/>
    </w:p>
    <w:p w:rsidR="00666BE7" w:rsidRDefault="00666BE7" w:rsidP="00666BE7">
      <w:pPr>
        <w:pStyle w:val="NoSpacing"/>
      </w:pPr>
      <w:r>
        <w:t>The testing for this project</w:t>
      </w:r>
      <w:r w:rsidR="00010DAA">
        <w:t xml:space="preserve"> was </w:t>
      </w:r>
      <w:r w:rsidR="005A08DF">
        <w:t>conducted</w:t>
      </w:r>
      <w:r w:rsidR="00010DAA">
        <w:t xml:space="preserve"> through </w:t>
      </w:r>
      <w:r w:rsidR="0058427E">
        <w:t>p</w:t>
      </w:r>
      <w:r w:rsidR="00010DAA">
        <w:t xml:space="preserve">laytesting and </w:t>
      </w:r>
      <w:r w:rsidR="0058427E">
        <w:t>u</w:t>
      </w:r>
      <w:r w:rsidR="00010DAA">
        <w:t xml:space="preserve">nit </w:t>
      </w:r>
      <w:r w:rsidR="0058427E">
        <w:t>t</w:t>
      </w:r>
      <w:r w:rsidR="00010DAA">
        <w:t xml:space="preserve">esting. The following subsections </w:t>
      </w:r>
      <w:r w:rsidR="001531B4">
        <w:t>provide</w:t>
      </w:r>
      <w:r w:rsidR="00010DAA">
        <w:t xml:space="preserve"> more details on </w:t>
      </w:r>
      <w:r w:rsidR="003B1AA0">
        <w:t>each</w:t>
      </w:r>
      <w:r w:rsidR="003071EE">
        <w:t xml:space="preserve"> type of testing</w:t>
      </w:r>
      <w:r w:rsidR="007234B1">
        <w:t>.</w:t>
      </w:r>
    </w:p>
    <w:p w:rsidR="00F4685B" w:rsidRPr="00666BE7" w:rsidRDefault="00F4685B" w:rsidP="00666BE7">
      <w:pPr>
        <w:pStyle w:val="NoSpacing"/>
      </w:pPr>
    </w:p>
    <w:p w:rsidR="0044458A" w:rsidRDefault="001763E4" w:rsidP="0044458A">
      <w:pPr>
        <w:pStyle w:val="Heading3"/>
      </w:pPr>
      <w:bookmarkStart w:id="46" w:name="_Toc38297625"/>
      <w:bookmarkStart w:id="47" w:name="_Toc38548944"/>
      <w:r>
        <w:t>3.</w:t>
      </w:r>
      <w:r w:rsidR="00320611">
        <w:t>3</w:t>
      </w:r>
      <w:r>
        <w:t>.</w:t>
      </w:r>
      <w:r w:rsidR="00320611">
        <w:t>1</w:t>
      </w:r>
      <w:r>
        <w:t xml:space="preserve"> </w:t>
      </w:r>
      <w:r w:rsidR="0044458A">
        <w:t>Play</w:t>
      </w:r>
      <w:r w:rsidR="001C3A59">
        <w:t>t</w:t>
      </w:r>
      <w:r w:rsidR="0044458A">
        <w:t>esting</w:t>
      </w:r>
      <w:bookmarkEnd w:id="46"/>
      <w:bookmarkEnd w:id="47"/>
    </w:p>
    <w:p w:rsidR="00666BE7" w:rsidRDefault="00EF18E3" w:rsidP="0044458A">
      <w:pPr>
        <w:pStyle w:val="NoSpacing"/>
      </w:pPr>
      <w:r>
        <w:t>A portion of testing for</w:t>
      </w:r>
      <w:r w:rsidR="00324042">
        <w:t xml:space="preserve"> </w:t>
      </w:r>
      <w:r w:rsidR="00324042">
        <w:rPr>
          <w:i/>
        </w:rPr>
        <w:t>Lords</w:t>
      </w:r>
      <w:r w:rsidR="00324042">
        <w:t xml:space="preserve"> was </w:t>
      </w:r>
      <w:r w:rsidR="0070143B">
        <w:t>executed</w:t>
      </w:r>
      <w:r w:rsidR="00324042">
        <w:t xml:space="preserve"> </w:t>
      </w:r>
      <w:r w:rsidR="003E77CE">
        <w:t>by playing the game with an end-</w:t>
      </w:r>
      <w:r w:rsidR="00324042">
        <w:t xml:space="preserve">user </w:t>
      </w:r>
      <w:r w:rsidR="00D07E48">
        <w:t>who would provide</w:t>
      </w:r>
      <w:r w:rsidR="002F04F9">
        <w:t xml:space="preserve"> feedback</w:t>
      </w:r>
      <w:r w:rsidR="00324042">
        <w:t xml:space="preserve"> based on their</w:t>
      </w:r>
      <w:r w:rsidR="009C1B2C">
        <w:t xml:space="preserve"> experience</w:t>
      </w:r>
      <w:r w:rsidR="00324042">
        <w:t>.</w:t>
      </w:r>
      <w:r w:rsidR="009C1B2C">
        <w:t xml:space="preserve"> </w:t>
      </w:r>
      <w:r w:rsidR="001C1532">
        <w:t>Unfortunately, this method of testing was not conducted as much as I would have liked</w:t>
      </w:r>
      <w:r w:rsidR="0059674B">
        <w:t>,</w:t>
      </w:r>
      <w:r w:rsidR="001C1532">
        <w:t xml:space="preserve"> as the game </w:t>
      </w:r>
      <w:r w:rsidR="007A6CDD">
        <w:t>reached a</w:t>
      </w:r>
      <w:r w:rsidR="001C1532">
        <w:t xml:space="preserve"> playable state too late to be able to take full a</w:t>
      </w:r>
      <w:r w:rsidR="001C3A59">
        <w:t>dvantage of play</w:t>
      </w:r>
      <w:r w:rsidR="001C1532">
        <w:t>testing.</w:t>
      </w:r>
      <w:r w:rsidR="00B37BE7">
        <w:t xml:space="preserve"> The feedback I did manage to receive was put into a file called "feedback.txt" on the </w:t>
      </w:r>
      <w:r w:rsidR="00C27793">
        <w:t xml:space="preserve">project's </w:t>
      </w:r>
      <w:proofErr w:type="spellStart"/>
      <w:r w:rsidR="00B37BE7">
        <w:t>GitLab</w:t>
      </w:r>
      <w:proofErr w:type="spellEnd"/>
      <w:r w:rsidR="00B37BE7">
        <w:t xml:space="preserve"> repository.</w:t>
      </w:r>
      <w:r w:rsidR="00151C57">
        <w:t xml:space="preserve"> Some feedback was worked upon and corrected, and where that is applicable the feedback has been removed from the file.</w:t>
      </w:r>
    </w:p>
    <w:p w:rsidR="00F4685B" w:rsidRDefault="00F4685B" w:rsidP="0044458A">
      <w:pPr>
        <w:pStyle w:val="NoSpacing"/>
      </w:pPr>
    </w:p>
    <w:p w:rsidR="00666BE7" w:rsidRDefault="00E95332" w:rsidP="00666BE7">
      <w:pPr>
        <w:pStyle w:val="Heading3"/>
      </w:pPr>
      <w:bookmarkStart w:id="48" w:name="_Toc38548945"/>
      <w:r>
        <w:t xml:space="preserve">3.3.2. </w:t>
      </w:r>
      <w:r w:rsidR="00666BE7">
        <w:t>Unit Tests (Functional Testing)</w:t>
      </w:r>
      <w:bookmarkEnd w:id="48"/>
    </w:p>
    <w:p w:rsidR="00EB4F06" w:rsidRDefault="00666BE7" w:rsidP="00666BE7">
      <w:pPr>
        <w:pStyle w:val="NoSpacing"/>
      </w:pPr>
      <w:r>
        <w:t>Much of the functional testing for Lords</w:t>
      </w:r>
      <w:r w:rsidR="00883558">
        <w:t xml:space="preserve"> was done through C#'s Unit Tests. I wrote a</w:t>
      </w:r>
      <w:r w:rsidR="00215918">
        <w:t xml:space="preserve"> test suite</w:t>
      </w:r>
      <w:r w:rsidR="00883558">
        <w:t xml:space="preserve"> on the server that would test the functionality of the game.</w:t>
      </w:r>
      <w:r w:rsidR="00CF797F">
        <w:t xml:space="preserve"> Most of the major functionality and logic of the game</w:t>
      </w:r>
      <w:r w:rsidR="00092E20">
        <w:t xml:space="preserve"> has an</w:t>
      </w:r>
      <w:r w:rsidR="009929A8">
        <w:t xml:space="preserve"> associated set of tests. Each card</w:t>
      </w:r>
      <w:r w:rsidR="00092E20">
        <w:t xml:space="preserve"> ha</w:t>
      </w:r>
      <w:r w:rsidR="009929A8">
        <w:t>s</w:t>
      </w:r>
      <w:r w:rsidR="00092E20">
        <w:t xml:space="preserve"> a set of tests allocated to them as well, each in a file called "&lt;</w:t>
      </w:r>
      <w:proofErr w:type="spellStart"/>
      <w:r w:rsidR="00092E20">
        <w:t>card_name</w:t>
      </w:r>
      <w:proofErr w:type="spellEnd"/>
      <w:r w:rsidR="00092E20">
        <w:t>&gt;</w:t>
      </w:r>
      <w:proofErr w:type="spellStart"/>
      <w:r w:rsidR="00092E20">
        <w:t>Tests.cs</w:t>
      </w:r>
      <w:proofErr w:type="spellEnd"/>
      <w:r w:rsidR="00092E20">
        <w:t>"</w:t>
      </w:r>
      <w:r w:rsidR="00E5469A">
        <w:t>. The number of tests each card has is proportional to the complexity of it. Some niche bugs I found during playtesting also have tests associated with them</w:t>
      </w:r>
      <w:r w:rsidR="007D72EC">
        <w:t xml:space="preserve"> to ensure that they don't arise in the future.</w:t>
      </w:r>
      <w:r w:rsidR="00BF77BB">
        <w:t xml:space="preserve"> After a change is made to the server-code, these tests are re-run </w:t>
      </w:r>
      <w:r w:rsidR="006A319F">
        <w:t xml:space="preserve">to ensure that the project has </w:t>
      </w:r>
      <w:r w:rsidR="00287F54">
        <w:t>retained</w:t>
      </w:r>
      <w:r w:rsidR="006A319F">
        <w:t xml:space="preserve"> </w:t>
      </w:r>
      <w:r w:rsidR="002F6A7F">
        <w:t>its</w:t>
      </w:r>
      <w:r w:rsidR="006A319F">
        <w:t xml:space="preserve"> functionality</w:t>
      </w:r>
      <w:r w:rsidR="00D13659">
        <w:t>.</w:t>
      </w:r>
      <w:r w:rsidR="00CE081B">
        <w:t xml:space="preserve"> </w:t>
      </w:r>
      <w:r w:rsidR="002A4D75">
        <w:t>Any future functionality will also have a set of associated test suites.</w:t>
      </w:r>
    </w:p>
    <w:p w:rsidR="00C21181" w:rsidRDefault="00C21181" w:rsidP="00666BE7">
      <w:pPr>
        <w:pStyle w:val="NoSpacing"/>
      </w:pPr>
    </w:p>
    <w:p w:rsidR="00CE081B" w:rsidRDefault="00CE081B" w:rsidP="00666BE7">
      <w:pPr>
        <w:pStyle w:val="NoSpacing"/>
      </w:pPr>
      <w:r>
        <w:t>Figure 7 shows an example of the results after a test run.</w:t>
      </w:r>
      <w:r w:rsidR="006B04A4">
        <w:t xml:space="preserve"> The green bar on</w:t>
      </w:r>
      <w:r w:rsidR="003124C8">
        <w:t xml:space="preserve"> the</w:t>
      </w:r>
      <w:r w:rsidR="006B04A4">
        <w:t xml:space="preserve"> top</w:t>
      </w:r>
      <w:r w:rsidR="00E72099">
        <w:t xml:space="preserve"> of the image</w:t>
      </w:r>
      <w:r w:rsidR="006B04A4">
        <w:t xml:space="preserve"> indicates the ratio of passed test</w:t>
      </w:r>
      <w:r w:rsidR="00CD7E62">
        <w:t>s</w:t>
      </w:r>
      <w:r w:rsidR="006B04A4">
        <w:t xml:space="preserve"> (green) to failed tests (red).</w:t>
      </w:r>
    </w:p>
    <w:p w:rsidR="00CE081B" w:rsidRDefault="00CE081B" w:rsidP="00666BE7">
      <w:pPr>
        <w:pStyle w:val="NoSpacing"/>
      </w:pPr>
    </w:p>
    <w:p w:rsidR="00CE081B" w:rsidRDefault="006B04A4" w:rsidP="00CE081B">
      <w:pPr>
        <w:pStyle w:val="NoSpacing"/>
        <w:keepNext/>
        <w:jc w:val="center"/>
      </w:pPr>
      <w:r>
        <w:rPr>
          <w:noProof/>
          <w:lang w:val="en-GB" w:eastAsia="en-GB"/>
        </w:rPr>
        <w:lastRenderedPageBreak/>
        <w:drawing>
          <wp:inline distT="0" distB="0" distL="0" distR="0">
            <wp:extent cx="3333750" cy="2742279"/>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333750" cy="2742279"/>
                    </a:xfrm>
                    <a:prstGeom prst="rect">
                      <a:avLst/>
                    </a:prstGeom>
                    <a:noFill/>
                    <a:ln w="9525">
                      <a:noFill/>
                      <a:miter lim="800000"/>
                      <a:headEnd/>
                      <a:tailEnd/>
                    </a:ln>
                  </pic:spPr>
                </pic:pic>
              </a:graphicData>
            </a:graphic>
          </wp:inline>
        </w:drawing>
      </w:r>
    </w:p>
    <w:p w:rsidR="00D552D5" w:rsidRPr="00823878" w:rsidRDefault="00D552D5" w:rsidP="00CE081B">
      <w:pPr>
        <w:pStyle w:val="NoSpacing"/>
        <w:keepNext/>
        <w:jc w:val="center"/>
        <w:rPr>
          <w:sz w:val="28"/>
        </w:rPr>
      </w:pPr>
    </w:p>
    <w:p w:rsidR="00EC13C0" w:rsidRDefault="00CE081B" w:rsidP="002A4D75">
      <w:pPr>
        <w:pStyle w:val="Caption"/>
        <w:jc w:val="center"/>
        <w:rPr>
          <w:sz w:val="20"/>
        </w:rPr>
      </w:pPr>
      <w:r w:rsidRPr="00844EA7">
        <w:rPr>
          <w:sz w:val="20"/>
        </w:rPr>
        <w:t>Figure 7 - An example of the test suite after it's been run</w:t>
      </w:r>
    </w:p>
    <w:p w:rsidR="00844EA7" w:rsidRPr="00844EA7" w:rsidRDefault="00844EA7" w:rsidP="00844EA7"/>
    <w:p w:rsidR="003127ED" w:rsidRDefault="004D592B" w:rsidP="007859A7">
      <w:pPr>
        <w:pStyle w:val="Heading2"/>
      </w:pPr>
      <w:bookmarkStart w:id="49" w:name="_Toc38548946"/>
      <w:r>
        <w:t xml:space="preserve">3.4. </w:t>
      </w:r>
      <w:r w:rsidR="007859A7">
        <w:t>Technical Documentation</w:t>
      </w:r>
      <w:bookmarkEnd w:id="49"/>
    </w:p>
    <w:p w:rsidR="003127ED" w:rsidRPr="003127ED" w:rsidRDefault="003127ED" w:rsidP="003127ED">
      <w:pPr>
        <w:pStyle w:val="NoSpacing"/>
      </w:pPr>
      <w:r>
        <w:t xml:space="preserve">The below technical documentation can also be found in the README.md file on </w:t>
      </w:r>
      <w:proofErr w:type="spellStart"/>
      <w:r>
        <w:t>Gitlab</w:t>
      </w:r>
      <w:proofErr w:type="spellEnd"/>
      <w:r>
        <w:t>.</w:t>
      </w:r>
    </w:p>
    <w:p w:rsidR="003127ED" w:rsidRDefault="003127ED" w:rsidP="003127ED">
      <w:pPr>
        <w:pStyle w:val="Heading3"/>
      </w:pPr>
      <w:bookmarkStart w:id="50" w:name="_Toc38297627"/>
      <w:bookmarkStart w:id="51" w:name="_Toc38548947"/>
      <w:r>
        <w:t>Running the Game</w:t>
      </w:r>
      <w:bookmarkEnd w:id="50"/>
      <w:bookmarkEnd w:id="51"/>
    </w:p>
    <w:p w:rsidR="003127ED" w:rsidRDefault="003127ED" w:rsidP="003127ED">
      <w:pPr>
        <w:pStyle w:val="NoSpacing"/>
      </w:pPr>
      <w:r>
        <w:t>To run the game executable, simply download the Executable/Lords folder from the repository. From here you can run the Lords.exe to run th</w:t>
      </w:r>
      <w:r w:rsidR="00C06767">
        <w:t>e most recent build of the game.</w:t>
      </w:r>
    </w:p>
    <w:p w:rsidR="003127ED" w:rsidRPr="003127ED" w:rsidRDefault="003127ED" w:rsidP="003127ED">
      <w:pPr>
        <w:pStyle w:val="Heading4"/>
      </w:pPr>
      <w:r>
        <w:t>Requirements for running the game</w:t>
      </w:r>
    </w:p>
    <w:p w:rsidR="003127ED" w:rsidRDefault="003127ED" w:rsidP="003127ED">
      <w:pPr>
        <w:pStyle w:val="NoSpacing"/>
        <w:rPr>
          <w:rStyle w:val="Strong"/>
          <w:bCs w:val="0"/>
        </w:rPr>
      </w:pPr>
    </w:p>
    <w:p w:rsidR="003127ED" w:rsidRPr="003127ED" w:rsidRDefault="003127ED" w:rsidP="003127ED">
      <w:pPr>
        <w:pStyle w:val="NoSpacing"/>
      </w:pPr>
      <w:r w:rsidRPr="003127ED">
        <w:rPr>
          <w:rStyle w:val="Strong"/>
          <w:bCs w:val="0"/>
        </w:rPr>
        <w:t>System</w:t>
      </w:r>
      <w:r w:rsidRPr="003127ED">
        <w:rPr>
          <w:rStyle w:val="Strong"/>
        </w:rPr>
        <w:t xml:space="preserve"> </w:t>
      </w:r>
      <w:r w:rsidRPr="003127ED">
        <w:rPr>
          <w:rStyle w:val="Strong"/>
          <w:bCs w:val="0"/>
        </w:rPr>
        <w:t>Requirements</w:t>
      </w:r>
    </w:p>
    <w:p w:rsidR="003127ED" w:rsidRDefault="003127ED" w:rsidP="003127ED">
      <w:pPr>
        <w:pStyle w:val="NoSpacing"/>
      </w:pPr>
      <w:r>
        <w:t xml:space="preserve">The following system requirements are according to the recommendations on the Unity Website </w:t>
      </w:r>
      <w:hyperlink r:id="rId16" w:tgtFrame="_blank" w:history="1">
        <w:r>
          <w:rPr>
            <w:rStyle w:val="Hyperlink"/>
          </w:rPr>
          <w:t>here</w:t>
        </w:r>
      </w:hyperlink>
    </w:p>
    <w:p w:rsidR="003127ED" w:rsidRDefault="003127ED" w:rsidP="003127ED">
      <w:pPr>
        <w:pStyle w:val="NoSpacing"/>
        <w:numPr>
          <w:ilvl w:val="0"/>
          <w:numId w:val="13"/>
        </w:numPr>
      </w:pPr>
      <w:r>
        <w:t xml:space="preserve">Windows 7 </w:t>
      </w:r>
      <w:r w:rsidRPr="003127ED">
        <w:t>S</w:t>
      </w:r>
      <w:r>
        <w:t>P1+</w:t>
      </w:r>
      <w:r w:rsidR="002455DA">
        <w:t>.</w:t>
      </w:r>
    </w:p>
    <w:p w:rsidR="003127ED" w:rsidRDefault="003127ED" w:rsidP="003127ED">
      <w:pPr>
        <w:pStyle w:val="NoSpacing"/>
        <w:numPr>
          <w:ilvl w:val="0"/>
          <w:numId w:val="13"/>
        </w:numPr>
      </w:pPr>
      <w:r>
        <w:t>Graphics card with DX10 (</w:t>
      </w:r>
      <w:proofErr w:type="spellStart"/>
      <w:r>
        <w:t>shader</w:t>
      </w:r>
      <w:proofErr w:type="spellEnd"/>
      <w:r>
        <w:t xml:space="preserve"> model 4.0) capabilities.</w:t>
      </w:r>
    </w:p>
    <w:p w:rsidR="003127ED" w:rsidRDefault="003127ED" w:rsidP="003127ED">
      <w:pPr>
        <w:pStyle w:val="NoSpacing"/>
        <w:numPr>
          <w:ilvl w:val="0"/>
          <w:numId w:val="13"/>
        </w:numPr>
      </w:pPr>
      <w:r>
        <w:t>CPU: SSE2 instruction set support</w:t>
      </w:r>
      <w:r w:rsidR="002455DA">
        <w:t>.</w:t>
      </w:r>
    </w:p>
    <w:p w:rsidR="003127ED" w:rsidRDefault="003127ED" w:rsidP="003127ED">
      <w:pPr>
        <w:pStyle w:val="Heading3"/>
      </w:pPr>
      <w:bookmarkStart w:id="52" w:name="_Toc38297628"/>
      <w:bookmarkStart w:id="53" w:name="_Toc38548948"/>
      <w:r>
        <w:t>Opening the Game in the Unity Editor</w:t>
      </w:r>
      <w:bookmarkEnd w:id="52"/>
      <w:bookmarkEnd w:id="53"/>
    </w:p>
    <w:p w:rsidR="003127ED" w:rsidRDefault="003127ED" w:rsidP="003127ED">
      <w:pPr>
        <w:pStyle w:val="NoSpacing"/>
      </w:pPr>
      <w:r>
        <w:t>To open the game in the Unity Editor, you must have Unity installed. Download this repository, then when you open Unity, select "open project", and select the "ce301_thorn_t" folder.</w:t>
      </w:r>
    </w:p>
    <w:p w:rsidR="003127ED" w:rsidRDefault="003127ED" w:rsidP="003127ED">
      <w:pPr>
        <w:pStyle w:val="NoSpacing"/>
      </w:pPr>
    </w:p>
    <w:p w:rsidR="003127ED" w:rsidRDefault="003127ED" w:rsidP="003127ED">
      <w:pPr>
        <w:pStyle w:val="Heading4"/>
      </w:pPr>
      <w:r>
        <w:t>Requirements for opening the game in the Unity Editor</w:t>
      </w:r>
    </w:p>
    <w:p w:rsidR="003127ED" w:rsidRDefault="003127ED" w:rsidP="003127ED">
      <w:pPr>
        <w:pStyle w:val="NoSpacing"/>
      </w:pPr>
      <w:r>
        <w:t xml:space="preserve">The Unity version used to create this game is 2018.4.10f1. It is therefore recommended that you use the same version to open the game yourself. You can download this version of the Unity Engine </w:t>
      </w:r>
      <w:hyperlink r:id="rId17" w:tgtFrame="_blank" w:history="1">
        <w:r>
          <w:rPr>
            <w:rStyle w:val="Hyperlink"/>
          </w:rPr>
          <w:t>here</w:t>
        </w:r>
      </w:hyperlink>
      <w:r>
        <w:t>.</w:t>
      </w:r>
    </w:p>
    <w:p w:rsidR="003127ED" w:rsidRDefault="003127ED" w:rsidP="003127ED">
      <w:pPr>
        <w:pStyle w:val="NoSpacing"/>
      </w:pPr>
    </w:p>
    <w:p w:rsidR="003127ED" w:rsidRDefault="003127ED" w:rsidP="003127ED">
      <w:pPr>
        <w:pStyle w:val="NoSpacing"/>
      </w:pPr>
      <w:r>
        <w:rPr>
          <w:rStyle w:val="Strong"/>
        </w:rPr>
        <w:t>System Requirements</w:t>
      </w:r>
    </w:p>
    <w:p w:rsidR="003127ED" w:rsidRDefault="003127ED" w:rsidP="003127ED">
      <w:pPr>
        <w:pStyle w:val="NoSpacing"/>
      </w:pPr>
      <w:r>
        <w:t>The sy</w:t>
      </w:r>
      <w:r w:rsidR="005115F0">
        <w:t>stem requirements for opening th</w:t>
      </w:r>
      <w:r>
        <w:t xml:space="preserve">e game in </w:t>
      </w:r>
      <w:r w:rsidR="00ED131D">
        <w:t>the Unity Editor are identical</w:t>
      </w:r>
      <w:r>
        <w:t xml:space="preserve"> to those for running the game executable.</w:t>
      </w:r>
    </w:p>
    <w:p w:rsidR="003127ED" w:rsidRDefault="003127ED" w:rsidP="003127ED">
      <w:pPr>
        <w:pStyle w:val="Heading3"/>
      </w:pPr>
      <w:bookmarkStart w:id="54" w:name="_Toc38297629"/>
      <w:bookmarkStart w:id="55" w:name="_Toc38548949"/>
      <w:r>
        <w:lastRenderedPageBreak/>
        <w:t>Running the Server Locally</w:t>
      </w:r>
      <w:bookmarkEnd w:id="54"/>
      <w:bookmarkEnd w:id="55"/>
    </w:p>
    <w:p w:rsidR="003127ED" w:rsidRDefault="003127ED" w:rsidP="003127ED">
      <w:pPr>
        <w:pStyle w:val="NoSpacing"/>
      </w:pPr>
      <w:r>
        <w:t xml:space="preserve">By default, Lords will attempt to connect </w:t>
      </w:r>
      <w:r w:rsidR="00927A09">
        <w:t>to a server hosted on my home computer</w:t>
      </w:r>
      <w:r>
        <w:t>. In the futu</w:t>
      </w:r>
      <w:r w:rsidR="00927A09">
        <w:t xml:space="preserve">re this will be a </w:t>
      </w:r>
      <w:r w:rsidR="0008201E">
        <w:t xml:space="preserve">different </w:t>
      </w:r>
      <w:r w:rsidR="00C97C64">
        <w:t>machine constantly running the server</w:t>
      </w:r>
      <w:r>
        <w:t>. To host a server locally on your machine follow these steps:</w:t>
      </w:r>
    </w:p>
    <w:p w:rsidR="003127ED" w:rsidRDefault="003127ED" w:rsidP="003127ED">
      <w:pPr>
        <w:pStyle w:val="NoSpacing"/>
      </w:pPr>
    </w:p>
    <w:p w:rsidR="003127ED" w:rsidRDefault="003127ED" w:rsidP="003127ED">
      <w:pPr>
        <w:pStyle w:val="NoSpacing"/>
        <w:numPr>
          <w:ilvl w:val="0"/>
          <w:numId w:val="15"/>
        </w:numPr>
      </w:pPr>
      <w:r>
        <w:t xml:space="preserve">Download the </w:t>
      </w:r>
      <w:proofErr w:type="spellStart"/>
      <w:r>
        <w:t>Server_Executable</w:t>
      </w:r>
      <w:proofErr w:type="spellEnd"/>
      <w:r>
        <w:t xml:space="preserve"> folder in the Git repository.</w:t>
      </w:r>
    </w:p>
    <w:p w:rsidR="003127ED" w:rsidRDefault="003127ED" w:rsidP="003127ED">
      <w:pPr>
        <w:pStyle w:val="NoSpacing"/>
        <w:numPr>
          <w:ilvl w:val="0"/>
          <w:numId w:val="15"/>
        </w:numPr>
      </w:pPr>
      <w:r>
        <w:t xml:space="preserve">In this folder, open </w:t>
      </w:r>
      <w:proofErr w:type="spellStart"/>
      <w:r>
        <w:t>Config.settings</w:t>
      </w:r>
      <w:proofErr w:type="spellEnd"/>
      <w:r w:rsidR="00EC13C0">
        <w:t>.</w:t>
      </w:r>
    </w:p>
    <w:p w:rsidR="003127ED" w:rsidRDefault="003127ED" w:rsidP="003127ED">
      <w:pPr>
        <w:pStyle w:val="NoSpacing"/>
        <w:numPr>
          <w:ilvl w:val="0"/>
          <w:numId w:val="15"/>
        </w:numPr>
      </w:pPr>
      <w:r>
        <w:t xml:space="preserve">Change the value of </w:t>
      </w:r>
      <w:proofErr w:type="spellStart"/>
      <w:r>
        <w:t>test_local_server</w:t>
      </w:r>
      <w:proofErr w:type="spellEnd"/>
      <w:r>
        <w:t xml:space="preserve"> to true</w:t>
      </w:r>
      <w:r w:rsidR="00EC13C0">
        <w:t>.</w:t>
      </w:r>
    </w:p>
    <w:p w:rsidR="003127ED" w:rsidRDefault="00ED131D" w:rsidP="003127ED">
      <w:pPr>
        <w:pStyle w:val="NoSpacing"/>
        <w:numPr>
          <w:ilvl w:val="0"/>
          <w:numId w:val="15"/>
        </w:numPr>
      </w:pPr>
      <w:r>
        <w:t>Run the server by double-</w:t>
      </w:r>
      <w:r w:rsidR="003127ED">
        <w:t>clicking on Server.exe</w:t>
      </w:r>
      <w:r w:rsidR="00EC13C0">
        <w:t>.</w:t>
      </w:r>
    </w:p>
    <w:p w:rsidR="003127ED" w:rsidRDefault="003127ED" w:rsidP="003127ED">
      <w:pPr>
        <w:pStyle w:val="NoSpacing"/>
        <w:ind w:left="720"/>
      </w:pPr>
    </w:p>
    <w:p w:rsidR="003127ED" w:rsidRDefault="003127ED" w:rsidP="003127ED">
      <w:pPr>
        <w:pStyle w:val="NoSpacing"/>
      </w:pPr>
      <w:r>
        <w:t>Note that you may need to enable Server.exe on your anti-virus/firewall. Also, this has only been tested to work on Windows.</w:t>
      </w:r>
    </w:p>
    <w:p w:rsidR="003127ED" w:rsidRDefault="00ED131D" w:rsidP="003127ED">
      <w:pPr>
        <w:pStyle w:val="NoSpacing"/>
      </w:pPr>
      <w:r>
        <w:t>To</w:t>
      </w:r>
      <w:r w:rsidR="003127ED">
        <w:t xml:space="preserve"> then connect to this server, open your instance of Lords and follow these steps:</w:t>
      </w:r>
    </w:p>
    <w:p w:rsidR="003127ED" w:rsidRDefault="003127ED" w:rsidP="003127ED">
      <w:pPr>
        <w:pStyle w:val="NoSpacing"/>
      </w:pPr>
    </w:p>
    <w:p w:rsidR="003127ED" w:rsidRDefault="003127ED" w:rsidP="003127ED">
      <w:pPr>
        <w:pStyle w:val="NoSpacing"/>
        <w:numPr>
          <w:ilvl w:val="0"/>
          <w:numId w:val="14"/>
        </w:numPr>
      </w:pPr>
      <w:r>
        <w:t>Click "Enter Game"</w:t>
      </w:r>
      <w:r w:rsidR="00EC13C0">
        <w:t>.</w:t>
      </w:r>
    </w:p>
    <w:p w:rsidR="003127ED" w:rsidRDefault="003127ED" w:rsidP="003127ED">
      <w:pPr>
        <w:pStyle w:val="NoSpacing"/>
        <w:numPr>
          <w:ilvl w:val="0"/>
          <w:numId w:val="14"/>
        </w:numPr>
      </w:pPr>
      <w:r>
        <w:t>Press the 'L' key to toggle between local-server on and off (when it is on some text will appear to indicate as such)</w:t>
      </w:r>
      <w:r w:rsidR="00EC13C0">
        <w:t>.</w:t>
      </w:r>
    </w:p>
    <w:p w:rsidR="003127ED" w:rsidRDefault="003127ED" w:rsidP="003127ED">
      <w:pPr>
        <w:pStyle w:val="NoSpacing"/>
        <w:numPr>
          <w:ilvl w:val="0"/>
          <w:numId w:val="14"/>
        </w:numPr>
      </w:pPr>
      <w:r>
        <w:t>Choose a deck and click "Enter Game"</w:t>
      </w:r>
      <w:r w:rsidR="00EC13C0">
        <w:t>.</w:t>
      </w:r>
    </w:p>
    <w:p w:rsidR="00EC13C0" w:rsidRDefault="00EC13C0" w:rsidP="00EC13C0">
      <w:pPr>
        <w:pStyle w:val="NoSpacing"/>
        <w:ind w:left="720"/>
      </w:pPr>
    </w:p>
    <w:p w:rsidR="005A0958" w:rsidRDefault="003127ED" w:rsidP="00EC13C0">
      <w:pPr>
        <w:pStyle w:val="NoSpacing"/>
      </w:pPr>
      <w:r>
        <w:t>Note that this only supports instances of Lords running on the same machine as the server.</w:t>
      </w:r>
      <w:r w:rsidR="00ED131D">
        <w:t xml:space="preserve"> To </w:t>
      </w:r>
      <w:r>
        <w:t>start an actual game</w:t>
      </w:r>
      <w:r w:rsidR="00ED131D">
        <w:t>,</w:t>
      </w:r>
      <w:r>
        <w:t xml:space="preserve"> you'll need to start a second instance of Lords and repeat these steps.</w:t>
      </w:r>
    </w:p>
    <w:p w:rsidR="005A0958" w:rsidRDefault="005A0958" w:rsidP="005A0958">
      <w:pPr>
        <w:pStyle w:val="Heading3"/>
      </w:pPr>
      <w:bookmarkStart w:id="56" w:name="_Toc38548950"/>
      <w:r>
        <w:t>Running the Server Unit Tests</w:t>
      </w:r>
      <w:bookmarkEnd w:id="56"/>
    </w:p>
    <w:p w:rsidR="005A0958" w:rsidRPr="005A0958" w:rsidRDefault="00A70802" w:rsidP="00780B7F">
      <w:pPr>
        <w:pStyle w:val="NoSpacing"/>
      </w:pPr>
      <w:r>
        <w:t>T</w:t>
      </w:r>
      <w:r w:rsidR="005A0958" w:rsidRPr="005A0958">
        <w:t>o run the serve</w:t>
      </w:r>
      <w:r w:rsidR="003F2E72">
        <w:t>r Unit Tests follow these steps:</w:t>
      </w:r>
    </w:p>
    <w:p w:rsidR="005A0958" w:rsidRPr="005A0958" w:rsidRDefault="005A0958" w:rsidP="00780B7F">
      <w:pPr>
        <w:pStyle w:val="NoSpacing"/>
        <w:numPr>
          <w:ilvl w:val="0"/>
          <w:numId w:val="17"/>
        </w:numPr>
      </w:pPr>
      <w:r w:rsidRPr="005A0958">
        <w:t>Import the server project, found in the /Server directory, to Visual Studio.</w:t>
      </w:r>
    </w:p>
    <w:p w:rsidR="005A0958" w:rsidRPr="005A0958" w:rsidRDefault="005A0958" w:rsidP="00780B7F">
      <w:pPr>
        <w:pStyle w:val="NoSpacing"/>
        <w:numPr>
          <w:ilvl w:val="0"/>
          <w:numId w:val="17"/>
        </w:numPr>
      </w:pPr>
      <w:r w:rsidRPr="005A0958">
        <w:t>On the toolbar at the top of the page, click Test -&gt; Run -&gt; Run All Tests</w:t>
      </w:r>
    </w:p>
    <w:p w:rsidR="005A0958" w:rsidRPr="005A0958" w:rsidRDefault="005A0958" w:rsidP="00780B7F">
      <w:pPr>
        <w:pStyle w:val="NoSpacing"/>
        <w:numPr>
          <w:ilvl w:val="0"/>
          <w:numId w:val="17"/>
        </w:numPr>
      </w:pPr>
      <w:r w:rsidRPr="005A0958">
        <w:t>The "Test Explorer" window should appear on the screen, presenting the results of the tests including which tests passed and which tests failed.</w:t>
      </w:r>
    </w:p>
    <w:p w:rsidR="007454F4" w:rsidRDefault="007454F4" w:rsidP="00EC13C0">
      <w:pPr>
        <w:pStyle w:val="NoSpacing"/>
      </w:pPr>
      <w:r>
        <w:br w:type="page"/>
      </w:r>
    </w:p>
    <w:p w:rsidR="00F4685B" w:rsidRPr="00F4685B" w:rsidRDefault="0055448B" w:rsidP="00F4685B">
      <w:pPr>
        <w:pStyle w:val="Heading1"/>
      </w:pPr>
      <w:bookmarkStart w:id="57" w:name="_Toc38548951"/>
      <w:r>
        <w:lastRenderedPageBreak/>
        <w:t xml:space="preserve">4. </w:t>
      </w:r>
      <w:r w:rsidR="007454F4">
        <w:t>Project Planning</w:t>
      </w:r>
      <w:bookmarkEnd w:id="57"/>
    </w:p>
    <w:p w:rsidR="00BF230D" w:rsidRPr="00BF230D" w:rsidRDefault="00903C76" w:rsidP="00BF230D">
      <w:pPr>
        <w:pStyle w:val="Heading2"/>
      </w:pPr>
      <w:bookmarkStart w:id="58" w:name="_Toc38548952"/>
      <w:r>
        <w:t xml:space="preserve">4.1. </w:t>
      </w:r>
      <w:r w:rsidR="00BF230D">
        <w:t>Project Management Software</w:t>
      </w:r>
      <w:bookmarkEnd w:id="58"/>
    </w:p>
    <w:p w:rsidR="000E3D15" w:rsidRDefault="00F45AE2" w:rsidP="007454F4">
      <w:pPr>
        <w:pStyle w:val="NoSpacing"/>
      </w:pPr>
      <w:r>
        <w:t xml:space="preserve">Project planning </w:t>
      </w:r>
      <w:r w:rsidR="00BC401C">
        <w:t xml:space="preserve">throughout the year </w:t>
      </w:r>
      <w:r>
        <w:t xml:space="preserve">was done primarily using the university's Jira server. On Jira, </w:t>
      </w:r>
      <w:r w:rsidR="00FD6596">
        <w:t>issues</w:t>
      </w:r>
      <w:r w:rsidR="000E20DB">
        <w:t xml:space="preserve"> represent</w:t>
      </w:r>
      <w:r w:rsidR="00987401">
        <w:t xml:space="preserve"> work </w:t>
      </w:r>
      <w:r w:rsidR="00FD6596">
        <w:t>items for the</w:t>
      </w:r>
      <w:r w:rsidR="005E0DBD">
        <w:t xml:space="preserve"> project</w:t>
      </w:r>
      <w:r w:rsidR="00987401">
        <w:t xml:space="preserve">. These </w:t>
      </w:r>
      <w:r w:rsidR="000E3D15">
        <w:t>issues</w:t>
      </w:r>
      <w:r w:rsidR="00987401">
        <w:t xml:space="preserve"> </w:t>
      </w:r>
      <w:r w:rsidR="00654E6F">
        <w:t>ar</w:t>
      </w:r>
      <w:r w:rsidR="00987401">
        <w:t xml:space="preserve">e </w:t>
      </w:r>
      <w:r w:rsidR="00874147">
        <w:t>separated</w:t>
      </w:r>
      <w:r w:rsidR="00987401">
        <w:t xml:space="preserve"> into </w:t>
      </w:r>
      <w:r w:rsidR="000E3D15">
        <w:t>different categories dependant on the type of work that needed to be done, and these categories were used to help organize work items. The</w:t>
      </w:r>
      <w:r w:rsidR="00520388">
        <w:t xml:space="preserve"> main</w:t>
      </w:r>
      <w:r w:rsidR="000E3D15">
        <w:t xml:space="preserve"> categories</w:t>
      </w:r>
      <w:r w:rsidR="00A41701">
        <w:t xml:space="preserve"> I used</w:t>
      </w:r>
      <w:r w:rsidR="000E3D15">
        <w:t xml:space="preserve"> and the</w:t>
      </w:r>
      <w:r w:rsidR="00C4083E">
        <w:t xml:space="preserve"> way I used them</w:t>
      </w:r>
      <w:r w:rsidR="000E3D15">
        <w:t>, are as follows:</w:t>
      </w:r>
    </w:p>
    <w:p w:rsidR="000E3D15" w:rsidRDefault="00520388" w:rsidP="00520388">
      <w:pPr>
        <w:pStyle w:val="NoSpacing"/>
        <w:numPr>
          <w:ilvl w:val="0"/>
          <w:numId w:val="8"/>
        </w:numPr>
      </w:pPr>
      <w:r>
        <w:t xml:space="preserve">Stories - </w:t>
      </w:r>
      <w:r w:rsidR="00F663E9">
        <w:t>A ticket</w:t>
      </w:r>
      <w:r w:rsidR="00AA5608">
        <w:t xml:space="preserve"> </w:t>
      </w:r>
      <w:r w:rsidR="00964ED8">
        <w:t>that introduces new functionality for</w:t>
      </w:r>
      <w:r w:rsidR="00FC5144">
        <w:t xml:space="preserve"> the product.</w:t>
      </w:r>
    </w:p>
    <w:p w:rsidR="00FC5144" w:rsidRDefault="006D1AF0" w:rsidP="00520388">
      <w:pPr>
        <w:pStyle w:val="NoSpacing"/>
        <w:numPr>
          <w:ilvl w:val="0"/>
          <w:numId w:val="8"/>
        </w:numPr>
      </w:pPr>
      <w:r>
        <w:t>Bugs -</w:t>
      </w:r>
      <w:r w:rsidR="00A437A0">
        <w:t xml:space="preserve"> An issue used for highlighting</w:t>
      </w:r>
      <w:r>
        <w:t xml:space="preserve"> </w:t>
      </w:r>
      <w:r w:rsidR="00FC5144">
        <w:t xml:space="preserve">unintended </w:t>
      </w:r>
      <w:proofErr w:type="spellStart"/>
      <w:r w:rsidR="00FC5144">
        <w:t>behavio</w:t>
      </w:r>
      <w:r w:rsidR="00DD149F">
        <w:t>u</w:t>
      </w:r>
      <w:r w:rsidR="00FC5144">
        <w:t>r</w:t>
      </w:r>
      <w:proofErr w:type="spellEnd"/>
      <w:r w:rsidR="00FC5144">
        <w:t xml:space="preserve"> </w:t>
      </w:r>
      <w:r w:rsidR="000B05B4">
        <w:t>on</w:t>
      </w:r>
      <w:r w:rsidR="00FC5144">
        <w:t xml:space="preserve"> the product.</w:t>
      </w:r>
    </w:p>
    <w:p w:rsidR="00FC5144" w:rsidRDefault="00CE5AF3" w:rsidP="00520388">
      <w:pPr>
        <w:pStyle w:val="NoSpacing"/>
        <w:numPr>
          <w:ilvl w:val="0"/>
          <w:numId w:val="8"/>
        </w:numPr>
      </w:pPr>
      <w:r>
        <w:t>Task - While traditionally u</w:t>
      </w:r>
      <w:r w:rsidR="00FC5144">
        <w:t>s</w:t>
      </w:r>
      <w:r>
        <w:t>ed</w:t>
      </w:r>
      <w:r w:rsidR="00FC5144">
        <w:t xml:space="preserve"> </w:t>
      </w:r>
      <w:r>
        <w:t>for minor work items</w:t>
      </w:r>
      <w:r w:rsidR="00FC5144">
        <w:t>, I used tasks as a me</w:t>
      </w:r>
      <w:r w:rsidR="001A3E93">
        <w:t>ans to represent "admin" tasks.</w:t>
      </w:r>
      <w:r w:rsidR="00FC5144">
        <w:t xml:space="preserve"> </w:t>
      </w:r>
      <w:r w:rsidR="006573F9">
        <w:t>This included</w:t>
      </w:r>
      <w:r w:rsidR="00E80CB5">
        <w:t xml:space="preserve"> work</w:t>
      </w:r>
      <w:r w:rsidR="00FC5144">
        <w:t xml:space="preserve"> that did not directly impact the product but still had to be </w:t>
      </w:r>
      <w:r w:rsidR="004A0683">
        <w:t>completed</w:t>
      </w:r>
      <w:r w:rsidR="00FC5144">
        <w:t>, for example, a literature review.</w:t>
      </w:r>
    </w:p>
    <w:p w:rsidR="00362707" w:rsidRDefault="00362707" w:rsidP="00520388">
      <w:pPr>
        <w:pStyle w:val="NoSpacing"/>
        <w:numPr>
          <w:ilvl w:val="0"/>
          <w:numId w:val="8"/>
        </w:numPr>
      </w:pPr>
      <w:r>
        <w:t>Epics - A large body of work</w:t>
      </w:r>
      <w:r w:rsidR="00F42781">
        <w:t>, usually representing features,</w:t>
      </w:r>
      <w:r>
        <w:t xml:space="preserve"> that is separated into multiple stories</w:t>
      </w:r>
      <w:r w:rsidR="00DD1BC9">
        <w:t xml:space="preserve"> </w:t>
      </w:r>
      <w:r w:rsidR="00277C6E">
        <w:t>and tasks</w:t>
      </w:r>
      <w:r>
        <w:t>.</w:t>
      </w:r>
      <w:r w:rsidR="00CA73A7">
        <w:t xml:space="preserve"> For example, </w:t>
      </w:r>
      <w:r w:rsidR="00B30506">
        <w:t>creating the in-game deck-builder</w:t>
      </w:r>
      <w:r w:rsidR="00CA73A7">
        <w:t>.</w:t>
      </w:r>
    </w:p>
    <w:p w:rsidR="00FC54BB" w:rsidRDefault="00FC54BB" w:rsidP="00FC54BB">
      <w:pPr>
        <w:pStyle w:val="NoSpacing"/>
        <w:ind w:left="720"/>
      </w:pPr>
    </w:p>
    <w:p w:rsidR="000E3D15" w:rsidRDefault="00D24908" w:rsidP="007454F4">
      <w:pPr>
        <w:pStyle w:val="NoSpacing"/>
      </w:pPr>
      <w:r w:rsidRPr="00D24908">
        <w:t>The University's Git server was used as a source control software. When a work item was complete</w:t>
      </w:r>
      <w:r w:rsidR="00417B5C">
        <w:t>d</w:t>
      </w:r>
      <w:r w:rsidRPr="00D24908">
        <w:t xml:space="preserve">, its associated Git commit was </w:t>
      </w:r>
      <w:r w:rsidR="00417B5C">
        <w:t>linked</w:t>
      </w:r>
      <w:r w:rsidRPr="00D24908">
        <w:t xml:space="preserve"> in the work item</w:t>
      </w:r>
      <w:r w:rsidR="000D6FCE">
        <w:t>'</w:t>
      </w:r>
      <w:r w:rsidRPr="00D24908">
        <w:t xml:space="preserve">s comments as a means to </w:t>
      </w:r>
      <w:r w:rsidR="00703201">
        <w:t>connect</w:t>
      </w:r>
      <w:r w:rsidRPr="00D24908">
        <w:t xml:space="preserve"> the work item to its associated changeset.</w:t>
      </w:r>
    </w:p>
    <w:p w:rsidR="00D24908" w:rsidRDefault="00D24908" w:rsidP="007454F4">
      <w:pPr>
        <w:pStyle w:val="NoSpacing"/>
      </w:pPr>
    </w:p>
    <w:p w:rsidR="00751191" w:rsidRDefault="00F45AE2" w:rsidP="007454F4">
      <w:pPr>
        <w:pStyle w:val="NoSpacing"/>
      </w:pPr>
      <w:r>
        <w:t>In the summer preceding the start of the Autumn term,</w:t>
      </w:r>
      <w:r w:rsidR="00765635">
        <w:t xml:space="preserve"> I</w:t>
      </w:r>
      <w:r>
        <w:t xml:space="preserve"> was using </w:t>
      </w:r>
      <w:r w:rsidR="00765635">
        <w:t xml:space="preserve">a repository </w:t>
      </w:r>
      <w:r>
        <w:t>on Github</w:t>
      </w:r>
      <w:r w:rsidR="00765635">
        <w:t xml:space="preserve"> for source control, and</w:t>
      </w:r>
      <w:r>
        <w:t xml:space="preserve"> </w:t>
      </w:r>
      <w:r w:rsidR="003F14B2">
        <w:t>a browser extension</w:t>
      </w:r>
      <w:r>
        <w:t xml:space="preserve"> called Zenhub</w:t>
      </w:r>
      <w:r w:rsidR="00765635">
        <w:t xml:space="preserve"> for the creation and management of work items.</w:t>
      </w:r>
      <w:r>
        <w:t xml:space="preserve"> I decided to use Zenhub during the summer term because I had experience with it, </w:t>
      </w:r>
      <w:r w:rsidR="003941AC">
        <w:t>using</w:t>
      </w:r>
      <w:r>
        <w:t xml:space="preserve"> it for the majority of my </w:t>
      </w:r>
      <w:r w:rsidR="005650DE">
        <w:t>placement</w:t>
      </w:r>
      <w:r w:rsidR="004001C7">
        <w:t xml:space="preserve"> </w:t>
      </w:r>
      <w:r w:rsidR="00AB2B44">
        <w:t>year</w:t>
      </w:r>
      <w:r>
        <w:t xml:space="preserve"> at IBM.</w:t>
      </w:r>
      <w:r w:rsidR="00765635">
        <w:t xml:space="preserve"> As Zenhub is very similar to Jira, the transition to </w:t>
      </w:r>
      <w:r w:rsidR="00116D0E">
        <w:t xml:space="preserve">Jira </w:t>
      </w:r>
      <w:r w:rsidR="00765635">
        <w:t>was not difficult.</w:t>
      </w:r>
    </w:p>
    <w:p w:rsidR="00BF230D" w:rsidRDefault="00BF230D" w:rsidP="007454F4">
      <w:pPr>
        <w:pStyle w:val="NoSpacing"/>
      </w:pPr>
    </w:p>
    <w:p w:rsidR="00751191" w:rsidRDefault="008B5D92" w:rsidP="00BF230D">
      <w:pPr>
        <w:pStyle w:val="Heading2"/>
      </w:pPr>
      <w:bookmarkStart w:id="59" w:name="_Toc38548953"/>
      <w:r>
        <w:t xml:space="preserve">4.2. </w:t>
      </w:r>
      <w:r w:rsidR="00BF230D">
        <w:t>Project Management Methodology</w:t>
      </w:r>
      <w:bookmarkEnd w:id="59"/>
    </w:p>
    <w:p w:rsidR="00751191" w:rsidRDefault="00751191" w:rsidP="007454F4">
      <w:pPr>
        <w:pStyle w:val="NoSpacing"/>
      </w:pPr>
      <w:r>
        <w:t xml:space="preserve">The objectives of the project were set early </w:t>
      </w:r>
      <w:r w:rsidR="00B07FE5">
        <w:t xml:space="preserve">in the academic year </w:t>
      </w:r>
      <w:r>
        <w:t xml:space="preserve">as </w:t>
      </w:r>
      <w:r w:rsidR="002127E8">
        <w:t>they</w:t>
      </w:r>
      <w:r w:rsidR="002572CA">
        <w:t xml:space="preserve"> were defined </w:t>
      </w:r>
      <w:r w:rsidR="00B07FE5">
        <w:t>in early October</w:t>
      </w:r>
      <w:r>
        <w:t xml:space="preserve">. </w:t>
      </w:r>
      <w:r w:rsidR="00DB585B">
        <w:t>I produced a</w:t>
      </w:r>
      <w:r>
        <w:t xml:space="preserve"> game des</w:t>
      </w:r>
      <w:r w:rsidR="00DB585B">
        <w:t>ign document</w:t>
      </w:r>
      <w:r w:rsidR="007F53AC">
        <w:t xml:space="preserve"> soon after</w:t>
      </w:r>
      <w:r>
        <w:t xml:space="preserve">, which defined the specifics of how the end product would work, at least in terms of rules and </w:t>
      </w:r>
      <w:r w:rsidR="00B1474A">
        <w:t>g</w:t>
      </w:r>
      <w:r>
        <w:t>ameplay.</w:t>
      </w:r>
    </w:p>
    <w:p w:rsidR="00646288" w:rsidRDefault="00646288" w:rsidP="007454F4">
      <w:pPr>
        <w:pStyle w:val="NoSpacing"/>
      </w:pPr>
    </w:p>
    <w:p w:rsidR="007454F4" w:rsidRDefault="00751191" w:rsidP="007454F4">
      <w:pPr>
        <w:pStyle w:val="NoSpacing"/>
      </w:pPr>
      <w:r>
        <w:t>Throughout the course of the project</w:t>
      </w:r>
      <w:r w:rsidR="00B276CE">
        <w:t>,</w:t>
      </w:r>
      <w:r>
        <w:t xml:space="preserve"> an Agile methodology was adopted. This is my preferred methodology, as I have used it in a professional environment, giving me prior experience. I feel it </w:t>
      </w:r>
      <w:r w:rsidR="00FD1234">
        <w:t>gave me</w:t>
      </w:r>
      <w:r>
        <w:t xml:space="preserve"> more flexibility with </w:t>
      </w:r>
      <w:r w:rsidR="00FD1234">
        <w:t>the project, as I could decide which work items to addre</w:t>
      </w:r>
      <w:r w:rsidR="00E55B84">
        <w:t>ss at the beginning of the week</w:t>
      </w:r>
      <w:r w:rsidR="00880337">
        <w:t>.</w:t>
      </w:r>
      <w:r w:rsidR="00FD1234">
        <w:t xml:space="preserve"> </w:t>
      </w:r>
      <w:r w:rsidR="00914DE2">
        <w:t xml:space="preserve">I chose work items </w:t>
      </w:r>
      <w:r w:rsidR="00FD1234">
        <w:t>based on</w:t>
      </w:r>
      <w:r w:rsidR="00A35407">
        <w:t xml:space="preserve"> how much time I c</w:t>
      </w:r>
      <w:r w:rsidR="007939AC">
        <w:t xml:space="preserve">ould </w:t>
      </w:r>
      <w:r w:rsidR="00A35407">
        <w:t>allocate to</w:t>
      </w:r>
      <w:r w:rsidR="00C7257C">
        <w:t xml:space="preserve"> the project and </w:t>
      </w:r>
      <w:r w:rsidR="009E688D">
        <w:t xml:space="preserve">based on </w:t>
      </w:r>
      <w:r w:rsidR="00C7257C">
        <w:t xml:space="preserve">the progress </w:t>
      </w:r>
      <w:r w:rsidR="001A5554">
        <w:t xml:space="preserve">from </w:t>
      </w:r>
      <w:r w:rsidR="00FD1234">
        <w:t>the previous w</w:t>
      </w:r>
      <w:r w:rsidR="00D756FA">
        <w:t xml:space="preserve">eek. </w:t>
      </w:r>
      <w:r w:rsidR="006619F0">
        <w:t>Fu</w:t>
      </w:r>
      <w:r w:rsidR="00433F9A">
        <w:t>r</w:t>
      </w:r>
      <w:r w:rsidR="006619F0">
        <w:t xml:space="preserve">thermore, </w:t>
      </w:r>
      <w:r w:rsidR="00FD1234">
        <w:t xml:space="preserve">I </w:t>
      </w:r>
      <w:r w:rsidR="00B06CAB">
        <w:t>i</w:t>
      </w:r>
      <w:r w:rsidR="00FD1234">
        <w:t>ncorporate</w:t>
      </w:r>
      <w:r w:rsidR="00B06CAB">
        <w:t>d</w:t>
      </w:r>
      <w:r w:rsidR="00FD1234">
        <w:t xml:space="preserve"> the teachings </w:t>
      </w:r>
      <w:r w:rsidR="00BF2163">
        <w:t>from</w:t>
      </w:r>
      <w:r w:rsidR="00FD1234">
        <w:t xml:space="preserve"> the lectures and labs from my other modules into this project, especially "High-Leve</w:t>
      </w:r>
      <w:r w:rsidR="00D72222">
        <w:t xml:space="preserve">l Games Development", as it was </w:t>
      </w:r>
      <w:r w:rsidR="00FD1234">
        <w:t xml:space="preserve">relevant to my project. </w:t>
      </w:r>
      <w:r w:rsidR="00856AF3">
        <w:t>For these reasons</w:t>
      </w:r>
      <w:r w:rsidR="00FD1234">
        <w:t xml:space="preserve">, I believe </w:t>
      </w:r>
      <w:r w:rsidR="006333F7">
        <w:t xml:space="preserve">an </w:t>
      </w:r>
      <w:r w:rsidR="00FD1234">
        <w:t>Agile</w:t>
      </w:r>
      <w:r w:rsidR="006333F7">
        <w:t xml:space="preserve"> approach</w:t>
      </w:r>
      <w:r w:rsidR="00FD1234">
        <w:t xml:space="preserve"> was the correct choice for this project.</w:t>
      </w:r>
    </w:p>
    <w:p w:rsidR="00BF230D" w:rsidRDefault="00BF230D" w:rsidP="007454F4">
      <w:pPr>
        <w:pStyle w:val="NoSpacing"/>
      </w:pPr>
    </w:p>
    <w:p w:rsidR="00F87AAA" w:rsidRDefault="003C1380" w:rsidP="00BF230D">
      <w:pPr>
        <w:pStyle w:val="Heading2"/>
      </w:pPr>
      <w:bookmarkStart w:id="60" w:name="_Toc38548954"/>
      <w:r>
        <w:t xml:space="preserve">4.3. </w:t>
      </w:r>
      <w:r w:rsidR="00BF230D">
        <w:t>Maintaining Momentum, Adapting To Change and Recognizing Risk</w:t>
      </w:r>
      <w:bookmarkEnd w:id="60"/>
    </w:p>
    <w:p w:rsidR="00F87AAA" w:rsidRDefault="00F87AAA" w:rsidP="007454F4">
      <w:pPr>
        <w:pStyle w:val="NoSpacing"/>
      </w:pPr>
      <w:r>
        <w:t>Maintaining momentum throughout the project was a challenge, and I believe tha</w:t>
      </w:r>
      <w:r w:rsidR="000034ED">
        <w:t>t my momentum was inconsistent, partially</w:t>
      </w:r>
      <w:r>
        <w:t xml:space="preserve"> due to factors out of my control that I should have been prepared to deal with</w:t>
      </w:r>
      <w:r w:rsidR="00826CC6">
        <w:t>.</w:t>
      </w:r>
      <w:r>
        <w:t xml:space="preserve"> I either underestimated the impact that thes</w:t>
      </w:r>
      <w:r w:rsidR="00BF230D">
        <w:t>e factors would have on my work</w:t>
      </w:r>
      <w:r>
        <w:t xml:space="preserve"> or did not have the foresight to do adequate research to prepare for them.</w:t>
      </w:r>
      <w:r w:rsidR="00BF230D">
        <w:t xml:space="preserve"> I will address the two which I believe had the largest impact on the project.</w:t>
      </w:r>
    </w:p>
    <w:p w:rsidR="00F4685B" w:rsidRDefault="00F4685B" w:rsidP="007454F4">
      <w:pPr>
        <w:pStyle w:val="NoSpacing"/>
      </w:pPr>
    </w:p>
    <w:p w:rsidR="00BF230D" w:rsidRDefault="00B9207F" w:rsidP="00BF230D">
      <w:pPr>
        <w:pStyle w:val="Heading3"/>
      </w:pPr>
      <w:bookmarkStart w:id="61" w:name="_Toc38297634"/>
      <w:bookmarkStart w:id="62" w:name="_Toc38548955"/>
      <w:r>
        <w:lastRenderedPageBreak/>
        <w:t xml:space="preserve">4.3.1. </w:t>
      </w:r>
      <w:r w:rsidR="00BF230D">
        <w:t>Workload in the Autumn Term</w:t>
      </w:r>
      <w:bookmarkEnd w:id="61"/>
      <w:bookmarkEnd w:id="62"/>
    </w:p>
    <w:p w:rsidR="000A43B6" w:rsidRDefault="00CD79B5" w:rsidP="005B0874">
      <w:pPr>
        <w:pStyle w:val="NoSpacing"/>
      </w:pPr>
      <w:r>
        <w:t>When I began the project</w:t>
      </w:r>
      <w:r w:rsidR="003F4518">
        <w:t>,</w:t>
      </w:r>
      <w:r>
        <w:t xml:space="preserve"> I</w:t>
      </w:r>
      <w:r w:rsidR="000A43B6" w:rsidRPr="000A43B6">
        <w:t xml:space="preserve"> planned to have a completed single-player </w:t>
      </w:r>
      <w:r w:rsidR="00F33B34">
        <w:t>prototype</w:t>
      </w:r>
      <w:r w:rsidR="000A43B6" w:rsidRPr="000A43B6">
        <w:t xml:space="preserve"> by the end of the Autumn term. While I was initially on the right track to achieve this, I had completely underestimated the </w:t>
      </w:r>
      <w:r w:rsidR="00E86CE4">
        <w:t>amount of coursework</w:t>
      </w:r>
      <w:r w:rsidR="000A43B6" w:rsidRPr="000A43B6">
        <w:t xml:space="preserve"> I would have </w:t>
      </w:r>
      <w:r w:rsidR="00DC2AD5">
        <w:t xml:space="preserve">to complete </w:t>
      </w:r>
      <w:r w:rsidR="000A43B6" w:rsidRPr="000A43B6">
        <w:t>in Autumn</w:t>
      </w:r>
      <w:r w:rsidR="00E07707">
        <w:t xml:space="preserve">. </w:t>
      </w:r>
      <w:r w:rsidR="001775B2">
        <w:t>This was due to</w:t>
      </w:r>
      <w:r w:rsidR="000A43B6" w:rsidRPr="000A43B6">
        <w:t xml:space="preserve"> 80% of my other modules being in th</w:t>
      </w:r>
      <w:r w:rsidR="00987401">
        <w:t xml:space="preserve">e Autumn Term. This kept me </w:t>
      </w:r>
      <w:r w:rsidR="000A43B6" w:rsidRPr="000A43B6">
        <w:t xml:space="preserve">occupied with assignments other than this project throughout the latter half of the Autumn Term, resulting in a couple of weeks where progress was </w:t>
      </w:r>
      <w:r w:rsidR="0085486C">
        <w:t xml:space="preserve">nearly </w:t>
      </w:r>
      <w:r w:rsidR="000A43B6" w:rsidRPr="000A43B6">
        <w:t xml:space="preserve">at a standstill. </w:t>
      </w:r>
      <w:r w:rsidR="006A63D4">
        <w:t xml:space="preserve"> </w:t>
      </w:r>
      <w:r w:rsidR="003D5C24">
        <w:t>I acknowledge that the responsibility lies on me</w:t>
      </w:r>
      <w:r w:rsidR="000A43B6" w:rsidRPr="000A43B6">
        <w:t>,</w:t>
      </w:r>
      <w:r w:rsidR="003D5C24">
        <w:t xml:space="preserve"> and</w:t>
      </w:r>
      <w:r w:rsidR="000A43B6" w:rsidRPr="000A43B6">
        <w:t xml:space="preserve"> I should have been better prepared to </w:t>
      </w:r>
      <w:r w:rsidR="00CB722B">
        <w:t>overcome this</w:t>
      </w:r>
      <w:r w:rsidR="000A43B6" w:rsidRPr="000A43B6">
        <w:t xml:space="preserve">, and adjusted my initial schedule accordingly. </w:t>
      </w:r>
      <w:r w:rsidR="007B0DF3">
        <w:t>As a result,</w:t>
      </w:r>
      <w:r w:rsidR="000A43B6" w:rsidRPr="000A43B6">
        <w:t xml:space="preserve"> my project </w:t>
      </w:r>
      <w:r w:rsidR="00AA6257">
        <w:t xml:space="preserve">was </w:t>
      </w:r>
      <w:r w:rsidR="000A43B6" w:rsidRPr="000A43B6">
        <w:t xml:space="preserve">behind schedule by the end of December. </w:t>
      </w:r>
      <w:r w:rsidR="00FE1B1A">
        <w:t>Even if this allow</w:t>
      </w:r>
      <w:r w:rsidR="0097426E">
        <w:t>ed</w:t>
      </w:r>
      <w:r w:rsidR="00FE1B1A">
        <w:t xml:space="preserve"> me to spend more time on the project in the</w:t>
      </w:r>
      <w:r w:rsidR="000A43B6" w:rsidRPr="000A43B6">
        <w:t xml:space="preserve"> Spring </w:t>
      </w:r>
      <w:r w:rsidR="00D935E9">
        <w:t>Term</w:t>
      </w:r>
      <w:r w:rsidR="00D94E5A">
        <w:t>,</w:t>
      </w:r>
      <w:r w:rsidR="000A43B6" w:rsidRPr="000A43B6">
        <w:t xml:space="preserve"> </w:t>
      </w:r>
      <w:r w:rsidR="0075775B">
        <w:t xml:space="preserve">I had </w:t>
      </w:r>
      <w:r w:rsidR="000A43B6" w:rsidRPr="000A43B6">
        <w:t>less time to colle</w:t>
      </w:r>
      <w:r w:rsidR="00DC4340">
        <w:t xml:space="preserve">ct feedback on the game in its </w:t>
      </w:r>
      <w:r w:rsidR="00EC5D0C">
        <w:t>playable state.</w:t>
      </w:r>
      <w:r w:rsidR="000A43B6" w:rsidRPr="000A43B6">
        <w:t xml:space="preserve"> </w:t>
      </w:r>
      <w:r w:rsidR="00EC5D0C">
        <w:t>This</w:t>
      </w:r>
      <w:r w:rsidR="000A43B6" w:rsidRPr="000A43B6">
        <w:t xml:space="preserve"> may have affected the quality of the end product, at least in terms of enjoyment and game-balance. </w:t>
      </w:r>
    </w:p>
    <w:p w:rsidR="00A915FF" w:rsidRDefault="00A915FF" w:rsidP="005B0874">
      <w:pPr>
        <w:pStyle w:val="NoSpacing"/>
      </w:pPr>
    </w:p>
    <w:p w:rsidR="004007F6" w:rsidRDefault="004007F6" w:rsidP="005B0874">
      <w:pPr>
        <w:pStyle w:val="NoSpacing"/>
      </w:pPr>
      <w:r>
        <w:t>In hindsight, I should have expected</w:t>
      </w:r>
      <w:r w:rsidR="0020612A">
        <w:t xml:space="preserve"> the workload</w:t>
      </w:r>
      <w:r>
        <w:t xml:space="preserve"> and spent more time in the Summer of 2019 working on a single-player prototype</w:t>
      </w:r>
      <w:r w:rsidR="00814376">
        <w:t xml:space="preserve"> to offset this</w:t>
      </w:r>
      <w:r>
        <w:t xml:space="preserve">. </w:t>
      </w:r>
      <w:r w:rsidR="009D3CA6">
        <w:t xml:space="preserve">Doing so </w:t>
      </w:r>
      <w:r>
        <w:t xml:space="preserve">would have hopefully allowed for </w:t>
      </w:r>
      <w:r w:rsidR="00814376">
        <w:t xml:space="preserve">more progress to </w:t>
      </w:r>
      <w:r w:rsidR="001A30EC">
        <w:t>be</w:t>
      </w:r>
      <w:r w:rsidR="00814376">
        <w:t xml:space="preserve"> made by the Christmas break</w:t>
      </w:r>
      <w:r w:rsidR="00614672">
        <w:t xml:space="preserve">, </w:t>
      </w:r>
      <w:r w:rsidR="00B42BF0">
        <w:t>and</w:t>
      </w:r>
      <w:r w:rsidR="00814376">
        <w:t xml:space="preserve"> I could have spent more time in the Spring term play-testing the game with other people and producing a higher quality end-product.</w:t>
      </w:r>
    </w:p>
    <w:p w:rsidR="00F4685B" w:rsidRPr="005B0874" w:rsidRDefault="00F4685B" w:rsidP="005B0874">
      <w:pPr>
        <w:pStyle w:val="NoSpacing"/>
      </w:pPr>
    </w:p>
    <w:p w:rsidR="00BF230D" w:rsidRDefault="00F13B4A" w:rsidP="000A43B6">
      <w:pPr>
        <w:pStyle w:val="Heading3"/>
      </w:pPr>
      <w:bookmarkStart w:id="63" w:name="_Toc38297635"/>
      <w:bookmarkStart w:id="64" w:name="_Toc38548956"/>
      <w:r>
        <w:t xml:space="preserve">4.3.2. </w:t>
      </w:r>
      <w:proofErr w:type="spellStart"/>
      <w:r w:rsidR="00BF230D">
        <w:t>UNet</w:t>
      </w:r>
      <w:bookmarkEnd w:id="63"/>
      <w:bookmarkEnd w:id="64"/>
      <w:proofErr w:type="spellEnd"/>
    </w:p>
    <w:p w:rsidR="00C21054" w:rsidRDefault="00C21054" w:rsidP="00C21054">
      <w:pPr>
        <w:pStyle w:val="NoSpacing"/>
      </w:pPr>
      <w:r>
        <w:t xml:space="preserve">Another factor that impacted the momentum of the project was the use of </w:t>
      </w:r>
      <w:proofErr w:type="spellStart"/>
      <w:r>
        <w:t>UNet</w:t>
      </w:r>
      <w:proofErr w:type="spellEnd"/>
      <w:r w:rsidR="004311B0">
        <w:t xml:space="preserve">, which is Unity's inbuilt multiplayer framework. My attempts to use </w:t>
      </w:r>
      <w:proofErr w:type="spellStart"/>
      <w:r w:rsidR="004311B0">
        <w:t>UNet</w:t>
      </w:r>
      <w:proofErr w:type="spellEnd"/>
      <w:r>
        <w:t xml:space="preserve"> cost me at least a week of January, as well as a large portion of time in the 2019 summer too.</w:t>
      </w:r>
      <w:r w:rsidR="0020612A">
        <w:t xml:space="preserve"> While I don't believe t</w:t>
      </w:r>
      <w:r w:rsidR="00C55706">
        <w:t xml:space="preserve">rying to </w:t>
      </w:r>
      <w:r w:rsidR="00BC2E9F">
        <w:t>incorporat</w:t>
      </w:r>
      <w:r w:rsidR="002C5106">
        <w:t>e</w:t>
      </w:r>
      <w:r w:rsidR="0020612A">
        <w:t xml:space="preserve"> </w:t>
      </w:r>
      <w:proofErr w:type="spellStart"/>
      <w:r w:rsidR="0020612A">
        <w:t>UNet</w:t>
      </w:r>
      <w:proofErr w:type="spellEnd"/>
      <w:r w:rsidR="0020612A">
        <w:t xml:space="preserve"> was initially a bad idea, I do believe the amount of time I invested into it was a mistake</w:t>
      </w:r>
      <w:r w:rsidR="000331CA">
        <w:t>.</w:t>
      </w:r>
      <w:r w:rsidR="0020612A">
        <w:t xml:space="preserve"> I finally concluded</w:t>
      </w:r>
      <w:r w:rsidR="00052897" w:rsidRPr="00052897">
        <w:t xml:space="preserve"> </w:t>
      </w:r>
      <w:r w:rsidR="00D12358">
        <w:t xml:space="preserve">early </w:t>
      </w:r>
      <w:r w:rsidR="00052897">
        <w:t xml:space="preserve">in the spring term, </w:t>
      </w:r>
      <w:r w:rsidR="0020612A">
        <w:t xml:space="preserve">that </w:t>
      </w:r>
      <w:proofErr w:type="spellStart"/>
      <w:r w:rsidR="009F6CC5">
        <w:t>UNet</w:t>
      </w:r>
      <w:proofErr w:type="spellEnd"/>
      <w:r w:rsidR="0020612A">
        <w:t xml:space="preserve"> would not b</w:t>
      </w:r>
      <w:r w:rsidR="004311B0">
        <w:t xml:space="preserve">e appropriate for this project </w:t>
      </w:r>
      <w:r w:rsidR="00C55706">
        <w:t xml:space="preserve">after investing </w:t>
      </w:r>
      <w:r w:rsidR="004311B0">
        <w:t xml:space="preserve">multiple weeks </w:t>
      </w:r>
      <w:r w:rsidR="00C55706">
        <w:t>between</w:t>
      </w:r>
      <w:r w:rsidR="004311B0">
        <w:t xml:space="preserve"> the 2019 summer break and 2020 spring term</w:t>
      </w:r>
      <w:r w:rsidR="00A24BA1">
        <w:t xml:space="preserve"> and obtaining no results</w:t>
      </w:r>
      <w:r w:rsidR="004311B0">
        <w:t>. I</w:t>
      </w:r>
      <w:r w:rsidR="008C2280">
        <w:t xml:space="preserve"> eventually</w:t>
      </w:r>
      <w:r w:rsidR="00C16E63">
        <w:t xml:space="preserve"> decided to create my</w:t>
      </w:r>
      <w:r w:rsidR="004311B0">
        <w:t xml:space="preserve"> server</w:t>
      </w:r>
      <w:r w:rsidR="00C55706">
        <w:t xml:space="preserve"> from scratch</w:t>
      </w:r>
      <w:r w:rsidR="004311B0">
        <w:t xml:space="preserve"> in </w:t>
      </w:r>
      <w:r w:rsidR="008C2280">
        <w:t>C#</w:t>
      </w:r>
      <w:r w:rsidR="00014E7A">
        <w:t>,</w:t>
      </w:r>
      <w:r w:rsidR="003C5A90">
        <w:t xml:space="preserve"> instead</w:t>
      </w:r>
      <w:r w:rsidR="008C2280">
        <w:t xml:space="preserve"> of</w:t>
      </w:r>
      <w:r w:rsidR="00B2312A">
        <w:t xml:space="preserve"> using</w:t>
      </w:r>
      <w:r w:rsidR="008C2280">
        <w:t xml:space="preserve"> </w:t>
      </w:r>
      <w:proofErr w:type="spellStart"/>
      <w:r w:rsidR="008C2280">
        <w:t>UNet</w:t>
      </w:r>
      <w:proofErr w:type="spellEnd"/>
      <w:r w:rsidR="008C2280">
        <w:t xml:space="preserve">, which took </w:t>
      </w:r>
      <w:r w:rsidR="00B14A1D">
        <w:t>approximately</w:t>
      </w:r>
      <w:r w:rsidR="008C2280">
        <w:t xml:space="preserve"> 2 weeks to write.</w:t>
      </w:r>
    </w:p>
    <w:p w:rsidR="00C60D83" w:rsidRDefault="00C60D83" w:rsidP="00C21054">
      <w:pPr>
        <w:pStyle w:val="NoSpacing"/>
      </w:pPr>
    </w:p>
    <w:p w:rsidR="0069439B" w:rsidRDefault="00B2312A" w:rsidP="00C21054">
      <w:pPr>
        <w:pStyle w:val="NoSpacing"/>
      </w:pPr>
      <w:r>
        <w:t>The problems</w:t>
      </w:r>
      <w:r w:rsidR="00701859">
        <w:t xml:space="preserve"> I faced</w:t>
      </w:r>
      <w:r w:rsidR="00FC0F45">
        <w:t xml:space="preserve"> with </w:t>
      </w:r>
      <w:proofErr w:type="spellStart"/>
      <w:r w:rsidR="00FC0F45">
        <w:t>UNet</w:t>
      </w:r>
      <w:proofErr w:type="spellEnd"/>
      <w:r w:rsidR="00FC0F45">
        <w:t xml:space="preserve"> which helped me </w:t>
      </w:r>
      <w:r w:rsidR="00531BF3">
        <w:t>m</w:t>
      </w:r>
      <w:r>
        <w:t>ake this decision was a lack of d</w:t>
      </w:r>
      <w:r w:rsidR="009E616E">
        <w:t>ocumentation on its uses, and it</w:t>
      </w:r>
      <w:r>
        <w:t>s deprecation going for</w:t>
      </w:r>
      <w:r w:rsidR="002B1462">
        <w:t xml:space="preserve">ward. Specifically, </w:t>
      </w:r>
      <w:proofErr w:type="spellStart"/>
      <w:r w:rsidR="002B1462">
        <w:t>UNet</w:t>
      </w:r>
      <w:proofErr w:type="spellEnd"/>
      <w:r w:rsidR="002B1462">
        <w:t xml:space="preserve"> is not appropriate for multiplayer games that rely heavily on a UI to function, such as a card game</w:t>
      </w:r>
      <w:r w:rsidR="0069439B">
        <w:t xml:space="preserve">. I </w:t>
      </w:r>
      <w:r w:rsidR="006E36AF">
        <w:t>reached this conclusion</w:t>
      </w:r>
      <w:r w:rsidR="0069439B">
        <w:t xml:space="preserve"> after weeks</w:t>
      </w:r>
      <w:r w:rsidR="002B1462">
        <w:t xml:space="preserve"> of attempting to synchronize </w:t>
      </w:r>
      <w:r w:rsidR="008529D8">
        <w:t>in-</w:t>
      </w:r>
      <w:r w:rsidR="00AE6817">
        <w:t>game</w:t>
      </w:r>
      <w:r w:rsidR="008529D8">
        <w:t xml:space="preserve"> </w:t>
      </w:r>
      <w:r w:rsidR="002B1462">
        <w:t xml:space="preserve">events, such as drawing a card, </w:t>
      </w:r>
      <w:r w:rsidR="00DF6C64">
        <w:t>in</w:t>
      </w:r>
      <w:r w:rsidR="002B1462">
        <w:t xml:space="preserve"> a multiplayer game. The lack of documentation regarding the use of </w:t>
      </w:r>
      <w:proofErr w:type="spellStart"/>
      <w:r w:rsidR="002B1462">
        <w:t>UNet</w:t>
      </w:r>
      <w:proofErr w:type="spellEnd"/>
      <w:r w:rsidR="002B1462">
        <w:t xml:space="preserve"> with UI elements, such as </w:t>
      </w:r>
      <w:r w:rsidR="00C33315">
        <w:t>c</w:t>
      </w:r>
      <w:r w:rsidR="002B1462">
        <w:t>anvas</w:t>
      </w:r>
      <w:r w:rsidR="007E638C">
        <w:t>es</w:t>
      </w:r>
      <w:r w:rsidR="0069439B">
        <w:t>,</w:t>
      </w:r>
      <w:r w:rsidR="002B1462">
        <w:t xml:space="preserve"> led </w:t>
      </w:r>
      <w:r w:rsidR="0069439B">
        <w:t>me to spend</w:t>
      </w:r>
      <w:r w:rsidR="002B1462">
        <w:t xml:space="preserve"> too much time making too little progress. </w:t>
      </w:r>
    </w:p>
    <w:p w:rsidR="00183116" w:rsidRDefault="00183116" w:rsidP="00C21054">
      <w:pPr>
        <w:pStyle w:val="NoSpacing"/>
      </w:pPr>
    </w:p>
    <w:p w:rsidR="002B1462" w:rsidRDefault="009F389D" w:rsidP="00C21054">
      <w:pPr>
        <w:pStyle w:val="NoSpacing"/>
      </w:pPr>
      <w:r>
        <w:t xml:space="preserve">Another problem with </w:t>
      </w:r>
      <w:proofErr w:type="spellStart"/>
      <w:r w:rsidR="002B1462">
        <w:t>UNet</w:t>
      </w:r>
      <w:proofErr w:type="spellEnd"/>
      <w:r w:rsidR="002B1462">
        <w:t xml:space="preserve"> is</w:t>
      </w:r>
      <w:r w:rsidR="00932F16">
        <w:t xml:space="preserve"> that it</w:t>
      </w:r>
      <w:r w:rsidR="000900DE">
        <w:t xml:space="preserve"> </w:t>
      </w:r>
      <w:r w:rsidR="00932F16">
        <w:t>will be</w:t>
      </w:r>
      <w:r w:rsidR="003C2107">
        <w:t>come</w:t>
      </w:r>
      <w:r w:rsidR="002B1462">
        <w:t xml:space="preserve"> deprecated</w:t>
      </w:r>
      <w:r w:rsidR="00932F16">
        <w:t xml:space="preserve"> over the next few years</w:t>
      </w:r>
      <w:r w:rsidR="002B1462">
        <w:t xml:space="preserve"> </w:t>
      </w:r>
      <w:r w:rsidR="00274193">
        <w:t xml:space="preserve">in </w:t>
      </w:r>
      <w:proofErr w:type="spellStart"/>
      <w:r w:rsidR="00274193">
        <w:t>favour</w:t>
      </w:r>
      <w:proofErr w:type="spellEnd"/>
      <w:r w:rsidR="00274193">
        <w:t xml:space="preserve"> of</w:t>
      </w:r>
      <w:r w:rsidR="00883827">
        <w:t xml:space="preserve"> a </w:t>
      </w:r>
      <w:r w:rsidR="005E5AD9">
        <w:t xml:space="preserve">new multiplayer framework. </w:t>
      </w:r>
      <w:r w:rsidR="00DF0684">
        <w:t>C</w:t>
      </w:r>
      <w:r w:rsidR="002B1462">
        <w:t xml:space="preserve">hanges </w:t>
      </w:r>
      <w:r w:rsidR="00573FB8">
        <w:t>in this fashion</w:t>
      </w:r>
      <w:r w:rsidR="002B1462">
        <w:t xml:space="preserve"> would </w:t>
      </w:r>
      <w:r w:rsidR="006635A0">
        <w:t>lead</w:t>
      </w:r>
      <w:r w:rsidR="002B1462">
        <w:t xml:space="preserve"> </w:t>
      </w:r>
      <w:r w:rsidR="006635A0">
        <w:t xml:space="preserve">to </w:t>
      </w:r>
      <w:r w:rsidR="002B1462">
        <w:t xml:space="preserve">additional work for </w:t>
      </w:r>
      <w:r w:rsidR="005E5AD9">
        <w:t>me</w:t>
      </w:r>
      <w:r w:rsidR="002B1462">
        <w:t xml:space="preserve"> in the future</w:t>
      </w:r>
      <w:r w:rsidR="000E6C54">
        <w:t xml:space="preserve"> if </w:t>
      </w:r>
      <w:r w:rsidR="005E5AD9">
        <w:t>I choose to maintain this project</w:t>
      </w:r>
      <w:r w:rsidR="002B1462">
        <w:t xml:space="preserve">, and could hurt the longevity of </w:t>
      </w:r>
      <w:r w:rsidR="005E5AD9">
        <w:t>the game</w:t>
      </w:r>
      <w:r w:rsidR="00620CC8">
        <w:t>. U</w:t>
      </w:r>
      <w:r w:rsidR="00960F94">
        <w:t>ltimately</w:t>
      </w:r>
      <w:r w:rsidR="00620CC8">
        <w:t>, this</w:t>
      </w:r>
      <w:r w:rsidR="00960F94">
        <w:t xml:space="preserve"> </w:t>
      </w:r>
      <w:r w:rsidR="006C390D">
        <w:t>influenced me to write</w:t>
      </w:r>
      <w:r w:rsidR="002B1462">
        <w:t xml:space="preserve"> </w:t>
      </w:r>
      <w:r w:rsidR="006C390D">
        <w:t>a</w:t>
      </w:r>
      <w:r w:rsidR="002B1462">
        <w:t xml:space="preserve"> server</w:t>
      </w:r>
      <w:r w:rsidR="006C390D">
        <w:t xml:space="preserve"> from scratch</w:t>
      </w:r>
      <w:r w:rsidR="002B1462">
        <w:t xml:space="preserve">, </w:t>
      </w:r>
      <w:r w:rsidR="007A62EA">
        <w:t>which</w:t>
      </w:r>
      <w:r w:rsidR="00C43425">
        <w:t xml:space="preserve"> I have found much easier to implement</w:t>
      </w:r>
      <w:r w:rsidR="007A62EA">
        <w:t xml:space="preserve"> and has given</w:t>
      </w:r>
      <w:r w:rsidR="002B1462">
        <w:t xml:space="preserve"> me more control over </w:t>
      </w:r>
      <w:r w:rsidR="007A62EA">
        <w:t>the end-product.</w:t>
      </w:r>
    </w:p>
    <w:p w:rsidR="00707F4D" w:rsidRDefault="00707F4D" w:rsidP="00C21054">
      <w:pPr>
        <w:pStyle w:val="NoSpacing"/>
      </w:pPr>
    </w:p>
    <w:p w:rsidR="0087091D" w:rsidRPr="00C21054" w:rsidRDefault="005775C9" w:rsidP="00C21054">
      <w:pPr>
        <w:pStyle w:val="NoSpacing"/>
      </w:pPr>
      <w:r>
        <w:t>If I had</w:t>
      </w:r>
      <w:r w:rsidR="002E57A4">
        <w:t xml:space="preserve"> done more research on</w:t>
      </w:r>
      <w:r w:rsidR="007A62EA">
        <w:t xml:space="preserve"> the creation of multiplayer games in Unity, I may have realized earlier that I had other options that suited my project better.</w:t>
      </w:r>
      <w:r w:rsidR="00707F4D">
        <w:t xml:space="preserve"> </w:t>
      </w:r>
      <w:r w:rsidR="0087091D">
        <w:t xml:space="preserve">To avoid a </w:t>
      </w:r>
      <w:r w:rsidR="001A2A85">
        <w:t xml:space="preserve">similar </w:t>
      </w:r>
      <w:r w:rsidR="0087091D">
        <w:t>problem in the future, I will do more research on all aspects of a project before I start it. Most</w:t>
      </w:r>
      <w:r w:rsidR="00DD149F">
        <w:t xml:space="preserve"> of</w:t>
      </w:r>
      <w:r w:rsidR="0087091D">
        <w:t xml:space="preserve"> the research I </w:t>
      </w:r>
      <w:r w:rsidR="00B404BE">
        <w:t>conducted for</w:t>
      </w:r>
      <w:r w:rsidR="0087091D">
        <w:t xml:space="preserve"> th</w:t>
      </w:r>
      <w:r w:rsidR="00BD0E2B">
        <w:t>e</w:t>
      </w:r>
      <w:r w:rsidR="0087091D">
        <w:t xml:space="preserve"> project was on t</w:t>
      </w:r>
      <w:r w:rsidR="00B76320">
        <w:t xml:space="preserve">he design of card games and </w:t>
      </w:r>
      <w:r w:rsidR="00B404BE">
        <w:t>I do</w:t>
      </w:r>
      <w:r w:rsidR="0087091D">
        <w:t xml:space="preserve"> not believe I </w:t>
      </w:r>
      <w:r w:rsidR="00E15AD3">
        <w:t>carried out</w:t>
      </w:r>
      <w:r w:rsidR="0087091D">
        <w:t xml:space="preserve"> enough research on their implementation.</w:t>
      </w:r>
    </w:p>
    <w:p w:rsidR="005C151E" w:rsidRDefault="005C151E">
      <w:pPr>
        <w:rPr>
          <w:rFonts w:asciiTheme="majorHAnsi" w:eastAsiaTheme="majorEastAsia" w:hAnsiTheme="majorHAnsi" w:cstheme="majorBidi"/>
          <w:bCs/>
          <w:color w:val="000000" w:themeColor="text1"/>
          <w:sz w:val="32"/>
          <w:szCs w:val="28"/>
        </w:rPr>
      </w:pPr>
      <w:r>
        <w:br w:type="page"/>
      </w:r>
    </w:p>
    <w:p w:rsidR="000E6BFD" w:rsidRDefault="001F616D" w:rsidP="007454F4">
      <w:pPr>
        <w:pStyle w:val="Heading1"/>
      </w:pPr>
      <w:bookmarkStart w:id="65" w:name="_Toc38548957"/>
      <w:r>
        <w:lastRenderedPageBreak/>
        <w:t xml:space="preserve">5. </w:t>
      </w:r>
      <w:r w:rsidR="007454F4">
        <w:t>Conclusions</w:t>
      </w:r>
      <w:bookmarkEnd w:id="65"/>
    </w:p>
    <w:p w:rsidR="00715513" w:rsidRDefault="00642894" w:rsidP="00AC585E">
      <w:pPr>
        <w:pStyle w:val="NoSpacing"/>
      </w:pPr>
      <w:r>
        <w:t>This section presents</w:t>
      </w:r>
      <w:r w:rsidR="000B6C1E">
        <w:t xml:space="preserve"> the </w:t>
      </w:r>
      <w:r w:rsidR="00CC1F26">
        <w:t xml:space="preserve">progress made towards the </w:t>
      </w:r>
      <w:r w:rsidR="000B6C1E">
        <w:t>main objectives</w:t>
      </w:r>
      <w:r w:rsidR="00A12935">
        <w:t xml:space="preserve"> and the game design document.</w:t>
      </w:r>
      <w:r w:rsidR="000B6C1E">
        <w:t xml:space="preserve"> </w:t>
      </w:r>
      <w:r w:rsidR="00A12935">
        <w:t xml:space="preserve">It also describes </w:t>
      </w:r>
      <w:r w:rsidR="000B6C1E">
        <w:t>future work to be undertaken</w:t>
      </w:r>
      <w:r w:rsidR="00730B37">
        <w:t xml:space="preserve"> on each of these aspects</w:t>
      </w:r>
      <w:r w:rsidR="00D6234D">
        <w:t xml:space="preserve"> </w:t>
      </w:r>
      <w:r w:rsidR="000B6C1E">
        <w:t>to produce a higher quality product.</w:t>
      </w:r>
    </w:p>
    <w:p w:rsidR="00F4685B" w:rsidRDefault="00F4685B" w:rsidP="00AC585E">
      <w:pPr>
        <w:pStyle w:val="NoSpacing"/>
      </w:pPr>
    </w:p>
    <w:p w:rsidR="00715513" w:rsidRDefault="0035414A" w:rsidP="00715513">
      <w:pPr>
        <w:pStyle w:val="Heading2"/>
      </w:pPr>
      <w:bookmarkStart w:id="66" w:name="_Toc38548958"/>
      <w:r>
        <w:t xml:space="preserve">5.1. </w:t>
      </w:r>
      <w:r w:rsidR="00715513">
        <w:t>The Deck-Builder and Card Pool</w:t>
      </w:r>
      <w:bookmarkEnd w:id="66"/>
    </w:p>
    <w:p w:rsidR="00A929BC" w:rsidRDefault="008E5CD6" w:rsidP="00A929BC">
      <w:pPr>
        <w:pStyle w:val="NoSpacing"/>
      </w:pPr>
      <w:r>
        <w:t xml:space="preserve">This subsection covers the deck-builder and the final card pool. </w:t>
      </w:r>
      <w:r w:rsidR="00091A13">
        <w:t>This objective was</w:t>
      </w:r>
      <w:r>
        <w:t xml:space="preserve">  written </w:t>
      </w:r>
      <w:r w:rsidR="00927308">
        <w:t>as</w:t>
      </w:r>
      <w:r>
        <w:t>:</w:t>
      </w:r>
    </w:p>
    <w:p w:rsidR="008E5CD6" w:rsidRDefault="008E5CD6" w:rsidP="00A929BC">
      <w:pPr>
        <w:pStyle w:val="NoSpacing"/>
      </w:pPr>
    </w:p>
    <w:p w:rsidR="0022768B" w:rsidRDefault="0022768B" w:rsidP="00FA591B">
      <w:pPr>
        <w:pStyle w:val="NoSpacing"/>
        <w:numPr>
          <w:ilvl w:val="0"/>
          <w:numId w:val="1"/>
        </w:numPr>
        <w:pBdr>
          <w:top w:val="single" w:sz="4" w:space="1" w:color="auto"/>
          <w:left w:val="single" w:sz="4" w:space="4" w:color="auto"/>
          <w:bottom w:val="single" w:sz="4" w:space="1" w:color="auto"/>
          <w:right w:val="single" w:sz="4" w:space="4" w:color="auto"/>
          <w:between w:val="single" w:sz="4" w:space="1" w:color="auto"/>
          <w:bar w:val="single" w:sz="4" w:color="auto"/>
        </w:pBdr>
      </w:pPr>
      <w:r>
        <w:t>Create an in-game deck builder that allows the player to create their own decks from a pool of at least 100 cards.</w:t>
      </w:r>
    </w:p>
    <w:p w:rsidR="00927308" w:rsidRDefault="00927308" w:rsidP="00927308">
      <w:pPr>
        <w:pStyle w:val="NoSpacing"/>
      </w:pPr>
    </w:p>
    <w:p w:rsidR="002F0FA8" w:rsidRDefault="00927308" w:rsidP="00927308">
      <w:pPr>
        <w:pStyle w:val="NoSpacing"/>
      </w:pPr>
      <w:r>
        <w:t xml:space="preserve">The final version of the game does include a functional deck-builder. </w:t>
      </w:r>
      <w:r w:rsidR="00EF501F">
        <w:t xml:space="preserve">The player can create as many decks as they like out of the available pool of cards, and the deck-builder allows the user to search for cards in the available card pool by name, card type and card cost. </w:t>
      </w:r>
      <w:r>
        <w:t>However, the card pool is very shy of 100 cards, currently sitting at 26 cards</w:t>
      </w:r>
      <w:r w:rsidR="00715210">
        <w:t xml:space="preserve">. </w:t>
      </w:r>
      <w:r w:rsidR="001957CD">
        <w:t xml:space="preserve">Throughout the development of </w:t>
      </w:r>
      <w:r w:rsidR="001957CD">
        <w:rPr>
          <w:i/>
        </w:rPr>
        <w:t>Lords</w:t>
      </w:r>
      <w:r w:rsidR="001957CD">
        <w:t xml:space="preserve"> </w:t>
      </w:r>
      <w:r w:rsidR="006F75FC">
        <w:t>before</w:t>
      </w:r>
      <w:r w:rsidR="00361123">
        <w:t xml:space="preserve"> submission,</w:t>
      </w:r>
      <w:r w:rsidR="001957CD">
        <w:t xml:space="preserve"> I </w:t>
      </w:r>
      <w:proofErr w:type="spellStart"/>
      <w:r w:rsidR="001957CD">
        <w:t>prioriti</w:t>
      </w:r>
      <w:r w:rsidR="00D3506F">
        <w:t>s</w:t>
      </w:r>
      <w:r w:rsidR="001957CD">
        <w:t>ed</w:t>
      </w:r>
      <w:proofErr w:type="spellEnd"/>
      <w:r w:rsidR="001957CD">
        <w:t xml:space="preserve"> other aspects of the game such as reliable online functionality</w:t>
      </w:r>
      <w:r w:rsidR="000F52AD">
        <w:t>, which I considered more important than</w:t>
      </w:r>
      <w:r w:rsidR="001957CD">
        <w:t xml:space="preserve"> creating </w:t>
      </w:r>
      <w:r w:rsidR="002D6959">
        <w:t>a diverse card pool</w:t>
      </w:r>
      <w:r w:rsidR="001957CD">
        <w:t xml:space="preserve">. </w:t>
      </w:r>
    </w:p>
    <w:p w:rsidR="004503C7" w:rsidRDefault="004503C7" w:rsidP="00927308">
      <w:pPr>
        <w:pStyle w:val="NoSpacing"/>
      </w:pPr>
    </w:p>
    <w:p w:rsidR="00927308" w:rsidRDefault="001957CD" w:rsidP="00927308">
      <w:pPr>
        <w:pStyle w:val="NoSpacing"/>
      </w:pPr>
      <w:r>
        <w:t xml:space="preserve">In the future, the card pool could easily be expanded to include </w:t>
      </w:r>
      <w:r w:rsidR="00CD3829">
        <w:t>more cards</w:t>
      </w:r>
      <w:r w:rsidR="00A70A5F">
        <w:t>. F</w:t>
      </w:r>
      <w:r w:rsidR="00CD3829">
        <w:t>uture</w:t>
      </w:r>
      <w:r>
        <w:t xml:space="preserve"> cards could include features which w</w:t>
      </w:r>
      <w:r w:rsidR="00F62E8F">
        <w:t>ere</w:t>
      </w:r>
      <w:r>
        <w:t xml:space="preserve"> listed on the initial Game Design Document but didn't make it into the final submission.</w:t>
      </w:r>
      <w:r w:rsidR="00413CCD">
        <w:t xml:space="preserve"> </w:t>
      </w:r>
      <w:r w:rsidR="00160DF3">
        <w:t xml:space="preserve">The final deck-builder does not include functionality to allow the user to modify or delete existing decks </w:t>
      </w:r>
      <w:r w:rsidR="008F7586">
        <w:t xml:space="preserve">but </w:t>
      </w:r>
      <w:r w:rsidR="00160DF3">
        <w:t>this could be added in the future</w:t>
      </w:r>
      <w:r w:rsidR="00860B2D">
        <w:t>.</w:t>
      </w:r>
    </w:p>
    <w:p w:rsidR="00F4685B" w:rsidRPr="001957CD" w:rsidRDefault="00F4685B" w:rsidP="00927308">
      <w:pPr>
        <w:pStyle w:val="NoSpacing"/>
      </w:pPr>
    </w:p>
    <w:p w:rsidR="00715513" w:rsidRDefault="00C72CAA" w:rsidP="00715513">
      <w:pPr>
        <w:pStyle w:val="Heading2"/>
      </w:pPr>
      <w:bookmarkStart w:id="67" w:name="_Toc38548959"/>
      <w:r>
        <w:t xml:space="preserve">5.2. </w:t>
      </w:r>
      <w:r w:rsidR="00715513">
        <w:t>Online Play</w:t>
      </w:r>
      <w:bookmarkEnd w:id="67"/>
    </w:p>
    <w:p w:rsidR="002A06A9" w:rsidRDefault="002A06A9" w:rsidP="002A06A9">
      <w:pPr>
        <w:pStyle w:val="NoSpacing"/>
      </w:pPr>
      <w:r>
        <w:t>This subs</w:t>
      </w:r>
      <w:r w:rsidR="00611C7E">
        <w:t>ection covers online multiplayer</w:t>
      </w:r>
      <w:r>
        <w:t xml:space="preserve">. </w:t>
      </w:r>
      <w:r w:rsidR="00DF06F8">
        <w:t>This objective</w:t>
      </w:r>
      <w:r>
        <w:t xml:space="preserve"> was written as:</w:t>
      </w:r>
    </w:p>
    <w:p w:rsidR="002A06A9" w:rsidRDefault="002A06A9" w:rsidP="002A06A9">
      <w:pPr>
        <w:pStyle w:val="NoSpacing"/>
      </w:pPr>
    </w:p>
    <w:p w:rsidR="002A06A9" w:rsidRDefault="002A06A9" w:rsidP="002A06A9">
      <w:pPr>
        <w:pStyle w:val="NoSpacing"/>
        <w:numPr>
          <w:ilvl w:val="0"/>
          <w:numId w:val="1"/>
        </w:numPr>
        <w:pBdr>
          <w:top w:val="single" w:sz="2" w:space="1" w:color="auto"/>
          <w:left w:val="single" w:sz="2" w:space="4" w:color="auto"/>
          <w:bottom w:val="single" w:sz="2" w:space="1" w:color="auto"/>
          <w:right w:val="single" w:sz="2" w:space="4" w:color="auto"/>
        </w:pBdr>
      </w:pPr>
      <w:r>
        <w:t>Create online functionality, allowing players to play with each other from other locations.</w:t>
      </w:r>
    </w:p>
    <w:p w:rsidR="002A06A9" w:rsidRDefault="002A06A9" w:rsidP="002A06A9">
      <w:pPr>
        <w:pStyle w:val="NoSpacing"/>
      </w:pPr>
    </w:p>
    <w:p w:rsidR="002A06A9" w:rsidRDefault="00763D89" w:rsidP="002A06A9">
      <w:pPr>
        <w:pStyle w:val="NoSpacing"/>
      </w:pPr>
      <w:r>
        <w:t>Players can play online with each other</w:t>
      </w:r>
      <w:r w:rsidR="002754B2">
        <w:t xml:space="preserve"> when the server is running. Currently, t</w:t>
      </w:r>
      <w:r w:rsidR="000E61E2">
        <w:t>he server</w:t>
      </w:r>
      <w:r w:rsidR="002754B2">
        <w:t xml:space="preserve"> </w:t>
      </w:r>
      <w:r w:rsidR="009E3F73">
        <w:t>does not</w:t>
      </w:r>
      <w:r w:rsidR="002754B2">
        <w:t xml:space="preserve"> run</w:t>
      </w:r>
      <w:r w:rsidR="009E3F73">
        <w:t xml:space="preserve"> at </w:t>
      </w:r>
      <w:r w:rsidR="002754B2">
        <w:t>all ti</w:t>
      </w:r>
      <w:r w:rsidR="00C41F7D">
        <w:t>me</w:t>
      </w:r>
      <w:r w:rsidR="009E3F73">
        <w:t>s</w:t>
      </w:r>
      <w:r w:rsidR="00C92FD2">
        <w:t xml:space="preserve"> due to limited computational resources</w:t>
      </w:r>
      <w:r w:rsidR="00C41F7D">
        <w:t>. In the future, I would either move this to a spare</w:t>
      </w:r>
      <w:r w:rsidR="00ED6150">
        <w:t xml:space="preserve"> computer I own or invest in a </w:t>
      </w:r>
      <w:r w:rsidR="00C41F7D">
        <w:t>hosting service</w:t>
      </w:r>
      <w:r w:rsidR="00AE0AAC">
        <w:t>.</w:t>
      </w:r>
      <w:r w:rsidR="00C41F7D">
        <w:t xml:space="preserve"> This would </w:t>
      </w:r>
      <w:r w:rsidR="00A60D7C">
        <w:t>prov</w:t>
      </w:r>
      <w:r w:rsidR="00C41F7D">
        <w:t>e</w:t>
      </w:r>
      <w:r w:rsidR="003E1558">
        <w:t xml:space="preserve"> essent</w:t>
      </w:r>
      <w:r w:rsidR="00460A43">
        <w:t>i</w:t>
      </w:r>
      <w:r w:rsidR="003E1558">
        <w:t>al</w:t>
      </w:r>
      <w:r w:rsidR="00C41F7D">
        <w:t xml:space="preserve"> if </w:t>
      </w:r>
      <w:r w:rsidR="00C41F7D">
        <w:rPr>
          <w:i/>
        </w:rPr>
        <w:t>Lords</w:t>
      </w:r>
      <w:r w:rsidR="00A60D7C">
        <w:t xml:space="preserve"> was</w:t>
      </w:r>
      <w:r w:rsidR="00C41F7D">
        <w:t xml:space="preserve"> ever released </w:t>
      </w:r>
      <w:r w:rsidR="00417719">
        <w:t>to a wider audience</w:t>
      </w:r>
      <w:r w:rsidR="00C41F7D">
        <w:t>.</w:t>
      </w:r>
    </w:p>
    <w:p w:rsidR="00F772F5" w:rsidRDefault="00F772F5" w:rsidP="002A06A9">
      <w:pPr>
        <w:pStyle w:val="NoSpacing"/>
      </w:pPr>
    </w:p>
    <w:p w:rsidR="00A95ED3" w:rsidRDefault="00871EAC" w:rsidP="00C73107">
      <w:pPr>
        <w:pStyle w:val="NoSpacing"/>
      </w:pPr>
      <w:r>
        <w:t>The</w:t>
      </w:r>
      <w:r w:rsidR="006A6DB2">
        <w:t xml:space="preserve"> server currently runs on a</w:t>
      </w:r>
      <w:r w:rsidR="00FB00B7">
        <w:t xml:space="preserve"> first-come-first-serve basis. At the moment</w:t>
      </w:r>
      <w:r w:rsidR="00580601">
        <w:t>,</w:t>
      </w:r>
      <w:r w:rsidR="006A6DB2">
        <w:t xml:space="preserve"> the user has no control over who they are playing against, </w:t>
      </w:r>
      <w:r w:rsidR="001F04C0">
        <w:t>but</w:t>
      </w:r>
      <w:r w:rsidR="006A6DB2">
        <w:t xml:space="preserve"> the user should have the option to host private games where they can play with their friends.</w:t>
      </w:r>
      <w:r w:rsidR="001F16E1">
        <w:t xml:space="preserve"> Also, a ranked system could be implemented </w:t>
      </w:r>
      <w:r w:rsidR="00712926">
        <w:t>to calculate a player</w:t>
      </w:r>
      <w:r w:rsidR="00547728">
        <w:t>'</w:t>
      </w:r>
      <w:r w:rsidR="00712926">
        <w:t xml:space="preserve">s skill </w:t>
      </w:r>
      <w:r w:rsidR="003E4327">
        <w:t xml:space="preserve">level (for example, based on a win-loss ratio) and then </w:t>
      </w:r>
      <w:r w:rsidR="00193969">
        <w:t xml:space="preserve">pair </w:t>
      </w:r>
      <w:r w:rsidR="001F16E1">
        <w:t>players</w:t>
      </w:r>
      <w:r w:rsidR="003E4327">
        <w:t xml:space="preserve"> against </w:t>
      </w:r>
      <w:r w:rsidR="00C42B09">
        <w:t>others</w:t>
      </w:r>
      <w:r w:rsidR="001F16E1">
        <w:t xml:space="preserve"> </w:t>
      </w:r>
      <w:r w:rsidR="0016122E">
        <w:t xml:space="preserve">with a similar skill </w:t>
      </w:r>
      <w:r w:rsidR="001F16E1">
        <w:t>level.</w:t>
      </w:r>
      <w:r w:rsidR="003F380A">
        <w:t xml:space="preserve"> </w:t>
      </w:r>
      <w:bookmarkStart w:id="68" w:name="_Toc38548960"/>
      <w:r w:rsidR="005C39D3">
        <w:t>These features could be implemented to improve the multiplayer experience.</w:t>
      </w:r>
    </w:p>
    <w:p w:rsidR="00A95ED3" w:rsidRPr="00A95ED3" w:rsidRDefault="00A95ED3" w:rsidP="00A95ED3">
      <w:pPr>
        <w:rPr>
          <w:lang w:val="en-US"/>
        </w:rPr>
      </w:pPr>
    </w:p>
    <w:p w:rsidR="00715513" w:rsidRDefault="00F04832" w:rsidP="00715513">
      <w:pPr>
        <w:pStyle w:val="Heading2"/>
      </w:pPr>
      <w:r>
        <w:t xml:space="preserve">5.3. </w:t>
      </w:r>
      <w:r w:rsidR="00715513">
        <w:t>Player Feedback</w:t>
      </w:r>
      <w:bookmarkEnd w:id="68"/>
    </w:p>
    <w:p w:rsidR="00271389" w:rsidRDefault="00271389" w:rsidP="00271389">
      <w:pPr>
        <w:pStyle w:val="NoSpacing"/>
      </w:pPr>
      <w:r>
        <w:t>This subsection</w:t>
      </w:r>
      <w:r w:rsidR="00F5286D">
        <w:t xml:space="preserve"> </w:t>
      </w:r>
      <w:r w:rsidR="005C6B06">
        <w:t>covers the following objective</w:t>
      </w:r>
      <w:r>
        <w:t xml:space="preserve">: </w:t>
      </w:r>
    </w:p>
    <w:p w:rsidR="00271389" w:rsidRDefault="00271389" w:rsidP="00271389">
      <w:pPr>
        <w:pStyle w:val="NoSpacing"/>
      </w:pPr>
    </w:p>
    <w:p w:rsidR="00D854CC" w:rsidRDefault="00D854CC" w:rsidP="00376445">
      <w:pPr>
        <w:pStyle w:val="NoSpacing"/>
        <w:numPr>
          <w:ilvl w:val="0"/>
          <w:numId w:val="1"/>
        </w:num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Introduce TCG </w:t>
      </w:r>
      <w:r w:rsidRPr="00314B19">
        <w:t>players</w:t>
      </w:r>
      <w:r>
        <w:t xml:space="preserve"> to </w:t>
      </w:r>
      <w:r>
        <w:rPr>
          <w:i/>
        </w:rPr>
        <w:t>Lords</w:t>
      </w:r>
      <w:r>
        <w:t xml:space="preserve"> to playtest and provide feedback on the game. This feedback will then be used to polish the game and improve the end result.</w:t>
      </w:r>
    </w:p>
    <w:p w:rsidR="00271389" w:rsidRDefault="00271389" w:rsidP="00271389">
      <w:pPr>
        <w:pStyle w:val="NoSpacing"/>
      </w:pPr>
    </w:p>
    <w:p w:rsidR="00271389" w:rsidRDefault="00271389" w:rsidP="00271389">
      <w:pPr>
        <w:pStyle w:val="NoSpacing"/>
      </w:pPr>
      <w:r>
        <w:t>While I was able to obtain feedback from a few players, it wasn't to the scale I was hoping for, and as a result</w:t>
      </w:r>
      <w:r w:rsidR="00C12E17">
        <w:t>,</w:t>
      </w:r>
      <w:r>
        <w:t xml:space="preserve"> I don't have much feedback to make improvements on</w:t>
      </w:r>
      <w:r w:rsidR="00EB360C">
        <w:t xml:space="preserve">. This was due to the factors detailed </w:t>
      </w:r>
      <w:r w:rsidR="00EB360C">
        <w:lastRenderedPageBreak/>
        <w:t>in section 4.3</w:t>
      </w:r>
      <w:r>
        <w:t xml:space="preserve">. In the future, </w:t>
      </w:r>
      <w:r w:rsidR="00B92665">
        <w:t>I would like</w:t>
      </w:r>
      <w:r>
        <w:t xml:space="preserve"> to </w:t>
      </w:r>
      <w:r w:rsidR="00FB73BE">
        <w:t>receive</w:t>
      </w:r>
      <w:r w:rsidR="00B92665">
        <w:t xml:space="preserve"> </w:t>
      </w:r>
      <w:r>
        <w:t>feedback from a wider variety of players with different</w:t>
      </w:r>
      <w:r w:rsidR="003C08BE">
        <w:t xml:space="preserve"> levels of experience with TCGs which</w:t>
      </w:r>
      <w:r w:rsidR="004D07C2">
        <w:t xml:space="preserve"> I </w:t>
      </w:r>
      <w:r w:rsidR="001A790F">
        <w:t>w</w:t>
      </w:r>
      <w:r w:rsidR="008E28FD">
        <w:t xml:space="preserve">ould </w:t>
      </w:r>
      <w:r w:rsidR="004D07C2">
        <w:t>draw from</w:t>
      </w:r>
      <w:r>
        <w:t xml:space="preserve"> to </w:t>
      </w:r>
      <w:r w:rsidR="0023178A">
        <w:t>improve</w:t>
      </w:r>
      <w:r>
        <w:t xml:space="preserve"> </w:t>
      </w:r>
      <w:r>
        <w:rPr>
          <w:i/>
        </w:rPr>
        <w:t>Lords</w:t>
      </w:r>
      <w:r>
        <w:t xml:space="preserve">. </w:t>
      </w:r>
    </w:p>
    <w:p w:rsidR="00F4685B" w:rsidRPr="00271389" w:rsidRDefault="00F4685B" w:rsidP="00271389">
      <w:pPr>
        <w:pStyle w:val="NoSpacing"/>
      </w:pPr>
    </w:p>
    <w:p w:rsidR="00715513" w:rsidRDefault="0012350E" w:rsidP="00715513">
      <w:pPr>
        <w:pStyle w:val="Heading2"/>
      </w:pPr>
      <w:bookmarkStart w:id="69" w:name="_Toc38548961"/>
      <w:r>
        <w:t xml:space="preserve">5.4. </w:t>
      </w:r>
      <w:r w:rsidR="00715513">
        <w:t>The Game Design Document</w:t>
      </w:r>
      <w:bookmarkEnd w:id="69"/>
    </w:p>
    <w:p w:rsidR="008F5ADB" w:rsidRDefault="00F9513E" w:rsidP="00F9513E">
      <w:pPr>
        <w:pStyle w:val="NoSpacing"/>
      </w:pPr>
      <w:r>
        <w:t>This subsection covers how the final product compares to the Game Design Document written in October</w:t>
      </w:r>
      <w:r w:rsidR="005F4424">
        <w:t xml:space="preserve"> 2019</w:t>
      </w:r>
      <w:r>
        <w:t>.</w:t>
      </w:r>
      <w:r w:rsidR="008F5ADB">
        <w:t xml:space="preserve"> </w:t>
      </w:r>
    </w:p>
    <w:p w:rsidR="006E6758" w:rsidRDefault="006E6758" w:rsidP="00F9513E">
      <w:pPr>
        <w:pStyle w:val="NoSpacing"/>
      </w:pPr>
    </w:p>
    <w:p w:rsidR="000460C1" w:rsidRDefault="000460C1" w:rsidP="00F9513E">
      <w:pPr>
        <w:pStyle w:val="NoSpacing"/>
      </w:pPr>
      <w:r>
        <w:t>The rules section of the Game Design Document lists functionality that I would have liked the final product to include.</w:t>
      </w:r>
      <w:r w:rsidR="00244669">
        <w:t xml:space="preserve"> I decided to disregard</w:t>
      </w:r>
      <w:r w:rsidR="002639CD" w:rsidRPr="002639CD">
        <w:t xml:space="preserve"> </w:t>
      </w:r>
      <w:r w:rsidR="002639CD">
        <w:t>or change</w:t>
      </w:r>
      <w:r w:rsidR="002639CD" w:rsidRPr="002639CD">
        <w:t xml:space="preserve"> </w:t>
      </w:r>
      <w:r w:rsidR="002639CD">
        <w:t>some of these rules</w:t>
      </w:r>
      <w:r w:rsidR="00244669">
        <w:t xml:space="preserve"> </w:t>
      </w:r>
      <w:r w:rsidR="00FB3C01">
        <w:t>due</w:t>
      </w:r>
      <w:r w:rsidR="000F0A2F">
        <w:t xml:space="preserve"> to feedback</w:t>
      </w:r>
      <w:r w:rsidR="00D734B2">
        <w:t xml:space="preserve"> </w:t>
      </w:r>
      <w:r w:rsidR="008F654D">
        <w:t>received</w:t>
      </w:r>
      <w:r w:rsidR="006F45DA">
        <w:t>.</w:t>
      </w:r>
      <w:r w:rsidR="00FB3C01">
        <w:t xml:space="preserve"> </w:t>
      </w:r>
      <w:r w:rsidR="006F45DA">
        <w:t>F</w:t>
      </w:r>
      <w:r w:rsidR="00244669">
        <w:t xml:space="preserve">or example, </w:t>
      </w:r>
      <w:r w:rsidR="001C7411">
        <w:t>r</w:t>
      </w:r>
      <w:r w:rsidR="00244669">
        <w:t>ule 21 was changed so that wages are paid at the end of th</w:t>
      </w:r>
      <w:r w:rsidR="000A3708">
        <w:t>e turn instead of the beginning.</w:t>
      </w:r>
      <w:r w:rsidR="00C006E5">
        <w:t xml:space="preserve"> Some me</w:t>
      </w:r>
      <w:r w:rsidR="00690370">
        <w:t xml:space="preserve">chanics detailed in the rules </w:t>
      </w:r>
      <w:r w:rsidR="00E97F89">
        <w:t xml:space="preserve">which </w:t>
      </w:r>
      <w:r w:rsidR="008B5444">
        <w:t xml:space="preserve">were not </w:t>
      </w:r>
      <w:r w:rsidR="00775359">
        <w:t>implemented bu</w:t>
      </w:r>
      <w:r w:rsidR="00781A86">
        <w:t>t I would have liked to</w:t>
      </w:r>
      <w:r w:rsidR="00C167D0">
        <w:t>,</w:t>
      </w:r>
      <w:r w:rsidR="00781A86">
        <w:t xml:space="preserve"> are</w:t>
      </w:r>
      <w:r w:rsidR="009F1DC5">
        <w:t xml:space="preserve"> the</w:t>
      </w:r>
      <w:r w:rsidR="00781A86">
        <w:t xml:space="preserve"> poison counters (Rule 13) and buried cards (Rules 17-19 and Rule 29)</w:t>
      </w:r>
      <w:r w:rsidR="009C6BFD">
        <w:t>.</w:t>
      </w:r>
      <w:r w:rsidR="00ED6028">
        <w:t xml:space="preserve"> These rules can be easily implemented when the card pool is expanded, as new cards will </w:t>
      </w:r>
      <w:r w:rsidR="00932A54">
        <w:t>pave</w:t>
      </w:r>
      <w:r w:rsidR="00ED6028">
        <w:t xml:space="preserve"> the way for new game mechanics.</w:t>
      </w:r>
    </w:p>
    <w:p w:rsidR="006E6758" w:rsidRDefault="006E6758" w:rsidP="00F9513E">
      <w:pPr>
        <w:pStyle w:val="NoSpacing"/>
      </w:pPr>
    </w:p>
    <w:p w:rsidR="00F9513E" w:rsidRPr="008F5ADB" w:rsidRDefault="008F5ADB" w:rsidP="00F9513E">
      <w:pPr>
        <w:pStyle w:val="NoSpacing"/>
      </w:pPr>
      <w:r>
        <w:t>Certain other sections of the Ga</w:t>
      </w:r>
      <w:r w:rsidR="00C12E17">
        <w:t>me Design Document are outdated</w:t>
      </w:r>
      <w:r w:rsidR="00DD1533">
        <w:t>, due to changes in the game design,</w:t>
      </w:r>
      <w:r>
        <w:t xml:space="preserve"> or were</w:t>
      </w:r>
      <w:r w:rsidR="00C12E17">
        <w:t xml:space="preserve"> a</w:t>
      </w:r>
      <w:r>
        <w:t xml:space="preserve"> low priority (such as Look &amp; Feel and Story), and as such</w:t>
      </w:r>
      <w:r w:rsidR="0065598E">
        <w:t>,</w:t>
      </w:r>
      <w:r>
        <w:t xml:space="preserve"> these are very much aspects of the game I would like to work on in the future to improve the quality of </w:t>
      </w:r>
      <w:r>
        <w:rPr>
          <w:i/>
        </w:rPr>
        <w:t>Lords</w:t>
      </w:r>
      <w:r>
        <w:t>.</w:t>
      </w:r>
      <w:r w:rsidR="0065598E">
        <w:t xml:space="preserve"> Creating artwork for each card,</w:t>
      </w:r>
      <w:r>
        <w:t xml:space="preserve"> as well as providing animation and sound effects will not only im</w:t>
      </w:r>
      <w:r w:rsidR="0065598E">
        <w:t>prove the aesthetic of the game</w:t>
      </w:r>
      <w:r w:rsidR="00E0723C">
        <w:t xml:space="preserve"> but</w:t>
      </w:r>
      <w:r>
        <w:t xml:space="preserve"> </w:t>
      </w:r>
      <w:r w:rsidR="00732455">
        <w:t>help illustrate</w:t>
      </w:r>
      <w:r w:rsidR="00C42212">
        <w:t xml:space="preserve"> the game state</w:t>
      </w:r>
      <w:r w:rsidR="00732455">
        <w:t xml:space="preserve"> to the player</w:t>
      </w:r>
      <w:r w:rsidR="009A40BE">
        <w:t>.</w:t>
      </w:r>
    </w:p>
    <w:p w:rsidR="000460C1" w:rsidRDefault="000460C1">
      <w:pPr>
        <w:rPr>
          <w:rFonts w:asciiTheme="majorHAnsi" w:eastAsiaTheme="majorEastAsia" w:hAnsiTheme="majorHAnsi" w:cstheme="majorBidi"/>
          <w:b/>
          <w:bCs/>
          <w:color w:val="000000" w:themeColor="text1"/>
          <w:sz w:val="32"/>
          <w:szCs w:val="28"/>
        </w:rPr>
      </w:pPr>
      <w:r>
        <w:br w:type="page"/>
      </w:r>
    </w:p>
    <w:p w:rsidR="00144388" w:rsidRDefault="000E6BFD" w:rsidP="007454F4">
      <w:pPr>
        <w:pStyle w:val="Heading1"/>
      </w:pPr>
      <w:bookmarkStart w:id="70" w:name="_Toc38548962"/>
      <w:r>
        <w:lastRenderedPageBreak/>
        <w:t>References</w:t>
      </w:r>
      <w:bookmarkEnd w:id="70"/>
    </w:p>
    <w:p w:rsidR="000E6BFD" w:rsidRPr="00F81D8F" w:rsidRDefault="000E6BFD" w:rsidP="000E6BFD">
      <w:pPr>
        <w:rPr>
          <w:rFonts w:cs="Segoe UI"/>
          <w:color w:val="172B4D"/>
          <w:sz w:val="21"/>
          <w:szCs w:val="21"/>
          <w:shd w:val="clear" w:color="auto" w:fill="FFFFFF"/>
        </w:rPr>
      </w:pPr>
      <w:r w:rsidRPr="00F81D8F">
        <w:rPr>
          <w:sz w:val="21"/>
          <w:szCs w:val="21"/>
        </w:rPr>
        <w:t>1.</w:t>
      </w:r>
      <w:r w:rsidRPr="00F81D8F">
        <w:rPr>
          <w:rFonts w:cs="Arial"/>
          <w:color w:val="333333"/>
          <w:sz w:val="21"/>
          <w:szCs w:val="21"/>
        </w:rPr>
        <w:t xml:space="preserve"> GDC (2016)</w:t>
      </w:r>
      <w:r w:rsidRPr="00F81D8F">
        <w:rPr>
          <w:rStyle w:val="Emphasis"/>
          <w:rFonts w:cs="Arial"/>
          <w:color w:val="333333"/>
          <w:sz w:val="21"/>
          <w:szCs w:val="21"/>
        </w:rPr>
        <w:t> </w:t>
      </w:r>
      <w:r w:rsidRPr="00F81D8F">
        <w:rPr>
          <w:i/>
          <w:sz w:val="21"/>
          <w:szCs w:val="21"/>
        </w:rPr>
        <w:t>Magic: The Gathering: Twenty Years, Twenty Lessons Learned</w:t>
      </w:r>
      <w:r w:rsidRPr="00F81D8F">
        <w:rPr>
          <w:rStyle w:val="Emphasis"/>
          <w:rFonts w:cs="Arial"/>
          <w:color w:val="333333"/>
          <w:sz w:val="21"/>
          <w:szCs w:val="21"/>
        </w:rPr>
        <w:t>.</w:t>
      </w:r>
      <w:r w:rsidRPr="00F81D8F">
        <w:rPr>
          <w:rFonts w:cs="Arial"/>
          <w:color w:val="333333"/>
          <w:sz w:val="21"/>
          <w:szCs w:val="21"/>
        </w:rPr>
        <w:t> [online video] Available at:</w:t>
      </w:r>
      <w:r w:rsidRPr="00F81D8F">
        <w:rPr>
          <w:sz w:val="21"/>
          <w:szCs w:val="21"/>
        </w:rPr>
        <w:t xml:space="preserve"> </w:t>
      </w:r>
      <w:hyperlink r:id="rId18" w:history="1">
        <w:r w:rsidR="00EA59D1" w:rsidRPr="00D72A73">
          <w:rPr>
            <w:rStyle w:val="Hyperlink"/>
            <w:sz w:val="21"/>
            <w:szCs w:val="21"/>
          </w:rPr>
          <w:t>https://www.gdcvault.com/play/1023186/Twenty-Years-Twenty</w:t>
        </w:r>
      </w:hyperlink>
      <w:r w:rsidR="00BE2E4B" w:rsidRPr="00D72A73">
        <w:rPr>
          <w:sz w:val="21"/>
          <w:szCs w:val="21"/>
        </w:rPr>
        <w:t xml:space="preserve"> (</w:t>
      </w:r>
      <w:r w:rsidR="00BE2E4B" w:rsidRPr="00F81D8F">
        <w:rPr>
          <w:sz w:val="21"/>
          <w:szCs w:val="21"/>
        </w:rPr>
        <w:t xml:space="preserve">Accessed: </w:t>
      </w:r>
      <w:r w:rsidR="00A30041" w:rsidRPr="00F81D8F">
        <w:rPr>
          <w:sz w:val="21"/>
          <w:szCs w:val="21"/>
        </w:rPr>
        <w:t>12</w:t>
      </w:r>
      <w:r w:rsidR="00BE2E4B" w:rsidRPr="00F81D8F">
        <w:rPr>
          <w:rFonts w:cs="Segoe UI"/>
          <w:color w:val="172B4D"/>
          <w:sz w:val="21"/>
          <w:szCs w:val="21"/>
          <w:shd w:val="clear" w:color="auto" w:fill="FFFFFF"/>
        </w:rPr>
        <w:t>/</w:t>
      </w:r>
      <w:r w:rsidR="00A30041" w:rsidRPr="00F81D8F">
        <w:rPr>
          <w:rFonts w:cs="Segoe UI"/>
          <w:color w:val="172B4D"/>
          <w:sz w:val="21"/>
          <w:szCs w:val="21"/>
          <w:shd w:val="clear" w:color="auto" w:fill="FFFFFF"/>
        </w:rPr>
        <w:t>Aug</w:t>
      </w:r>
      <w:r w:rsidR="00BE2E4B" w:rsidRPr="00F81D8F">
        <w:rPr>
          <w:rFonts w:cs="Segoe UI"/>
          <w:color w:val="172B4D"/>
          <w:sz w:val="21"/>
          <w:szCs w:val="21"/>
          <w:shd w:val="clear" w:color="auto" w:fill="FFFFFF"/>
        </w:rPr>
        <w:t>/19)</w:t>
      </w:r>
      <w:r w:rsidR="00F81D8F">
        <w:rPr>
          <w:rFonts w:cs="Segoe UI"/>
          <w:color w:val="172B4D"/>
          <w:sz w:val="21"/>
          <w:szCs w:val="21"/>
          <w:shd w:val="clear" w:color="auto" w:fill="FFFFFF"/>
        </w:rPr>
        <w:t>.</w:t>
      </w:r>
    </w:p>
    <w:p w:rsidR="00747995" w:rsidRDefault="00747995" w:rsidP="000E6BFD">
      <w:pPr>
        <w:rPr>
          <w:sz w:val="21"/>
          <w:szCs w:val="21"/>
        </w:rPr>
      </w:pPr>
      <w:r w:rsidRPr="00F81D8F">
        <w:rPr>
          <w:sz w:val="21"/>
          <w:szCs w:val="21"/>
        </w:rPr>
        <w:t xml:space="preserve">2. GDC (2018) </w:t>
      </w:r>
      <w:r w:rsidRPr="00F81D8F">
        <w:rPr>
          <w:rFonts w:cs="Arial"/>
          <w:bCs/>
          <w:i/>
          <w:sz w:val="21"/>
          <w:szCs w:val="21"/>
        </w:rPr>
        <w:t xml:space="preserve">Board Game Design Day: Balancing Mechanics for Your Card Game's Unique </w:t>
      </w:r>
      <w:r w:rsidR="00A01FF3">
        <w:rPr>
          <w:rFonts w:cs="Arial"/>
          <w:bCs/>
          <w:i/>
          <w:sz w:val="21"/>
          <w:szCs w:val="21"/>
        </w:rPr>
        <w:t>"</w:t>
      </w:r>
      <w:r w:rsidRPr="00F81D8F">
        <w:rPr>
          <w:rFonts w:cs="Arial"/>
          <w:bCs/>
          <w:i/>
          <w:sz w:val="21"/>
          <w:szCs w:val="21"/>
        </w:rPr>
        <w:t>Power Curve</w:t>
      </w:r>
      <w:r w:rsidR="00A01FF3">
        <w:rPr>
          <w:rFonts w:cs="Arial"/>
          <w:bCs/>
          <w:i/>
          <w:sz w:val="21"/>
          <w:szCs w:val="21"/>
        </w:rPr>
        <w:t>"</w:t>
      </w:r>
      <w:r w:rsidRPr="00F81D8F">
        <w:rPr>
          <w:rFonts w:cs="Arial"/>
          <w:bCs/>
          <w:i/>
          <w:sz w:val="21"/>
          <w:szCs w:val="21"/>
        </w:rPr>
        <w:t xml:space="preserve">. </w:t>
      </w:r>
      <w:r w:rsidRPr="00F81D8F">
        <w:rPr>
          <w:rFonts w:cs="Arial"/>
          <w:bCs/>
          <w:sz w:val="21"/>
          <w:szCs w:val="21"/>
        </w:rPr>
        <w:t xml:space="preserve">[online video] Available at: </w:t>
      </w:r>
      <w:hyperlink r:id="rId19" w:history="1">
        <w:r w:rsidR="00CA47CD" w:rsidRPr="00A01FF3">
          <w:rPr>
            <w:rStyle w:val="Hyperlink"/>
            <w:sz w:val="21"/>
            <w:szCs w:val="21"/>
          </w:rPr>
          <w:t>https://www.gdcvault.com/play/1024913/Board-Game-Design-Day-Balancing</w:t>
        </w:r>
      </w:hyperlink>
      <w:r w:rsidRPr="00A01FF3">
        <w:rPr>
          <w:sz w:val="21"/>
          <w:szCs w:val="21"/>
        </w:rPr>
        <w:t xml:space="preserve"> </w:t>
      </w:r>
      <w:r w:rsidRPr="00F81D8F">
        <w:rPr>
          <w:sz w:val="21"/>
          <w:szCs w:val="21"/>
        </w:rPr>
        <w:t xml:space="preserve">(Accessed: </w:t>
      </w:r>
      <w:r w:rsidR="000A0254" w:rsidRPr="00F81D8F">
        <w:rPr>
          <w:sz w:val="21"/>
          <w:szCs w:val="21"/>
        </w:rPr>
        <w:t>23</w:t>
      </w:r>
      <w:r w:rsidRPr="00F81D8F">
        <w:rPr>
          <w:sz w:val="21"/>
          <w:szCs w:val="21"/>
        </w:rPr>
        <w:t>/Aug/19)</w:t>
      </w:r>
      <w:r w:rsidR="00F81D8F">
        <w:rPr>
          <w:sz w:val="21"/>
          <w:szCs w:val="21"/>
        </w:rPr>
        <w:t>.</w:t>
      </w:r>
    </w:p>
    <w:p w:rsidR="005E3437" w:rsidRDefault="005E3437" w:rsidP="000E6BFD">
      <w:pPr>
        <w:rPr>
          <w:rFonts w:cs="Arial"/>
          <w:color w:val="222222"/>
          <w:sz w:val="21"/>
          <w:szCs w:val="21"/>
          <w:shd w:val="clear" w:color="auto" w:fill="FFFFFF" w:themeFill="background1"/>
        </w:rPr>
      </w:pPr>
      <w:r>
        <w:rPr>
          <w:sz w:val="21"/>
          <w:szCs w:val="21"/>
        </w:rPr>
        <w:t xml:space="preserve">3. </w:t>
      </w:r>
      <w:r w:rsidRPr="005E3437">
        <w:rPr>
          <w:rFonts w:cs="Arial"/>
          <w:color w:val="222222"/>
          <w:sz w:val="21"/>
          <w:szCs w:val="21"/>
          <w:shd w:val="clear" w:color="auto" w:fill="FFFFFF" w:themeFill="background1"/>
        </w:rPr>
        <w:t>Miller, John Jackson (2003), </w:t>
      </w:r>
      <w:proofErr w:type="spellStart"/>
      <w:r w:rsidRPr="005E3437">
        <w:rPr>
          <w:rFonts w:cs="Arial"/>
          <w:i/>
          <w:iCs/>
          <w:color w:val="222222"/>
          <w:sz w:val="21"/>
          <w:szCs w:val="21"/>
          <w:shd w:val="clear" w:color="auto" w:fill="FFFFFF" w:themeFill="background1"/>
        </w:rPr>
        <w:t>Scrye</w:t>
      </w:r>
      <w:proofErr w:type="spellEnd"/>
      <w:r w:rsidRPr="005E3437">
        <w:rPr>
          <w:rFonts w:cs="Arial"/>
          <w:i/>
          <w:iCs/>
          <w:color w:val="222222"/>
          <w:sz w:val="21"/>
          <w:szCs w:val="21"/>
          <w:shd w:val="clear" w:color="auto" w:fill="FFFFFF" w:themeFill="background1"/>
        </w:rPr>
        <w:t xml:space="preserve"> Collectible Card Game Checklist &amp; Price Guide, Second Edition</w:t>
      </w:r>
      <w:r w:rsidRPr="005E3437">
        <w:rPr>
          <w:rFonts w:cs="Arial"/>
          <w:color w:val="222222"/>
          <w:sz w:val="21"/>
          <w:szCs w:val="21"/>
          <w:shd w:val="clear" w:color="auto" w:fill="FFFFFF" w:themeFill="background1"/>
        </w:rPr>
        <w:t>, pp. 667–671</w:t>
      </w:r>
      <w:r>
        <w:rPr>
          <w:rFonts w:cs="Arial"/>
          <w:color w:val="222222"/>
          <w:sz w:val="21"/>
          <w:szCs w:val="21"/>
          <w:shd w:val="clear" w:color="auto" w:fill="FFFFFF" w:themeFill="background1"/>
        </w:rPr>
        <w:t>.</w:t>
      </w:r>
    </w:p>
    <w:p w:rsidR="003568A5" w:rsidRDefault="003568A5" w:rsidP="000E6BFD">
      <w:pPr>
        <w:rPr>
          <w:sz w:val="21"/>
          <w:szCs w:val="21"/>
        </w:rPr>
      </w:pPr>
      <w:r>
        <w:rPr>
          <w:rFonts w:cs="Arial"/>
          <w:color w:val="222222"/>
          <w:sz w:val="21"/>
          <w:szCs w:val="21"/>
          <w:shd w:val="clear" w:color="auto" w:fill="FFFFFF" w:themeFill="background1"/>
        </w:rPr>
        <w:t xml:space="preserve">4. </w:t>
      </w:r>
      <w:r w:rsidRPr="003568A5">
        <w:rPr>
          <w:rFonts w:cs="Arial"/>
          <w:i/>
          <w:color w:val="222222"/>
          <w:sz w:val="21"/>
          <w:szCs w:val="21"/>
          <w:shd w:val="clear" w:color="auto" w:fill="FFFFFF" w:themeFill="background1"/>
        </w:rPr>
        <w:t>Yu-</w:t>
      </w:r>
      <w:proofErr w:type="spellStart"/>
      <w:r w:rsidRPr="003568A5">
        <w:rPr>
          <w:rFonts w:cs="Arial"/>
          <w:i/>
          <w:color w:val="222222"/>
          <w:sz w:val="21"/>
          <w:szCs w:val="21"/>
          <w:shd w:val="clear" w:color="auto" w:fill="FFFFFF" w:themeFill="background1"/>
        </w:rPr>
        <w:t>Gi</w:t>
      </w:r>
      <w:proofErr w:type="spellEnd"/>
      <w:r w:rsidRPr="003568A5">
        <w:rPr>
          <w:rFonts w:cs="Arial"/>
          <w:i/>
          <w:color w:val="222222"/>
          <w:sz w:val="21"/>
          <w:szCs w:val="21"/>
          <w:shd w:val="clear" w:color="auto" w:fill="FFFFFF" w:themeFill="background1"/>
        </w:rPr>
        <w:t>-Oh</w:t>
      </w:r>
      <w:r w:rsidR="008F245B">
        <w:rPr>
          <w:rFonts w:cs="Arial"/>
          <w:i/>
          <w:color w:val="222222"/>
          <w:sz w:val="21"/>
          <w:szCs w:val="21"/>
          <w:shd w:val="clear" w:color="auto" w:fill="FFFFFF" w:themeFill="background1"/>
        </w:rPr>
        <w:t>!</w:t>
      </w:r>
      <w:r w:rsidRPr="003568A5">
        <w:rPr>
          <w:rFonts w:cs="Arial"/>
          <w:i/>
          <w:color w:val="222222"/>
          <w:sz w:val="21"/>
          <w:szCs w:val="21"/>
          <w:shd w:val="clear" w:color="auto" w:fill="FFFFFF" w:themeFill="background1"/>
        </w:rPr>
        <w:t xml:space="preserve"> Card Sales Set New World Record</w:t>
      </w:r>
      <w:r>
        <w:rPr>
          <w:rFonts w:cs="Arial"/>
          <w:i/>
          <w:color w:val="222222"/>
          <w:sz w:val="21"/>
          <w:szCs w:val="21"/>
          <w:shd w:val="clear" w:color="auto" w:fill="FFFFFF" w:themeFill="background1"/>
        </w:rPr>
        <w:t xml:space="preserve"> </w:t>
      </w:r>
      <w:r>
        <w:rPr>
          <w:rFonts w:cs="Arial"/>
          <w:color w:val="222222"/>
          <w:sz w:val="21"/>
          <w:szCs w:val="21"/>
          <w:shd w:val="clear" w:color="auto" w:fill="FFFFFF" w:themeFill="background1"/>
        </w:rPr>
        <w:t xml:space="preserve">(2009), </w:t>
      </w:r>
      <w:r w:rsidR="008F245B" w:rsidRPr="008F245B">
        <w:rPr>
          <w:rFonts w:cs="Arial"/>
          <w:color w:val="222222"/>
          <w:sz w:val="21"/>
          <w:szCs w:val="21"/>
          <w:shd w:val="clear" w:color="auto" w:fill="FFFFFF" w:themeFill="background1"/>
        </w:rPr>
        <w:t>Konami.jp. August 7</w:t>
      </w:r>
      <w:r w:rsidR="008F245B">
        <w:rPr>
          <w:rFonts w:cs="Arial"/>
          <w:color w:val="222222"/>
          <w:sz w:val="21"/>
          <w:szCs w:val="21"/>
          <w:shd w:val="clear" w:color="auto" w:fill="FFFFFF" w:themeFill="background1"/>
        </w:rPr>
        <w:t xml:space="preserve"> 2019</w:t>
      </w:r>
      <w:r w:rsidR="008F245B" w:rsidRPr="008F245B">
        <w:rPr>
          <w:rFonts w:cs="Arial"/>
          <w:color w:val="222222"/>
          <w:sz w:val="21"/>
          <w:szCs w:val="21"/>
          <w:shd w:val="clear" w:color="auto" w:fill="FFFFFF" w:themeFill="background1"/>
        </w:rPr>
        <w:t>,</w:t>
      </w:r>
      <w:r w:rsidR="008F245B">
        <w:rPr>
          <w:rFonts w:cs="Arial"/>
          <w:color w:val="222222"/>
          <w:sz w:val="21"/>
          <w:szCs w:val="21"/>
          <w:shd w:val="clear" w:color="auto" w:fill="FFFFFF" w:themeFill="background1"/>
        </w:rPr>
        <w:t xml:space="preserve"> </w:t>
      </w:r>
      <w:hyperlink r:id="rId20" w:history="1">
        <w:r w:rsidRPr="008F245B">
          <w:rPr>
            <w:rStyle w:val="Hyperlink"/>
            <w:sz w:val="21"/>
            <w:szCs w:val="21"/>
          </w:rPr>
          <w:t>https://web.archive.org/web/20090810144853/www.konami.jp/topics/2009/0807/index-e.html</w:t>
        </w:r>
      </w:hyperlink>
    </w:p>
    <w:p w:rsidR="008870B7" w:rsidRPr="008870B7" w:rsidRDefault="008870B7" w:rsidP="000E6BFD">
      <w:pPr>
        <w:rPr>
          <w:rFonts w:cs="Arial"/>
          <w:color w:val="222222"/>
          <w:sz w:val="21"/>
          <w:szCs w:val="21"/>
          <w:shd w:val="clear" w:color="auto" w:fill="FFFFFF" w:themeFill="background1"/>
        </w:rPr>
      </w:pPr>
      <w:r>
        <w:rPr>
          <w:sz w:val="21"/>
          <w:szCs w:val="21"/>
        </w:rPr>
        <w:t xml:space="preserve">5. </w:t>
      </w:r>
      <w:r>
        <w:rPr>
          <w:i/>
          <w:sz w:val="21"/>
          <w:szCs w:val="21"/>
        </w:rPr>
        <w:t xml:space="preserve">Hearthstone, </w:t>
      </w:r>
      <w:r w:rsidRPr="008870B7">
        <w:rPr>
          <w:sz w:val="21"/>
          <w:szCs w:val="21"/>
        </w:rPr>
        <w:t>Google Play Store</w:t>
      </w:r>
      <w:r>
        <w:rPr>
          <w:i/>
          <w:sz w:val="21"/>
          <w:szCs w:val="21"/>
        </w:rPr>
        <w:t xml:space="preserve"> </w:t>
      </w:r>
      <w:hyperlink r:id="rId21" w:history="1">
        <w:r w:rsidRPr="008870B7">
          <w:rPr>
            <w:rStyle w:val="Hyperlink"/>
            <w:sz w:val="21"/>
            <w:szCs w:val="21"/>
          </w:rPr>
          <w:t>https://play.google.com/store/apps/details?id=com.blizzard.wtcg.hearthstone&amp;hl=en_GB</w:t>
        </w:r>
      </w:hyperlink>
    </w:p>
    <w:p w:rsidR="00E51099" w:rsidRDefault="006255A3" w:rsidP="000E6BFD">
      <w:pPr>
        <w:rPr>
          <w:sz w:val="21"/>
          <w:szCs w:val="21"/>
        </w:rPr>
      </w:pPr>
      <w:r>
        <w:rPr>
          <w:sz w:val="21"/>
          <w:szCs w:val="21"/>
        </w:rPr>
        <w:t>6</w:t>
      </w:r>
      <w:r w:rsidR="00E51099" w:rsidRPr="002F63CB">
        <w:rPr>
          <w:sz w:val="21"/>
          <w:szCs w:val="21"/>
        </w:rPr>
        <w:t xml:space="preserve">. Quill18Creates (2014) </w:t>
      </w:r>
      <w:r w:rsidR="00E51099" w:rsidRPr="002F63CB">
        <w:rPr>
          <w:i/>
          <w:sz w:val="21"/>
          <w:szCs w:val="21"/>
        </w:rPr>
        <w:t xml:space="preserve">Unity 3d: Multiplayer First-Person Shooter. </w:t>
      </w:r>
      <w:r w:rsidR="00E51099" w:rsidRPr="002F63CB">
        <w:rPr>
          <w:sz w:val="21"/>
          <w:szCs w:val="21"/>
        </w:rPr>
        <w:t>[online</w:t>
      </w:r>
      <w:r w:rsidR="00B5319E">
        <w:rPr>
          <w:sz w:val="21"/>
          <w:szCs w:val="21"/>
        </w:rPr>
        <w:t xml:space="preserve"> video playlist]</w:t>
      </w:r>
      <w:r w:rsidR="002F63CB" w:rsidRPr="002F63CB">
        <w:rPr>
          <w:sz w:val="21"/>
          <w:szCs w:val="21"/>
        </w:rPr>
        <w:t xml:space="preserve"> Available at: </w:t>
      </w:r>
      <w:hyperlink r:id="rId22" w:history="1">
        <w:r w:rsidR="002F63CB" w:rsidRPr="002F63CB">
          <w:rPr>
            <w:rStyle w:val="Hyperlink"/>
            <w:sz w:val="21"/>
            <w:szCs w:val="21"/>
          </w:rPr>
          <w:t>https://www.youtube.com/playlist?list=PLbghT7MmckI7BDIGqNl_TgizCpJiXy0n9</w:t>
        </w:r>
      </w:hyperlink>
      <w:r w:rsidR="002F63CB">
        <w:rPr>
          <w:sz w:val="21"/>
          <w:szCs w:val="21"/>
        </w:rPr>
        <w:t xml:space="preserve"> (Accessed: 14/</w:t>
      </w:r>
      <w:r w:rsidR="00DA20F4">
        <w:rPr>
          <w:sz w:val="21"/>
          <w:szCs w:val="21"/>
        </w:rPr>
        <w:t>Sep</w:t>
      </w:r>
      <w:r w:rsidR="002F63CB">
        <w:rPr>
          <w:sz w:val="21"/>
          <w:szCs w:val="21"/>
        </w:rPr>
        <w:t>/19).</w:t>
      </w:r>
    </w:p>
    <w:p w:rsidR="00DA20F4" w:rsidRPr="00B5319E" w:rsidRDefault="006255A3" w:rsidP="000E6BFD">
      <w:pPr>
        <w:rPr>
          <w:sz w:val="21"/>
          <w:szCs w:val="21"/>
        </w:rPr>
      </w:pPr>
      <w:r>
        <w:rPr>
          <w:sz w:val="21"/>
          <w:szCs w:val="21"/>
        </w:rPr>
        <w:t>7</w:t>
      </w:r>
      <w:r w:rsidR="00DA20F4" w:rsidRPr="00B5319E">
        <w:rPr>
          <w:sz w:val="21"/>
          <w:szCs w:val="21"/>
        </w:rPr>
        <w:t xml:space="preserve">. Quill18Creates (2015) </w:t>
      </w:r>
      <w:r w:rsidR="00DA20F4" w:rsidRPr="00B5319E">
        <w:rPr>
          <w:i/>
          <w:sz w:val="21"/>
          <w:szCs w:val="21"/>
        </w:rPr>
        <w:t>Unity Tutorial - Drag &amp; Drop Tutorial</w:t>
      </w:r>
      <w:r w:rsidR="00B5319E">
        <w:rPr>
          <w:i/>
          <w:sz w:val="21"/>
          <w:szCs w:val="21"/>
        </w:rPr>
        <w:t>.</w:t>
      </w:r>
      <w:r w:rsidR="00DA20F4" w:rsidRPr="00B5319E">
        <w:rPr>
          <w:sz w:val="21"/>
          <w:szCs w:val="21"/>
        </w:rPr>
        <w:t xml:space="preserve"> [online</w:t>
      </w:r>
      <w:r w:rsidR="00B5319E">
        <w:rPr>
          <w:sz w:val="21"/>
          <w:szCs w:val="21"/>
        </w:rPr>
        <w:t xml:space="preserve"> video playlist]</w:t>
      </w:r>
      <w:r w:rsidR="00DA20F4" w:rsidRPr="00B5319E">
        <w:rPr>
          <w:sz w:val="21"/>
          <w:szCs w:val="21"/>
        </w:rPr>
        <w:t xml:space="preserve"> Available at: </w:t>
      </w:r>
      <w:hyperlink r:id="rId23" w:history="1">
        <w:r w:rsidR="00DA20F4" w:rsidRPr="00B5319E">
          <w:rPr>
            <w:rStyle w:val="Hyperlink"/>
            <w:sz w:val="21"/>
            <w:szCs w:val="21"/>
          </w:rPr>
          <w:t>https://www.youtube.com/playlist?list=PLbghT7MmckI42Gkp2cILkO2nRxK2M4NLo</w:t>
        </w:r>
      </w:hyperlink>
      <w:r w:rsidR="00DA20F4" w:rsidRPr="00B5319E">
        <w:rPr>
          <w:sz w:val="21"/>
          <w:szCs w:val="21"/>
        </w:rPr>
        <w:t xml:space="preserve"> (Accessed: 03/July/19)</w:t>
      </w:r>
    </w:p>
    <w:p w:rsidR="00B276CE" w:rsidRPr="00144388" w:rsidRDefault="00B276CE">
      <w:pPr>
        <w:pStyle w:val="Heading1"/>
      </w:pPr>
    </w:p>
    <w:sectPr w:rsidR="00B276CE" w:rsidRPr="00144388" w:rsidSect="00F21407">
      <w:headerReference w:type="default" r:id="rId24"/>
      <w:footerReference w:type="default" r:id="rId25"/>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61AE" w:rsidRDefault="000F61AE" w:rsidP="00B77E2C">
      <w:pPr>
        <w:spacing w:after="0" w:line="240" w:lineRule="auto"/>
      </w:pPr>
      <w:r>
        <w:separator/>
      </w:r>
    </w:p>
  </w:endnote>
  <w:endnote w:type="continuationSeparator" w:id="0">
    <w:p w:rsidR="000F61AE" w:rsidRDefault="000F61AE" w:rsidP="00B77E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90439"/>
      <w:docPartObj>
        <w:docPartGallery w:val="Page Numbers (Bottom of Page)"/>
        <w:docPartUnique/>
      </w:docPartObj>
    </w:sdtPr>
    <w:sdtContent>
      <w:p w:rsidR="00F21407" w:rsidRDefault="00743973">
        <w:pPr>
          <w:pStyle w:val="Footer"/>
          <w:jc w:val="right"/>
        </w:pPr>
        <w:fldSimple w:instr=" PAGE   \* MERGEFORMAT ">
          <w:r w:rsidR="009A40BE">
            <w:rPr>
              <w:noProof/>
            </w:rPr>
            <w:t>27</w:t>
          </w:r>
        </w:fldSimple>
      </w:p>
    </w:sdtContent>
  </w:sdt>
  <w:p w:rsidR="00B77E2C" w:rsidRDefault="00B77E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61AE" w:rsidRDefault="000F61AE" w:rsidP="00B77E2C">
      <w:pPr>
        <w:spacing w:after="0" w:line="240" w:lineRule="auto"/>
      </w:pPr>
      <w:r>
        <w:separator/>
      </w:r>
    </w:p>
  </w:footnote>
  <w:footnote w:type="continuationSeparator" w:id="0">
    <w:p w:rsidR="000F61AE" w:rsidRDefault="000F61AE" w:rsidP="00B77E2C">
      <w:pPr>
        <w:spacing w:after="0" w:line="240" w:lineRule="auto"/>
      </w:pPr>
      <w:r>
        <w:continuationSeparator/>
      </w:r>
    </w:p>
  </w:footnote>
  <w:footnote w:id="1">
    <w:p w:rsidR="00830A31" w:rsidRDefault="00830A31">
      <w:pPr>
        <w:pStyle w:val="FootnoteText"/>
      </w:pPr>
      <w:r>
        <w:rPr>
          <w:rStyle w:val="FootnoteReference"/>
        </w:rPr>
        <w:footnoteRef/>
      </w:r>
      <w:r>
        <w:t xml:space="preserve"> </w:t>
      </w:r>
      <w:hyperlink r:id="rId1" w:history="1">
        <w:r>
          <w:rPr>
            <w:rStyle w:val="Hyperlink"/>
          </w:rPr>
          <w:t>https://gdcvault.com/</w:t>
        </w:r>
      </w:hyperlink>
    </w:p>
  </w:footnote>
  <w:footnote w:id="2">
    <w:p w:rsidR="00341C63" w:rsidRDefault="00341C63">
      <w:pPr>
        <w:pStyle w:val="FootnoteText"/>
      </w:pPr>
      <w:r>
        <w:rPr>
          <w:rStyle w:val="FootnoteReference"/>
        </w:rPr>
        <w:footnoteRef/>
      </w:r>
      <w:r>
        <w:t xml:space="preserve"> </w:t>
      </w:r>
      <w:hyperlink r:id="rId2" w:history="1">
        <w:r>
          <w:rPr>
            <w:rStyle w:val="Hyperlink"/>
          </w:rPr>
          <w:t>https://www.youtube.com/user/quill18creates</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407" w:rsidRDefault="00F21407" w:rsidP="00F21407">
    <w:pPr>
      <w:pStyle w:val="Header"/>
    </w:pPr>
    <w:r>
      <w:t>BSc Computer Science</w:t>
    </w:r>
    <w:r>
      <w:tab/>
      <w:t>Lords - An Online Deck Building Game</w:t>
    </w:r>
    <w:r>
      <w:tab/>
      <w:t>Tyler Thorn - 1603041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761F7"/>
    <w:multiLevelType w:val="multilevel"/>
    <w:tmpl w:val="3784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2235E"/>
    <w:multiLevelType w:val="hybridMultilevel"/>
    <w:tmpl w:val="E61431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E621C0"/>
    <w:multiLevelType w:val="hybridMultilevel"/>
    <w:tmpl w:val="190C27E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3">
    <w:nsid w:val="10BA6B81"/>
    <w:multiLevelType w:val="multilevel"/>
    <w:tmpl w:val="ED9A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CD7049"/>
    <w:multiLevelType w:val="hybridMultilevel"/>
    <w:tmpl w:val="D6D09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545DFC"/>
    <w:multiLevelType w:val="hybridMultilevel"/>
    <w:tmpl w:val="FDEE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8D4A00"/>
    <w:multiLevelType w:val="hybridMultilevel"/>
    <w:tmpl w:val="2B06D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2D3183F"/>
    <w:multiLevelType w:val="multilevel"/>
    <w:tmpl w:val="A7C4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F96A82"/>
    <w:multiLevelType w:val="hybridMultilevel"/>
    <w:tmpl w:val="A9B61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751866"/>
    <w:multiLevelType w:val="hybridMultilevel"/>
    <w:tmpl w:val="16BEE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6C839AB"/>
    <w:multiLevelType w:val="multilevel"/>
    <w:tmpl w:val="1A6A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14F0031"/>
    <w:multiLevelType w:val="multilevel"/>
    <w:tmpl w:val="2774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C253C60"/>
    <w:multiLevelType w:val="hybridMultilevel"/>
    <w:tmpl w:val="03B44E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3B701BF"/>
    <w:multiLevelType w:val="multilevel"/>
    <w:tmpl w:val="5764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201BA8"/>
    <w:multiLevelType w:val="multilevel"/>
    <w:tmpl w:val="4E98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12"/>
  </w:num>
  <w:num w:numId="4">
    <w:abstractNumId w:val="0"/>
  </w:num>
  <w:num w:numId="5">
    <w:abstractNumId w:val="8"/>
  </w:num>
  <w:num w:numId="6">
    <w:abstractNumId w:val="15"/>
  </w:num>
  <w:num w:numId="7">
    <w:abstractNumId w:val="6"/>
  </w:num>
  <w:num w:numId="8">
    <w:abstractNumId w:val="5"/>
  </w:num>
  <w:num w:numId="9">
    <w:abstractNumId w:val="2"/>
  </w:num>
  <w:num w:numId="10">
    <w:abstractNumId w:val="3"/>
  </w:num>
  <w:num w:numId="11">
    <w:abstractNumId w:val="11"/>
  </w:num>
  <w:num w:numId="12">
    <w:abstractNumId w:val="16"/>
  </w:num>
  <w:num w:numId="13">
    <w:abstractNumId w:val="7"/>
  </w:num>
  <w:num w:numId="14">
    <w:abstractNumId w:val="1"/>
  </w:num>
  <w:num w:numId="15">
    <w:abstractNumId w:val="14"/>
  </w:num>
  <w:num w:numId="16">
    <w:abstractNumId w:val="13"/>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E54E0"/>
    <w:rsid w:val="000006E1"/>
    <w:rsid w:val="000034ED"/>
    <w:rsid w:val="00004DE1"/>
    <w:rsid w:val="00006420"/>
    <w:rsid w:val="00010484"/>
    <w:rsid w:val="00010DAA"/>
    <w:rsid w:val="00011CD0"/>
    <w:rsid w:val="00012DEC"/>
    <w:rsid w:val="00013CDD"/>
    <w:rsid w:val="00014E7A"/>
    <w:rsid w:val="00014EF8"/>
    <w:rsid w:val="000215E8"/>
    <w:rsid w:val="000235DC"/>
    <w:rsid w:val="00026236"/>
    <w:rsid w:val="000305F1"/>
    <w:rsid w:val="00032E5B"/>
    <w:rsid w:val="000331CA"/>
    <w:rsid w:val="00041E10"/>
    <w:rsid w:val="000460C1"/>
    <w:rsid w:val="0004701C"/>
    <w:rsid w:val="00047E06"/>
    <w:rsid w:val="00051037"/>
    <w:rsid w:val="0005236A"/>
    <w:rsid w:val="00052897"/>
    <w:rsid w:val="00053588"/>
    <w:rsid w:val="0006091B"/>
    <w:rsid w:val="00061C74"/>
    <w:rsid w:val="0006346D"/>
    <w:rsid w:val="00065543"/>
    <w:rsid w:val="00066E82"/>
    <w:rsid w:val="00070327"/>
    <w:rsid w:val="00072EC3"/>
    <w:rsid w:val="00073C74"/>
    <w:rsid w:val="00081068"/>
    <w:rsid w:val="00081C72"/>
    <w:rsid w:val="0008201E"/>
    <w:rsid w:val="0008289D"/>
    <w:rsid w:val="000900DE"/>
    <w:rsid w:val="00091842"/>
    <w:rsid w:val="00091A13"/>
    <w:rsid w:val="00092E20"/>
    <w:rsid w:val="000933CF"/>
    <w:rsid w:val="000A0254"/>
    <w:rsid w:val="000A12E1"/>
    <w:rsid w:val="000A144C"/>
    <w:rsid w:val="000A1E42"/>
    <w:rsid w:val="000A3159"/>
    <w:rsid w:val="000A3708"/>
    <w:rsid w:val="000A3DDE"/>
    <w:rsid w:val="000A3FC5"/>
    <w:rsid w:val="000A414A"/>
    <w:rsid w:val="000A43B6"/>
    <w:rsid w:val="000A4E8E"/>
    <w:rsid w:val="000A5178"/>
    <w:rsid w:val="000A757E"/>
    <w:rsid w:val="000B05B4"/>
    <w:rsid w:val="000B2CE3"/>
    <w:rsid w:val="000B467E"/>
    <w:rsid w:val="000B6C1E"/>
    <w:rsid w:val="000C47C8"/>
    <w:rsid w:val="000C5B04"/>
    <w:rsid w:val="000C7351"/>
    <w:rsid w:val="000C7359"/>
    <w:rsid w:val="000D4750"/>
    <w:rsid w:val="000D4B5D"/>
    <w:rsid w:val="000D6FCE"/>
    <w:rsid w:val="000E1CA7"/>
    <w:rsid w:val="000E20DB"/>
    <w:rsid w:val="000E3D15"/>
    <w:rsid w:val="000E59A8"/>
    <w:rsid w:val="000E5CAD"/>
    <w:rsid w:val="000E61E2"/>
    <w:rsid w:val="000E6BFD"/>
    <w:rsid w:val="000E6C54"/>
    <w:rsid w:val="000F0A2F"/>
    <w:rsid w:val="000F13A8"/>
    <w:rsid w:val="000F276B"/>
    <w:rsid w:val="000F34CA"/>
    <w:rsid w:val="000F52AD"/>
    <w:rsid w:val="000F61AE"/>
    <w:rsid w:val="00105684"/>
    <w:rsid w:val="00107D9F"/>
    <w:rsid w:val="00111EF8"/>
    <w:rsid w:val="00114245"/>
    <w:rsid w:val="00116D0E"/>
    <w:rsid w:val="00120FCA"/>
    <w:rsid w:val="001223B5"/>
    <w:rsid w:val="001227E8"/>
    <w:rsid w:val="0012350E"/>
    <w:rsid w:val="001250B6"/>
    <w:rsid w:val="00125690"/>
    <w:rsid w:val="00126CF3"/>
    <w:rsid w:val="00133824"/>
    <w:rsid w:val="00133AA3"/>
    <w:rsid w:val="00141A8E"/>
    <w:rsid w:val="00144388"/>
    <w:rsid w:val="00151C57"/>
    <w:rsid w:val="001531B4"/>
    <w:rsid w:val="00160DF3"/>
    <w:rsid w:val="0016122E"/>
    <w:rsid w:val="00162ACF"/>
    <w:rsid w:val="00163B9A"/>
    <w:rsid w:val="00164CBE"/>
    <w:rsid w:val="00166673"/>
    <w:rsid w:val="00166C27"/>
    <w:rsid w:val="00174920"/>
    <w:rsid w:val="001763E4"/>
    <w:rsid w:val="001768B5"/>
    <w:rsid w:val="001775B2"/>
    <w:rsid w:val="001802F1"/>
    <w:rsid w:val="00180D38"/>
    <w:rsid w:val="001815C5"/>
    <w:rsid w:val="00183116"/>
    <w:rsid w:val="00184462"/>
    <w:rsid w:val="00186BF8"/>
    <w:rsid w:val="00191783"/>
    <w:rsid w:val="00193969"/>
    <w:rsid w:val="001957CD"/>
    <w:rsid w:val="001A2A85"/>
    <w:rsid w:val="001A30EC"/>
    <w:rsid w:val="001A3E93"/>
    <w:rsid w:val="001A44D4"/>
    <w:rsid w:val="001A5554"/>
    <w:rsid w:val="001A790F"/>
    <w:rsid w:val="001B215C"/>
    <w:rsid w:val="001B6D83"/>
    <w:rsid w:val="001C1532"/>
    <w:rsid w:val="001C2706"/>
    <w:rsid w:val="001C3A59"/>
    <w:rsid w:val="001C4F30"/>
    <w:rsid w:val="001C7411"/>
    <w:rsid w:val="001C75D2"/>
    <w:rsid w:val="001D4179"/>
    <w:rsid w:val="001E0253"/>
    <w:rsid w:val="001E5072"/>
    <w:rsid w:val="001F04C0"/>
    <w:rsid w:val="001F16E1"/>
    <w:rsid w:val="001F57C9"/>
    <w:rsid w:val="001F616D"/>
    <w:rsid w:val="001F751C"/>
    <w:rsid w:val="002014E6"/>
    <w:rsid w:val="00202980"/>
    <w:rsid w:val="002038F3"/>
    <w:rsid w:val="002049C7"/>
    <w:rsid w:val="00204DAE"/>
    <w:rsid w:val="0020612A"/>
    <w:rsid w:val="00211444"/>
    <w:rsid w:val="00211633"/>
    <w:rsid w:val="002127E8"/>
    <w:rsid w:val="00215918"/>
    <w:rsid w:val="00216AFD"/>
    <w:rsid w:val="0021778B"/>
    <w:rsid w:val="00217BBE"/>
    <w:rsid w:val="00221E20"/>
    <w:rsid w:val="0022311C"/>
    <w:rsid w:val="002249BB"/>
    <w:rsid w:val="002258C9"/>
    <w:rsid w:val="0022768B"/>
    <w:rsid w:val="00227D27"/>
    <w:rsid w:val="002316AC"/>
    <w:rsid w:val="0023178A"/>
    <w:rsid w:val="002325FA"/>
    <w:rsid w:val="00235674"/>
    <w:rsid w:val="00236BF1"/>
    <w:rsid w:val="0023762F"/>
    <w:rsid w:val="00243E0F"/>
    <w:rsid w:val="00244669"/>
    <w:rsid w:val="00244FDD"/>
    <w:rsid w:val="002455DA"/>
    <w:rsid w:val="00250AAF"/>
    <w:rsid w:val="00255EDF"/>
    <w:rsid w:val="002572CA"/>
    <w:rsid w:val="0026097D"/>
    <w:rsid w:val="002639CD"/>
    <w:rsid w:val="0026696E"/>
    <w:rsid w:val="00270019"/>
    <w:rsid w:val="00271389"/>
    <w:rsid w:val="00273B0C"/>
    <w:rsid w:val="00274193"/>
    <w:rsid w:val="002754B2"/>
    <w:rsid w:val="00277C6E"/>
    <w:rsid w:val="00280227"/>
    <w:rsid w:val="00280C37"/>
    <w:rsid w:val="00285D42"/>
    <w:rsid w:val="00287F54"/>
    <w:rsid w:val="002911F7"/>
    <w:rsid w:val="002917BF"/>
    <w:rsid w:val="0029271A"/>
    <w:rsid w:val="00295B0A"/>
    <w:rsid w:val="002A06A9"/>
    <w:rsid w:val="002A06E0"/>
    <w:rsid w:val="002A1264"/>
    <w:rsid w:val="002A2C61"/>
    <w:rsid w:val="002A4D75"/>
    <w:rsid w:val="002A4F63"/>
    <w:rsid w:val="002A5023"/>
    <w:rsid w:val="002B1462"/>
    <w:rsid w:val="002B210D"/>
    <w:rsid w:val="002B2B55"/>
    <w:rsid w:val="002B4229"/>
    <w:rsid w:val="002B695E"/>
    <w:rsid w:val="002C0234"/>
    <w:rsid w:val="002C3A6F"/>
    <w:rsid w:val="002C46A6"/>
    <w:rsid w:val="002C4DD5"/>
    <w:rsid w:val="002C5106"/>
    <w:rsid w:val="002C6A01"/>
    <w:rsid w:val="002D000E"/>
    <w:rsid w:val="002D1D31"/>
    <w:rsid w:val="002D3267"/>
    <w:rsid w:val="002D6370"/>
    <w:rsid w:val="002D6959"/>
    <w:rsid w:val="002E2FBC"/>
    <w:rsid w:val="002E4D61"/>
    <w:rsid w:val="002E57A4"/>
    <w:rsid w:val="002E5D4C"/>
    <w:rsid w:val="002E7596"/>
    <w:rsid w:val="002E7BBB"/>
    <w:rsid w:val="002F04F9"/>
    <w:rsid w:val="002F0FA8"/>
    <w:rsid w:val="002F10A2"/>
    <w:rsid w:val="002F255D"/>
    <w:rsid w:val="002F3D9D"/>
    <w:rsid w:val="002F42B3"/>
    <w:rsid w:val="002F63CB"/>
    <w:rsid w:val="002F6A7F"/>
    <w:rsid w:val="00300544"/>
    <w:rsid w:val="00300738"/>
    <w:rsid w:val="00303BDC"/>
    <w:rsid w:val="00304D19"/>
    <w:rsid w:val="003071EE"/>
    <w:rsid w:val="00311207"/>
    <w:rsid w:val="003124C8"/>
    <w:rsid w:val="003127ED"/>
    <w:rsid w:val="00313169"/>
    <w:rsid w:val="00314B19"/>
    <w:rsid w:val="003205A1"/>
    <w:rsid w:val="00320611"/>
    <w:rsid w:val="003209C1"/>
    <w:rsid w:val="00321EA1"/>
    <w:rsid w:val="0032393E"/>
    <w:rsid w:val="003239C1"/>
    <w:rsid w:val="00324042"/>
    <w:rsid w:val="00327E25"/>
    <w:rsid w:val="003304DB"/>
    <w:rsid w:val="00341C63"/>
    <w:rsid w:val="00343E36"/>
    <w:rsid w:val="00344BEC"/>
    <w:rsid w:val="00345E77"/>
    <w:rsid w:val="003461FC"/>
    <w:rsid w:val="00346E13"/>
    <w:rsid w:val="00347584"/>
    <w:rsid w:val="00350AC4"/>
    <w:rsid w:val="00351D89"/>
    <w:rsid w:val="00352C75"/>
    <w:rsid w:val="00353395"/>
    <w:rsid w:val="00353778"/>
    <w:rsid w:val="0035414A"/>
    <w:rsid w:val="003568A5"/>
    <w:rsid w:val="00361123"/>
    <w:rsid w:val="00361188"/>
    <w:rsid w:val="003614C4"/>
    <w:rsid w:val="00362707"/>
    <w:rsid w:val="0036341B"/>
    <w:rsid w:val="0036348B"/>
    <w:rsid w:val="0037205F"/>
    <w:rsid w:val="00376445"/>
    <w:rsid w:val="00384A3C"/>
    <w:rsid w:val="00391669"/>
    <w:rsid w:val="003941AC"/>
    <w:rsid w:val="00394A91"/>
    <w:rsid w:val="003A0B7C"/>
    <w:rsid w:val="003A4FA6"/>
    <w:rsid w:val="003A5A7D"/>
    <w:rsid w:val="003B17F0"/>
    <w:rsid w:val="003B1AA0"/>
    <w:rsid w:val="003B5736"/>
    <w:rsid w:val="003C08BE"/>
    <w:rsid w:val="003C1380"/>
    <w:rsid w:val="003C2107"/>
    <w:rsid w:val="003C5A90"/>
    <w:rsid w:val="003D073D"/>
    <w:rsid w:val="003D1339"/>
    <w:rsid w:val="003D270C"/>
    <w:rsid w:val="003D2B3C"/>
    <w:rsid w:val="003D5C24"/>
    <w:rsid w:val="003D709E"/>
    <w:rsid w:val="003E1558"/>
    <w:rsid w:val="003E169E"/>
    <w:rsid w:val="003E2AEA"/>
    <w:rsid w:val="003E4327"/>
    <w:rsid w:val="003E54E0"/>
    <w:rsid w:val="003E657E"/>
    <w:rsid w:val="003E77CE"/>
    <w:rsid w:val="003F060F"/>
    <w:rsid w:val="003F0842"/>
    <w:rsid w:val="003F14B2"/>
    <w:rsid w:val="003F1B46"/>
    <w:rsid w:val="003F2E72"/>
    <w:rsid w:val="003F380A"/>
    <w:rsid w:val="003F4518"/>
    <w:rsid w:val="003F652B"/>
    <w:rsid w:val="004001C7"/>
    <w:rsid w:val="004007F6"/>
    <w:rsid w:val="00405D64"/>
    <w:rsid w:val="0040692E"/>
    <w:rsid w:val="00410C43"/>
    <w:rsid w:val="00411C17"/>
    <w:rsid w:val="00413CCD"/>
    <w:rsid w:val="004157BD"/>
    <w:rsid w:val="00415CDA"/>
    <w:rsid w:val="00417719"/>
    <w:rsid w:val="00417B5C"/>
    <w:rsid w:val="00420EE7"/>
    <w:rsid w:val="0042267C"/>
    <w:rsid w:val="00424506"/>
    <w:rsid w:val="004262C6"/>
    <w:rsid w:val="00427628"/>
    <w:rsid w:val="00427FAC"/>
    <w:rsid w:val="004311B0"/>
    <w:rsid w:val="00431E7B"/>
    <w:rsid w:val="00432308"/>
    <w:rsid w:val="00433508"/>
    <w:rsid w:val="00433B33"/>
    <w:rsid w:val="00433F9A"/>
    <w:rsid w:val="00436094"/>
    <w:rsid w:val="0044458A"/>
    <w:rsid w:val="0044628C"/>
    <w:rsid w:val="00447797"/>
    <w:rsid w:val="004503C7"/>
    <w:rsid w:val="004524F3"/>
    <w:rsid w:val="00457396"/>
    <w:rsid w:val="00457FF3"/>
    <w:rsid w:val="00460A43"/>
    <w:rsid w:val="00461F1E"/>
    <w:rsid w:val="00464AD2"/>
    <w:rsid w:val="00465858"/>
    <w:rsid w:val="00465A70"/>
    <w:rsid w:val="0047673D"/>
    <w:rsid w:val="004812C3"/>
    <w:rsid w:val="00483A29"/>
    <w:rsid w:val="00485461"/>
    <w:rsid w:val="00485EC1"/>
    <w:rsid w:val="004864BE"/>
    <w:rsid w:val="00486C5E"/>
    <w:rsid w:val="004918D3"/>
    <w:rsid w:val="004929A6"/>
    <w:rsid w:val="004A0683"/>
    <w:rsid w:val="004A1ED0"/>
    <w:rsid w:val="004A25C8"/>
    <w:rsid w:val="004A515C"/>
    <w:rsid w:val="004B20EF"/>
    <w:rsid w:val="004B2185"/>
    <w:rsid w:val="004B2860"/>
    <w:rsid w:val="004B5ECB"/>
    <w:rsid w:val="004C264C"/>
    <w:rsid w:val="004D07C2"/>
    <w:rsid w:val="004D2518"/>
    <w:rsid w:val="004D592B"/>
    <w:rsid w:val="004E3F21"/>
    <w:rsid w:val="004E434D"/>
    <w:rsid w:val="004F056A"/>
    <w:rsid w:val="004F11C2"/>
    <w:rsid w:val="004F476A"/>
    <w:rsid w:val="004F4CB7"/>
    <w:rsid w:val="004F5556"/>
    <w:rsid w:val="005004A5"/>
    <w:rsid w:val="00500A29"/>
    <w:rsid w:val="0050406E"/>
    <w:rsid w:val="00505D80"/>
    <w:rsid w:val="00506139"/>
    <w:rsid w:val="005108CB"/>
    <w:rsid w:val="005115F0"/>
    <w:rsid w:val="00520388"/>
    <w:rsid w:val="00523489"/>
    <w:rsid w:val="005240AE"/>
    <w:rsid w:val="005244FE"/>
    <w:rsid w:val="00527891"/>
    <w:rsid w:val="00527C5D"/>
    <w:rsid w:val="00531BF3"/>
    <w:rsid w:val="005355FD"/>
    <w:rsid w:val="00542716"/>
    <w:rsid w:val="00547264"/>
    <w:rsid w:val="00547728"/>
    <w:rsid w:val="0055039A"/>
    <w:rsid w:val="00550DB0"/>
    <w:rsid w:val="00551DE7"/>
    <w:rsid w:val="00552E2C"/>
    <w:rsid w:val="00553345"/>
    <w:rsid w:val="0055448B"/>
    <w:rsid w:val="0055585F"/>
    <w:rsid w:val="005624FD"/>
    <w:rsid w:val="00564D34"/>
    <w:rsid w:val="005650DE"/>
    <w:rsid w:val="00566278"/>
    <w:rsid w:val="005663C2"/>
    <w:rsid w:val="005669FE"/>
    <w:rsid w:val="0057273C"/>
    <w:rsid w:val="00573FB8"/>
    <w:rsid w:val="005775C9"/>
    <w:rsid w:val="005777AC"/>
    <w:rsid w:val="00577DB9"/>
    <w:rsid w:val="00580601"/>
    <w:rsid w:val="0058167E"/>
    <w:rsid w:val="0058277C"/>
    <w:rsid w:val="0058425D"/>
    <w:rsid w:val="0058427E"/>
    <w:rsid w:val="005842AA"/>
    <w:rsid w:val="00584FF5"/>
    <w:rsid w:val="00587616"/>
    <w:rsid w:val="00587A3B"/>
    <w:rsid w:val="005909C5"/>
    <w:rsid w:val="0059116F"/>
    <w:rsid w:val="0059674B"/>
    <w:rsid w:val="00596ABB"/>
    <w:rsid w:val="005A08DF"/>
    <w:rsid w:val="005A0958"/>
    <w:rsid w:val="005A5AAA"/>
    <w:rsid w:val="005A6F71"/>
    <w:rsid w:val="005A7D46"/>
    <w:rsid w:val="005B0874"/>
    <w:rsid w:val="005B2720"/>
    <w:rsid w:val="005B36AD"/>
    <w:rsid w:val="005B5781"/>
    <w:rsid w:val="005B5E69"/>
    <w:rsid w:val="005B7155"/>
    <w:rsid w:val="005B78E7"/>
    <w:rsid w:val="005C1478"/>
    <w:rsid w:val="005C151E"/>
    <w:rsid w:val="005C39D3"/>
    <w:rsid w:val="005C593F"/>
    <w:rsid w:val="005C5FAB"/>
    <w:rsid w:val="005C6B06"/>
    <w:rsid w:val="005D2258"/>
    <w:rsid w:val="005D7F45"/>
    <w:rsid w:val="005E0D1B"/>
    <w:rsid w:val="005E0DBD"/>
    <w:rsid w:val="005E3437"/>
    <w:rsid w:val="005E450B"/>
    <w:rsid w:val="005E5948"/>
    <w:rsid w:val="005E5AD9"/>
    <w:rsid w:val="005F4424"/>
    <w:rsid w:val="005F6F0C"/>
    <w:rsid w:val="00600C64"/>
    <w:rsid w:val="00600D4F"/>
    <w:rsid w:val="006045BE"/>
    <w:rsid w:val="006046F1"/>
    <w:rsid w:val="00604E18"/>
    <w:rsid w:val="006058DB"/>
    <w:rsid w:val="00610F8D"/>
    <w:rsid w:val="006112E8"/>
    <w:rsid w:val="00611C7E"/>
    <w:rsid w:val="00614672"/>
    <w:rsid w:val="00620CC8"/>
    <w:rsid w:val="00620CE4"/>
    <w:rsid w:val="0062151A"/>
    <w:rsid w:val="00622CF7"/>
    <w:rsid w:val="00622EC6"/>
    <w:rsid w:val="00623B7C"/>
    <w:rsid w:val="00625316"/>
    <w:rsid w:val="006255A3"/>
    <w:rsid w:val="006333F7"/>
    <w:rsid w:val="00642894"/>
    <w:rsid w:val="00643E94"/>
    <w:rsid w:val="00645735"/>
    <w:rsid w:val="006457E1"/>
    <w:rsid w:val="00646288"/>
    <w:rsid w:val="00650745"/>
    <w:rsid w:val="006518A1"/>
    <w:rsid w:val="00654E6F"/>
    <w:rsid w:val="0065598E"/>
    <w:rsid w:val="006573F9"/>
    <w:rsid w:val="00657FD6"/>
    <w:rsid w:val="006602BF"/>
    <w:rsid w:val="006619F0"/>
    <w:rsid w:val="00662C1F"/>
    <w:rsid w:val="00662FB6"/>
    <w:rsid w:val="006635A0"/>
    <w:rsid w:val="00665F10"/>
    <w:rsid w:val="00666BE7"/>
    <w:rsid w:val="0067128E"/>
    <w:rsid w:val="00674B69"/>
    <w:rsid w:val="00676F5D"/>
    <w:rsid w:val="00677315"/>
    <w:rsid w:val="00683484"/>
    <w:rsid w:val="006834C1"/>
    <w:rsid w:val="00685247"/>
    <w:rsid w:val="006871FC"/>
    <w:rsid w:val="00690370"/>
    <w:rsid w:val="00691AA8"/>
    <w:rsid w:val="00691D2E"/>
    <w:rsid w:val="0069439B"/>
    <w:rsid w:val="00695974"/>
    <w:rsid w:val="00695F2F"/>
    <w:rsid w:val="006967A2"/>
    <w:rsid w:val="00696AD2"/>
    <w:rsid w:val="006971AF"/>
    <w:rsid w:val="006A018A"/>
    <w:rsid w:val="006A319F"/>
    <w:rsid w:val="006A62B0"/>
    <w:rsid w:val="006A63D4"/>
    <w:rsid w:val="006A6DB2"/>
    <w:rsid w:val="006A7325"/>
    <w:rsid w:val="006B04A4"/>
    <w:rsid w:val="006B1CF6"/>
    <w:rsid w:val="006B3B29"/>
    <w:rsid w:val="006B4025"/>
    <w:rsid w:val="006B51F5"/>
    <w:rsid w:val="006B65B1"/>
    <w:rsid w:val="006B7183"/>
    <w:rsid w:val="006C0A60"/>
    <w:rsid w:val="006C3532"/>
    <w:rsid w:val="006C390D"/>
    <w:rsid w:val="006C44DB"/>
    <w:rsid w:val="006C4D50"/>
    <w:rsid w:val="006C53CD"/>
    <w:rsid w:val="006C54A3"/>
    <w:rsid w:val="006C60DF"/>
    <w:rsid w:val="006C7065"/>
    <w:rsid w:val="006D1AF0"/>
    <w:rsid w:val="006D397F"/>
    <w:rsid w:val="006D5596"/>
    <w:rsid w:val="006D57FD"/>
    <w:rsid w:val="006D6E98"/>
    <w:rsid w:val="006E1710"/>
    <w:rsid w:val="006E33A8"/>
    <w:rsid w:val="006E36AF"/>
    <w:rsid w:val="006E4041"/>
    <w:rsid w:val="006E5295"/>
    <w:rsid w:val="006E549B"/>
    <w:rsid w:val="006E656F"/>
    <w:rsid w:val="006E6758"/>
    <w:rsid w:val="006F45DA"/>
    <w:rsid w:val="006F75FC"/>
    <w:rsid w:val="006F77E3"/>
    <w:rsid w:val="0070143B"/>
    <w:rsid w:val="00701859"/>
    <w:rsid w:val="00703201"/>
    <w:rsid w:val="007046AA"/>
    <w:rsid w:val="0070493F"/>
    <w:rsid w:val="007062F0"/>
    <w:rsid w:val="00707F4D"/>
    <w:rsid w:val="00712926"/>
    <w:rsid w:val="00712DDD"/>
    <w:rsid w:val="00715210"/>
    <w:rsid w:val="00715513"/>
    <w:rsid w:val="00715715"/>
    <w:rsid w:val="00717063"/>
    <w:rsid w:val="00722A25"/>
    <w:rsid w:val="007234B1"/>
    <w:rsid w:val="007252C2"/>
    <w:rsid w:val="00730B37"/>
    <w:rsid w:val="00731D94"/>
    <w:rsid w:val="00732453"/>
    <w:rsid w:val="00732455"/>
    <w:rsid w:val="00733AED"/>
    <w:rsid w:val="00736A2E"/>
    <w:rsid w:val="00737C21"/>
    <w:rsid w:val="00737C70"/>
    <w:rsid w:val="00741546"/>
    <w:rsid w:val="00743973"/>
    <w:rsid w:val="00743C22"/>
    <w:rsid w:val="007454F4"/>
    <w:rsid w:val="00746823"/>
    <w:rsid w:val="00747834"/>
    <w:rsid w:val="00747995"/>
    <w:rsid w:val="00751191"/>
    <w:rsid w:val="00754AEE"/>
    <w:rsid w:val="0075523E"/>
    <w:rsid w:val="0075532D"/>
    <w:rsid w:val="00756976"/>
    <w:rsid w:val="00756A59"/>
    <w:rsid w:val="0075775B"/>
    <w:rsid w:val="00757BA6"/>
    <w:rsid w:val="00762CE1"/>
    <w:rsid w:val="0076334F"/>
    <w:rsid w:val="00763D89"/>
    <w:rsid w:val="00765000"/>
    <w:rsid w:val="0076559A"/>
    <w:rsid w:val="00765635"/>
    <w:rsid w:val="007732D2"/>
    <w:rsid w:val="00774480"/>
    <w:rsid w:val="007748A7"/>
    <w:rsid w:val="00775359"/>
    <w:rsid w:val="00775597"/>
    <w:rsid w:val="00775864"/>
    <w:rsid w:val="00780B7F"/>
    <w:rsid w:val="00781A86"/>
    <w:rsid w:val="00783980"/>
    <w:rsid w:val="00784131"/>
    <w:rsid w:val="00784803"/>
    <w:rsid w:val="00784BF1"/>
    <w:rsid w:val="007854E9"/>
    <w:rsid w:val="007859A7"/>
    <w:rsid w:val="00790545"/>
    <w:rsid w:val="0079148E"/>
    <w:rsid w:val="007939AC"/>
    <w:rsid w:val="007A2F6D"/>
    <w:rsid w:val="007A39F8"/>
    <w:rsid w:val="007A3D31"/>
    <w:rsid w:val="007A4AC8"/>
    <w:rsid w:val="007A5802"/>
    <w:rsid w:val="007A62EA"/>
    <w:rsid w:val="007A6CDD"/>
    <w:rsid w:val="007A73F2"/>
    <w:rsid w:val="007A7A2A"/>
    <w:rsid w:val="007B0DF3"/>
    <w:rsid w:val="007B10D0"/>
    <w:rsid w:val="007B57BA"/>
    <w:rsid w:val="007C282B"/>
    <w:rsid w:val="007C33B2"/>
    <w:rsid w:val="007C43D1"/>
    <w:rsid w:val="007C4B2C"/>
    <w:rsid w:val="007C51ED"/>
    <w:rsid w:val="007D03D8"/>
    <w:rsid w:val="007D12D3"/>
    <w:rsid w:val="007D3353"/>
    <w:rsid w:val="007D36A6"/>
    <w:rsid w:val="007D3A58"/>
    <w:rsid w:val="007D72EC"/>
    <w:rsid w:val="007E57B5"/>
    <w:rsid w:val="007E638C"/>
    <w:rsid w:val="007F04D6"/>
    <w:rsid w:val="007F4FF8"/>
    <w:rsid w:val="007F53AC"/>
    <w:rsid w:val="007F54B0"/>
    <w:rsid w:val="007F742F"/>
    <w:rsid w:val="007F7668"/>
    <w:rsid w:val="00801CA9"/>
    <w:rsid w:val="00810834"/>
    <w:rsid w:val="00812E17"/>
    <w:rsid w:val="00812FE0"/>
    <w:rsid w:val="00814376"/>
    <w:rsid w:val="0082193A"/>
    <w:rsid w:val="00823878"/>
    <w:rsid w:val="00824234"/>
    <w:rsid w:val="00824274"/>
    <w:rsid w:val="00826CC6"/>
    <w:rsid w:val="008302C1"/>
    <w:rsid w:val="00830A31"/>
    <w:rsid w:val="00830F40"/>
    <w:rsid w:val="00833C7D"/>
    <w:rsid w:val="00834A08"/>
    <w:rsid w:val="00837550"/>
    <w:rsid w:val="00843A21"/>
    <w:rsid w:val="00844AFE"/>
    <w:rsid w:val="00844EA7"/>
    <w:rsid w:val="008452E5"/>
    <w:rsid w:val="00845839"/>
    <w:rsid w:val="00846B17"/>
    <w:rsid w:val="0084703C"/>
    <w:rsid w:val="0085022D"/>
    <w:rsid w:val="00851573"/>
    <w:rsid w:val="0085199C"/>
    <w:rsid w:val="008523DD"/>
    <w:rsid w:val="008529D8"/>
    <w:rsid w:val="00853F5E"/>
    <w:rsid w:val="0085486C"/>
    <w:rsid w:val="00856AF3"/>
    <w:rsid w:val="00857899"/>
    <w:rsid w:val="00860238"/>
    <w:rsid w:val="00860B2D"/>
    <w:rsid w:val="00864003"/>
    <w:rsid w:val="00865363"/>
    <w:rsid w:val="0086643D"/>
    <w:rsid w:val="0087091D"/>
    <w:rsid w:val="00871EAC"/>
    <w:rsid w:val="00873063"/>
    <w:rsid w:val="00873EC7"/>
    <w:rsid w:val="00874147"/>
    <w:rsid w:val="0087669A"/>
    <w:rsid w:val="00880337"/>
    <w:rsid w:val="008822F2"/>
    <w:rsid w:val="00883558"/>
    <w:rsid w:val="00883827"/>
    <w:rsid w:val="00885A99"/>
    <w:rsid w:val="008870B7"/>
    <w:rsid w:val="00890969"/>
    <w:rsid w:val="0089394F"/>
    <w:rsid w:val="008A3B4A"/>
    <w:rsid w:val="008A5F39"/>
    <w:rsid w:val="008A6439"/>
    <w:rsid w:val="008A6DDE"/>
    <w:rsid w:val="008B1C5F"/>
    <w:rsid w:val="008B5444"/>
    <w:rsid w:val="008B5D92"/>
    <w:rsid w:val="008C0191"/>
    <w:rsid w:val="008C0520"/>
    <w:rsid w:val="008C2280"/>
    <w:rsid w:val="008C50F6"/>
    <w:rsid w:val="008C74F4"/>
    <w:rsid w:val="008D218F"/>
    <w:rsid w:val="008D3464"/>
    <w:rsid w:val="008D64A3"/>
    <w:rsid w:val="008E2389"/>
    <w:rsid w:val="008E28FD"/>
    <w:rsid w:val="008E48E4"/>
    <w:rsid w:val="008E5948"/>
    <w:rsid w:val="008E5CD6"/>
    <w:rsid w:val="008F245B"/>
    <w:rsid w:val="008F3D4F"/>
    <w:rsid w:val="008F5ADB"/>
    <w:rsid w:val="008F654D"/>
    <w:rsid w:val="008F7586"/>
    <w:rsid w:val="00901118"/>
    <w:rsid w:val="00901993"/>
    <w:rsid w:val="0090205E"/>
    <w:rsid w:val="00903677"/>
    <w:rsid w:val="00903C76"/>
    <w:rsid w:val="00904E2F"/>
    <w:rsid w:val="00906593"/>
    <w:rsid w:val="009100FD"/>
    <w:rsid w:val="00912269"/>
    <w:rsid w:val="00913862"/>
    <w:rsid w:val="00914DE2"/>
    <w:rsid w:val="00915041"/>
    <w:rsid w:val="00917344"/>
    <w:rsid w:val="00920267"/>
    <w:rsid w:val="00920C7B"/>
    <w:rsid w:val="00922AFD"/>
    <w:rsid w:val="0092431A"/>
    <w:rsid w:val="00927308"/>
    <w:rsid w:val="00927A09"/>
    <w:rsid w:val="00931081"/>
    <w:rsid w:val="00932A54"/>
    <w:rsid w:val="00932F16"/>
    <w:rsid w:val="00934EBD"/>
    <w:rsid w:val="0094002C"/>
    <w:rsid w:val="009422D9"/>
    <w:rsid w:val="00943F5F"/>
    <w:rsid w:val="00956854"/>
    <w:rsid w:val="00957040"/>
    <w:rsid w:val="00957817"/>
    <w:rsid w:val="00957A81"/>
    <w:rsid w:val="00960F94"/>
    <w:rsid w:val="009627D8"/>
    <w:rsid w:val="0096385D"/>
    <w:rsid w:val="00964ED8"/>
    <w:rsid w:val="0097426E"/>
    <w:rsid w:val="00974717"/>
    <w:rsid w:val="00975352"/>
    <w:rsid w:val="009804C3"/>
    <w:rsid w:val="0098315D"/>
    <w:rsid w:val="009860AC"/>
    <w:rsid w:val="00986B7B"/>
    <w:rsid w:val="00987401"/>
    <w:rsid w:val="009929A8"/>
    <w:rsid w:val="009937FA"/>
    <w:rsid w:val="009950D4"/>
    <w:rsid w:val="009977BF"/>
    <w:rsid w:val="009A3A22"/>
    <w:rsid w:val="009A40BE"/>
    <w:rsid w:val="009A7F13"/>
    <w:rsid w:val="009B2279"/>
    <w:rsid w:val="009B2512"/>
    <w:rsid w:val="009B31BC"/>
    <w:rsid w:val="009B35A5"/>
    <w:rsid w:val="009C1B2C"/>
    <w:rsid w:val="009C2833"/>
    <w:rsid w:val="009C6BFD"/>
    <w:rsid w:val="009D08D9"/>
    <w:rsid w:val="009D0D80"/>
    <w:rsid w:val="009D3CA6"/>
    <w:rsid w:val="009E048D"/>
    <w:rsid w:val="009E262A"/>
    <w:rsid w:val="009E35D6"/>
    <w:rsid w:val="009E3F73"/>
    <w:rsid w:val="009E5B67"/>
    <w:rsid w:val="009E616E"/>
    <w:rsid w:val="009E688D"/>
    <w:rsid w:val="009E70BF"/>
    <w:rsid w:val="009F0938"/>
    <w:rsid w:val="009F0A7C"/>
    <w:rsid w:val="009F1D5A"/>
    <w:rsid w:val="009F1DC5"/>
    <w:rsid w:val="009F2D90"/>
    <w:rsid w:val="009F389D"/>
    <w:rsid w:val="009F6CC5"/>
    <w:rsid w:val="009F73F8"/>
    <w:rsid w:val="009F76CD"/>
    <w:rsid w:val="009F7F2B"/>
    <w:rsid w:val="00A001F8"/>
    <w:rsid w:val="00A00551"/>
    <w:rsid w:val="00A01285"/>
    <w:rsid w:val="00A01FF3"/>
    <w:rsid w:val="00A03343"/>
    <w:rsid w:val="00A073ED"/>
    <w:rsid w:val="00A07C35"/>
    <w:rsid w:val="00A11525"/>
    <w:rsid w:val="00A12935"/>
    <w:rsid w:val="00A20829"/>
    <w:rsid w:val="00A2140A"/>
    <w:rsid w:val="00A2320D"/>
    <w:rsid w:val="00A23FA9"/>
    <w:rsid w:val="00A24BA1"/>
    <w:rsid w:val="00A25516"/>
    <w:rsid w:val="00A26869"/>
    <w:rsid w:val="00A26915"/>
    <w:rsid w:val="00A30041"/>
    <w:rsid w:val="00A337F7"/>
    <w:rsid w:val="00A35407"/>
    <w:rsid w:val="00A41701"/>
    <w:rsid w:val="00A427BF"/>
    <w:rsid w:val="00A42F88"/>
    <w:rsid w:val="00A430E6"/>
    <w:rsid w:val="00A434DF"/>
    <w:rsid w:val="00A437A0"/>
    <w:rsid w:val="00A43822"/>
    <w:rsid w:val="00A45024"/>
    <w:rsid w:val="00A5229E"/>
    <w:rsid w:val="00A53417"/>
    <w:rsid w:val="00A53616"/>
    <w:rsid w:val="00A56657"/>
    <w:rsid w:val="00A56B48"/>
    <w:rsid w:val="00A60BA7"/>
    <w:rsid w:val="00A60D7C"/>
    <w:rsid w:val="00A61F65"/>
    <w:rsid w:val="00A6221E"/>
    <w:rsid w:val="00A64A38"/>
    <w:rsid w:val="00A6631B"/>
    <w:rsid w:val="00A70802"/>
    <w:rsid w:val="00A70A5F"/>
    <w:rsid w:val="00A7181B"/>
    <w:rsid w:val="00A7520B"/>
    <w:rsid w:val="00A80A94"/>
    <w:rsid w:val="00A82C91"/>
    <w:rsid w:val="00A8778E"/>
    <w:rsid w:val="00A915FF"/>
    <w:rsid w:val="00A929BC"/>
    <w:rsid w:val="00A95ED3"/>
    <w:rsid w:val="00AA2085"/>
    <w:rsid w:val="00AA41B0"/>
    <w:rsid w:val="00AA5608"/>
    <w:rsid w:val="00AA6257"/>
    <w:rsid w:val="00AA632E"/>
    <w:rsid w:val="00AB1224"/>
    <w:rsid w:val="00AB19EC"/>
    <w:rsid w:val="00AB2B44"/>
    <w:rsid w:val="00AB2CB3"/>
    <w:rsid w:val="00AB45BC"/>
    <w:rsid w:val="00AB45E2"/>
    <w:rsid w:val="00AC1B7C"/>
    <w:rsid w:val="00AC2DB1"/>
    <w:rsid w:val="00AC4CF6"/>
    <w:rsid w:val="00AC585E"/>
    <w:rsid w:val="00AD0064"/>
    <w:rsid w:val="00AD124A"/>
    <w:rsid w:val="00AE0AAC"/>
    <w:rsid w:val="00AE26E6"/>
    <w:rsid w:val="00AE3C75"/>
    <w:rsid w:val="00AE6817"/>
    <w:rsid w:val="00AF23EA"/>
    <w:rsid w:val="00AF2F47"/>
    <w:rsid w:val="00AF33D8"/>
    <w:rsid w:val="00AF382D"/>
    <w:rsid w:val="00AF3A5F"/>
    <w:rsid w:val="00AF5BEE"/>
    <w:rsid w:val="00B008F2"/>
    <w:rsid w:val="00B014A9"/>
    <w:rsid w:val="00B03418"/>
    <w:rsid w:val="00B056EE"/>
    <w:rsid w:val="00B06CAB"/>
    <w:rsid w:val="00B06E69"/>
    <w:rsid w:val="00B073CC"/>
    <w:rsid w:val="00B07FE5"/>
    <w:rsid w:val="00B1474A"/>
    <w:rsid w:val="00B14A1D"/>
    <w:rsid w:val="00B160CB"/>
    <w:rsid w:val="00B17534"/>
    <w:rsid w:val="00B21226"/>
    <w:rsid w:val="00B215A0"/>
    <w:rsid w:val="00B22857"/>
    <w:rsid w:val="00B22E4F"/>
    <w:rsid w:val="00B2312A"/>
    <w:rsid w:val="00B23B2B"/>
    <w:rsid w:val="00B24554"/>
    <w:rsid w:val="00B266B4"/>
    <w:rsid w:val="00B276CE"/>
    <w:rsid w:val="00B30506"/>
    <w:rsid w:val="00B3366C"/>
    <w:rsid w:val="00B3401A"/>
    <w:rsid w:val="00B341A4"/>
    <w:rsid w:val="00B36C8F"/>
    <w:rsid w:val="00B37BE7"/>
    <w:rsid w:val="00B4029B"/>
    <w:rsid w:val="00B404BE"/>
    <w:rsid w:val="00B42BF0"/>
    <w:rsid w:val="00B46161"/>
    <w:rsid w:val="00B50464"/>
    <w:rsid w:val="00B513D5"/>
    <w:rsid w:val="00B5319E"/>
    <w:rsid w:val="00B535F4"/>
    <w:rsid w:val="00B55490"/>
    <w:rsid w:val="00B57086"/>
    <w:rsid w:val="00B63385"/>
    <w:rsid w:val="00B6549C"/>
    <w:rsid w:val="00B67862"/>
    <w:rsid w:val="00B67BEC"/>
    <w:rsid w:val="00B67FE3"/>
    <w:rsid w:val="00B7309D"/>
    <w:rsid w:val="00B7350D"/>
    <w:rsid w:val="00B752E1"/>
    <w:rsid w:val="00B757F0"/>
    <w:rsid w:val="00B76320"/>
    <w:rsid w:val="00B77E2C"/>
    <w:rsid w:val="00B81133"/>
    <w:rsid w:val="00B813AA"/>
    <w:rsid w:val="00B83D85"/>
    <w:rsid w:val="00B85E46"/>
    <w:rsid w:val="00B92064"/>
    <w:rsid w:val="00B9207F"/>
    <w:rsid w:val="00B92665"/>
    <w:rsid w:val="00B9514F"/>
    <w:rsid w:val="00B9647C"/>
    <w:rsid w:val="00BA71D1"/>
    <w:rsid w:val="00BB0DFB"/>
    <w:rsid w:val="00BB19F9"/>
    <w:rsid w:val="00BB2B17"/>
    <w:rsid w:val="00BB4F2E"/>
    <w:rsid w:val="00BB5C0F"/>
    <w:rsid w:val="00BC03FC"/>
    <w:rsid w:val="00BC05DA"/>
    <w:rsid w:val="00BC1604"/>
    <w:rsid w:val="00BC1C75"/>
    <w:rsid w:val="00BC2E9F"/>
    <w:rsid w:val="00BC401C"/>
    <w:rsid w:val="00BC43AC"/>
    <w:rsid w:val="00BD0E2B"/>
    <w:rsid w:val="00BD20FF"/>
    <w:rsid w:val="00BD2E02"/>
    <w:rsid w:val="00BD4D91"/>
    <w:rsid w:val="00BD6362"/>
    <w:rsid w:val="00BD69EC"/>
    <w:rsid w:val="00BD71A7"/>
    <w:rsid w:val="00BE2E4B"/>
    <w:rsid w:val="00BE34A8"/>
    <w:rsid w:val="00BE3588"/>
    <w:rsid w:val="00BE55A5"/>
    <w:rsid w:val="00BE5677"/>
    <w:rsid w:val="00BE6713"/>
    <w:rsid w:val="00BE6A19"/>
    <w:rsid w:val="00BF0775"/>
    <w:rsid w:val="00BF1A92"/>
    <w:rsid w:val="00BF2163"/>
    <w:rsid w:val="00BF230D"/>
    <w:rsid w:val="00BF2F08"/>
    <w:rsid w:val="00BF6268"/>
    <w:rsid w:val="00BF77BB"/>
    <w:rsid w:val="00C006E5"/>
    <w:rsid w:val="00C00D98"/>
    <w:rsid w:val="00C04D78"/>
    <w:rsid w:val="00C05E38"/>
    <w:rsid w:val="00C06767"/>
    <w:rsid w:val="00C1044A"/>
    <w:rsid w:val="00C12471"/>
    <w:rsid w:val="00C12E17"/>
    <w:rsid w:val="00C1335E"/>
    <w:rsid w:val="00C15E10"/>
    <w:rsid w:val="00C167D0"/>
    <w:rsid w:val="00C16E63"/>
    <w:rsid w:val="00C17585"/>
    <w:rsid w:val="00C21054"/>
    <w:rsid w:val="00C21181"/>
    <w:rsid w:val="00C2244C"/>
    <w:rsid w:val="00C25BB7"/>
    <w:rsid w:val="00C25C9D"/>
    <w:rsid w:val="00C27793"/>
    <w:rsid w:val="00C300BE"/>
    <w:rsid w:val="00C33315"/>
    <w:rsid w:val="00C33AD4"/>
    <w:rsid w:val="00C40807"/>
    <w:rsid w:val="00C4083E"/>
    <w:rsid w:val="00C41F7D"/>
    <w:rsid w:val="00C42212"/>
    <w:rsid w:val="00C42B09"/>
    <w:rsid w:val="00C43425"/>
    <w:rsid w:val="00C43617"/>
    <w:rsid w:val="00C44979"/>
    <w:rsid w:val="00C44A4C"/>
    <w:rsid w:val="00C46E99"/>
    <w:rsid w:val="00C476A4"/>
    <w:rsid w:val="00C47816"/>
    <w:rsid w:val="00C47BB5"/>
    <w:rsid w:val="00C54971"/>
    <w:rsid w:val="00C55706"/>
    <w:rsid w:val="00C56A48"/>
    <w:rsid w:val="00C60D83"/>
    <w:rsid w:val="00C60E3E"/>
    <w:rsid w:val="00C7257C"/>
    <w:rsid w:val="00C72CAA"/>
    <w:rsid w:val="00C73107"/>
    <w:rsid w:val="00C733D8"/>
    <w:rsid w:val="00C7363F"/>
    <w:rsid w:val="00C77869"/>
    <w:rsid w:val="00C85DDC"/>
    <w:rsid w:val="00C863BA"/>
    <w:rsid w:val="00C86540"/>
    <w:rsid w:val="00C9226D"/>
    <w:rsid w:val="00C92F07"/>
    <w:rsid w:val="00C92FD2"/>
    <w:rsid w:val="00C95D05"/>
    <w:rsid w:val="00C97C64"/>
    <w:rsid w:val="00C97E89"/>
    <w:rsid w:val="00CA17B7"/>
    <w:rsid w:val="00CA2065"/>
    <w:rsid w:val="00CA2413"/>
    <w:rsid w:val="00CA35F8"/>
    <w:rsid w:val="00CA3744"/>
    <w:rsid w:val="00CA3C4A"/>
    <w:rsid w:val="00CA47CD"/>
    <w:rsid w:val="00CA4965"/>
    <w:rsid w:val="00CA53A6"/>
    <w:rsid w:val="00CA5DE1"/>
    <w:rsid w:val="00CA6AA7"/>
    <w:rsid w:val="00CA73A7"/>
    <w:rsid w:val="00CB3F13"/>
    <w:rsid w:val="00CB722B"/>
    <w:rsid w:val="00CC1F26"/>
    <w:rsid w:val="00CD1128"/>
    <w:rsid w:val="00CD1E44"/>
    <w:rsid w:val="00CD3331"/>
    <w:rsid w:val="00CD3829"/>
    <w:rsid w:val="00CD79B5"/>
    <w:rsid w:val="00CD7E62"/>
    <w:rsid w:val="00CE081B"/>
    <w:rsid w:val="00CE5219"/>
    <w:rsid w:val="00CE5AF3"/>
    <w:rsid w:val="00CE647B"/>
    <w:rsid w:val="00CF0FF7"/>
    <w:rsid w:val="00CF168F"/>
    <w:rsid w:val="00CF1F92"/>
    <w:rsid w:val="00CF62A9"/>
    <w:rsid w:val="00CF7429"/>
    <w:rsid w:val="00CF797F"/>
    <w:rsid w:val="00D00269"/>
    <w:rsid w:val="00D00866"/>
    <w:rsid w:val="00D01F31"/>
    <w:rsid w:val="00D02861"/>
    <w:rsid w:val="00D03BEB"/>
    <w:rsid w:val="00D07E48"/>
    <w:rsid w:val="00D12358"/>
    <w:rsid w:val="00D13659"/>
    <w:rsid w:val="00D20AAF"/>
    <w:rsid w:val="00D21A78"/>
    <w:rsid w:val="00D22094"/>
    <w:rsid w:val="00D24908"/>
    <w:rsid w:val="00D24A09"/>
    <w:rsid w:val="00D25A4B"/>
    <w:rsid w:val="00D277CF"/>
    <w:rsid w:val="00D30302"/>
    <w:rsid w:val="00D30517"/>
    <w:rsid w:val="00D30547"/>
    <w:rsid w:val="00D3506F"/>
    <w:rsid w:val="00D37BC5"/>
    <w:rsid w:val="00D46434"/>
    <w:rsid w:val="00D51736"/>
    <w:rsid w:val="00D552D5"/>
    <w:rsid w:val="00D6089B"/>
    <w:rsid w:val="00D61C55"/>
    <w:rsid w:val="00D6234D"/>
    <w:rsid w:val="00D62533"/>
    <w:rsid w:val="00D72222"/>
    <w:rsid w:val="00D72A73"/>
    <w:rsid w:val="00D733A8"/>
    <w:rsid w:val="00D734B2"/>
    <w:rsid w:val="00D74409"/>
    <w:rsid w:val="00D745F0"/>
    <w:rsid w:val="00D7518D"/>
    <w:rsid w:val="00D756FA"/>
    <w:rsid w:val="00D807F6"/>
    <w:rsid w:val="00D81797"/>
    <w:rsid w:val="00D82D1F"/>
    <w:rsid w:val="00D854CC"/>
    <w:rsid w:val="00D8675A"/>
    <w:rsid w:val="00D935E9"/>
    <w:rsid w:val="00D94E5A"/>
    <w:rsid w:val="00D9529F"/>
    <w:rsid w:val="00D95538"/>
    <w:rsid w:val="00DA0A1C"/>
    <w:rsid w:val="00DA20F4"/>
    <w:rsid w:val="00DA62BA"/>
    <w:rsid w:val="00DA7B1B"/>
    <w:rsid w:val="00DB15DB"/>
    <w:rsid w:val="00DB2008"/>
    <w:rsid w:val="00DB3094"/>
    <w:rsid w:val="00DB4879"/>
    <w:rsid w:val="00DB585B"/>
    <w:rsid w:val="00DC2AD5"/>
    <w:rsid w:val="00DC345A"/>
    <w:rsid w:val="00DC4340"/>
    <w:rsid w:val="00DC44CF"/>
    <w:rsid w:val="00DC4ED3"/>
    <w:rsid w:val="00DC51DF"/>
    <w:rsid w:val="00DC5673"/>
    <w:rsid w:val="00DC650E"/>
    <w:rsid w:val="00DD067A"/>
    <w:rsid w:val="00DD149F"/>
    <w:rsid w:val="00DD1533"/>
    <w:rsid w:val="00DD1BC9"/>
    <w:rsid w:val="00DE03BE"/>
    <w:rsid w:val="00DE1603"/>
    <w:rsid w:val="00DE2D49"/>
    <w:rsid w:val="00DE3168"/>
    <w:rsid w:val="00DE7C8D"/>
    <w:rsid w:val="00DF0684"/>
    <w:rsid w:val="00DF06F8"/>
    <w:rsid w:val="00DF0C19"/>
    <w:rsid w:val="00DF1502"/>
    <w:rsid w:val="00DF2ED1"/>
    <w:rsid w:val="00DF3343"/>
    <w:rsid w:val="00DF6C64"/>
    <w:rsid w:val="00E0202F"/>
    <w:rsid w:val="00E04A04"/>
    <w:rsid w:val="00E05CCB"/>
    <w:rsid w:val="00E05CD2"/>
    <w:rsid w:val="00E0723C"/>
    <w:rsid w:val="00E07707"/>
    <w:rsid w:val="00E149C9"/>
    <w:rsid w:val="00E15AD3"/>
    <w:rsid w:val="00E21934"/>
    <w:rsid w:val="00E22C36"/>
    <w:rsid w:val="00E24CFD"/>
    <w:rsid w:val="00E25A99"/>
    <w:rsid w:val="00E32FE6"/>
    <w:rsid w:val="00E41769"/>
    <w:rsid w:val="00E46BE3"/>
    <w:rsid w:val="00E46C0E"/>
    <w:rsid w:val="00E51099"/>
    <w:rsid w:val="00E52FCE"/>
    <w:rsid w:val="00E5469A"/>
    <w:rsid w:val="00E54B6D"/>
    <w:rsid w:val="00E55B84"/>
    <w:rsid w:val="00E61EE6"/>
    <w:rsid w:val="00E62E7F"/>
    <w:rsid w:val="00E66A66"/>
    <w:rsid w:val="00E72099"/>
    <w:rsid w:val="00E720BA"/>
    <w:rsid w:val="00E72497"/>
    <w:rsid w:val="00E80CB5"/>
    <w:rsid w:val="00E81829"/>
    <w:rsid w:val="00E81F8A"/>
    <w:rsid w:val="00E84C47"/>
    <w:rsid w:val="00E86CE4"/>
    <w:rsid w:val="00E90834"/>
    <w:rsid w:val="00E920C6"/>
    <w:rsid w:val="00E93FF1"/>
    <w:rsid w:val="00E95332"/>
    <w:rsid w:val="00E95E18"/>
    <w:rsid w:val="00E97AAF"/>
    <w:rsid w:val="00E97F89"/>
    <w:rsid w:val="00EA431D"/>
    <w:rsid w:val="00EA59D1"/>
    <w:rsid w:val="00EB1398"/>
    <w:rsid w:val="00EB2691"/>
    <w:rsid w:val="00EB2E89"/>
    <w:rsid w:val="00EB356D"/>
    <w:rsid w:val="00EB360C"/>
    <w:rsid w:val="00EB3D51"/>
    <w:rsid w:val="00EB4697"/>
    <w:rsid w:val="00EB4F06"/>
    <w:rsid w:val="00EC13C0"/>
    <w:rsid w:val="00EC33AC"/>
    <w:rsid w:val="00EC47C1"/>
    <w:rsid w:val="00EC4D8E"/>
    <w:rsid w:val="00EC5D0C"/>
    <w:rsid w:val="00ED06AF"/>
    <w:rsid w:val="00ED131D"/>
    <w:rsid w:val="00ED163F"/>
    <w:rsid w:val="00ED1A08"/>
    <w:rsid w:val="00ED57B6"/>
    <w:rsid w:val="00ED6028"/>
    <w:rsid w:val="00ED6150"/>
    <w:rsid w:val="00EE044C"/>
    <w:rsid w:val="00EE068F"/>
    <w:rsid w:val="00EF18E3"/>
    <w:rsid w:val="00EF2AF5"/>
    <w:rsid w:val="00EF4776"/>
    <w:rsid w:val="00EF501F"/>
    <w:rsid w:val="00EF7D54"/>
    <w:rsid w:val="00F0328D"/>
    <w:rsid w:val="00F0391E"/>
    <w:rsid w:val="00F04832"/>
    <w:rsid w:val="00F1270B"/>
    <w:rsid w:val="00F13B4A"/>
    <w:rsid w:val="00F151F0"/>
    <w:rsid w:val="00F15E98"/>
    <w:rsid w:val="00F21407"/>
    <w:rsid w:val="00F22DCB"/>
    <w:rsid w:val="00F23421"/>
    <w:rsid w:val="00F30343"/>
    <w:rsid w:val="00F33B34"/>
    <w:rsid w:val="00F3427C"/>
    <w:rsid w:val="00F351E0"/>
    <w:rsid w:val="00F42781"/>
    <w:rsid w:val="00F44A2F"/>
    <w:rsid w:val="00F45AE2"/>
    <w:rsid w:val="00F4685B"/>
    <w:rsid w:val="00F47907"/>
    <w:rsid w:val="00F5286D"/>
    <w:rsid w:val="00F538FC"/>
    <w:rsid w:val="00F5481A"/>
    <w:rsid w:val="00F54BB0"/>
    <w:rsid w:val="00F602B6"/>
    <w:rsid w:val="00F62E8F"/>
    <w:rsid w:val="00F63207"/>
    <w:rsid w:val="00F663E9"/>
    <w:rsid w:val="00F71873"/>
    <w:rsid w:val="00F772F5"/>
    <w:rsid w:val="00F81D8F"/>
    <w:rsid w:val="00F84227"/>
    <w:rsid w:val="00F87724"/>
    <w:rsid w:val="00F87AAA"/>
    <w:rsid w:val="00F92A1B"/>
    <w:rsid w:val="00F9513E"/>
    <w:rsid w:val="00FA2186"/>
    <w:rsid w:val="00FA25C5"/>
    <w:rsid w:val="00FA5075"/>
    <w:rsid w:val="00FA591B"/>
    <w:rsid w:val="00FA7A9E"/>
    <w:rsid w:val="00FB00B7"/>
    <w:rsid w:val="00FB0784"/>
    <w:rsid w:val="00FB1A65"/>
    <w:rsid w:val="00FB316C"/>
    <w:rsid w:val="00FB3970"/>
    <w:rsid w:val="00FB3C01"/>
    <w:rsid w:val="00FB4162"/>
    <w:rsid w:val="00FB5C94"/>
    <w:rsid w:val="00FB6FA1"/>
    <w:rsid w:val="00FB73BE"/>
    <w:rsid w:val="00FB7C53"/>
    <w:rsid w:val="00FC0F45"/>
    <w:rsid w:val="00FC0FBC"/>
    <w:rsid w:val="00FC49FD"/>
    <w:rsid w:val="00FC5144"/>
    <w:rsid w:val="00FC54BB"/>
    <w:rsid w:val="00FC5EA3"/>
    <w:rsid w:val="00FD1234"/>
    <w:rsid w:val="00FD270B"/>
    <w:rsid w:val="00FD45EC"/>
    <w:rsid w:val="00FD639C"/>
    <w:rsid w:val="00FD6596"/>
    <w:rsid w:val="00FD7835"/>
    <w:rsid w:val="00FE1B1A"/>
    <w:rsid w:val="00FE27BE"/>
    <w:rsid w:val="00FE3D2F"/>
    <w:rsid w:val="00FF0BF9"/>
    <w:rsid w:val="00FF1B7C"/>
    <w:rsid w:val="00FF5917"/>
    <w:rsid w:val="00FF7A5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56A"/>
  </w:style>
  <w:style w:type="paragraph" w:styleId="Heading1">
    <w:name w:val="heading 1"/>
    <w:basedOn w:val="Normal"/>
    <w:next w:val="Normal"/>
    <w:link w:val="Heading1Char"/>
    <w:uiPriority w:val="9"/>
    <w:qFormat/>
    <w:rsid w:val="008E5CD6"/>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D03BEB"/>
    <w:pPr>
      <w:keepNext/>
      <w:keepLines/>
      <w:spacing w:before="200" w:after="0"/>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9"/>
    <w:unhideWhenUsed/>
    <w:qFormat/>
    <w:rsid w:val="00D03BEB"/>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6221E"/>
    <w:pPr>
      <w:keepNext/>
      <w:keepLines/>
      <w:spacing w:before="200" w:after="0"/>
      <w:outlineLvl w:val="3"/>
    </w:pPr>
    <w:rPr>
      <w:rFonts w:asciiTheme="majorHAnsi" w:eastAsiaTheme="majorEastAsia" w:hAnsiTheme="majorHAnsi" w:cstheme="majorBidi"/>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54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54E0"/>
    <w:rPr>
      <w:rFonts w:eastAsiaTheme="minorEastAsia"/>
      <w:lang w:val="en-US"/>
    </w:rPr>
  </w:style>
  <w:style w:type="paragraph" w:styleId="BalloonText">
    <w:name w:val="Balloon Text"/>
    <w:basedOn w:val="Normal"/>
    <w:link w:val="BalloonTextChar"/>
    <w:uiPriority w:val="99"/>
    <w:semiHidden/>
    <w:unhideWhenUsed/>
    <w:rsid w:val="003E54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4E0"/>
    <w:rPr>
      <w:rFonts w:ascii="Tahoma" w:hAnsi="Tahoma" w:cs="Tahoma"/>
      <w:sz w:val="16"/>
      <w:szCs w:val="16"/>
    </w:rPr>
  </w:style>
  <w:style w:type="character" w:customStyle="1" w:styleId="Heading1Char">
    <w:name w:val="Heading 1 Char"/>
    <w:basedOn w:val="DefaultParagraphFont"/>
    <w:link w:val="Heading1"/>
    <w:uiPriority w:val="9"/>
    <w:rsid w:val="008E5CD6"/>
    <w:rPr>
      <w:rFonts w:asciiTheme="majorHAnsi" w:eastAsiaTheme="majorEastAsia" w:hAnsiTheme="majorHAnsi" w:cstheme="majorBidi"/>
      <w:b/>
      <w:bCs/>
      <w:color w:val="000000" w:themeColor="text1"/>
      <w:sz w:val="32"/>
      <w:szCs w:val="28"/>
    </w:rPr>
  </w:style>
  <w:style w:type="paragraph" w:styleId="DocumentMap">
    <w:name w:val="Document Map"/>
    <w:basedOn w:val="Normal"/>
    <w:link w:val="DocumentMapChar"/>
    <w:uiPriority w:val="99"/>
    <w:semiHidden/>
    <w:unhideWhenUsed/>
    <w:rsid w:val="003E54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54E0"/>
    <w:rPr>
      <w:rFonts w:ascii="Tahoma" w:hAnsi="Tahoma" w:cs="Tahoma"/>
      <w:sz w:val="16"/>
      <w:szCs w:val="16"/>
    </w:rPr>
  </w:style>
  <w:style w:type="paragraph" w:styleId="NormalWeb">
    <w:name w:val="Normal (Web)"/>
    <w:basedOn w:val="Normal"/>
    <w:uiPriority w:val="99"/>
    <w:unhideWhenUsed/>
    <w:rsid w:val="002376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D03BEB"/>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9"/>
    <w:rsid w:val="00D03BE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6221E"/>
    <w:rPr>
      <w:rFonts w:asciiTheme="majorHAnsi" w:eastAsiaTheme="majorEastAsia" w:hAnsiTheme="majorHAnsi" w:cstheme="majorBidi"/>
      <w:bCs/>
      <w:i/>
      <w:iCs/>
      <w:color w:val="000000" w:themeColor="text1"/>
    </w:rPr>
  </w:style>
  <w:style w:type="paragraph" w:styleId="Caption">
    <w:name w:val="caption"/>
    <w:basedOn w:val="Normal"/>
    <w:next w:val="Normal"/>
    <w:uiPriority w:val="35"/>
    <w:unhideWhenUsed/>
    <w:qFormat/>
    <w:rsid w:val="00D03BEB"/>
    <w:pPr>
      <w:spacing w:line="240" w:lineRule="auto"/>
    </w:pPr>
    <w:rPr>
      <w:b/>
      <w:bCs/>
      <w:color w:val="000000" w:themeColor="text1"/>
      <w:sz w:val="18"/>
      <w:szCs w:val="18"/>
    </w:rPr>
  </w:style>
  <w:style w:type="character" w:styleId="Emphasis">
    <w:name w:val="Emphasis"/>
    <w:basedOn w:val="DefaultParagraphFont"/>
    <w:uiPriority w:val="20"/>
    <w:qFormat/>
    <w:rsid w:val="000E6BFD"/>
    <w:rPr>
      <w:i/>
      <w:iCs/>
    </w:rPr>
  </w:style>
  <w:style w:type="character" w:styleId="Hyperlink">
    <w:name w:val="Hyperlink"/>
    <w:basedOn w:val="DefaultParagraphFont"/>
    <w:uiPriority w:val="99"/>
    <w:unhideWhenUsed/>
    <w:rsid w:val="000E6BFD"/>
    <w:rPr>
      <w:color w:val="0000FF"/>
      <w:u w:val="single"/>
    </w:rPr>
  </w:style>
  <w:style w:type="character" w:styleId="Strong">
    <w:name w:val="Strong"/>
    <w:basedOn w:val="DefaultParagraphFont"/>
    <w:uiPriority w:val="22"/>
    <w:qFormat/>
    <w:rsid w:val="003127ED"/>
    <w:rPr>
      <w:b/>
      <w:bCs/>
    </w:rPr>
  </w:style>
  <w:style w:type="paragraph" w:styleId="TOCHeading">
    <w:name w:val="TOC Heading"/>
    <w:basedOn w:val="Heading1"/>
    <w:next w:val="Normal"/>
    <w:uiPriority w:val="39"/>
    <w:unhideWhenUsed/>
    <w:qFormat/>
    <w:rsid w:val="00784BF1"/>
    <w:pPr>
      <w:outlineLvl w:val="9"/>
    </w:pPr>
    <w:rPr>
      <w:color w:val="365F91" w:themeColor="accent1" w:themeShade="BF"/>
      <w:sz w:val="28"/>
      <w:lang w:val="en-US"/>
    </w:rPr>
  </w:style>
  <w:style w:type="paragraph" w:styleId="TOC1">
    <w:name w:val="toc 1"/>
    <w:basedOn w:val="Normal"/>
    <w:next w:val="Normal"/>
    <w:autoRedefine/>
    <w:uiPriority w:val="39"/>
    <w:unhideWhenUsed/>
    <w:rsid w:val="00784BF1"/>
    <w:pPr>
      <w:spacing w:after="100"/>
    </w:pPr>
  </w:style>
  <w:style w:type="paragraph" w:styleId="TOC2">
    <w:name w:val="toc 2"/>
    <w:basedOn w:val="Normal"/>
    <w:next w:val="Normal"/>
    <w:autoRedefine/>
    <w:uiPriority w:val="39"/>
    <w:unhideWhenUsed/>
    <w:rsid w:val="00784BF1"/>
    <w:pPr>
      <w:spacing w:after="100"/>
      <w:ind w:left="220"/>
    </w:pPr>
  </w:style>
  <w:style w:type="paragraph" w:styleId="TOC3">
    <w:name w:val="toc 3"/>
    <w:basedOn w:val="Normal"/>
    <w:next w:val="Normal"/>
    <w:autoRedefine/>
    <w:uiPriority w:val="39"/>
    <w:unhideWhenUsed/>
    <w:rsid w:val="00784BF1"/>
    <w:pPr>
      <w:spacing w:after="100"/>
      <w:ind w:left="440"/>
    </w:pPr>
  </w:style>
  <w:style w:type="paragraph" w:styleId="Header">
    <w:name w:val="header"/>
    <w:basedOn w:val="Normal"/>
    <w:link w:val="HeaderChar"/>
    <w:uiPriority w:val="99"/>
    <w:semiHidden/>
    <w:unhideWhenUsed/>
    <w:rsid w:val="00B77E2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77E2C"/>
  </w:style>
  <w:style w:type="paragraph" w:styleId="Footer">
    <w:name w:val="footer"/>
    <w:basedOn w:val="Normal"/>
    <w:link w:val="FooterChar"/>
    <w:uiPriority w:val="99"/>
    <w:unhideWhenUsed/>
    <w:rsid w:val="00B77E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E2C"/>
  </w:style>
  <w:style w:type="character" w:customStyle="1" w:styleId="reference-accessdate">
    <w:name w:val="reference-accessdate"/>
    <w:basedOn w:val="DefaultParagraphFont"/>
    <w:rsid w:val="008F245B"/>
  </w:style>
  <w:style w:type="paragraph" w:styleId="FootnoteText">
    <w:name w:val="footnote text"/>
    <w:basedOn w:val="Normal"/>
    <w:link w:val="FootnoteTextChar"/>
    <w:uiPriority w:val="99"/>
    <w:semiHidden/>
    <w:unhideWhenUsed/>
    <w:rsid w:val="00A07C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7C35"/>
    <w:rPr>
      <w:sz w:val="20"/>
      <w:szCs w:val="20"/>
    </w:rPr>
  </w:style>
  <w:style w:type="character" w:styleId="FootnoteReference">
    <w:name w:val="footnote reference"/>
    <w:basedOn w:val="DefaultParagraphFont"/>
    <w:uiPriority w:val="99"/>
    <w:semiHidden/>
    <w:unhideWhenUsed/>
    <w:rsid w:val="00A07C35"/>
    <w:rPr>
      <w:vertAlign w:val="superscript"/>
    </w:rPr>
  </w:style>
  <w:style w:type="paragraph" w:styleId="EndnoteText">
    <w:name w:val="endnote text"/>
    <w:basedOn w:val="Normal"/>
    <w:link w:val="EndnoteTextChar"/>
    <w:uiPriority w:val="99"/>
    <w:semiHidden/>
    <w:unhideWhenUsed/>
    <w:rsid w:val="00830A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0A31"/>
    <w:rPr>
      <w:sz w:val="20"/>
      <w:szCs w:val="20"/>
    </w:rPr>
  </w:style>
  <w:style w:type="character" w:styleId="EndnoteReference">
    <w:name w:val="endnote reference"/>
    <w:basedOn w:val="DefaultParagraphFont"/>
    <w:uiPriority w:val="99"/>
    <w:semiHidden/>
    <w:unhideWhenUsed/>
    <w:rsid w:val="00830A31"/>
    <w:rPr>
      <w:vertAlign w:val="superscript"/>
    </w:rPr>
  </w:style>
</w:styles>
</file>

<file path=word/webSettings.xml><?xml version="1.0" encoding="utf-8"?>
<w:webSettings xmlns:r="http://schemas.openxmlformats.org/officeDocument/2006/relationships" xmlns:w="http://schemas.openxmlformats.org/wordprocessingml/2006/main">
  <w:divs>
    <w:div w:id="112871711">
      <w:bodyDiv w:val="1"/>
      <w:marLeft w:val="0"/>
      <w:marRight w:val="0"/>
      <w:marTop w:val="0"/>
      <w:marBottom w:val="0"/>
      <w:divBdr>
        <w:top w:val="none" w:sz="0" w:space="0" w:color="auto"/>
        <w:left w:val="none" w:sz="0" w:space="0" w:color="auto"/>
        <w:bottom w:val="none" w:sz="0" w:space="0" w:color="auto"/>
        <w:right w:val="none" w:sz="0" w:space="0" w:color="auto"/>
      </w:divBdr>
    </w:div>
    <w:div w:id="1190946910">
      <w:bodyDiv w:val="1"/>
      <w:marLeft w:val="0"/>
      <w:marRight w:val="0"/>
      <w:marTop w:val="0"/>
      <w:marBottom w:val="0"/>
      <w:divBdr>
        <w:top w:val="none" w:sz="0" w:space="0" w:color="auto"/>
        <w:left w:val="none" w:sz="0" w:space="0" w:color="auto"/>
        <w:bottom w:val="none" w:sz="0" w:space="0" w:color="auto"/>
        <w:right w:val="none" w:sz="0" w:space="0" w:color="auto"/>
      </w:divBdr>
    </w:div>
    <w:div w:id="1265266396">
      <w:bodyDiv w:val="1"/>
      <w:marLeft w:val="0"/>
      <w:marRight w:val="0"/>
      <w:marTop w:val="0"/>
      <w:marBottom w:val="0"/>
      <w:divBdr>
        <w:top w:val="none" w:sz="0" w:space="0" w:color="auto"/>
        <w:left w:val="none" w:sz="0" w:space="0" w:color="auto"/>
        <w:bottom w:val="none" w:sz="0" w:space="0" w:color="auto"/>
        <w:right w:val="none" w:sz="0" w:space="0" w:color="auto"/>
      </w:divBdr>
    </w:div>
    <w:div w:id="1566145099">
      <w:bodyDiv w:val="1"/>
      <w:marLeft w:val="0"/>
      <w:marRight w:val="0"/>
      <w:marTop w:val="0"/>
      <w:marBottom w:val="0"/>
      <w:divBdr>
        <w:top w:val="none" w:sz="0" w:space="0" w:color="auto"/>
        <w:left w:val="none" w:sz="0" w:space="0" w:color="auto"/>
        <w:bottom w:val="none" w:sz="0" w:space="0" w:color="auto"/>
        <w:right w:val="none" w:sz="0" w:space="0" w:color="auto"/>
      </w:divBdr>
      <w:divsChild>
        <w:div w:id="1066490438">
          <w:marLeft w:val="0"/>
          <w:marRight w:val="0"/>
          <w:marTop w:val="0"/>
          <w:marBottom w:val="0"/>
          <w:divBdr>
            <w:top w:val="none" w:sz="0" w:space="0" w:color="auto"/>
            <w:left w:val="none" w:sz="0" w:space="0" w:color="auto"/>
            <w:bottom w:val="none" w:sz="0" w:space="0" w:color="auto"/>
            <w:right w:val="none" w:sz="0" w:space="0" w:color="auto"/>
          </w:divBdr>
        </w:div>
      </w:divsChild>
    </w:div>
    <w:div w:id="1806072975">
      <w:bodyDiv w:val="1"/>
      <w:marLeft w:val="0"/>
      <w:marRight w:val="0"/>
      <w:marTop w:val="0"/>
      <w:marBottom w:val="0"/>
      <w:divBdr>
        <w:top w:val="none" w:sz="0" w:space="0" w:color="auto"/>
        <w:left w:val="none" w:sz="0" w:space="0" w:color="auto"/>
        <w:bottom w:val="none" w:sz="0" w:space="0" w:color="auto"/>
        <w:right w:val="none" w:sz="0" w:space="0" w:color="auto"/>
      </w:divBdr>
    </w:div>
    <w:div w:id="1853370262">
      <w:bodyDiv w:val="1"/>
      <w:marLeft w:val="0"/>
      <w:marRight w:val="0"/>
      <w:marTop w:val="0"/>
      <w:marBottom w:val="0"/>
      <w:divBdr>
        <w:top w:val="none" w:sz="0" w:space="0" w:color="auto"/>
        <w:left w:val="none" w:sz="0" w:space="0" w:color="auto"/>
        <w:bottom w:val="none" w:sz="0" w:space="0" w:color="auto"/>
        <w:right w:val="none" w:sz="0" w:space="0" w:color="auto"/>
      </w:divBdr>
    </w:div>
    <w:div w:id="199703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gdcvault.com/play/1023186/Twenty-Years-Twenty"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play.google.com/store/apps/details?id=com.blizzard.wtcg.hearthstone&amp;hl=en_GB"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unity3d.com/get-unity/download?thank-you=update&amp;download_nid=63055&amp;os=Win"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unity3d.com/unity/system-requirements" TargetMode="External"/><Relationship Id="rId20" Type="http://schemas.openxmlformats.org/officeDocument/2006/relationships/hyperlink" Target="https://web.archive.org/web/20090810144853/www.konami.jp/topics/2009/0807/index-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playlist?list=PLbghT7MmckI42Gkp2cILkO2nRxK2M4NLo" TargetMode="External"/><Relationship Id="rId10" Type="http://schemas.openxmlformats.org/officeDocument/2006/relationships/image" Target="media/image2.png"/><Relationship Id="rId19" Type="http://schemas.openxmlformats.org/officeDocument/2006/relationships/hyperlink" Target="https://www.gdcvault.com/play/1024913/Board-Game-Design-Day-Balanc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youtube.com/playlist?list=PLbghT7MmckI7BDIGqNl_TgizCpJiXy0n9"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user/quill18creates" TargetMode="External"/><Relationship Id="rId1" Type="http://schemas.openxmlformats.org/officeDocument/2006/relationships/hyperlink" Target="https://gdcvaul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Second Assessor: Dr. Zilong Liu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3182C7-B7A6-4B90-B3BD-1E186E9D8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28</Pages>
  <Words>10100</Words>
  <Characters>48283</Characters>
  <Application>Microsoft Office Word</Application>
  <DocSecurity>0</DocSecurity>
  <Lines>911</Lines>
  <Paragraphs>417</Paragraphs>
  <ScaleCrop>false</ScaleCrop>
  <HeadingPairs>
    <vt:vector size="2" baseType="variant">
      <vt:variant>
        <vt:lpstr>Title</vt:lpstr>
      </vt:variant>
      <vt:variant>
        <vt:i4>1</vt:i4>
      </vt:variant>
    </vt:vector>
  </HeadingPairs>
  <TitlesOfParts>
    <vt:vector size="1" baseType="lpstr">
      <vt:lpstr>"Lords" - An online deck-building game</vt:lpstr>
    </vt:vector>
  </TitlesOfParts>
  <Company>BSc Computer Science (Including Placement Year)</Company>
  <LinksUpToDate>false</LinksUpToDate>
  <CharactersWithSpaces>57966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"Lords" - An online deck-building game</dc:title>
  <dc:subject>Tyler Thorn - 1603041</dc:subject>
  <dc:creator>Supervisor: Joseph Walton-Rivers</dc:creator>
  <cp:lastModifiedBy>Tyler</cp:lastModifiedBy>
  <cp:revision>1224</cp:revision>
  <cp:lastPrinted>2020-04-20T17:28:00Z</cp:lastPrinted>
  <dcterms:created xsi:type="dcterms:W3CDTF">2020-04-08T09:47:00Z</dcterms:created>
  <dcterms:modified xsi:type="dcterms:W3CDTF">2020-04-23T17:41:00Z</dcterms:modified>
</cp:coreProperties>
</file>