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77777777"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67169AD5" w14:textId="77777777" w:rsidR="00C55186" w:rsidRDefault="00C55186" w:rsidP="00EC3642">
      <w:pPr>
        <w:pStyle w:val="Heading2"/>
        <w:spacing w:before="0" w:after="0" w:line="240" w:lineRule="auto"/>
        <w:rPr>
          <w:sz w:val="24"/>
          <w:szCs w:val="24"/>
        </w:rPr>
      </w:pPr>
    </w:p>
    <w:p w14:paraId="1CEB50E7" w14:textId="601B5ADD" w:rsidR="0085044B" w:rsidRPr="0085044B" w:rsidRDefault="003D21F8" w:rsidP="0085044B">
      <w:r>
        <w:rPr>
          <w:noProof/>
        </w:rPr>
        <w:drawing>
          <wp:inline distT="0" distB="0" distL="0" distR="0" wp14:anchorId="1479C03B" wp14:editId="56BD0A56">
            <wp:extent cx="5627582" cy="8441373"/>
            <wp:effectExtent l="0" t="0" r="0" b="0"/>
            <wp:docPr id="3035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54785" name="Picture 303554785"/>
                    <pic:cNvPicPr/>
                  </pic:nvPicPr>
                  <pic:blipFill>
                    <a:blip r:embed="rId11">
                      <a:extLst>
                        <a:ext uri="{28A0092B-C50C-407E-A947-70E740481C1C}">
                          <a14:useLocalDpi xmlns:a14="http://schemas.microsoft.com/office/drawing/2010/main" val="0"/>
                        </a:ext>
                      </a:extLst>
                    </a:blip>
                    <a:stretch>
                      <a:fillRect/>
                    </a:stretch>
                  </pic:blipFill>
                  <pic:spPr>
                    <a:xfrm>
                      <a:off x="0" y="0"/>
                      <a:ext cx="5628130" cy="8442195"/>
                    </a:xfrm>
                    <a:prstGeom prst="rect">
                      <a:avLst/>
                    </a:prstGeom>
                  </pic:spPr>
                </pic:pic>
              </a:graphicData>
            </a:graphic>
          </wp:inline>
        </w:drawing>
      </w:r>
    </w:p>
    <w:p w14:paraId="3A93E1BE" w14:textId="4840C9D7" w:rsidR="7802A61C" w:rsidRDefault="7802A61C" w:rsidP="4A58E984">
      <w:pPr>
        <w:sectPr w:rsidR="7802A61C" w:rsidSect="00E2052D">
          <w:footerReference w:type="default" r:id="rId12"/>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21CE11FE" w:rsidR="00C6175D" w:rsidRPr="006729A9" w:rsidRDefault="00C6175D" w:rsidP="00282108">
            <w:pPr>
              <w:pStyle w:val="Heading3"/>
              <w:numPr>
                <w:ilvl w:val="0"/>
                <w:numId w:val="19"/>
              </w:numPr>
              <w:rPr>
                <w:i/>
                <w:iCs/>
              </w:rPr>
            </w:pPr>
            <w:r w:rsidRPr="006729A9">
              <w:lastRenderedPageBreak/>
              <w:t>Question</w:t>
            </w:r>
          </w:p>
          <w:p w14:paraId="3C9BF0D5" w14:textId="77777777" w:rsidR="00C6175D" w:rsidRPr="006729A9" w:rsidRDefault="00C6175D" w:rsidP="00C6175D">
            <w:pPr>
              <w:rPr>
                <w:i/>
                <w:iCs/>
              </w:rPr>
            </w:pPr>
          </w:p>
          <w:p w14:paraId="5F444DD7" w14:textId="195DC003" w:rsidR="007569BE" w:rsidRPr="00A62B62" w:rsidRDefault="00CD2E20" w:rsidP="00A62B62">
            <w:pPr>
              <w:pStyle w:val="ListParagraph"/>
              <w:numPr>
                <w:ilvl w:val="0"/>
                <w:numId w:val="10"/>
              </w:numPr>
              <w:rPr>
                <w:i/>
                <w:iCs/>
              </w:rPr>
            </w:pPr>
            <w:r w:rsidRPr="00A62B62">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7C2A4909" w14:textId="77777777" w:rsidR="00CB04F7" w:rsidRDefault="009A0DDF" w:rsidP="00CB04F7">
            <w:r w:rsidRPr="006729A9">
              <w:t>[Understand]</w:t>
            </w:r>
          </w:p>
          <w:p w14:paraId="0F3C0B7B" w14:textId="77777777" w:rsidR="00CB04F7" w:rsidRDefault="00DA2418" w:rsidP="00CB04F7">
            <w:pPr>
              <w:pStyle w:val="ListParagraph"/>
              <w:numPr>
                <w:ilvl w:val="0"/>
                <w:numId w:val="20"/>
              </w:numPr>
              <w:ind w:left="416"/>
            </w:pPr>
            <w:r w:rsidRPr="006729A9">
              <w:t xml:space="preserve">Students’ prior knowledge </w:t>
            </w:r>
            <w:r w:rsidR="001C7C44" w:rsidRPr="006729A9">
              <w:t>is</w:t>
            </w:r>
            <w:r w:rsidRPr="006729A9">
              <w:t xml:space="preserve"> activated</w:t>
            </w:r>
            <w:r w:rsidR="00643886">
              <w:t>.</w:t>
            </w:r>
          </w:p>
          <w:p w14:paraId="788D2C58" w14:textId="6C1225AB" w:rsidR="00DA2418" w:rsidRPr="006729A9" w:rsidRDefault="00DA2418" w:rsidP="00CB04F7">
            <w:pPr>
              <w:pStyle w:val="ListParagraph"/>
              <w:numPr>
                <w:ilvl w:val="0"/>
                <w:numId w:val="20"/>
              </w:numPr>
              <w:ind w:left="416"/>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5EE8C92F" w:rsidR="000A74CE" w:rsidRPr="006729A9" w:rsidRDefault="000A74CE" w:rsidP="00282108">
            <w:pPr>
              <w:pStyle w:val="Heading3"/>
              <w:numPr>
                <w:ilvl w:val="0"/>
                <w:numId w:val="19"/>
              </w:numPr>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A62B62">
            <w:pPr>
              <w:pStyle w:val="ListParagraph"/>
              <w:numPr>
                <w:ilvl w:val="0"/>
                <w:numId w:val="18"/>
              </w:numPr>
            </w:pPr>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143EDB1A"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r w:rsidR="00643886">
              <w:t>.</w:t>
            </w:r>
          </w:p>
        </w:tc>
      </w:tr>
      <w:tr w:rsidR="00F90BE1" w:rsidRPr="006729A9" w14:paraId="2F35EBA5" w14:textId="77777777" w:rsidTr="00A41802">
        <w:tc>
          <w:tcPr>
            <w:tcW w:w="1050" w:type="pct"/>
          </w:tcPr>
          <w:p w14:paraId="1323126A" w14:textId="7E25E6F5" w:rsidR="00C51A2E" w:rsidRPr="006729A9" w:rsidRDefault="00C51A2E" w:rsidP="00282108">
            <w:pPr>
              <w:pStyle w:val="Heading3"/>
              <w:numPr>
                <w:ilvl w:val="0"/>
                <w:numId w:val="19"/>
              </w:numPr>
            </w:pPr>
            <w:r w:rsidRPr="006729A9">
              <w:lastRenderedPageBreak/>
              <w:t>Explanations</w:t>
            </w:r>
          </w:p>
          <w:p w14:paraId="1937AA83" w14:textId="77777777" w:rsidR="008F0BE8" w:rsidRPr="006729A9" w:rsidRDefault="008F0BE8" w:rsidP="008F0BE8"/>
          <w:p w14:paraId="766AA883" w14:textId="66139B3F" w:rsidR="00F90BE1" w:rsidRPr="006729A9" w:rsidRDefault="00813E9B" w:rsidP="00A62B62">
            <w:pPr>
              <w:pStyle w:val="ListParagraph"/>
              <w:numPr>
                <w:ilvl w:val="0"/>
                <w:numId w:val="6"/>
              </w:numPr>
            </w:pPr>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7BFA96AA" w:rsidR="00DD222F" w:rsidRPr="006729A9" w:rsidRDefault="00DD222F" w:rsidP="00257A76">
            <w:pPr>
              <w:pStyle w:val="ListParagraph"/>
              <w:numPr>
                <w:ilvl w:val="0"/>
                <w:numId w:val="12"/>
              </w:numPr>
            </w:pPr>
            <w:r w:rsidRPr="006729A9">
              <w:t>Students’ conceptual understanding is deepened by linking observations to scientific theories and models</w:t>
            </w:r>
            <w:r w:rsidR="009E04A9">
              <w:t>.</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The safe learning environments and scaffolding inherent in IBL encourage students to take intellectual risks, persist through uncertainty, and develop the curiosity and resilience needed for lifelong scientific inquiry. This transforms students from passive 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3DA9F0E1" w:rsidR="00A41802" w:rsidRPr="006729A9" w:rsidRDefault="00A41802" w:rsidP="00282108">
            <w:pPr>
              <w:pStyle w:val="Heading3"/>
              <w:numPr>
                <w:ilvl w:val="0"/>
                <w:numId w:val="19"/>
              </w:numPr>
            </w:pPr>
            <w:r w:rsidRPr="006729A9">
              <w:lastRenderedPageBreak/>
              <w:t>Connections</w:t>
            </w:r>
            <w:r w:rsidR="00825489">
              <w:t xml:space="preserve"> </w:t>
            </w:r>
            <w:r w:rsidRPr="006729A9">
              <w:t>/</w:t>
            </w:r>
            <w:r w:rsidR="00825489">
              <w:t xml:space="preserve"> </w:t>
            </w:r>
            <w:r w:rsidRPr="006729A9">
              <w:t>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62B62">
            <w:pPr>
              <w:pStyle w:val="ListParagraph"/>
              <w:numPr>
                <w:ilvl w:val="0"/>
                <w:numId w:val="12"/>
              </w:numPr>
              <w:spacing w:line="240" w:lineRule="auto"/>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619CD654" w:rsidR="00A41802" w:rsidRPr="006729A9" w:rsidRDefault="00A41802" w:rsidP="00282108">
            <w:pPr>
              <w:pStyle w:val="Heading3"/>
              <w:numPr>
                <w:ilvl w:val="0"/>
                <w:numId w:val="19"/>
              </w:numPr>
            </w:pPr>
            <w:r w:rsidRPr="006729A9">
              <w:lastRenderedPageBreak/>
              <w:t>Communication</w:t>
            </w:r>
          </w:p>
          <w:p w14:paraId="27E2B39C" w14:textId="77777777" w:rsidR="00A41802" w:rsidRPr="006729A9" w:rsidRDefault="00A41802" w:rsidP="00A41802"/>
          <w:p w14:paraId="534B3FC2" w14:textId="758FC76E" w:rsidR="00A41802" w:rsidRPr="006729A9" w:rsidRDefault="00A41802" w:rsidP="00A62B62">
            <w:pPr>
              <w:pStyle w:val="ListParagraph"/>
              <w:numPr>
                <w:ilvl w:val="0"/>
                <w:numId w:val="13"/>
              </w:numPr>
            </w:pPr>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52D255F1" w:rsidR="00C30840" w:rsidRPr="000A290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p w14:paraId="2BA445C4" w14:textId="028C7370" w:rsidR="00637534" w:rsidRDefault="00F50C2F" w:rsidP="00637534">
      <w:pPr>
        <w:rPr>
          <w:lang w:val="en-SG"/>
        </w:rPr>
      </w:pPr>
      <w:r>
        <w:rPr>
          <w:noProof/>
          <w:lang w:val="en-SG"/>
        </w:rPr>
        <w:lastRenderedPageBreak/>
        <w:drawing>
          <wp:inline distT="0" distB="0" distL="0" distR="0" wp14:anchorId="61354410" wp14:editId="57549626">
            <wp:extent cx="9777730" cy="5393055"/>
            <wp:effectExtent l="0" t="0" r="0" b="0"/>
            <wp:docPr id="207853896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38963" name="Graphic 2078538963"/>
                    <pic:cNvPicPr/>
                  </pic:nvPicPr>
                  <pic:blipFill>
                    <a:blip r:embed="rId13">
                      <a:extLst>
                        <a:ext uri="{96DAC541-7B7A-43D3-8B79-37D633B846F1}">
                          <asvg:svgBlip xmlns:asvg="http://schemas.microsoft.com/office/drawing/2016/SVG/main" r:embed="rId14"/>
                        </a:ext>
                      </a:extLst>
                    </a:blip>
                    <a:stretch>
                      <a:fillRect/>
                    </a:stretch>
                  </pic:blipFill>
                  <pic:spPr>
                    <a:xfrm>
                      <a:off x="0" y="0"/>
                      <a:ext cx="9777730" cy="5393055"/>
                    </a:xfrm>
                    <a:prstGeom prst="rect">
                      <a:avLst/>
                    </a:prstGeom>
                  </pic:spPr>
                </pic:pic>
              </a:graphicData>
            </a:graphic>
          </wp:inline>
        </w:drawing>
      </w:r>
    </w:p>
    <w:p w14:paraId="01494E47" w14:textId="621B50C0" w:rsidR="001752D4" w:rsidRPr="00637534" w:rsidRDefault="001752D4" w:rsidP="00637534">
      <w:pPr>
        <w:rPr>
          <w:lang w:val="en-SG"/>
        </w:rPr>
      </w:pPr>
    </w:p>
    <w:p w14:paraId="03C23BB9" w14:textId="17505D40" w:rsidR="00DD2118" w:rsidRPr="00B55585" w:rsidRDefault="000947A1" w:rsidP="005B3993">
      <w:pPr>
        <w:pStyle w:val="Heading3"/>
      </w:pPr>
      <w:r w:rsidRPr="00B55585">
        <w:lastRenderedPageBreak/>
        <w:t>Reference</w:t>
      </w:r>
    </w:p>
    <w:p w14:paraId="57942861" w14:textId="6F81374F" w:rsidR="0085044B" w:rsidRPr="006729A9" w:rsidRDefault="0085044B" w:rsidP="00257A76">
      <w:pPr>
        <w:pStyle w:val="ListParagraph"/>
        <w:numPr>
          <w:ilvl w:val="0"/>
          <w:numId w:val="14"/>
        </w:numPr>
      </w:pPr>
      <w:r w:rsidRPr="006729A9">
        <w:t xml:space="preserve">National Academies of Sciences, </w:t>
      </w:r>
      <w:r w:rsidRPr="005B3993">
        <w:t>Engineering, and Medicine. 2000. Inquiry and the National Science Education Standards: A Guide for Teaching and Learning. Washington, DC: The National Academie</w:t>
      </w:r>
      <w:r w:rsidRPr="006729A9">
        <w:t>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75971" w14:textId="77777777" w:rsidR="001477A2" w:rsidRDefault="001477A2" w:rsidP="0006623A">
      <w:pPr>
        <w:spacing w:after="0" w:line="240" w:lineRule="auto"/>
      </w:pPr>
      <w:r>
        <w:separator/>
      </w:r>
    </w:p>
  </w:endnote>
  <w:endnote w:type="continuationSeparator" w:id="0">
    <w:p w14:paraId="2BEAF167" w14:textId="77777777" w:rsidR="001477A2" w:rsidRDefault="001477A2"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E1F1" w14:textId="77777777" w:rsidR="001477A2" w:rsidRDefault="001477A2" w:rsidP="0006623A">
      <w:pPr>
        <w:spacing w:after="0" w:line="240" w:lineRule="auto"/>
      </w:pPr>
      <w:r>
        <w:separator/>
      </w:r>
    </w:p>
  </w:footnote>
  <w:footnote w:type="continuationSeparator" w:id="0">
    <w:p w14:paraId="5543372C" w14:textId="77777777" w:rsidR="001477A2" w:rsidRDefault="001477A2"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FC1AFFC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D0E09F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198666FE"/>
    <w:multiLevelType w:val="hybridMultilevel"/>
    <w:tmpl w:val="D98A038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 w15:restartNumberingAfterBreak="0">
    <w:nsid w:val="2B8672AD"/>
    <w:multiLevelType w:val="hybridMultilevel"/>
    <w:tmpl w:val="467A0238"/>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5"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 w15:restartNumberingAfterBreak="0">
    <w:nsid w:val="39873C45"/>
    <w:multiLevelType w:val="hybridMultilevel"/>
    <w:tmpl w:val="A78C36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4" w15:restartNumberingAfterBreak="0">
    <w:nsid w:val="5F5213E2"/>
    <w:multiLevelType w:val="hybridMultilevel"/>
    <w:tmpl w:val="F1FCF13C"/>
    <w:lvl w:ilvl="0" w:tplc="4809000F">
      <w:start w:val="1"/>
      <w:numFmt w:val="decimal"/>
      <w:lvlText w:val="%1."/>
      <w:lvlJc w:val="left"/>
      <w:pPr>
        <w:ind w:left="720" w:hanging="360"/>
      </w:pPr>
      <w:rPr>
        <w:rFonts w:hint="default"/>
        <w:i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68846772"/>
    <w:multiLevelType w:val="hybridMultilevel"/>
    <w:tmpl w:val="D3B2E4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9"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3"/>
  </w:num>
  <w:num w:numId="2" w16cid:durableId="770785175">
    <w:abstractNumId w:val="6"/>
  </w:num>
  <w:num w:numId="3" w16cid:durableId="1061977798">
    <w:abstractNumId w:val="10"/>
  </w:num>
  <w:num w:numId="4" w16cid:durableId="1312827630">
    <w:abstractNumId w:val="18"/>
  </w:num>
  <w:num w:numId="5" w16cid:durableId="602884813">
    <w:abstractNumId w:val="11"/>
  </w:num>
  <w:num w:numId="6" w16cid:durableId="918753925">
    <w:abstractNumId w:val="7"/>
  </w:num>
  <w:num w:numId="7" w16cid:durableId="1542785829">
    <w:abstractNumId w:val="9"/>
  </w:num>
  <w:num w:numId="8" w16cid:durableId="2083021308">
    <w:abstractNumId w:val="12"/>
  </w:num>
  <w:num w:numId="9" w16cid:durableId="1875342482">
    <w:abstractNumId w:val="15"/>
  </w:num>
  <w:num w:numId="10" w16cid:durableId="1182014796">
    <w:abstractNumId w:val="0"/>
  </w:num>
  <w:num w:numId="11" w16cid:durableId="996493592">
    <w:abstractNumId w:val="17"/>
  </w:num>
  <w:num w:numId="12" w16cid:durableId="482697035">
    <w:abstractNumId w:val="1"/>
  </w:num>
  <w:num w:numId="13" w16cid:durableId="1939025064">
    <w:abstractNumId w:val="16"/>
  </w:num>
  <w:num w:numId="14" w16cid:durableId="66077794">
    <w:abstractNumId w:val="5"/>
  </w:num>
  <w:num w:numId="15" w16cid:durableId="755126080">
    <w:abstractNumId w:val="19"/>
  </w:num>
  <w:num w:numId="16" w16cid:durableId="1838959815">
    <w:abstractNumId w:val="3"/>
  </w:num>
  <w:num w:numId="17" w16cid:durableId="1090005375">
    <w:abstractNumId w:val="8"/>
  </w:num>
  <w:num w:numId="18" w16cid:durableId="1287277263">
    <w:abstractNumId w:val="2"/>
  </w:num>
  <w:num w:numId="19" w16cid:durableId="1273628965">
    <w:abstractNumId w:val="14"/>
  </w:num>
  <w:num w:numId="20" w16cid:durableId="1355839366">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3A33"/>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16C1"/>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4476"/>
    <w:rsid w:val="000C4B50"/>
    <w:rsid w:val="000C5397"/>
    <w:rsid w:val="000D0CA1"/>
    <w:rsid w:val="000D247B"/>
    <w:rsid w:val="000D401F"/>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7A2"/>
    <w:rsid w:val="00147FBB"/>
    <w:rsid w:val="00157D7E"/>
    <w:rsid w:val="00161BC1"/>
    <w:rsid w:val="00166CD3"/>
    <w:rsid w:val="00167439"/>
    <w:rsid w:val="00170444"/>
    <w:rsid w:val="00174183"/>
    <w:rsid w:val="001752D4"/>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D7334"/>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108"/>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D7B3B"/>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21F8"/>
    <w:rsid w:val="003D328A"/>
    <w:rsid w:val="003D6856"/>
    <w:rsid w:val="003E22C8"/>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32091"/>
    <w:rsid w:val="004407E8"/>
    <w:rsid w:val="00441C47"/>
    <w:rsid w:val="00443502"/>
    <w:rsid w:val="00443583"/>
    <w:rsid w:val="00444631"/>
    <w:rsid w:val="00456D26"/>
    <w:rsid w:val="00460E78"/>
    <w:rsid w:val="0046156D"/>
    <w:rsid w:val="0046482E"/>
    <w:rsid w:val="0046649C"/>
    <w:rsid w:val="004678E4"/>
    <w:rsid w:val="00467B3F"/>
    <w:rsid w:val="00467ECB"/>
    <w:rsid w:val="0047108B"/>
    <w:rsid w:val="0047115E"/>
    <w:rsid w:val="004762F8"/>
    <w:rsid w:val="0048123E"/>
    <w:rsid w:val="00483703"/>
    <w:rsid w:val="00483AD4"/>
    <w:rsid w:val="0048517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5303"/>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15A5"/>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4B5"/>
    <w:rsid w:val="00570EED"/>
    <w:rsid w:val="00571601"/>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3993"/>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886"/>
    <w:rsid w:val="00643B44"/>
    <w:rsid w:val="00647677"/>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5631"/>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6E61"/>
    <w:rsid w:val="006C76BF"/>
    <w:rsid w:val="006E1E15"/>
    <w:rsid w:val="006F02F1"/>
    <w:rsid w:val="00705E6D"/>
    <w:rsid w:val="007119CC"/>
    <w:rsid w:val="00713DE0"/>
    <w:rsid w:val="00720FC9"/>
    <w:rsid w:val="00724813"/>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5489"/>
    <w:rsid w:val="00826872"/>
    <w:rsid w:val="00826C07"/>
    <w:rsid w:val="00830C39"/>
    <w:rsid w:val="00831305"/>
    <w:rsid w:val="008343CF"/>
    <w:rsid w:val="00835C7A"/>
    <w:rsid w:val="008378F2"/>
    <w:rsid w:val="008401C5"/>
    <w:rsid w:val="008405FE"/>
    <w:rsid w:val="00840962"/>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1916"/>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F98"/>
    <w:rsid w:val="008E650E"/>
    <w:rsid w:val="008E6880"/>
    <w:rsid w:val="008F03E7"/>
    <w:rsid w:val="008F0BE8"/>
    <w:rsid w:val="008F2E73"/>
    <w:rsid w:val="008F41C9"/>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05AA"/>
    <w:rsid w:val="009C2C2D"/>
    <w:rsid w:val="009C758D"/>
    <w:rsid w:val="009D3356"/>
    <w:rsid w:val="009D7133"/>
    <w:rsid w:val="009E0334"/>
    <w:rsid w:val="009E04A9"/>
    <w:rsid w:val="009F1999"/>
    <w:rsid w:val="009F2E1E"/>
    <w:rsid w:val="009F34F5"/>
    <w:rsid w:val="009F6768"/>
    <w:rsid w:val="009F79DF"/>
    <w:rsid w:val="009F7ABB"/>
    <w:rsid w:val="00A04139"/>
    <w:rsid w:val="00A06AE4"/>
    <w:rsid w:val="00A120A5"/>
    <w:rsid w:val="00A133F5"/>
    <w:rsid w:val="00A14050"/>
    <w:rsid w:val="00A14608"/>
    <w:rsid w:val="00A14ED9"/>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2B62"/>
    <w:rsid w:val="00A64993"/>
    <w:rsid w:val="00A6596A"/>
    <w:rsid w:val="00A663B5"/>
    <w:rsid w:val="00A6680E"/>
    <w:rsid w:val="00A670D0"/>
    <w:rsid w:val="00A70F36"/>
    <w:rsid w:val="00A74D67"/>
    <w:rsid w:val="00A750E2"/>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01E3"/>
    <w:rsid w:val="00B113DD"/>
    <w:rsid w:val="00B1240F"/>
    <w:rsid w:val="00B14433"/>
    <w:rsid w:val="00B14548"/>
    <w:rsid w:val="00B151FE"/>
    <w:rsid w:val="00B16937"/>
    <w:rsid w:val="00B23307"/>
    <w:rsid w:val="00B237BF"/>
    <w:rsid w:val="00B23825"/>
    <w:rsid w:val="00B24DC6"/>
    <w:rsid w:val="00B35EF7"/>
    <w:rsid w:val="00B377E8"/>
    <w:rsid w:val="00B40619"/>
    <w:rsid w:val="00B4185C"/>
    <w:rsid w:val="00B4243D"/>
    <w:rsid w:val="00B46FEB"/>
    <w:rsid w:val="00B509E9"/>
    <w:rsid w:val="00B55585"/>
    <w:rsid w:val="00B65B84"/>
    <w:rsid w:val="00B74070"/>
    <w:rsid w:val="00B75DB7"/>
    <w:rsid w:val="00B75E59"/>
    <w:rsid w:val="00B75F7C"/>
    <w:rsid w:val="00B762F4"/>
    <w:rsid w:val="00B76F09"/>
    <w:rsid w:val="00B7764B"/>
    <w:rsid w:val="00B80A71"/>
    <w:rsid w:val="00B8165B"/>
    <w:rsid w:val="00B917CA"/>
    <w:rsid w:val="00B91C7B"/>
    <w:rsid w:val="00B92CEE"/>
    <w:rsid w:val="00B9554B"/>
    <w:rsid w:val="00BA11E3"/>
    <w:rsid w:val="00BA3F93"/>
    <w:rsid w:val="00BA6C47"/>
    <w:rsid w:val="00BB1CEE"/>
    <w:rsid w:val="00BB341B"/>
    <w:rsid w:val="00BB696C"/>
    <w:rsid w:val="00BC40C2"/>
    <w:rsid w:val="00BC518A"/>
    <w:rsid w:val="00BD14A1"/>
    <w:rsid w:val="00BD2A54"/>
    <w:rsid w:val="00BD7646"/>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0C7D"/>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817"/>
    <w:rsid w:val="00C82DA4"/>
    <w:rsid w:val="00C85F2A"/>
    <w:rsid w:val="00C903DC"/>
    <w:rsid w:val="00C91C9F"/>
    <w:rsid w:val="00C95FB4"/>
    <w:rsid w:val="00CA2739"/>
    <w:rsid w:val="00CA4008"/>
    <w:rsid w:val="00CA60DE"/>
    <w:rsid w:val="00CA7FD6"/>
    <w:rsid w:val="00CB034B"/>
    <w:rsid w:val="00CB04F7"/>
    <w:rsid w:val="00CB18C1"/>
    <w:rsid w:val="00CB4B64"/>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1A35"/>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59E"/>
    <w:rsid w:val="00D83B7E"/>
    <w:rsid w:val="00D844CA"/>
    <w:rsid w:val="00D87A74"/>
    <w:rsid w:val="00D91C1E"/>
    <w:rsid w:val="00D95E3B"/>
    <w:rsid w:val="00D9696D"/>
    <w:rsid w:val="00D97A06"/>
    <w:rsid w:val="00DA0A65"/>
    <w:rsid w:val="00DA2418"/>
    <w:rsid w:val="00DA2F07"/>
    <w:rsid w:val="00DA3215"/>
    <w:rsid w:val="00DA33A5"/>
    <w:rsid w:val="00DA4A02"/>
    <w:rsid w:val="00DA5855"/>
    <w:rsid w:val="00DB126C"/>
    <w:rsid w:val="00DB16BA"/>
    <w:rsid w:val="00DB2E95"/>
    <w:rsid w:val="00DB36A1"/>
    <w:rsid w:val="00DB74BB"/>
    <w:rsid w:val="00DC082D"/>
    <w:rsid w:val="00DC36A2"/>
    <w:rsid w:val="00DC3C83"/>
    <w:rsid w:val="00DC681C"/>
    <w:rsid w:val="00DD0B3E"/>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261D"/>
    <w:rsid w:val="00DF6A80"/>
    <w:rsid w:val="00E0166A"/>
    <w:rsid w:val="00E01772"/>
    <w:rsid w:val="00E01F5D"/>
    <w:rsid w:val="00E0598E"/>
    <w:rsid w:val="00E0683E"/>
    <w:rsid w:val="00E06CA2"/>
    <w:rsid w:val="00E2052D"/>
    <w:rsid w:val="00E22C2D"/>
    <w:rsid w:val="00E238E2"/>
    <w:rsid w:val="00E35E33"/>
    <w:rsid w:val="00E372C0"/>
    <w:rsid w:val="00E4311B"/>
    <w:rsid w:val="00E46A4F"/>
    <w:rsid w:val="00E50C50"/>
    <w:rsid w:val="00E53827"/>
    <w:rsid w:val="00E5522D"/>
    <w:rsid w:val="00E55A5E"/>
    <w:rsid w:val="00E56E50"/>
    <w:rsid w:val="00E57193"/>
    <w:rsid w:val="00E67626"/>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26747"/>
    <w:rsid w:val="00F308EC"/>
    <w:rsid w:val="00F376AD"/>
    <w:rsid w:val="00F37E27"/>
    <w:rsid w:val="00F40F11"/>
    <w:rsid w:val="00F43162"/>
    <w:rsid w:val="00F45944"/>
    <w:rsid w:val="00F47122"/>
    <w:rsid w:val="00F477E7"/>
    <w:rsid w:val="00F50C2F"/>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C2119"/>
    <w:rsid w:val="00FD198D"/>
    <w:rsid w:val="00FD2120"/>
    <w:rsid w:val="00FD322B"/>
    <w:rsid w:val="00FD7CFB"/>
    <w:rsid w:val="00FE21C4"/>
    <w:rsid w:val="00FE37B7"/>
    <w:rsid w:val="00FE5038"/>
    <w:rsid w:val="00FE5772"/>
    <w:rsid w:val="00FE61E3"/>
    <w:rsid w:val="00FF3505"/>
    <w:rsid w:val="00FF41A6"/>
    <w:rsid w:val="03601910"/>
    <w:rsid w:val="2091000D"/>
    <w:rsid w:val="4A58E984"/>
    <w:rsid w:val="4F440AC7"/>
    <w:rsid w:val="51E38203"/>
    <w:rsid w:val="53F833E0"/>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34730BAF-57C4-4796-BE76-82CB916DC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4335</TotalTime>
  <Pages>10</Pages>
  <Words>1171</Words>
  <Characters>6681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132</cp:revision>
  <dcterms:created xsi:type="dcterms:W3CDTF">2026-06-20T00:02:00Z</dcterms:created>
  <dcterms:modified xsi:type="dcterms:W3CDTF">2026-07-16T00:42:00Z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8cad83bc-0dfe-495d-bbed-9dde057fa64c</vt:lpwstr>
  </property>
  <property fmtid="{D5CDD505-2E9C-101B-9397-08002B2CF9AE}" pid="10" name="MSIP_Label_4aaa7e78-45b1-4890-b8a3-003d1d728a3e_ContentBits">
    <vt:lpwstr>0</vt:lpwstr>
  </property>
</Properties>
</file>