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9D7798" w14:textId="04ED27AC" w:rsidR="00202AF9" w:rsidRPr="003C60E7" w:rsidRDefault="00B745AC" w:rsidP="001B7ECB">
      <w:pPr>
        <w:pStyle w:val="TableParagraph"/>
        <w:ind w:leftChars="400" w:left="827"/>
        <w:rPr>
          <w:b/>
          <w:bCs/>
          <w:color w:val="595959" w:themeColor="text1" w:themeTint="A6"/>
          <w:sz w:val="40"/>
          <w:szCs w:val="40"/>
          <w:u w:val="single"/>
        </w:rPr>
      </w:pPr>
      <w:r w:rsidRPr="001B7ECB">
        <w:rPr>
          <w:noProof/>
          <w:sz w:val="40"/>
          <w:szCs w:val="40"/>
        </w:rPr>
        <w:drawing>
          <wp:anchor distT="0" distB="0" distL="114300" distR="114300" simplePos="0" relativeHeight="251659264" behindDoc="0" locked="0" layoutInCell="1" allowOverlap="1" wp14:anchorId="61230977" wp14:editId="2C56B249">
            <wp:simplePos x="0" y="0"/>
            <wp:positionH relativeFrom="margin">
              <wp:posOffset>83820</wp:posOffset>
            </wp:positionH>
            <wp:positionV relativeFrom="margin">
              <wp:posOffset>15240</wp:posOffset>
            </wp:positionV>
            <wp:extent cx="1173480" cy="333375"/>
            <wp:effectExtent l="0" t="0" r="7620" b="9525"/>
            <wp:wrapSquare wrapText="bothSides"/>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3480" cy="3333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1B7ECB">
        <w:rPr>
          <w:rFonts w:hint="eastAsia"/>
          <w:sz w:val="40"/>
          <w:szCs w:val="40"/>
        </w:rPr>
        <w:t xml:space="preserve">   </w:t>
      </w:r>
      <w:r w:rsidR="00FA2978" w:rsidRPr="003C60E7">
        <w:rPr>
          <w:rFonts w:hint="eastAsia"/>
          <w:b/>
          <w:bCs/>
          <w:color w:val="595959" w:themeColor="text1" w:themeTint="A6"/>
          <w:sz w:val="40"/>
          <w:szCs w:val="40"/>
          <w:u w:val="single"/>
        </w:rPr>
        <w:t>인공지능</w:t>
      </w:r>
      <w:r w:rsidR="00FA2978" w:rsidRPr="003C60E7">
        <w:rPr>
          <w:b/>
          <w:bCs/>
          <w:color w:val="595959" w:themeColor="text1" w:themeTint="A6"/>
          <w:sz w:val="40"/>
          <w:szCs w:val="40"/>
          <w:u w:val="single"/>
        </w:rPr>
        <w:t xml:space="preserve"> </w:t>
      </w:r>
      <w:r w:rsidR="00FA2978" w:rsidRPr="003C60E7">
        <w:rPr>
          <w:rFonts w:hint="eastAsia"/>
          <w:b/>
          <w:bCs/>
          <w:color w:val="595959" w:themeColor="text1" w:themeTint="A6"/>
          <w:sz w:val="40"/>
          <w:szCs w:val="40"/>
          <w:u w:val="single"/>
        </w:rPr>
        <w:t>학습용</w:t>
      </w:r>
      <w:r w:rsidR="00202AF9" w:rsidRPr="003C60E7">
        <w:rPr>
          <w:b/>
          <w:bCs/>
          <w:color w:val="595959" w:themeColor="text1" w:themeTint="A6"/>
          <w:sz w:val="40"/>
          <w:szCs w:val="40"/>
          <w:u w:val="single"/>
        </w:rPr>
        <w:t xml:space="preserve"> </w:t>
      </w:r>
      <w:r w:rsidR="00FA2978" w:rsidRPr="003C60E7">
        <w:rPr>
          <w:rFonts w:hint="eastAsia"/>
          <w:b/>
          <w:bCs/>
          <w:color w:val="595959" w:themeColor="text1" w:themeTint="A6"/>
          <w:sz w:val="40"/>
          <w:szCs w:val="40"/>
          <w:u w:val="single"/>
        </w:rPr>
        <w:t>데이터</w:t>
      </w:r>
      <w:r w:rsidR="007B3B9A" w:rsidRPr="003C60E7">
        <w:rPr>
          <w:rFonts w:hint="eastAsia"/>
          <w:b/>
          <w:bCs/>
          <w:color w:val="595959" w:themeColor="text1" w:themeTint="A6"/>
          <w:sz w:val="40"/>
          <w:szCs w:val="40"/>
          <w:u w:val="single"/>
        </w:rPr>
        <w:t xml:space="preserve"> </w:t>
      </w:r>
      <w:r w:rsidR="001B7ECB" w:rsidRPr="003C60E7">
        <w:rPr>
          <w:rFonts w:hint="eastAsia"/>
          <w:b/>
          <w:bCs/>
          <w:color w:val="595959" w:themeColor="text1" w:themeTint="A6"/>
          <w:sz w:val="40"/>
          <w:szCs w:val="40"/>
          <w:u w:val="single"/>
        </w:rPr>
        <w:t>사</w:t>
      </w:r>
      <w:r w:rsidR="00FA2978" w:rsidRPr="003C60E7">
        <w:rPr>
          <w:rFonts w:hint="eastAsia"/>
          <w:b/>
          <w:bCs/>
          <w:color w:val="595959" w:themeColor="text1" w:themeTint="A6"/>
          <w:sz w:val="40"/>
          <w:szCs w:val="40"/>
          <w:u w:val="single"/>
        </w:rPr>
        <w:t>용</w:t>
      </w:r>
      <w:r w:rsidR="00202AF9" w:rsidRPr="003C60E7">
        <w:rPr>
          <w:rFonts w:hint="eastAsia"/>
          <w:b/>
          <w:bCs/>
          <w:color w:val="595959" w:themeColor="text1" w:themeTint="A6"/>
          <w:sz w:val="40"/>
          <w:szCs w:val="40"/>
          <w:u w:val="single"/>
        </w:rPr>
        <w:t>신청서</w:t>
      </w:r>
    </w:p>
    <w:p w14:paraId="57568396" w14:textId="77777777" w:rsidR="007B3B9A" w:rsidRPr="001B7ECB" w:rsidRDefault="007B3B9A" w:rsidP="007B3B9A"/>
    <w:p w14:paraId="2BDB7431" w14:textId="052D677E" w:rsidR="007B3B9A" w:rsidRPr="007B3B9A" w:rsidRDefault="007358BB" w:rsidP="007B3B9A">
      <w:pPr>
        <w:pStyle w:val="a3"/>
        <w:kinsoku w:val="0"/>
        <w:overflowPunct w:val="0"/>
        <w:spacing w:line="237" w:lineRule="auto"/>
        <w:ind w:leftChars="-146" w:left="51" w:rightChars="217" w:right="449" w:hanging="353"/>
        <w:rPr>
          <w:spacing w:val="-7"/>
          <w:sz w:val="22"/>
          <w:szCs w:val="22"/>
        </w:rPr>
      </w:pPr>
      <w:r>
        <w:rPr>
          <w:rFonts w:hint="eastAsia"/>
          <w:sz w:val="22"/>
          <w:szCs w:val="22"/>
        </w:rPr>
        <w:t xml:space="preserve">    </w:t>
      </w:r>
      <w:r w:rsidR="00202AF9" w:rsidRPr="007B3B9A">
        <w:rPr>
          <w:rFonts w:hint="eastAsia"/>
          <w:sz w:val="22"/>
          <w:szCs w:val="22"/>
        </w:rPr>
        <w:t>※</w:t>
      </w:r>
      <w:r w:rsidR="00202AF9" w:rsidRPr="007B3B9A">
        <w:rPr>
          <w:sz w:val="22"/>
          <w:szCs w:val="22"/>
        </w:rPr>
        <w:t xml:space="preserve"> </w:t>
      </w:r>
      <w:r w:rsidR="00FA2978" w:rsidRPr="007B3B9A">
        <w:rPr>
          <w:rFonts w:hint="eastAsia"/>
          <w:spacing w:val="-7"/>
          <w:sz w:val="22"/>
          <w:szCs w:val="22"/>
        </w:rPr>
        <w:t>인공지능</w:t>
      </w:r>
      <w:r w:rsidR="00FA2978" w:rsidRPr="007B3B9A">
        <w:rPr>
          <w:spacing w:val="-7"/>
          <w:sz w:val="22"/>
          <w:szCs w:val="22"/>
        </w:rPr>
        <w:t xml:space="preserve"> </w:t>
      </w:r>
      <w:r w:rsidR="00FA2978" w:rsidRPr="007B3B9A">
        <w:rPr>
          <w:rFonts w:hint="eastAsia"/>
          <w:spacing w:val="-7"/>
          <w:sz w:val="22"/>
          <w:szCs w:val="22"/>
        </w:rPr>
        <w:t>학습용</w:t>
      </w:r>
      <w:r w:rsidR="00FA2978" w:rsidRPr="007B3B9A">
        <w:rPr>
          <w:spacing w:val="-7"/>
          <w:sz w:val="22"/>
          <w:szCs w:val="22"/>
        </w:rPr>
        <w:t xml:space="preserve"> </w:t>
      </w:r>
      <w:r w:rsidR="00FA2978" w:rsidRPr="007B3B9A">
        <w:rPr>
          <w:rFonts w:hint="eastAsia"/>
          <w:spacing w:val="-7"/>
          <w:sz w:val="22"/>
          <w:szCs w:val="22"/>
        </w:rPr>
        <w:t>데이터를</w:t>
      </w:r>
      <w:r w:rsidR="00FA2978" w:rsidRPr="007B3B9A">
        <w:rPr>
          <w:spacing w:val="-7"/>
          <w:sz w:val="22"/>
          <w:szCs w:val="22"/>
        </w:rPr>
        <w:t xml:space="preserve"> </w:t>
      </w:r>
      <w:r w:rsidR="00FA2978" w:rsidRPr="007B3B9A">
        <w:rPr>
          <w:rFonts w:hint="eastAsia"/>
          <w:spacing w:val="-7"/>
          <w:sz w:val="22"/>
          <w:szCs w:val="22"/>
        </w:rPr>
        <w:t>사용</w:t>
      </w:r>
      <w:r w:rsidR="00202AF9" w:rsidRPr="007B3B9A">
        <w:rPr>
          <w:rFonts w:hint="eastAsia"/>
          <w:spacing w:val="-8"/>
          <w:sz w:val="22"/>
          <w:szCs w:val="22"/>
        </w:rPr>
        <w:t>하려면</w:t>
      </w:r>
      <w:r w:rsidR="00202AF9" w:rsidRPr="007B3B9A">
        <w:rPr>
          <w:spacing w:val="-8"/>
          <w:sz w:val="22"/>
          <w:szCs w:val="22"/>
        </w:rPr>
        <w:t xml:space="preserve"> </w:t>
      </w:r>
      <w:r w:rsidR="00202AF9" w:rsidRPr="007B3B9A">
        <w:rPr>
          <w:rFonts w:hint="eastAsia"/>
          <w:spacing w:val="-4"/>
          <w:sz w:val="22"/>
          <w:szCs w:val="22"/>
        </w:rPr>
        <w:t>이용</w:t>
      </w:r>
      <w:r w:rsidR="00202AF9" w:rsidRPr="007B3B9A">
        <w:rPr>
          <w:rFonts w:hint="eastAsia"/>
          <w:spacing w:val="-6"/>
          <w:sz w:val="22"/>
          <w:szCs w:val="22"/>
        </w:rPr>
        <w:t>약관에</w:t>
      </w:r>
      <w:r w:rsidR="00202AF9" w:rsidRPr="007B3B9A">
        <w:rPr>
          <w:spacing w:val="-6"/>
          <w:sz w:val="22"/>
          <w:szCs w:val="22"/>
        </w:rPr>
        <w:t xml:space="preserve"> </w:t>
      </w:r>
      <w:r w:rsidR="00202AF9" w:rsidRPr="007B3B9A">
        <w:rPr>
          <w:rFonts w:hint="eastAsia"/>
          <w:spacing w:val="-8"/>
          <w:sz w:val="22"/>
          <w:szCs w:val="22"/>
        </w:rPr>
        <w:t>동의하셔야</w:t>
      </w:r>
      <w:r w:rsidR="00202AF9" w:rsidRPr="007B3B9A">
        <w:rPr>
          <w:spacing w:val="-8"/>
          <w:sz w:val="22"/>
          <w:szCs w:val="22"/>
        </w:rPr>
        <w:t xml:space="preserve"> </w:t>
      </w:r>
      <w:r w:rsidR="00202AF9" w:rsidRPr="007B3B9A">
        <w:rPr>
          <w:rFonts w:hint="eastAsia"/>
          <w:spacing w:val="-7"/>
          <w:sz w:val="22"/>
          <w:szCs w:val="22"/>
        </w:rPr>
        <w:t>합니다</w:t>
      </w:r>
      <w:r w:rsidR="00202AF9" w:rsidRPr="007B3B9A">
        <w:rPr>
          <w:spacing w:val="-7"/>
          <w:sz w:val="22"/>
          <w:szCs w:val="22"/>
        </w:rPr>
        <w:t xml:space="preserve">. </w:t>
      </w:r>
    </w:p>
    <w:p w14:paraId="4FD6F7F3" w14:textId="6FB091E3" w:rsidR="00202AF9" w:rsidRPr="007B3B9A" w:rsidRDefault="00202AF9" w:rsidP="007B3B9A">
      <w:pPr>
        <w:pStyle w:val="a3"/>
        <w:kinsoku w:val="0"/>
        <w:overflowPunct w:val="0"/>
        <w:spacing w:line="237" w:lineRule="auto"/>
        <w:ind w:leftChars="-46" w:left="258" w:rightChars="217" w:right="449" w:hanging="353"/>
        <w:rPr>
          <w:spacing w:val="-8"/>
          <w:sz w:val="22"/>
          <w:szCs w:val="22"/>
        </w:rPr>
      </w:pPr>
      <w:r w:rsidRPr="007B3B9A">
        <w:rPr>
          <w:spacing w:val="-6"/>
          <w:sz w:val="22"/>
          <w:szCs w:val="22"/>
        </w:rPr>
        <w:t>[</w:t>
      </w:r>
      <w:r w:rsidRPr="007B3B9A">
        <w:rPr>
          <w:rFonts w:hint="eastAsia"/>
          <w:spacing w:val="-6"/>
          <w:sz w:val="22"/>
          <w:szCs w:val="22"/>
        </w:rPr>
        <w:t>별첨</w:t>
      </w:r>
      <w:r w:rsidRPr="007B3B9A">
        <w:rPr>
          <w:spacing w:val="-6"/>
          <w:sz w:val="22"/>
          <w:szCs w:val="22"/>
        </w:rPr>
        <w:t>]</w:t>
      </w:r>
      <w:r w:rsidRPr="007B3B9A">
        <w:rPr>
          <w:rFonts w:hint="eastAsia"/>
          <w:spacing w:val="-6"/>
          <w:sz w:val="22"/>
          <w:szCs w:val="22"/>
        </w:rPr>
        <w:t>의</w:t>
      </w:r>
      <w:r w:rsidRPr="007B3B9A">
        <w:rPr>
          <w:spacing w:val="-6"/>
          <w:sz w:val="22"/>
          <w:szCs w:val="22"/>
        </w:rPr>
        <w:t xml:space="preserve"> </w:t>
      </w:r>
      <w:r w:rsidRPr="007B3B9A">
        <w:rPr>
          <w:rFonts w:hint="eastAsia"/>
          <w:spacing w:val="-5"/>
          <w:sz w:val="22"/>
          <w:szCs w:val="22"/>
        </w:rPr>
        <w:t>이용</w:t>
      </w:r>
      <w:r w:rsidRPr="007B3B9A">
        <w:rPr>
          <w:rFonts w:hint="eastAsia"/>
          <w:spacing w:val="-7"/>
          <w:sz w:val="22"/>
          <w:szCs w:val="22"/>
        </w:rPr>
        <w:t>약관과</w:t>
      </w:r>
      <w:r w:rsidRPr="007B3B9A">
        <w:rPr>
          <w:spacing w:val="-7"/>
          <w:sz w:val="22"/>
          <w:szCs w:val="22"/>
        </w:rPr>
        <w:t xml:space="preserve"> </w:t>
      </w:r>
      <w:r w:rsidRPr="007B3B9A">
        <w:rPr>
          <w:rFonts w:hint="eastAsia"/>
          <w:spacing w:val="-4"/>
          <w:sz w:val="22"/>
          <w:szCs w:val="22"/>
        </w:rPr>
        <w:t>개인</w:t>
      </w:r>
      <w:r w:rsidRPr="007B3B9A">
        <w:rPr>
          <w:spacing w:val="-4"/>
          <w:sz w:val="22"/>
          <w:szCs w:val="22"/>
        </w:rPr>
        <w:t xml:space="preserve"> </w:t>
      </w:r>
      <w:r w:rsidRPr="007B3B9A">
        <w:rPr>
          <w:rFonts w:hint="eastAsia"/>
          <w:spacing w:val="-5"/>
          <w:sz w:val="22"/>
          <w:szCs w:val="22"/>
        </w:rPr>
        <w:t>정보</w:t>
      </w:r>
      <w:r w:rsidRPr="007B3B9A">
        <w:rPr>
          <w:spacing w:val="-5"/>
          <w:sz w:val="22"/>
          <w:szCs w:val="22"/>
        </w:rPr>
        <w:t xml:space="preserve"> </w:t>
      </w:r>
      <w:r w:rsidRPr="007B3B9A">
        <w:rPr>
          <w:rFonts w:hint="eastAsia"/>
          <w:spacing w:val="-5"/>
          <w:sz w:val="22"/>
          <w:szCs w:val="22"/>
        </w:rPr>
        <w:t>수집</w:t>
      </w:r>
      <w:r w:rsidRPr="007B3B9A">
        <w:rPr>
          <w:spacing w:val="-5"/>
          <w:sz w:val="22"/>
          <w:szCs w:val="22"/>
        </w:rPr>
        <w:t xml:space="preserve"> </w:t>
      </w:r>
      <w:r w:rsidRPr="007B3B9A">
        <w:rPr>
          <w:rFonts w:hint="eastAsia"/>
          <w:sz w:val="22"/>
          <w:szCs w:val="22"/>
        </w:rPr>
        <w:t>및</w:t>
      </w:r>
      <w:r w:rsidRPr="007B3B9A">
        <w:rPr>
          <w:sz w:val="22"/>
          <w:szCs w:val="22"/>
        </w:rPr>
        <w:t xml:space="preserve"> </w:t>
      </w:r>
      <w:r w:rsidRPr="007B3B9A">
        <w:rPr>
          <w:rFonts w:hint="eastAsia"/>
          <w:spacing w:val="-5"/>
          <w:sz w:val="22"/>
          <w:szCs w:val="22"/>
        </w:rPr>
        <w:t>이용</w:t>
      </w:r>
      <w:r w:rsidRPr="007B3B9A">
        <w:rPr>
          <w:spacing w:val="-5"/>
          <w:sz w:val="22"/>
          <w:szCs w:val="22"/>
        </w:rPr>
        <w:t xml:space="preserve"> </w:t>
      </w:r>
      <w:r w:rsidRPr="007B3B9A">
        <w:rPr>
          <w:rFonts w:hint="eastAsia"/>
          <w:spacing w:val="-7"/>
          <w:sz w:val="22"/>
          <w:szCs w:val="22"/>
        </w:rPr>
        <w:t>안내문을</w:t>
      </w:r>
      <w:r w:rsidRPr="007B3B9A">
        <w:rPr>
          <w:spacing w:val="-7"/>
          <w:sz w:val="22"/>
          <w:szCs w:val="22"/>
        </w:rPr>
        <w:t xml:space="preserve"> </w:t>
      </w:r>
      <w:r w:rsidRPr="007B3B9A">
        <w:rPr>
          <w:rFonts w:hint="eastAsia"/>
          <w:spacing w:val="-5"/>
          <w:sz w:val="22"/>
          <w:szCs w:val="22"/>
        </w:rPr>
        <w:t>읽고</w:t>
      </w:r>
      <w:r w:rsidRPr="007B3B9A">
        <w:rPr>
          <w:spacing w:val="-5"/>
          <w:sz w:val="22"/>
          <w:szCs w:val="22"/>
        </w:rPr>
        <w:t xml:space="preserve"> </w:t>
      </w:r>
      <w:r w:rsidRPr="007B3B9A">
        <w:rPr>
          <w:rFonts w:hint="eastAsia"/>
          <w:spacing w:val="-6"/>
          <w:sz w:val="22"/>
          <w:szCs w:val="22"/>
        </w:rPr>
        <w:t>동의해</w:t>
      </w:r>
      <w:r w:rsidRPr="007B3B9A">
        <w:rPr>
          <w:spacing w:val="-6"/>
          <w:sz w:val="22"/>
          <w:szCs w:val="22"/>
        </w:rPr>
        <w:t xml:space="preserve"> </w:t>
      </w:r>
      <w:r w:rsidRPr="007B3B9A">
        <w:rPr>
          <w:rFonts w:hint="eastAsia"/>
          <w:spacing w:val="-6"/>
          <w:sz w:val="22"/>
          <w:szCs w:val="22"/>
        </w:rPr>
        <w:t>주시기</w:t>
      </w:r>
      <w:r w:rsidRPr="007B3B9A">
        <w:rPr>
          <w:spacing w:val="16"/>
          <w:sz w:val="22"/>
          <w:szCs w:val="22"/>
        </w:rPr>
        <w:t xml:space="preserve"> </w:t>
      </w:r>
      <w:r w:rsidRPr="007B3B9A">
        <w:rPr>
          <w:rFonts w:hint="eastAsia"/>
          <w:spacing w:val="-8"/>
          <w:sz w:val="22"/>
          <w:szCs w:val="22"/>
        </w:rPr>
        <w:t>바랍니다</w:t>
      </w:r>
      <w:r w:rsidRPr="007B3B9A">
        <w:rPr>
          <w:spacing w:val="-8"/>
          <w:sz w:val="22"/>
          <w:szCs w:val="22"/>
        </w:rPr>
        <w:t>.</w:t>
      </w:r>
    </w:p>
    <w:p w14:paraId="63D9A47A" w14:textId="77777777" w:rsidR="007B3B9A" w:rsidRPr="00FA2978" w:rsidRDefault="007B3B9A" w:rsidP="007B3B9A">
      <w:pPr>
        <w:pStyle w:val="a3"/>
        <w:kinsoku w:val="0"/>
        <w:overflowPunct w:val="0"/>
        <w:spacing w:line="237" w:lineRule="auto"/>
        <w:ind w:left="464" w:right="449" w:hanging="353"/>
        <w:rPr>
          <w:sz w:val="23"/>
          <w:szCs w:val="23"/>
        </w:rPr>
      </w:pPr>
      <w:bookmarkStart w:id="0" w:name="_GoBack"/>
      <w:bookmarkEnd w:id="0"/>
    </w:p>
    <w:p w14:paraId="04F2F348" w14:textId="3A97B5E1" w:rsidR="00202AF9" w:rsidRDefault="00202AF9" w:rsidP="007358BB">
      <w:pPr>
        <w:pStyle w:val="a5"/>
        <w:tabs>
          <w:tab w:val="left" w:pos="542"/>
          <w:tab w:val="left" w:pos="7308"/>
        </w:tabs>
        <w:kinsoku w:val="0"/>
        <w:overflowPunct w:val="0"/>
        <w:spacing w:line="385" w:lineRule="exact"/>
        <w:ind w:left="7" w:firstLine="0"/>
        <w:rPr>
          <w:b/>
          <w:bCs/>
        </w:rPr>
      </w:pPr>
      <w:r>
        <w:rPr>
          <w:rFonts w:hint="eastAsia"/>
        </w:rPr>
        <w:t>이용</w:t>
      </w:r>
      <w:r>
        <w:t xml:space="preserve"> </w:t>
      </w:r>
      <w:r>
        <w:rPr>
          <w:rFonts w:hint="eastAsia"/>
        </w:rPr>
        <w:t>약관을</w:t>
      </w:r>
      <w:r>
        <w:rPr>
          <w:spacing w:val="20"/>
        </w:rPr>
        <w:t xml:space="preserve"> </w:t>
      </w:r>
      <w:r>
        <w:rPr>
          <w:rFonts w:hint="eastAsia"/>
        </w:rPr>
        <w:t>확인하였으며</w:t>
      </w:r>
      <w:r>
        <w:rPr>
          <w:spacing w:val="52"/>
        </w:rPr>
        <w:t xml:space="preserve"> </w:t>
      </w:r>
      <w:r>
        <w:rPr>
          <w:rFonts w:hint="eastAsia"/>
        </w:rPr>
        <w:t>동의합니다</w:t>
      </w:r>
      <w:r>
        <w:t>.</w:t>
      </w:r>
      <w:r>
        <w:tab/>
      </w:r>
      <w:r>
        <w:rPr>
          <w:rFonts w:hint="eastAsia"/>
        </w:rPr>
        <w:t>□</w:t>
      </w:r>
      <w:r>
        <w:rPr>
          <w:spacing w:val="51"/>
        </w:rPr>
        <w:t xml:space="preserve"> </w:t>
      </w:r>
      <w:r>
        <w:rPr>
          <w:b/>
          <w:bCs/>
        </w:rPr>
        <w:t>(</w:t>
      </w:r>
      <w:r>
        <w:rPr>
          <w:rFonts w:hint="eastAsia"/>
          <w:b/>
          <w:bCs/>
        </w:rPr>
        <w:t>필수</w:t>
      </w:r>
      <w:r>
        <w:rPr>
          <w:b/>
          <w:bCs/>
        </w:rPr>
        <w:t>)</w:t>
      </w:r>
    </w:p>
    <w:p w14:paraId="776BC800" w14:textId="1960885E" w:rsidR="00202AF9" w:rsidRDefault="00202AF9" w:rsidP="007358BB">
      <w:pPr>
        <w:pStyle w:val="a5"/>
        <w:tabs>
          <w:tab w:val="left" w:pos="542"/>
          <w:tab w:val="left" w:pos="7308"/>
        </w:tabs>
        <w:kinsoku w:val="0"/>
        <w:overflowPunct w:val="0"/>
        <w:spacing w:line="385" w:lineRule="exact"/>
        <w:ind w:left="0" w:firstLine="0"/>
        <w:rPr>
          <w:b/>
          <w:bCs/>
        </w:rPr>
      </w:pPr>
      <w:r>
        <w:rPr>
          <w:rFonts w:hint="eastAsia"/>
        </w:rPr>
        <w:t>개인</w:t>
      </w:r>
      <w:r>
        <w:t xml:space="preserve"> </w:t>
      </w:r>
      <w:r>
        <w:rPr>
          <w:rFonts w:hint="eastAsia"/>
        </w:rPr>
        <w:t>정보</w:t>
      </w:r>
      <w:r>
        <w:t xml:space="preserve"> </w:t>
      </w:r>
      <w:r>
        <w:rPr>
          <w:rFonts w:hint="eastAsia"/>
        </w:rPr>
        <w:t>수집</w:t>
      </w:r>
      <w:r>
        <w:t xml:space="preserve"> </w:t>
      </w:r>
      <w:r>
        <w:rPr>
          <w:rFonts w:hint="eastAsia"/>
        </w:rPr>
        <w:t>및</w:t>
      </w:r>
      <w:r>
        <w:t xml:space="preserve"> </w:t>
      </w:r>
      <w:r>
        <w:rPr>
          <w:rFonts w:hint="eastAsia"/>
        </w:rPr>
        <w:t>이용을</w:t>
      </w:r>
      <w:r>
        <w:rPr>
          <w:spacing w:val="-10"/>
        </w:rPr>
        <w:t xml:space="preserve"> </w:t>
      </w:r>
      <w:r>
        <w:rPr>
          <w:rFonts w:hint="eastAsia"/>
        </w:rPr>
        <w:t>확인하였으며</w:t>
      </w:r>
      <w:r>
        <w:rPr>
          <w:spacing w:val="52"/>
        </w:rPr>
        <w:t xml:space="preserve"> </w:t>
      </w:r>
      <w:r>
        <w:rPr>
          <w:rFonts w:hint="eastAsia"/>
        </w:rPr>
        <w:t>동의합니다</w:t>
      </w:r>
      <w:r>
        <w:t>.</w:t>
      </w:r>
      <w:r>
        <w:tab/>
      </w:r>
      <w:r>
        <w:rPr>
          <w:rFonts w:hint="eastAsia"/>
        </w:rPr>
        <w:t>□</w:t>
      </w:r>
      <w:r>
        <w:rPr>
          <w:spacing w:val="51"/>
        </w:rPr>
        <w:t xml:space="preserve"> </w:t>
      </w:r>
      <w:r>
        <w:rPr>
          <w:b/>
          <w:bCs/>
        </w:rPr>
        <w:t>(</w:t>
      </w:r>
      <w:r>
        <w:rPr>
          <w:rFonts w:hint="eastAsia"/>
          <w:b/>
          <w:bCs/>
        </w:rPr>
        <w:t>필수</w:t>
      </w:r>
      <w:r>
        <w:rPr>
          <w:b/>
          <w:bCs/>
        </w:rPr>
        <w:t>)</w:t>
      </w:r>
    </w:p>
    <w:p w14:paraId="7CE4A6B3" w14:textId="77777777" w:rsidR="00202AF9" w:rsidRPr="007B077E" w:rsidRDefault="00202AF9">
      <w:pPr>
        <w:pStyle w:val="a3"/>
        <w:kinsoku w:val="0"/>
        <w:overflowPunct w:val="0"/>
        <w:spacing w:before="10"/>
        <w:ind w:left="0"/>
        <w:rPr>
          <w:b/>
          <w:bCs/>
          <w:sz w:val="23"/>
          <w:szCs w:val="23"/>
        </w:rPr>
      </w:pPr>
    </w:p>
    <w:p w14:paraId="6ADC2739" w14:textId="77777777" w:rsidR="00202AF9" w:rsidRDefault="00202AF9" w:rsidP="007B3B9A">
      <w:pPr>
        <w:pStyle w:val="a3"/>
        <w:kinsoku w:val="0"/>
        <w:overflowPunct w:val="0"/>
        <w:ind w:left="0"/>
        <w:rPr>
          <w:sz w:val="24"/>
          <w:szCs w:val="24"/>
        </w:rPr>
      </w:pPr>
      <w:r>
        <w:rPr>
          <w:rFonts w:hint="eastAsia"/>
          <w:sz w:val="24"/>
          <w:szCs w:val="24"/>
        </w:rPr>
        <w:t>본인은</w:t>
      </w:r>
      <w:r>
        <w:rPr>
          <w:sz w:val="24"/>
          <w:szCs w:val="24"/>
        </w:rPr>
        <w:t xml:space="preserve"> </w:t>
      </w:r>
      <w:r>
        <w:rPr>
          <w:rFonts w:hint="eastAsia"/>
          <w:sz w:val="24"/>
          <w:szCs w:val="24"/>
        </w:rPr>
        <w:t>아래</w:t>
      </w:r>
      <w:r>
        <w:rPr>
          <w:sz w:val="24"/>
          <w:szCs w:val="24"/>
        </w:rPr>
        <w:t xml:space="preserve"> </w:t>
      </w:r>
      <w:r>
        <w:rPr>
          <w:rFonts w:hint="eastAsia"/>
          <w:sz w:val="24"/>
          <w:szCs w:val="24"/>
        </w:rPr>
        <w:t>기재한</w:t>
      </w:r>
      <w:r>
        <w:rPr>
          <w:sz w:val="24"/>
          <w:szCs w:val="24"/>
        </w:rPr>
        <w:t xml:space="preserve"> </w:t>
      </w:r>
      <w:r>
        <w:rPr>
          <w:rFonts w:hint="eastAsia"/>
          <w:sz w:val="24"/>
          <w:szCs w:val="24"/>
        </w:rPr>
        <w:t>정보로</w:t>
      </w:r>
      <w:r>
        <w:rPr>
          <w:sz w:val="24"/>
          <w:szCs w:val="24"/>
        </w:rPr>
        <w:t xml:space="preserve"> </w:t>
      </w:r>
      <w:r w:rsidR="00FA2978">
        <w:rPr>
          <w:sz w:val="24"/>
          <w:szCs w:val="24"/>
        </w:rPr>
        <w:t xml:space="preserve">AI </w:t>
      </w:r>
      <w:r w:rsidR="00FA2978">
        <w:rPr>
          <w:rFonts w:hint="eastAsia"/>
          <w:sz w:val="24"/>
          <w:szCs w:val="24"/>
        </w:rPr>
        <w:t>허브의</w:t>
      </w:r>
      <w:r w:rsidR="00FA2978">
        <w:rPr>
          <w:sz w:val="24"/>
          <w:szCs w:val="24"/>
        </w:rPr>
        <w:t xml:space="preserve"> </w:t>
      </w:r>
      <w:r w:rsidR="00F47363">
        <w:rPr>
          <w:rFonts w:hint="eastAsia"/>
          <w:sz w:val="24"/>
          <w:szCs w:val="24"/>
        </w:rPr>
        <w:t>데이터</w:t>
      </w:r>
      <w:r w:rsidR="00F47363">
        <w:rPr>
          <w:sz w:val="24"/>
          <w:szCs w:val="24"/>
        </w:rPr>
        <w:t xml:space="preserve"> </w:t>
      </w:r>
      <w:r w:rsidR="00F47363">
        <w:rPr>
          <w:rFonts w:hint="eastAsia"/>
          <w:sz w:val="24"/>
          <w:szCs w:val="24"/>
        </w:rPr>
        <w:t>사용</w:t>
      </w:r>
      <w:r w:rsidR="00F47363">
        <w:rPr>
          <w:sz w:val="24"/>
          <w:szCs w:val="24"/>
        </w:rPr>
        <w:t xml:space="preserve"> </w:t>
      </w:r>
      <w:r w:rsidR="00F47363">
        <w:rPr>
          <w:rFonts w:hint="eastAsia"/>
          <w:sz w:val="24"/>
          <w:szCs w:val="24"/>
        </w:rPr>
        <w:t>신청을</w:t>
      </w:r>
      <w:r w:rsidR="00F47363">
        <w:rPr>
          <w:sz w:val="24"/>
          <w:szCs w:val="24"/>
        </w:rPr>
        <w:t xml:space="preserve"> </w:t>
      </w:r>
      <w:r>
        <w:rPr>
          <w:rFonts w:hint="eastAsia"/>
          <w:sz w:val="24"/>
          <w:szCs w:val="24"/>
        </w:rPr>
        <w:t>하고자</w:t>
      </w:r>
      <w:r>
        <w:rPr>
          <w:sz w:val="24"/>
          <w:szCs w:val="24"/>
        </w:rPr>
        <w:t xml:space="preserve"> </w:t>
      </w:r>
      <w:r>
        <w:rPr>
          <w:rFonts w:hint="eastAsia"/>
          <w:sz w:val="24"/>
          <w:szCs w:val="24"/>
        </w:rPr>
        <w:t>합니다</w:t>
      </w:r>
      <w:r>
        <w:rPr>
          <w:sz w:val="24"/>
          <w:szCs w:val="24"/>
        </w:rPr>
        <w:t>.</w:t>
      </w:r>
    </w:p>
    <w:p w14:paraId="1AD99BD6" w14:textId="77777777" w:rsidR="00202AF9" w:rsidRDefault="00202AF9">
      <w:pPr>
        <w:pStyle w:val="a3"/>
        <w:kinsoku w:val="0"/>
        <w:overflowPunct w:val="0"/>
        <w:spacing w:before="11"/>
        <w:ind w:left="0"/>
        <w:rPr>
          <w:sz w:val="7"/>
          <w:szCs w:val="7"/>
        </w:rPr>
      </w:pPr>
    </w:p>
    <w:tbl>
      <w:tblPr>
        <w:tblW w:w="9672" w:type="dxa"/>
        <w:tblLayout w:type="fixed"/>
        <w:tblCellMar>
          <w:left w:w="0" w:type="dxa"/>
          <w:right w:w="0" w:type="dxa"/>
        </w:tblCellMar>
        <w:tblLook w:val="0000" w:firstRow="0" w:lastRow="0" w:firstColumn="0" w:lastColumn="0" w:noHBand="0" w:noVBand="0"/>
      </w:tblPr>
      <w:tblGrid>
        <w:gridCol w:w="2127"/>
        <w:gridCol w:w="1275"/>
        <w:gridCol w:w="1653"/>
        <w:gridCol w:w="4617"/>
      </w:tblGrid>
      <w:tr w:rsidR="007B3B9A" w14:paraId="7434AF6E" w14:textId="77777777" w:rsidTr="007358BB">
        <w:trPr>
          <w:trHeight w:val="310"/>
        </w:trPr>
        <w:tc>
          <w:tcPr>
            <w:tcW w:w="2127" w:type="dxa"/>
            <w:vMerge w:val="restart"/>
            <w:tcBorders>
              <w:top w:val="single" w:sz="4" w:space="0" w:color="auto"/>
              <w:left w:val="single" w:sz="4" w:space="0" w:color="auto"/>
              <w:right w:val="single" w:sz="4" w:space="0" w:color="000000"/>
            </w:tcBorders>
            <w:shd w:val="clear" w:color="auto" w:fill="D9D9D9" w:themeFill="background1" w:themeFillShade="D9"/>
            <w:vAlign w:val="center"/>
          </w:tcPr>
          <w:p w14:paraId="037C5DA5" w14:textId="1A1E153B" w:rsidR="007B3B9A" w:rsidRPr="001B7ECB" w:rsidRDefault="007B3B9A" w:rsidP="007B3B9A">
            <w:pPr>
              <w:pStyle w:val="TableParagraph"/>
              <w:kinsoku w:val="0"/>
              <w:overflowPunct w:val="0"/>
              <w:spacing w:before="6"/>
              <w:jc w:val="center"/>
              <w:rPr>
                <w:color w:val="404040" w:themeColor="text1" w:themeTint="BF"/>
                <w:sz w:val="22"/>
                <w:szCs w:val="22"/>
              </w:rPr>
            </w:pPr>
            <w:r w:rsidRPr="001B7ECB">
              <w:rPr>
                <w:rFonts w:hint="eastAsia"/>
                <w:b/>
                <w:bCs/>
                <w:color w:val="404040" w:themeColor="text1" w:themeTint="BF"/>
              </w:rPr>
              <w:t>이름</w:t>
            </w:r>
          </w:p>
        </w:tc>
        <w:tc>
          <w:tcPr>
            <w:tcW w:w="7545" w:type="dxa"/>
            <w:gridSpan w:val="3"/>
            <w:tcBorders>
              <w:top w:val="single" w:sz="4" w:space="0" w:color="auto"/>
              <w:left w:val="single" w:sz="4" w:space="0" w:color="000000"/>
              <w:bottom w:val="single" w:sz="4" w:space="0" w:color="000000"/>
              <w:right w:val="single" w:sz="4" w:space="0" w:color="auto"/>
            </w:tcBorders>
          </w:tcPr>
          <w:p w14:paraId="55212927" w14:textId="1A8FC8CF" w:rsidR="007B3B9A" w:rsidRPr="001B7ECB" w:rsidRDefault="007B3B9A" w:rsidP="007B3B9A">
            <w:pPr>
              <w:pStyle w:val="TableParagraph"/>
              <w:kinsoku w:val="0"/>
              <w:overflowPunct w:val="0"/>
              <w:rPr>
                <w:rFonts w:ascii="Times New Roman" w:eastAsia="맑은 고딕" w:cs="Times New Roman"/>
                <w:b/>
                <w:bCs/>
                <w:color w:val="404040" w:themeColor="text1" w:themeTint="BF"/>
              </w:rPr>
            </w:pPr>
            <w:r w:rsidRPr="001B7ECB">
              <w:rPr>
                <w:rFonts w:hint="eastAsia"/>
                <w:b/>
                <w:bCs/>
                <w:color w:val="404040" w:themeColor="text1" w:themeTint="BF"/>
                <w:sz w:val="22"/>
                <w:szCs w:val="22"/>
              </w:rPr>
              <w:t>※ 한글</w:t>
            </w:r>
            <w:r w:rsidRPr="001B7ECB">
              <w:rPr>
                <w:b/>
                <w:bCs/>
                <w:color w:val="404040" w:themeColor="text1" w:themeTint="BF"/>
                <w:sz w:val="22"/>
                <w:szCs w:val="22"/>
              </w:rPr>
              <w:t xml:space="preserve"> </w:t>
            </w:r>
            <w:r w:rsidRPr="001B7ECB">
              <w:rPr>
                <w:rFonts w:hint="eastAsia"/>
                <w:b/>
                <w:bCs/>
                <w:color w:val="404040" w:themeColor="text1" w:themeTint="BF"/>
                <w:sz w:val="22"/>
                <w:szCs w:val="22"/>
              </w:rPr>
              <w:t>또는</w:t>
            </w:r>
            <w:r w:rsidRPr="001B7ECB">
              <w:rPr>
                <w:b/>
                <w:bCs/>
                <w:color w:val="404040" w:themeColor="text1" w:themeTint="BF"/>
                <w:sz w:val="22"/>
                <w:szCs w:val="22"/>
              </w:rPr>
              <w:t xml:space="preserve"> </w:t>
            </w:r>
            <w:r w:rsidRPr="001B7ECB">
              <w:rPr>
                <w:rFonts w:hint="eastAsia"/>
                <w:b/>
                <w:bCs/>
                <w:color w:val="404040" w:themeColor="text1" w:themeTint="BF"/>
                <w:sz w:val="22"/>
                <w:szCs w:val="22"/>
              </w:rPr>
              <w:t>영문</w:t>
            </w:r>
            <w:r w:rsidRPr="001B7ECB">
              <w:rPr>
                <w:b/>
                <w:bCs/>
                <w:color w:val="404040" w:themeColor="text1" w:themeTint="BF"/>
                <w:sz w:val="22"/>
                <w:szCs w:val="22"/>
              </w:rPr>
              <w:t xml:space="preserve"> </w:t>
            </w:r>
            <w:r w:rsidRPr="001B7ECB">
              <w:rPr>
                <w:rFonts w:hint="eastAsia"/>
                <w:b/>
                <w:bCs/>
                <w:color w:val="404040" w:themeColor="text1" w:themeTint="BF"/>
                <w:sz w:val="22"/>
                <w:szCs w:val="22"/>
              </w:rPr>
              <w:t>대문자만</w:t>
            </w:r>
            <w:r w:rsidRPr="001B7ECB">
              <w:rPr>
                <w:b/>
                <w:bCs/>
                <w:color w:val="404040" w:themeColor="text1" w:themeTint="BF"/>
                <w:sz w:val="22"/>
                <w:szCs w:val="22"/>
              </w:rPr>
              <w:t xml:space="preserve"> </w:t>
            </w:r>
            <w:r w:rsidRPr="001B7ECB">
              <w:rPr>
                <w:rFonts w:hint="eastAsia"/>
                <w:b/>
                <w:bCs/>
                <w:color w:val="404040" w:themeColor="text1" w:themeTint="BF"/>
                <w:sz w:val="22"/>
                <w:szCs w:val="22"/>
              </w:rPr>
              <w:t>가능하며, 신분증과</w:t>
            </w:r>
            <w:r w:rsidRPr="001B7ECB">
              <w:rPr>
                <w:b/>
                <w:bCs/>
                <w:color w:val="404040" w:themeColor="text1" w:themeTint="BF"/>
                <w:sz w:val="22"/>
                <w:szCs w:val="22"/>
              </w:rPr>
              <w:t xml:space="preserve"> </w:t>
            </w:r>
            <w:r w:rsidRPr="001B7ECB">
              <w:rPr>
                <w:rFonts w:hint="eastAsia"/>
                <w:b/>
                <w:bCs/>
                <w:color w:val="404040" w:themeColor="text1" w:themeTint="BF"/>
                <w:sz w:val="22"/>
                <w:szCs w:val="22"/>
              </w:rPr>
              <w:t>동일하게</w:t>
            </w:r>
            <w:r w:rsidRPr="001B7ECB">
              <w:rPr>
                <w:b/>
                <w:bCs/>
                <w:color w:val="404040" w:themeColor="text1" w:themeTint="BF"/>
                <w:sz w:val="22"/>
                <w:szCs w:val="22"/>
              </w:rPr>
              <w:t xml:space="preserve"> </w:t>
            </w:r>
            <w:r w:rsidRPr="001B7ECB">
              <w:rPr>
                <w:rFonts w:hint="eastAsia"/>
                <w:b/>
                <w:bCs/>
                <w:color w:val="404040" w:themeColor="text1" w:themeTint="BF"/>
                <w:sz w:val="22"/>
                <w:szCs w:val="22"/>
              </w:rPr>
              <w:t>기재해 주십시오.</w:t>
            </w:r>
          </w:p>
        </w:tc>
      </w:tr>
      <w:tr w:rsidR="007B3B9A" w14:paraId="7FBF6227" w14:textId="77777777" w:rsidTr="007358BB">
        <w:trPr>
          <w:trHeight w:val="798"/>
        </w:trPr>
        <w:tc>
          <w:tcPr>
            <w:tcW w:w="2127" w:type="dxa"/>
            <w:vMerge/>
            <w:tcBorders>
              <w:left w:val="single" w:sz="4" w:space="0" w:color="auto"/>
              <w:bottom w:val="single" w:sz="4" w:space="0" w:color="000000"/>
              <w:right w:val="single" w:sz="4" w:space="0" w:color="000000"/>
            </w:tcBorders>
            <w:shd w:val="clear" w:color="auto" w:fill="D9D9D9" w:themeFill="background1" w:themeFillShade="D9"/>
            <w:vAlign w:val="center"/>
          </w:tcPr>
          <w:p w14:paraId="64252B6F" w14:textId="77777777" w:rsidR="007B3B9A" w:rsidRPr="001B7ECB" w:rsidRDefault="007B3B9A" w:rsidP="007B3B9A">
            <w:pPr>
              <w:pStyle w:val="TableParagraph"/>
              <w:kinsoku w:val="0"/>
              <w:overflowPunct w:val="0"/>
              <w:spacing w:before="6"/>
              <w:jc w:val="center"/>
              <w:rPr>
                <w:b/>
                <w:bCs/>
                <w:color w:val="404040" w:themeColor="text1" w:themeTint="BF"/>
              </w:rPr>
            </w:pPr>
          </w:p>
        </w:tc>
        <w:tc>
          <w:tcPr>
            <w:tcW w:w="7545" w:type="dxa"/>
            <w:gridSpan w:val="3"/>
            <w:tcBorders>
              <w:top w:val="single" w:sz="4" w:space="0" w:color="000000"/>
              <w:left w:val="single" w:sz="4" w:space="0" w:color="000000"/>
              <w:bottom w:val="single" w:sz="4" w:space="0" w:color="000000"/>
              <w:right w:val="single" w:sz="4" w:space="0" w:color="auto"/>
            </w:tcBorders>
          </w:tcPr>
          <w:p w14:paraId="0100335F" w14:textId="77777777" w:rsidR="007B3B9A" w:rsidRPr="001B7ECB" w:rsidRDefault="007B3B9A">
            <w:pPr>
              <w:pStyle w:val="TableParagraph"/>
              <w:kinsoku w:val="0"/>
              <w:overflowPunct w:val="0"/>
              <w:rPr>
                <w:rFonts w:ascii="Times New Roman" w:eastAsia="맑은 고딕" w:cs="Times New Roman"/>
                <w:color w:val="404040" w:themeColor="text1" w:themeTint="BF"/>
              </w:rPr>
            </w:pPr>
          </w:p>
        </w:tc>
      </w:tr>
      <w:tr w:rsidR="008E4799" w14:paraId="59380D49" w14:textId="77777777" w:rsidTr="007358BB">
        <w:trPr>
          <w:trHeight w:val="440"/>
        </w:trPr>
        <w:tc>
          <w:tcPr>
            <w:tcW w:w="2127" w:type="dxa"/>
            <w:vMerge w:val="restart"/>
            <w:tcBorders>
              <w:top w:val="single" w:sz="4" w:space="0" w:color="000000"/>
              <w:left w:val="single" w:sz="4" w:space="0" w:color="auto"/>
              <w:right w:val="single" w:sz="4" w:space="0" w:color="000000"/>
            </w:tcBorders>
            <w:shd w:val="clear" w:color="auto" w:fill="D9D9D9" w:themeFill="background1" w:themeFillShade="D9"/>
            <w:vAlign w:val="center"/>
          </w:tcPr>
          <w:p w14:paraId="1E03B813" w14:textId="216A00BD" w:rsidR="008E4799" w:rsidRPr="001B7ECB" w:rsidRDefault="008E4799" w:rsidP="008E4799">
            <w:pPr>
              <w:pStyle w:val="TableParagraph"/>
              <w:kinsoku w:val="0"/>
              <w:overflowPunct w:val="0"/>
              <w:spacing w:before="6"/>
              <w:jc w:val="center"/>
              <w:rPr>
                <w:b/>
                <w:bCs/>
                <w:color w:val="404040" w:themeColor="text1" w:themeTint="BF"/>
              </w:rPr>
            </w:pPr>
            <w:r w:rsidRPr="001B7ECB">
              <w:rPr>
                <w:rFonts w:hint="eastAsia"/>
                <w:b/>
                <w:bCs/>
                <w:color w:val="404040" w:themeColor="text1" w:themeTint="BF"/>
              </w:rPr>
              <w:t>생년월일</w:t>
            </w:r>
          </w:p>
        </w:tc>
        <w:tc>
          <w:tcPr>
            <w:tcW w:w="7545" w:type="dxa"/>
            <w:gridSpan w:val="3"/>
            <w:tcBorders>
              <w:top w:val="single" w:sz="4" w:space="0" w:color="000000"/>
              <w:left w:val="single" w:sz="4" w:space="0" w:color="000000"/>
              <w:bottom w:val="single" w:sz="4" w:space="0" w:color="000000"/>
              <w:right w:val="single" w:sz="4" w:space="0" w:color="auto"/>
            </w:tcBorders>
            <w:vAlign w:val="center"/>
          </w:tcPr>
          <w:p w14:paraId="0FB977DD" w14:textId="411A55EB" w:rsidR="008E4799" w:rsidRPr="001B7ECB" w:rsidRDefault="008E4799" w:rsidP="008E4799">
            <w:pPr>
              <w:pStyle w:val="TableParagraph"/>
              <w:tabs>
                <w:tab w:val="left" w:pos="1071"/>
                <w:tab w:val="left" w:pos="2017"/>
              </w:tabs>
              <w:kinsoku w:val="0"/>
              <w:overflowPunct w:val="0"/>
              <w:spacing w:before="198"/>
              <w:jc w:val="both"/>
              <w:rPr>
                <w:b/>
                <w:bCs/>
                <w:color w:val="404040" w:themeColor="text1" w:themeTint="BF"/>
                <w:sz w:val="22"/>
                <w:szCs w:val="22"/>
              </w:rPr>
            </w:pPr>
            <w:r w:rsidRPr="001B7ECB">
              <w:rPr>
                <w:rFonts w:hint="eastAsia"/>
                <w:b/>
                <w:bCs/>
                <w:color w:val="404040" w:themeColor="text1" w:themeTint="BF"/>
                <w:sz w:val="22"/>
                <w:szCs w:val="22"/>
              </w:rPr>
              <w:t>※ 신분증과 동일하게 작성바랍니다.</w:t>
            </w:r>
          </w:p>
        </w:tc>
      </w:tr>
      <w:tr w:rsidR="008E4799" w14:paraId="0820F9AB" w14:textId="77777777" w:rsidTr="007358BB">
        <w:trPr>
          <w:trHeight w:val="783"/>
        </w:trPr>
        <w:tc>
          <w:tcPr>
            <w:tcW w:w="2127" w:type="dxa"/>
            <w:vMerge/>
            <w:tcBorders>
              <w:left w:val="single" w:sz="4" w:space="0" w:color="auto"/>
              <w:bottom w:val="single" w:sz="4" w:space="0" w:color="auto"/>
              <w:right w:val="single" w:sz="4" w:space="0" w:color="000000"/>
            </w:tcBorders>
            <w:shd w:val="clear" w:color="auto" w:fill="D9D9D9" w:themeFill="background1" w:themeFillShade="D9"/>
            <w:vAlign w:val="center"/>
          </w:tcPr>
          <w:p w14:paraId="2A17A7A0" w14:textId="4F8AF872" w:rsidR="008E4799" w:rsidRPr="001B7ECB" w:rsidRDefault="008E4799" w:rsidP="008E4799">
            <w:pPr>
              <w:pStyle w:val="TableParagraph"/>
              <w:kinsoku w:val="0"/>
              <w:overflowPunct w:val="0"/>
              <w:spacing w:before="6"/>
              <w:jc w:val="center"/>
              <w:rPr>
                <w:color w:val="404040" w:themeColor="text1" w:themeTint="BF"/>
                <w:sz w:val="22"/>
                <w:szCs w:val="22"/>
              </w:rPr>
            </w:pPr>
          </w:p>
        </w:tc>
        <w:tc>
          <w:tcPr>
            <w:tcW w:w="7545" w:type="dxa"/>
            <w:gridSpan w:val="3"/>
            <w:tcBorders>
              <w:top w:val="single" w:sz="4" w:space="0" w:color="000000"/>
              <w:left w:val="single" w:sz="4" w:space="0" w:color="000000"/>
              <w:bottom w:val="single" w:sz="4" w:space="0" w:color="000000"/>
              <w:right w:val="single" w:sz="4" w:space="0" w:color="auto"/>
            </w:tcBorders>
          </w:tcPr>
          <w:p w14:paraId="68866D6E" w14:textId="77777777" w:rsidR="008E4799" w:rsidRPr="001B7ECB" w:rsidRDefault="008E4799">
            <w:pPr>
              <w:pStyle w:val="TableParagraph"/>
              <w:tabs>
                <w:tab w:val="left" w:pos="1071"/>
                <w:tab w:val="left" w:pos="2017"/>
              </w:tabs>
              <w:kinsoku w:val="0"/>
              <w:overflowPunct w:val="0"/>
              <w:spacing w:before="198"/>
              <w:ind w:left="7"/>
              <w:jc w:val="center"/>
              <w:rPr>
                <w:color w:val="404040" w:themeColor="text1" w:themeTint="BF"/>
              </w:rPr>
            </w:pPr>
            <w:r w:rsidRPr="001B7ECB">
              <w:rPr>
                <w:rFonts w:hint="eastAsia"/>
                <w:color w:val="404040" w:themeColor="text1" w:themeTint="BF"/>
              </w:rPr>
              <w:t>년</w:t>
            </w:r>
            <w:r w:rsidRPr="001B7ECB">
              <w:rPr>
                <w:color w:val="404040" w:themeColor="text1" w:themeTint="BF"/>
              </w:rPr>
              <w:tab/>
            </w:r>
            <w:r w:rsidRPr="001B7ECB">
              <w:rPr>
                <w:rFonts w:hint="eastAsia"/>
                <w:color w:val="404040" w:themeColor="text1" w:themeTint="BF"/>
              </w:rPr>
              <w:t>월</w:t>
            </w:r>
            <w:r w:rsidRPr="001B7ECB">
              <w:rPr>
                <w:color w:val="404040" w:themeColor="text1" w:themeTint="BF"/>
              </w:rPr>
              <w:tab/>
            </w:r>
            <w:r w:rsidRPr="001B7ECB">
              <w:rPr>
                <w:rFonts w:hint="eastAsia"/>
                <w:color w:val="404040" w:themeColor="text1" w:themeTint="BF"/>
              </w:rPr>
              <w:t>일</w:t>
            </w:r>
          </w:p>
        </w:tc>
      </w:tr>
      <w:tr w:rsidR="008E4799" w14:paraId="2E683E89" w14:textId="058C445E" w:rsidTr="007358BB">
        <w:trPr>
          <w:trHeight w:val="104"/>
        </w:trPr>
        <w:tc>
          <w:tcPr>
            <w:tcW w:w="2127" w:type="dxa"/>
            <w:vMerge w:val="restart"/>
            <w:tcBorders>
              <w:top w:val="single" w:sz="4" w:space="0" w:color="000000"/>
              <w:left w:val="single" w:sz="4" w:space="0" w:color="auto"/>
              <w:right w:val="single" w:sz="4" w:space="0" w:color="000000"/>
            </w:tcBorders>
            <w:shd w:val="clear" w:color="auto" w:fill="D9D9D9" w:themeFill="background1" w:themeFillShade="D9"/>
            <w:vAlign w:val="center"/>
          </w:tcPr>
          <w:p w14:paraId="345CA0DE" w14:textId="66E5377F" w:rsidR="008E4799" w:rsidRPr="001B7ECB" w:rsidRDefault="008E4799" w:rsidP="008E4799">
            <w:pPr>
              <w:pStyle w:val="TableParagraph"/>
              <w:kinsoku w:val="0"/>
              <w:overflowPunct w:val="0"/>
              <w:spacing w:before="6"/>
              <w:jc w:val="center"/>
              <w:rPr>
                <w:b/>
                <w:bCs/>
                <w:color w:val="404040" w:themeColor="text1" w:themeTint="BF"/>
              </w:rPr>
            </w:pPr>
            <w:r w:rsidRPr="001B7ECB">
              <w:rPr>
                <w:rFonts w:hint="eastAsia"/>
                <w:b/>
                <w:bCs/>
                <w:color w:val="404040" w:themeColor="text1" w:themeTint="BF"/>
              </w:rPr>
              <w:t>신청 데이터셋</w:t>
            </w:r>
            <w:r w:rsidRPr="001B7ECB">
              <w:rPr>
                <w:b/>
                <w:bCs/>
                <w:color w:val="404040" w:themeColor="text1" w:themeTint="BF"/>
              </w:rPr>
              <w:br/>
            </w:r>
            <w:r w:rsidRPr="001B7ECB">
              <w:rPr>
                <w:rFonts w:hint="eastAsia"/>
                <w:color w:val="404040" w:themeColor="text1" w:themeTint="BF"/>
                <w:sz w:val="20"/>
                <w:szCs w:val="20"/>
              </w:rPr>
              <w:t>(3개까지 신청가능)</w:t>
            </w:r>
          </w:p>
        </w:tc>
        <w:tc>
          <w:tcPr>
            <w:tcW w:w="2928" w:type="dxa"/>
            <w:gridSpan w:val="2"/>
            <w:tcBorders>
              <w:top w:val="single" w:sz="4" w:space="0" w:color="000000"/>
              <w:left w:val="single" w:sz="4" w:space="0" w:color="000000"/>
              <w:bottom w:val="single" w:sz="4" w:space="0" w:color="000000"/>
              <w:right w:val="single" w:sz="4" w:space="0" w:color="auto"/>
            </w:tcBorders>
            <w:shd w:val="clear" w:color="auto" w:fill="D9D9D9" w:themeFill="background1" w:themeFillShade="D9"/>
            <w:vAlign w:val="center"/>
          </w:tcPr>
          <w:p w14:paraId="6094254F" w14:textId="551290E5" w:rsidR="008E4799" w:rsidRPr="001B7ECB" w:rsidRDefault="008E4799">
            <w:pPr>
              <w:pStyle w:val="TableParagraph"/>
              <w:tabs>
                <w:tab w:val="left" w:pos="1071"/>
                <w:tab w:val="left" w:pos="2017"/>
              </w:tabs>
              <w:kinsoku w:val="0"/>
              <w:overflowPunct w:val="0"/>
              <w:spacing w:before="198"/>
              <w:ind w:left="7"/>
              <w:jc w:val="center"/>
              <w:rPr>
                <w:b/>
                <w:bCs/>
                <w:color w:val="404040" w:themeColor="text1" w:themeTint="BF"/>
              </w:rPr>
            </w:pPr>
            <w:proofErr w:type="spellStart"/>
            <w:r w:rsidRPr="001B7ECB">
              <w:rPr>
                <w:rFonts w:hint="eastAsia"/>
                <w:b/>
                <w:bCs/>
                <w:color w:val="404040" w:themeColor="text1" w:themeTint="BF"/>
              </w:rPr>
              <w:t>데이터셋명</w:t>
            </w:r>
            <w:proofErr w:type="spellEnd"/>
          </w:p>
        </w:tc>
        <w:tc>
          <w:tcPr>
            <w:tcW w:w="4617" w:type="dxa"/>
            <w:tcBorders>
              <w:top w:val="single" w:sz="4" w:space="0" w:color="000000"/>
              <w:left w:val="single" w:sz="4" w:space="0" w:color="auto"/>
              <w:bottom w:val="single" w:sz="4" w:space="0" w:color="000000"/>
              <w:right w:val="single" w:sz="4" w:space="0" w:color="auto"/>
            </w:tcBorders>
            <w:shd w:val="clear" w:color="auto" w:fill="D9D9D9" w:themeFill="background1" w:themeFillShade="D9"/>
            <w:vAlign w:val="center"/>
          </w:tcPr>
          <w:p w14:paraId="7127815E" w14:textId="109CADB4" w:rsidR="008E4799" w:rsidRPr="001B7ECB" w:rsidRDefault="008E4799">
            <w:pPr>
              <w:pStyle w:val="TableParagraph"/>
              <w:tabs>
                <w:tab w:val="left" w:pos="1071"/>
                <w:tab w:val="left" w:pos="2017"/>
              </w:tabs>
              <w:kinsoku w:val="0"/>
              <w:overflowPunct w:val="0"/>
              <w:spacing w:before="198"/>
              <w:ind w:left="7"/>
              <w:jc w:val="center"/>
              <w:rPr>
                <w:b/>
                <w:bCs/>
                <w:color w:val="404040" w:themeColor="text1" w:themeTint="BF"/>
              </w:rPr>
            </w:pPr>
            <w:r w:rsidRPr="001B7ECB">
              <w:rPr>
                <w:rFonts w:hint="eastAsia"/>
                <w:b/>
                <w:bCs/>
                <w:color w:val="404040" w:themeColor="text1" w:themeTint="BF"/>
              </w:rPr>
              <w:t>신청목적</w:t>
            </w:r>
          </w:p>
        </w:tc>
      </w:tr>
      <w:tr w:rsidR="008E4799" w14:paraId="2286ECF8" w14:textId="45E5D374" w:rsidTr="007358BB">
        <w:trPr>
          <w:trHeight w:val="783"/>
        </w:trPr>
        <w:tc>
          <w:tcPr>
            <w:tcW w:w="2127" w:type="dxa"/>
            <w:vMerge/>
            <w:tcBorders>
              <w:left w:val="single" w:sz="4" w:space="0" w:color="auto"/>
              <w:right w:val="single" w:sz="4" w:space="0" w:color="000000"/>
            </w:tcBorders>
            <w:shd w:val="clear" w:color="auto" w:fill="D9D9D9" w:themeFill="background1" w:themeFillShade="D9"/>
            <w:vAlign w:val="center"/>
          </w:tcPr>
          <w:p w14:paraId="14C77E8F" w14:textId="77777777" w:rsidR="008E4799" w:rsidRPr="001B7ECB" w:rsidRDefault="008E4799" w:rsidP="007B3B9A">
            <w:pPr>
              <w:pStyle w:val="TableParagraph"/>
              <w:kinsoku w:val="0"/>
              <w:overflowPunct w:val="0"/>
              <w:spacing w:before="6"/>
              <w:ind w:left="1003"/>
              <w:jc w:val="center"/>
              <w:rPr>
                <w:b/>
                <w:bCs/>
                <w:color w:val="404040" w:themeColor="text1" w:themeTint="BF"/>
              </w:rPr>
            </w:pPr>
          </w:p>
        </w:tc>
        <w:tc>
          <w:tcPr>
            <w:tcW w:w="2928" w:type="dxa"/>
            <w:gridSpan w:val="2"/>
            <w:tcBorders>
              <w:top w:val="single" w:sz="4" w:space="0" w:color="000000"/>
              <w:left w:val="single" w:sz="4" w:space="0" w:color="000000"/>
              <w:bottom w:val="single" w:sz="4" w:space="0" w:color="000000"/>
              <w:right w:val="single" w:sz="4" w:space="0" w:color="auto"/>
            </w:tcBorders>
          </w:tcPr>
          <w:p w14:paraId="444EEA7F" w14:textId="06DF042C" w:rsidR="008E4799" w:rsidRPr="001B7ECB" w:rsidRDefault="008E4799" w:rsidP="008E4799">
            <w:pPr>
              <w:pStyle w:val="TableParagraph"/>
              <w:tabs>
                <w:tab w:val="left" w:pos="1071"/>
                <w:tab w:val="left" w:pos="2017"/>
              </w:tabs>
              <w:kinsoku w:val="0"/>
              <w:overflowPunct w:val="0"/>
              <w:spacing w:before="198"/>
              <w:ind w:left="7"/>
              <w:rPr>
                <w:color w:val="404040" w:themeColor="text1" w:themeTint="BF"/>
              </w:rPr>
            </w:pPr>
          </w:p>
        </w:tc>
        <w:tc>
          <w:tcPr>
            <w:tcW w:w="4617" w:type="dxa"/>
            <w:tcBorders>
              <w:top w:val="single" w:sz="4" w:space="0" w:color="000000"/>
              <w:left w:val="single" w:sz="4" w:space="0" w:color="auto"/>
              <w:bottom w:val="single" w:sz="4" w:space="0" w:color="000000"/>
              <w:right w:val="single" w:sz="4" w:space="0" w:color="auto"/>
            </w:tcBorders>
          </w:tcPr>
          <w:p w14:paraId="1CEDD499" w14:textId="77777777" w:rsidR="008E4799" w:rsidRPr="001B7ECB" w:rsidRDefault="008E4799" w:rsidP="008E4799">
            <w:pPr>
              <w:pStyle w:val="TableParagraph"/>
              <w:tabs>
                <w:tab w:val="left" w:pos="1071"/>
                <w:tab w:val="left" w:pos="2017"/>
              </w:tabs>
              <w:kinsoku w:val="0"/>
              <w:overflowPunct w:val="0"/>
              <w:spacing w:before="198"/>
              <w:ind w:left="7"/>
              <w:rPr>
                <w:color w:val="404040" w:themeColor="text1" w:themeTint="BF"/>
              </w:rPr>
            </w:pPr>
          </w:p>
        </w:tc>
      </w:tr>
      <w:tr w:rsidR="008E4799" w14:paraId="5A81D0B3" w14:textId="77777777" w:rsidTr="007358BB">
        <w:trPr>
          <w:trHeight w:val="557"/>
        </w:trPr>
        <w:tc>
          <w:tcPr>
            <w:tcW w:w="2127" w:type="dxa"/>
            <w:vMerge w:val="restart"/>
            <w:tcBorders>
              <w:left w:val="single" w:sz="4" w:space="0" w:color="auto"/>
              <w:right w:val="single" w:sz="4" w:space="0" w:color="000000"/>
            </w:tcBorders>
            <w:shd w:val="clear" w:color="auto" w:fill="D9D9D9" w:themeFill="background1" w:themeFillShade="D9"/>
            <w:vAlign w:val="center"/>
          </w:tcPr>
          <w:p w14:paraId="18DAF326" w14:textId="42B55371" w:rsidR="008E4799" w:rsidRPr="001B7ECB" w:rsidRDefault="008E4799" w:rsidP="008E4799">
            <w:pPr>
              <w:pStyle w:val="TableParagraph"/>
              <w:kinsoku w:val="0"/>
              <w:overflowPunct w:val="0"/>
              <w:spacing w:before="6"/>
              <w:jc w:val="center"/>
              <w:rPr>
                <w:b/>
                <w:bCs/>
                <w:color w:val="404040" w:themeColor="text1" w:themeTint="BF"/>
              </w:rPr>
            </w:pPr>
            <w:r w:rsidRPr="001B7ECB">
              <w:rPr>
                <w:rFonts w:hint="eastAsia"/>
                <w:b/>
                <w:bCs/>
                <w:color w:val="404040" w:themeColor="text1" w:themeTint="BF"/>
              </w:rPr>
              <w:t>전자우편주소</w:t>
            </w:r>
            <w:r w:rsidRPr="001B7ECB">
              <w:rPr>
                <w:b/>
                <w:bCs/>
                <w:color w:val="404040" w:themeColor="text1" w:themeTint="BF"/>
              </w:rPr>
              <w:br/>
            </w:r>
            <w:r w:rsidRPr="001B7ECB">
              <w:rPr>
                <w:rFonts w:hint="eastAsia"/>
                <w:color w:val="404040" w:themeColor="text1" w:themeTint="BF"/>
                <w:sz w:val="20"/>
                <w:szCs w:val="20"/>
              </w:rPr>
              <w:t>(</w:t>
            </w:r>
            <w:r w:rsidRPr="001B7ECB">
              <w:rPr>
                <w:color w:val="404040" w:themeColor="text1" w:themeTint="BF"/>
                <w:sz w:val="20"/>
                <w:szCs w:val="20"/>
              </w:rPr>
              <w:t>Email)</w:t>
            </w:r>
          </w:p>
        </w:tc>
        <w:tc>
          <w:tcPr>
            <w:tcW w:w="7545" w:type="dxa"/>
            <w:gridSpan w:val="3"/>
            <w:tcBorders>
              <w:top w:val="single" w:sz="4" w:space="0" w:color="000000"/>
              <w:left w:val="single" w:sz="4" w:space="0" w:color="000000"/>
              <w:bottom w:val="single" w:sz="4" w:space="0" w:color="000000"/>
              <w:right w:val="single" w:sz="4" w:space="0" w:color="auto"/>
            </w:tcBorders>
          </w:tcPr>
          <w:p w14:paraId="211FC2D3" w14:textId="2B2B23F4" w:rsidR="008E4799" w:rsidRPr="001B7ECB" w:rsidRDefault="008E4799" w:rsidP="008E4799">
            <w:pPr>
              <w:pStyle w:val="TableParagraph"/>
              <w:tabs>
                <w:tab w:val="left" w:pos="1071"/>
                <w:tab w:val="left" w:pos="2017"/>
              </w:tabs>
              <w:kinsoku w:val="0"/>
              <w:overflowPunct w:val="0"/>
              <w:spacing w:before="198"/>
              <w:ind w:left="7"/>
              <w:rPr>
                <w:b/>
                <w:bCs/>
                <w:color w:val="404040" w:themeColor="text1" w:themeTint="BF"/>
              </w:rPr>
            </w:pPr>
            <w:r w:rsidRPr="001B7ECB">
              <w:rPr>
                <w:rFonts w:hint="eastAsia"/>
                <w:b/>
                <w:bCs/>
                <w:color w:val="404040" w:themeColor="text1" w:themeTint="BF"/>
                <w:sz w:val="22"/>
                <w:szCs w:val="22"/>
              </w:rPr>
              <w:t>※ 전자</w:t>
            </w:r>
            <w:r w:rsidRPr="001B7ECB">
              <w:rPr>
                <w:b/>
                <w:bCs/>
                <w:color w:val="404040" w:themeColor="text1" w:themeTint="BF"/>
                <w:sz w:val="22"/>
                <w:szCs w:val="22"/>
              </w:rPr>
              <w:t xml:space="preserve"> </w:t>
            </w:r>
            <w:r w:rsidRPr="001B7ECB">
              <w:rPr>
                <w:rFonts w:hint="eastAsia"/>
                <w:b/>
                <w:bCs/>
                <w:color w:val="404040" w:themeColor="text1" w:themeTint="BF"/>
                <w:sz w:val="22"/>
                <w:szCs w:val="22"/>
              </w:rPr>
              <w:t>우편</w:t>
            </w:r>
            <w:r w:rsidRPr="001B7ECB">
              <w:rPr>
                <w:b/>
                <w:bCs/>
                <w:color w:val="404040" w:themeColor="text1" w:themeTint="BF"/>
                <w:sz w:val="22"/>
                <w:szCs w:val="22"/>
              </w:rPr>
              <w:t xml:space="preserve"> </w:t>
            </w:r>
            <w:r w:rsidRPr="001B7ECB">
              <w:rPr>
                <w:rFonts w:hint="eastAsia"/>
                <w:b/>
                <w:bCs/>
                <w:color w:val="404040" w:themeColor="text1" w:themeTint="BF"/>
                <w:sz w:val="22"/>
                <w:szCs w:val="22"/>
              </w:rPr>
              <w:t>인증이</w:t>
            </w:r>
            <w:r w:rsidRPr="001B7ECB">
              <w:rPr>
                <w:b/>
                <w:bCs/>
                <w:color w:val="404040" w:themeColor="text1" w:themeTint="BF"/>
                <w:sz w:val="22"/>
                <w:szCs w:val="22"/>
              </w:rPr>
              <w:t xml:space="preserve"> </w:t>
            </w:r>
            <w:r w:rsidRPr="001B7ECB">
              <w:rPr>
                <w:rFonts w:hint="eastAsia"/>
                <w:b/>
                <w:bCs/>
                <w:color w:val="404040" w:themeColor="text1" w:themeTint="BF"/>
                <w:sz w:val="22"/>
                <w:szCs w:val="22"/>
              </w:rPr>
              <w:t>가능하여야</w:t>
            </w:r>
            <w:r w:rsidRPr="001B7ECB">
              <w:rPr>
                <w:b/>
                <w:bCs/>
                <w:color w:val="404040" w:themeColor="text1" w:themeTint="BF"/>
                <w:sz w:val="22"/>
                <w:szCs w:val="22"/>
              </w:rPr>
              <w:t xml:space="preserve"> </w:t>
            </w:r>
            <w:r w:rsidRPr="001B7ECB">
              <w:rPr>
                <w:rFonts w:hint="eastAsia"/>
                <w:b/>
                <w:bCs/>
                <w:color w:val="404040" w:themeColor="text1" w:themeTint="BF"/>
                <w:sz w:val="22"/>
                <w:szCs w:val="22"/>
              </w:rPr>
              <w:t>합니다.</w:t>
            </w:r>
          </w:p>
        </w:tc>
      </w:tr>
      <w:tr w:rsidR="007358BB" w14:paraId="141C9FA1" w14:textId="77777777" w:rsidTr="007358BB">
        <w:trPr>
          <w:trHeight w:val="423"/>
        </w:trPr>
        <w:tc>
          <w:tcPr>
            <w:tcW w:w="2127" w:type="dxa"/>
            <w:vMerge/>
            <w:tcBorders>
              <w:left w:val="single" w:sz="4" w:space="0" w:color="auto"/>
              <w:bottom w:val="single" w:sz="4" w:space="0" w:color="auto"/>
              <w:right w:val="single" w:sz="4" w:space="0" w:color="000000"/>
            </w:tcBorders>
            <w:shd w:val="clear" w:color="auto" w:fill="D9D9D9" w:themeFill="background1" w:themeFillShade="D9"/>
            <w:vAlign w:val="center"/>
          </w:tcPr>
          <w:p w14:paraId="7E608E38" w14:textId="77777777" w:rsidR="007358BB" w:rsidRPr="001B7ECB" w:rsidRDefault="007358BB" w:rsidP="007B3B9A">
            <w:pPr>
              <w:pStyle w:val="TableParagraph"/>
              <w:kinsoku w:val="0"/>
              <w:overflowPunct w:val="0"/>
              <w:spacing w:before="6"/>
              <w:ind w:left="1003"/>
              <w:jc w:val="center"/>
              <w:rPr>
                <w:b/>
                <w:bCs/>
                <w:color w:val="404040" w:themeColor="text1" w:themeTint="BF"/>
              </w:rPr>
            </w:pPr>
          </w:p>
        </w:tc>
        <w:tc>
          <w:tcPr>
            <w:tcW w:w="7545" w:type="dxa"/>
            <w:gridSpan w:val="3"/>
            <w:tcBorders>
              <w:top w:val="single" w:sz="4" w:space="0" w:color="000000"/>
              <w:left w:val="single" w:sz="4" w:space="0" w:color="000000"/>
              <w:bottom w:val="single" w:sz="4" w:space="0" w:color="000000"/>
              <w:right w:val="single" w:sz="4" w:space="0" w:color="auto"/>
            </w:tcBorders>
          </w:tcPr>
          <w:p w14:paraId="13B7FAC9" w14:textId="77777777" w:rsidR="007358BB" w:rsidRPr="001B7ECB" w:rsidRDefault="007358BB" w:rsidP="008E4799">
            <w:pPr>
              <w:pStyle w:val="TableParagraph"/>
              <w:tabs>
                <w:tab w:val="left" w:pos="1071"/>
                <w:tab w:val="left" w:pos="2017"/>
              </w:tabs>
              <w:kinsoku w:val="0"/>
              <w:overflowPunct w:val="0"/>
              <w:spacing w:before="198"/>
              <w:ind w:left="7"/>
              <w:rPr>
                <w:color w:val="404040" w:themeColor="text1" w:themeTint="BF"/>
              </w:rPr>
            </w:pPr>
          </w:p>
        </w:tc>
      </w:tr>
      <w:tr w:rsidR="007358BB" w14:paraId="62EB6111" w14:textId="77777777" w:rsidTr="007358BB">
        <w:trPr>
          <w:trHeight w:val="1126"/>
        </w:trPr>
        <w:tc>
          <w:tcPr>
            <w:tcW w:w="2127" w:type="dxa"/>
            <w:vMerge w:val="restart"/>
            <w:tcBorders>
              <w:top w:val="single" w:sz="4" w:space="0" w:color="auto"/>
              <w:left w:val="single" w:sz="4" w:space="0" w:color="auto"/>
              <w:right w:val="single" w:sz="4" w:space="0" w:color="000000"/>
            </w:tcBorders>
            <w:vAlign w:val="center"/>
          </w:tcPr>
          <w:p w14:paraId="29D25EFB" w14:textId="77DE5902" w:rsidR="007358BB" w:rsidRPr="001B7ECB" w:rsidRDefault="007358BB" w:rsidP="007358BB">
            <w:pPr>
              <w:pStyle w:val="TableParagraph"/>
              <w:kinsoku w:val="0"/>
              <w:overflowPunct w:val="0"/>
              <w:jc w:val="center"/>
              <w:rPr>
                <w:b/>
                <w:bCs/>
                <w:color w:val="404040" w:themeColor="text1" w:themeTint="BF"/>
              </w:rPr>
            </w:pPr>
            <w:r w:rsidRPr="001B7ECB">
              <w:rPr>
                <w:rFonts w:hint="eastAsia"/>
                <w:b/>
                <w:bCs/>
                <w:color w:val="404040" w:themeColor="text1" w:themeTint="BF"/>
              </w:rPr>
              <w:t>소속</w:t>
            </w:r>
            <w:r w:rsidRPr="001B7ECB">
              <w:rPr>
                <w:b/>
                <w:bCs/>
                <w:color w:val="404040" w:themeColor="text1" w:themeTint="BF"/>
                <w:spacing w:val="52"/>
              </w:rPr>
              <w:t xml:space="preserve"> </w:t>
            </w:r>
            <w:r w:rsidRPr="001B7ECB">
              <w:rPr>
                <w:rFonts w:hint="eastAsia"/>
                <w:b/>
                <w:bCs/>
                <w:color w:val="404040" w:themeColor="text1" w:themeTint="BF"/>
              </w:rPr>
              <w:t>기관</w:t>
            </w:r>
          </w:p>
        </w:tc>
        <w:tc>
          <w:tcPr>
            <w:tcW w:w="1275" w:type="dxa"/>
            <w:tcBorders>
              <w:top w:val="nil"/>
              <w:left w:val="single" w:sz="4" w:space="0" w:color="auto"/>
              <w:bottom w:val="single" w:sz="4" w:space="0" w:color="000000"/>
              <w:right w:val="single" w:sz="4" w:space="0" w:color="000000"/>
            </w:tcBorders>
            <w:vAlign w:val="center"/>
          </w:tcPr>
          <w:p w14:paraId="1142B3B0" w14:textId="4EB1BF66" w:rsidR="007358BB" w:rsidRPr="001B7ECB" w:rsidRDefault="007358BB" w:rsidP="007358BB">
            <w:pPr>
              <w:pStyle w:val="TableParagraph"/>
              <w:kinsoku w:val="0"/>
              <w:overflowPunct w:val="0"/>
              <w:spacing w:before="9"/>
              <w:jc w:val="center"/>
              <w:rPr>
                <w:b/>
                <w:bCs/>
                <w:color w:val="404040" w:themeColor="text1" w:themeTint="BF"/>
                <w:sz w:val="22"/>
                <w:szCs w:val="22"/>
              </w:rPr>
            </w:pPr>
            <w:r w:rsidRPr="001B7ECB">
              <w:rPr>
                <w:rFonts w:hint="eastAsia"/>
                <w:b/>
                <w:bCs/>
                <w:color w:val="404040" w:themeColor="text1" w:themeTint="BF"/>
                <w:sz w:val="22"/>
                <w:szCs w:val="22"/>
              </w:rPr>
              <w:t>소속기관</w:t>
            </w:r>
            <w:r w:rsidRPr="001B7ECB">
              <w:rPr>
                <w:b/>
                <w:bCs/>
                <w:color w:val="404040" w:themeColor="text1" w:themeTint="BF"/>
                <w:sz w:val="22"/>
                <w:szCs w:val="22"/>
              </w:rPr>
              <w:br/>
            </w:r>
            <w:r w:rsidRPr="001B7ECB">
              <w:rPr>
                <w:rFonts w:hint="eastAsia"/>
                <w:b/>
                <w:bCs/>
                <w:color w:val="404040" w:themeColor="text1" w:themeTint="BF"/>
                <w:sz w:val="22"/>
                <w:szCs w:val="22"/>
              </w:rPr>
              <w:t>분류</w:t>
            </w:r>
          </w:p>
        </w:tc>
        <w:tc>
          <w:tcPr>
            <w:tcW w:w="6270" w:type="dxa"/>
            <w:gridSpan w:val="2"/>
            <w:tcBorders>
              <w:top w:val="nil"/>
              <w:left w:val="single" w:sz="4" w:space="0" w:color="auto"/>
              <w:bottom w:val="single" w:sz="4" w:space="0" w:color="000000"/>
              <w:right w:val="single" w:sz="4" w:space="0" w:color="auto"/>
            </w:tcBorders>
          </w:tcPr>
          <w:p w14:paraId="35D3ED3D" w14:textId="43A7FC61" w:rsidR="007358BB" w:rsidRPr="001B7ECB" w:rsidRDefault="007358BB" w:rsidP="007358BB">
            <w:pPr>
              <w:pStyle w:val="TableParagraph"/>
              <w:tabs>
                <w:tab w:val="left" w:pos="428"/>
                <w:tab w:val="left" w:pos="1526"/>
                <w:tab w:val="left" w:pos="3277"/>
                <w:tab w:val="left" w:pos="4817"/>
              </w:tabs>
              <w:kinsoku w:val="0"/>
              <w:overflowPunct w:val="0"/>
              <w:spacing w:before="205"/>
              <w:ind w:left="427"/>
              <w:rPr>
                <w:color w:val="404040" w:themeColor="text1" w:themeTint="BF"/>
                <w:spacing w:val="-5"/>
                <w:sz w:val="22"/>
                <w:szCs w:val="22"/>
              </w:rPr>
            </w:pPr>
            <w:r w:rsidRPr="001B7ECB">
              <w:rPr>
                <w:rFonts w:hint="eastAsia"/>
                <w:color w:val="404040" w:themeColor="text1" w:themeTint="BF"/>
                <w:spacing w:val="-8"/>
                <w:sz w:val="22"/>
                <w:szCs w:val="22"/>
              </w:rPr>
              <w:t>□ 대기업</w:t>
            </w:r>
            <w:r w:rsidRPr="001B7ECB">
              <w:rPr>
                <w:color w:val="404040" w:themeColor="text1" w:themeTint="BF"/>
                <w:spacing w:val="-8"/>
                <w:sz w:val="22"/>
                <w:szCs w:val="22"/>
              </w:rPr>
              <w:tab/>
            </w:r>
            <w:r w:rsidRPr="001B7ECB">
              <w:rPr>
                <w:rFonts w:hint="eastAsia"/>
                <w:color w:val="404040" w:themeColor="text1" w:themeTint="BF"/>
                <w:spacing w:val="-8"/>
                <w:sz w:val="22"/>
                <w:szCs w:val="22"/>
              </w:rPr>
              <w:t xml:space="preserve">     </w:t>
            </w:r>
            <w:r w:rsidRPr="001B7ECB">
              <w:rPr>
                <w:rFonts w:hint="eastAsia"/>
                <w:color w:val="404040" w:themeColor="text1" w:themeTint="BF"/>
                <w:sz w:val="22"/>
                <w:szCs w:val="22"/>
              </w:rPr>
              <w:t>□</w:t>
            </w:r>
            <w:r w:rsidRPr="001B7ECB">
              <w:rPr>
                <w:color w:val="404040" w:themeColor="text1" w:themeTint="BF"/>
                <w:spacing w:val="33"/>
                <w:sz w:val="22"/>
                <w:szCs w:val="22"/>
              </w:rPr>
              <w:t xml:space="preserve"> </w:t>
            </w:r>
            <w:r w:rsidRPr="001B7ECB">
              <w:rPr>
                <w:rFonts w:hint="eastAsia"/>
                <w:color w:val="404040" w:themeColor="text1" w:themeTint="BF"/>
                <w:spacing w:val="-9"/>
                <w:sz w:val="22"/>
                <w:szCs w:val="22"/>
              </w:rPr>
              <w:t>중소기업</w:t>
            </w:r>
            <w:proofErr w:type="gramStart"/>
            <w:r w:rsidRPr="001B7ECB">
              <w:rPr>
                <w:color w:val="404040" w:themeColor="text1" w:themeTint="BF"/>
                <w:spacing w:val="-9"/>
                <w:sz w:val="22"/>
                <w:szCs w:val="22"/>
              </w:rPr>
              <w:tab/>
            </w:r>
            <w:r w:rsidRPr="001B7ECB">
              <w:rPr>
                <w:rFonts w:hint="eastAsia"/>
                <w:color w:val="404040" w:themeColor="text1" w:themeTint="BF"/>
                <w:spacing w:val="-9"/>
                <w:sz w:val="22"/>
                <w:szCs w:val="22"/>
              </w:rPr>
              <w:t xml:space="preserve">  </w:t>
            </w:r>
            <w:r w:rsidRPr="001B7ECB">
              <w:rPr>
                <w:rFonts w:hint="eastAsia"/>
                <w:color w:val="404040" w:themeColor="text1" w:themeTint="BF"/>
                <w:sz w:val="22"/>
                <w:szCs w:val="22"/>
              </w:rPr>
              <w:t>□</w:t>
            </w:r>
            <w:proofErr w:type="gramEnd"/>
            <w:r w:rsidRPr="001B7ECB">
              <w:rPr>
                <w:color w:val="404040" w:themeColor="text1" w:themeTint="BF"/>
                <w:spacing w:val="36"/>
                <w:sz w:val="22"/>
                <w:szCs w:val="22"/>
              </w:rPr>
              <w:t xml:space="preserve"> </w:t>
            </w:r>
            <w:r w:rsidRPr="001B7ECB">
              <w:rPr>
                <w:rFonts w:hint="eastAsia"/>
                <w:color w:val="404040" w:themeColor="text1" w:themeTint="BF"/>
                <w:spacing w:val="-8"/>
                <w:sz w:val="22"/>
                <w:szCs w:val="22"/>
              </w:rPr>
              <w:t>대학교</w:t>
            </w:r>
            <w:r w:rsidRPr="001B7ECB">
              <w:rPr>
                <w:color w:val="404040" w:themeColor="text1" w:themeTint="BF"/>
                <w:spacing w:val="-8"/>
                <w:sz w:val="22"/>
                <w:szCs w:val="22"/>
              </w:rPr>
              <w:tab/>
            </w:r>
            <w:r w:rsidRPr="001B7ECB">
              <w:rPr>
                <w:rFonts w:hint="eastAsia"/>
                <w:color w:val="404040" w:themeColor="text1" w:themeTint="BF"/>
                <w:sz w:val="22"/>
                <w:szCs w:val="22"/>
              </w:rPr>
              <w:t>□</w:t>
            </w:r>
            <w:r w:rsidRPr="001B7ECB">
              <w:rPr>
                <w:color w:val="404040" w:themeColor="text1" w:themeTint="BF"/>
                <w:spacing w:val="33"/>
                <w:sz w:val="22"/>
                <w:szCs w:val="22"/>
              </w:rPr>
              <w:t xml:space="preserve"> </w:t>
            </w:r>
            <w:r w:rsidRPr="001B7ECB">
              <w:rPr>
                <w:rFonts w:hint="eastAsia"/>
                <w:color w:val="404040" w:themeColor="text1" w:themeTint="BF"/>
                <w:spacing w:val="-5"/>
                <w:sz w:val="22"/>
                <w:szCs w:val="22"/>
              </w:rPr>
              <w:t>정부</w:t>
            </w:r>
          </w:p>
          <w:p w14:paraId="4E064E01" w14:textId="53654193" w:rsidR="007358BB" w:rsidRPr="001B7ECB" w:rsidRDefault="007358BB" w:rsidP="007358BB">
            <w:pPr>
              <w:pStyle w:val="TableParagraph"/>
              <w:tabs>
                <w:tab w:val="left" w:pos="428"/>
              </w:tabs>
              <w:kinsoku w:val="0"/>
              <w:overflowPunct w:val="0"/>
              <w:spacing w:before="93"/>
              <w:ind w:left="427"/>
              <w:rPr>
                <w:color w:val="404040" w:themeColor="text1" w:themeTint="BF"/>
                <w:w w:val="99"/>
                <w:sz w:val="22"/>
                <w:szCs w:val="22"/>
              </w:rPr>
            </w:pPr>
            <w:r w:rsidRPr="001B7ECB">
              <w:rPr>
                <w:rFonts w:hint="eastAsia"/>
                <w:color w:val="404040" w:themeColor="text1" w:themeTint="BF"/>
                <w:sz w:val="22"/>
                <w:szCs w:val="22"/>
              </w:rPr>
              <w:t xml:space="preserve">□ </w:t>
            </w:r>
            <w:r w:rsidRPr="001B7ECB">
              <w:rPr>
                <w:rFonts w:hint="eastAsia"/>
                <w:color w:val="404040" w:themeColor="text1" w:themeTint="BF"/>
                <w:spacing w:val="-5"/>
                <w:sz w:val="22"/>
                <w:szCs w:val="22"/>
              </w:rPr>
              <w:t>공공</w:t>
            </w:r>
            <w:r w:rsidRPr="001B7ECB">
              <w:rPr>
                <w:color w:val="404040" w:themeColor="text1" w:themeTint="BF"/>
                <w:spacing w:val="-5"/>
                <w:sz w:val="22"/>
                <w:szCs w:val="22"/>
              </w:rPr>
              <w:t xml:space="preserve"> </w:t>
            </w:r>
            <w:r w:rsidRPr="001B7ECB">
              <w:rPr>
                <w:rFonts w:hint="eastAsia"/>
                <w:color w:val="404040" w:themeColor="text1" w:themeTint="BF"/>
                <w:spacing w:val="-5"/>
                <w:sz w:val="22"/>
                <w:szCs w:val="22"/>
              </w:rPr>
              <w:t>기관</w:t>
            </w:r>
            <w:r w:rsidRPr="001B7ECB">
              <w:rPr>
                <w:color w:val="404040" w:themeColor="text1" w:themeTint="BF"/>
                <w:spacing w:val="-5"/>
                <w:sz w:val="22"/>
                <w:szCs w:val="22"/>
              </w:rPr>
              <w:t xml:space="preserve"> </w:t>
            </w:r>
            <w:r w:rsidRPr="001B7ECB">
              <w:rPr>
                <w:rFonts w:hint="eastAsia"/>
                <w:color w:val="404040" w:themeColor="text1" w:themeTint="BF"/>
                <w:spacing w:val="-5"/>
                <w:sz w:val="22"/>
                <w:szCs w:val="22"/>
              </w:rPr>
              <w:t xml:space="preserve">   </w:t>
            </w:r>
            <w:r w:rsidRPr="001B7ECB">
              <w:rPr>
                <w:rFonts w:hint="eastAsia"/>
                <w:color w:val="404040" w:themeColor="text1" w:themeTint="BF"/>
                <w:sz w:val="22"/>
                <w:szCs w:val="22"/>
              </w:rPr>
              <w:t>□</w:t>
            </w:r>
            <w:r w:rsidRPr="001B7ECB">
              <w:rPr>
                <w:color w:val="404040" w:themeColor="text1" w:themeTint="BF"/>
                <w:sz w:val="22"/>
                <w:szCs w:val="22"/>
              </w:rPr>
              <w:t xml:space="preserve"> </w:t>
            </w:r>
            <w:r w:rsidRPr="001B7ECB">
              <w:rPr>
                <w:rFonts w:hint="eastAsia"/>
                <w:color w:val="404040" w:themeColor="text1" w:themeTint="BF"/>
                <w:spacing w:val="-21"/>
                <w:sz w:val="22"/>
                <w:szCs w:val="22"/>
              </w:rPr>
              <w:t>민간</w:t>
            </w:r>
            <w:r w:rsidRPr="001B7ECB">
              <w:rPr>
                <w:color w:val="404040" w:themeColor="text1" w:themeTint="BF"/>
                <w:spacing w:val="-21"/>
                <w:sz w:val="22"/>
                <w:szCs w:val="22"/>
              </w:rPr>
              <w:t xml:space="preserve"> </w:t>
            </w:r>
            <w:r w:rsidRPr="001B7ECB">
              <w:rPr>
                <w:rFonts w:hint="eastAsia"/>
                <w:color w:val="404040" w:themeColor="text1" w:themeTint="BF"/>
                <w:spacing w:val="-21"/>
                <w:sz w:val="22"/>
                <w:szCs w:val="22"/>
              </w:rPr>
              <w:t>연구</w:t>
            </w:r>
            <w:r w:rsidRPr="001B7ECB">
              <w:rPr>
                <w:color w:val="404040" w:themeColor="text1" w:themeTint="BF"/>
                <w:spacing w:val="-21"/>
                <w:sz w:val="22"/>
                <w:szCs w:val="22"/>
              </w:rPr>
              <w:t xml:space="preserve"> </w:t>
            </w:r>
            <w:r w:rsidRPr="001B7ECB">
              <w:rPr>
                <w:rFonts w:hint="eastAsia"/>
                <w:color w:val="404040" w:themeColor="text1" w:themeTint="BF"/>
                <w:spacing w:val="-20"/>
                <w:sz w:val="22"/>
                <w:szCs w:val="22"/>
              </w:rPr>
              <w:t>기관</w:t>
            </w:r>
            <w:r w:rsidRPr="001B7ECB">
              <w:rPr>
                <w:color w:val="404040" w:themeColor="text1" w:themeTint="BF"/>
                <w:spacing w:val="-20"/>
                <w:sz w:val="22"/>
                <w:szCs w:val="22"/>
              </w:rPr>
              <w:t xml:space="preserve"> </w:t>
            </w:r>
            <w:r w:rsidRPr="001B7ECB">
              <w:rPr>
                <w:rFonts w:hint="eastAsia"/>
                <w:color w:val="404040" w:themeColor="text1" w:themeTint="BF"/>
                <w:spacing w:val="-20"/>
                <w:sz w:val="22"/>
                <w:szCs w:val="22"/>
              </w:rPr>
              <w:t xml:space="preserve">  </w:t>
            </w:r>
            <w:r w:rsidRPr="001B7ECB">
              <w:rPr>
                <w:rFonts w:hint="eastAsia"/>
                <w:color w:val="404040" w:themeColor="text1" w:themeTint="BF"/>
                <w:sz w:val="22"/>
                <w:szCs w:val="22"/>
              </w:rPr>
              <w:t>□</w:t>
            </w:r>
            <w:r w:rsidRPr="001B7ECB">
              <w:rPr>
                <w:color w:val="404040" w:themeColor="text1" w:themeTint="BF"/>
                <w:sz w:val="22"/>
                <w:szCs w:val="22"/>
              </w:rPr>
              <w:t xml:space="preserve"> </w:t>
            </w:r>
            <w:r w:rsidRPr="001B7ECB">
              <w:rPr>
                <w:rFonts w:hint="eastAsia"/>
                <w:color w:val="404040" w:themeColor="text1" w:themeTint="BF"/>
                <w:spacing w:val="-12"/>
                <w:sz w:val="22"/>
                <w:szCs w:val="22"/>
              </w:rPr>
              <w:t>개인</w:t>
            </w:r>
            <w:r w:rsidRPr="001B7ECB">
              <w:rPr>
                <w:color w:val="404040" w:themeColor="text1" w:themeTint="BF"/>
                <w:spacing w:val="-12"/>
                <w:sz w:val="22"/>
                <w:szCs w:val="22"/>
              </w:rPr>
              <w:t xml:space="preserve"> </w:t>
            </w:r>
            <w:r w:rsidRPr="001B7ECB">
              <w:rPr>
                <w:rFonts w:hint="eastAsia"/>
                <w:color w:val="404040" w:themeColor="text1" w:themeTint="BF"/>
                <w:spacing w:val="-17"/>
                <w:sz w:val="22"/>
                <w:szCs w:val="22"/>
              </w:rPr>
              <w:t>사용자</w:t>
            </w:r>
            <w:r w:rsidRPr="001B7ECB">
              <w:rPr>
                <w:color w:val="404040" w:themeColor="text1" w:themeTint="BF"/>
                <w:spacing w:val="-17"/>
                <w:sz w:val="22"/>
                <w:szCs w:val="22"/>
              </w:rPr>
              <w:t xml:space="preserve"> </w:t>
            </w:r>
            <w:r w:rsidRPr="001B7ECB">
              <w:rPr>
                <w:rFonts w:hint="eastAsia"/>
                <w:color w:val="404040" w:themeColor="text1" w:themeTint="BF"/>
                <w:spacing w:val="-17"/>
                <w:sz w:val="22"/>
                <w:szCs w:val="22"/>
              </w:rPr>
              <w:t xml:space="preserve">   </w:t>
            </w:r>
            <w:r w:rsidRPr="001B7ECB">
              <w:rPr>
                <w:rFonts w:hint="eastAsia"/>
                <w:color w:val="404040" w:themeColor="text1" w:themeTint="BF"/>
                <w:sz w:val="22"/>
                <w:szCs w:val="22"/>
              </w:rPr>
              <w:t>□</w:t>
            </w:r>
            <w:r w:rsidRPr="001B7ECB">
              <w:rPr>
                <w:color w:val="404040" w:themeColor="text1" w:themeTint="BF"/>
                <w:spacing w:val="17"/>
                <w:sz w:val="22"/>
                <w:szCs w:val="22"/>
              </w:rPr>
              <w:t xml:space="preserve"> </w:t>
            </w:r>
            <w:r w:rsidRPr="001B7ECB">
              <w:rPr>
                <w:rFonts w:hint="eastAsia"/>
                <w:color w:val="404040" w:themeColor="text1" w:themeTint="BF"/>
                <w:spacing w:val="-6"/>
                <w:sz w:val="22"/>
                <w:szCs w:val="22"/>
              </w:rPr>
              <w:t>기타</w:t>
            </w:r>
          </w:p>
        </w:tc>
      </w:tr>
      <w:tr w:rsidR="007358BB" w14:paraId="4AE7AC14" w14:textId="77777777" w:rsidTr="007358BB">
        <w:trPr>
          <w:trHeight w:val="783"/>
        </w:trPr>
        <w:tc>
          <w:tcPr>
            <w:tcW w:w="2127" w:type="dxa"/>
            <w:vMerge/>
            <w:tcBorders>
              <w:left w:val="single" w:sz="4" w:space="0" w:color="auto"/>
              <w:bottom w:val="single" w:sz="4" w:space="0" w:color="auto"/>
              <w:right w:val="single" w:sz="4" w:space="0" w:color="000000"/>
            </w:tcBorders>
            <w:vAlign w:val="center"/>
          </w:tcPr>
          <w:p w14:paraId="2294DB70" w14:textId="64AAFA11" w:rsidR="007358BB" w:rsidRDefault="007358BB" w:rsidP="007B3B9A">
            <w:pPr>
              <w:pStyle w:val="TableParagraph"/>
              <w:kinsoku w:val="0"/>
              <w:overflowPunct w:val="0"/>
              <w:spacing w:before="21" w:line="350" w:lineRule="exact"/>
              <w:ind w:left="57"/>
              <w:jc w:val="center"/>
              <w:rPr>
                <w:sz w:val="22"/>
                <w:szCs w:val="22"/>
              </w:rPr>
            </w:pPr>
          </w:p>
        </w:tc>
        <w:tc>
          <w:tcPr>
            <w:tcW w:w="1275" w:type="dxa"/>
            <w:tcBorders>
              <w:top w:val="single" w:sz="4" w:space="0" w:color="000000"/>
              <w:left w:val="single" w:sz="4" w:space="0" w:color="000000"/>
              <w:bottom w:val="single" w:sz="4" w:space="0" w:color="auto"/>
              <w:right w:val="single" w:sz="4" w:space="0" w:color="000000"/>
            </w:tcBorders>
            <w:vAlign w:val="center"/>
          </w:tcPr>
          <w:p w14:paraId="4423A5EC" w14:textId="3D137562" w:rsidR="007358BB" w:rsidRPr="001B7ECB" w:rsidRDefault="007358BB" w:rsidP="007358BB">
            <w:pPr>
              <w:pStyle w:val="TableParagraph"/>
              <w:tabs>
                <w:tab w:val="left" w:pos="428"/>
              </w:tabs>
              <w:kinsoku w:val="0"/>
              <w:overflowPunct w:val="0"/>
              <w:spacing w:before="93"/>
              <w:jc w:val="center"/>
              <w:rPr>
                <w:b/>
                <w:bCs/>
                <w:color w:val="404040" w:themeColor="text1" w:themeTint="BF"/>
                <w:w w:val="99"/>
                <w:sz w:val="22"/>
                <w:szCs w:val="22"/>
              </w:rPr>
            </w:pPr>
            <w:r w:rsidRPr="001B7ECB">
              <w:rPr>
                <w:rFonts w:hint="eastAsia"/>
                <w:b/>
                <w:bCs/>
                <w:color w:val="404040" w:themeColor="text1" w:themeTint="BF"/>
                <w:w w:val="99"/>
                <w:sz w:val="22"/>
                <w:szCs w:val="22"/>
              </w:rPr>
              <w:t>소속기관명</w:t>
            </w:r>
          </w:p>
        </w:tc>
        <w:tc>
          <w:tcPr>
            <w:tcW w:w="6270" w:type="dxa"/>
            <w:gridSpan w:val="2"/>
            <w:tcBorders>
              <w:top w:val="single" w:sz="4" w:space="0" w:color="000000"/>
              <w:left w:val="single" w:sz="4" w:space="0" w:color="000000"/>
              <w:bottom w:val="single" w:sz="4" w:space="0" w:color="auto"/>
              <w:right w:val="single" w:sz="4" w:space="0" w:color="auto"/>
            </w:tcBorders>
          </w:tcPr>
          <w:p w14:paraId="43B326E3" w14:textId="397B2412" w:rsidR="007358BB" w:rsidRPr="001B7ECB" w:rsidRDefault="007358BB" w:rsidP="007358BB">
            <w:pPr>
              <w:pStyle w:val="TableParagraph"/>
              <w:tabs>
                <w:tab w:val="left" w:pos="428"/>
              </w:tabs>
              <w:kinsoku w:val="0"/>
              <w:overflowPunct w:val="0"/>
              <w:spacing w:before="93"/>
              <w:ind w:left="427"/>
              <w:rPr>
                <w:color w:val="404040" w:themeColor="text1" w:themeTint="BF"/>
                <w:w w:val="99"/>
              </w:rPr>
            </w:pPr>
          </w:p>
        </w:tc>
      </w:tr>
    </w:tbl>
    <w:p w14:paraId="646025B3" w14:textId="77777777" w:rsidR="00202AF9" w:rsidRDefault="00202AF9">
      <w:pPr>
        <w:pStyle w:val="a3"/>
        <w:kinsoku w:val="0"/>
        <w:overflowPunct w:val="0"/>
        <w:spacing w:before="10"/>
        <w:ind w:left="0"/>
        <w:rPr>
          <w:sz w:val="23"/>
          <w:szCs w:val="23"/>
        </w:rPr>
      </w:pPr>
    </w:p>
    <w:p w14:paraId="57933B63" w14:textId="77777777" w:rsidR="00202AF9" w:rsidRDefault="00202AF9">
      <w:pPr>
        <w:pStyle w:val="a3"/>
        <w:tabs>
          <w:tab w:val="left" w:pos="944"/>
          <w:tab w:val="left" w:pos="1890"/>
        </w:tabs>
        <w:kinsoku w:val="0"/>
        <w:overflowPunct w:val="0"/>
        <w:ind w:left="0" w:right="112"/>
        <w:jc w:val="right"/>
        <w:rPr>
          <w:sz w:val="24"/>
          <w:szCs w:val="24"/>
        </w:rPr>
      </w:pPr>
      <w:r>
        <w:rPr>
          <w:rFonts w:hint="eastAsia"/>
          <w:sz w:val="24"/>
          <w:szCs w:val="24"/>
        </w:rPr>
        <w:t>년</w:t>
      </w:r>
      <w:r>
        <w:rPr>
          <w:sz w:val="24"/>
          <w:szCs w:val="24"/>
        </w:rPr>
        <w:tab/>
      </w:r>
      <w:r>
        <w:rPr>
          <w:rFonts w:hint="eastAsia"/>
          <w:sz w:val="24"/>
          <w:szCs w:val="24"/>
        </w:rPr>
        <w:t>월</w:t>
      </w:r>
      <w:r>
        <w:rPr>
          <w:sz w:val="24"/>
          <w:szCs w:val="24"/>
        </w:rPr>
        <w:tab/>
      </w:r>
      <w:r>
        <w:rPr>
          <w:rFonts w:hint="eastAsia"/>
          <w:sz w:val="24"/>
          <w:szCs w:val="24"/>
        </w:rPr>
        <w:t>일</w:t>
      </w:r>
    </w:p>
    <w:p w14:paraId="465A2C5E" w14:textId="77777777" w:rsidR="00202AF9" w:rsidRDefault="00202AF9">
      <w:pPr>
        <w:pStyle w:val="a3"/>
        <w:kinsoku w:val="0"/>
        <w:overflowPunct w:val="0"/>
        <w:spacing w:before="10"/>
        <w:ind w:left="0"/>
        <w:rPr>
          <w:sz w:val="23"/>
          <w:szCs w:val="23"/>
        </w:rPr>
      </w:pPr>
    </w:p>
    <w:p w14:paraId="0C64DF1A" w14:textId="7C7C43C0" w:rsidR="00202AF9" w:rsidRDefault="00202AF9">
      <w:pPr>
        <w:pStyle w:val="a3"/>
        <w:tabs>
          <w:tab w:val="left" w:pos="3314"/>
        </w:tabs>
        <w:kinsoku w:val="0"/>
        <w:overflowPunct w:val="0"/>
        <w:spacing w:before="1"/>
        <w:ind w:left="0" w:right="114"/>
        <w:jc w:val="right"/>
        <w:rPr>
          <w:sz w:val="24"/>
          <w:szCs w:val="24"/>
        </w:rPr>
      </w:pPr>
      <w:r>
        <w:rPr>
          <w:rFonts w:hint="eastAsia"/>
          <w:sz w:val="24"/>
          <w:szCs w:val="24"/>
        </w:rPr>
        <w:t>신청자</w:t>
      </w:r>
      <w:r>
        <w:rPr>
          <w:sz w:val="24"/>
          <w:szCs w:val="24"/>
        </w:rPr>
        <w:tab/>
        <w:t>(</w:t>
      </w:r>
      <w:proofErr w:type="gramStart"/>
      <w:r>
        <w:rPr>
          <w:rFonts w:hint="eastAsia"/>
          <w:sz w:val="24"/>
          <w:szCs w:val="24"/>
        </w:rPr>
        <w:t>인</w:t>
      </w:r>
      <w:r>
        <w:rPr>
          <w:sz w:val="24"/>
          <w:szCs w:val="24"/>
        </w:rPr>
        <w:t xml:space="preserve">  </w:t>
      </w:r>
      <w:r>
        <w:rPr>
          <w:rFonts w:hint="eastAsia"/>
          <w:sz w:val="24"/>
          <w:szCs w:val="24"/>
        </w:rPr>
        <w:t>또는</w:t>
      </w:r>
      <w:proofErr w:type="gramEnd"/>
      <w:r>
        <w:rPr>
          <w:spacing w:val="35"/>
          <w:sz w:val="24"/>
          <w:szCs w:val="24"/>
        </w:rPr>
        <w:t xml:space="preserve"> </w:t>
      </w:r>
      <w:r>
        <w:rPr>
          <w:rFonts w:hint="eastAsia"/>
          <w:sz w:val="24"/>
          <w:szCs w:val="24"/>
        </w:rPr>
        <w:t>서명</w:t>
      </w:r>
      <w:r>
        <w:rPr>
          <w:sz w:val="24"/>
          <w:szCs w:val="24"/>
        </w:rPr>
        <w:t>)</w:t>
      </w:r>
    </w:p>
    <w:p w14:paraId="46402592" w14:textId="77777777" w:rsidR="003C1D0A" w:rsidRDefault="003C1D0A">
      <w:pPr>
        <w:pStyle w:val="a3"/>
        <w:tabs>
          <w:tab w:val="left" w:pos="3314"/>
        </w:tabs>
        <w:kinsoku w:val="0"/>
        <w:overflowPunct w:val="0"/>
        <w:spacing w:before="1"/>
        <w:ind w:left="0" w:right="114"/>
        <w:jc w:val="right"/>
        <w:rPr>
          <w:sz w:val="24"/>
          <w:szCs w:val="24"/>
        </w:rPr>
      </w:pPr>
    </w:p>
    <w:p w14:paraId="00F66EC7" w14:textId="07FED28D" w:rsidR="003C1D0A" w:rsidRDefault="003C1D0A" w:rsidP="003C1D0A">
      <w:pPr>
        <w:pStyle w:val="a3"/>
        <w:tabs>
          <w:tab w:val="left" w:pos="3314"/>
        </w:tabs>
        <w:kinsoku w:val="0"/>
        <w:overflowPunct w:val="0"/>
        <w:spacing w:before="1"/>
        <w:ind w:left="0" w:right="114"/>
        <w:rPr>
          <w:sz w:val="24"/>
          <w:szCs w:val="24"/>
        </w:rPr>
      </w:pPr>
      <w:r w:rsidRPr="007B3B9A">
        <w:rPr>
          <w:rFonts w:hint="eastAsia"/>
          <w:sz w:val="22"/>
          <w:szCs w:val="22"/>
        </w:rPr>
        <w:t>※</w:t>
      </w:r>
      <w:r>
        <w:rPr>
          <w:rFonts w:hint="eastAsia"/>
          <w:sz w:val="24"/>
          <w:szCs w:val="24"/>
        </w:rPr>
        <w:t xml:space="preserve">인공지능 학습용 데이터 사용 신청서 </w:t>
      </w:r>
      <w:proofErr w:type="gramStart"/>
      <w:r>
        <w:rPr>
          <w:rFonts w:hint="eastAsia"/>
          <w:sz w:val="24"/>
          <w:szCs w:val="24"/>
        </w:rPr>
        <w:t>접수처 :</w:t>
      </w:r>
      <w:proofErr w:type="gramEnd"/>
      <w:r>
        <w:rPr>
          <w:rFonts w:hint="eastAsia"/>
          <w:sz w:val="24"/>
          <w:szCs w:val="24"/>
        </w:rPr>
        <w:t xml:space="preserve"> </w:t>
      </w:r>
      <w:r>
        <w:rPr>
          <w:sz w:val="24"/>
          <w:szCs w:val="24"/>
        </w:rPr>
        <w:t>aihub@aihub.kr</w:t>
      </w:r>
    </w:p>
    <w:p w14:paraId="0EB83003" w14:textId="77777777" w:rsidR="00202AF9" w:rsidRDefault="00202AF9">
      <w:pPr>
        <w:pStyle w:val="a3"/>
        <w:tabs>
          <w:tab w:val="left" w:pos="3314"/>
        </w:tabs>
        <w:kinsoku w:val="0"/>
        <w:overflowPunct w:val="0"/>
        <w:spacing w:before="1"/>
        <w:ind w:left="0" w:right="114"/>
        <w:jc w:val="right"/>
        <w:rPr>
          <w:sz w:val="24"/>
          <w:szCs w:val="24"/>
        </w:rPr>
      </w:pPr>
    </w:p>
    <w:p w14:paraId="3D2DA3C1" w14:textId="77777777" w:rsidR="003C1D0A" w:rsidRDefault="003C1D0A">
      <w:pPr>
        <w:pStyle w:val="a3"/>
        <w:tabs>
          <w:tab w:val="left" w:pos="3314"/>
        </w:tabs>
        <w:kinsoku w:val="0"/>
        <w:overflowPunct w:val="0"/>
        <w:spacing w:before="1"/>
        <w:ind w:left="0" w:right="114"/>
        <w:jc w:val="right"/>
        <w:rPr>
          <w:sz w:val="24"/>
          <w:szCs w:val="24"/>
        </w:rPr>
      </w:pPr>
    </w:p>
    <w:p w14:paraId="14CFB0D4" w14:textId="4B169A63" w:rsidR="003C1D0A" w:rsidRDefault="003C1D0A">
      <w:pPr>
        <w:pStyle w:val="a3"/>
        <w:tabs>
          <w:tab w:val="left" w:pos="3314"/>
        </w:tabs>
        <w:kinsoku w:val="0"/>
        <w:overflowPunct w:val="0"/>
        <w:spacing w:before="1"/>
        <w:ind w:left="0" w:right="114"/>
        <w:jc w:val="right"/>
        <w:rPr>
          <w:sz w:val="24"/>
          <w:szCs w:val="24"/>
        </w:rPr>
        <w:sectPr w:rsidR="003C1D0A">
          <w:type w:val="continuous"/>
          <w:pgSz w:w="11900" w:h="16820"/>
          <w:pgMar w:top="1020" w:right="1020" w:bottom="280" w:left="1020" w:header="720" w:footer="720" w:gutter="0"/>
          <w:cols w:space="720"/>
          <w:noEndnote/>
        </w:sectPr>
      </w:pPr>
    </w:p>
    <w:p w14:paraId="7EBF7A52" w14:textId="761ADEDB" w:rsidR="00202AF9" w:rsidRPr="003C60E7" w:rsidRDefault="00202AF9" w:rsidP="004B00B4">
      <w:pPr>
        <w:pStyle w:val="1"/>
        <w:kinsoku w:val="0"/>
        <w:overflowPunct w:val="0"/>
        <w:spacing w:before="7"/>
        <w:ind w:left="0"/>
      </w:pPr>
      <w:r w:rsidRPr="003C60E7">
        <w:lastRenderedPageBreak/>
        <w:t>[</w:t>
      </w:r>
      <w:r w:rsidRPr="003C60E7">
        <w:rPr>
          <w:rFonts w:hint="eastAsia"/>
        </w:rPr>
        <w:t>별첨</w:t>
      </w:r>
      <w:r w:rsidR="00B745AC" w:rsidRPr="003C60E7">
        <w:rPr>
          <w:rFonts w:hint="eastAsia"/>
        </w:rPr>
        <w:t>1</w:t>
      </w:r>
      <w:r w:rsidRPr="003C60E7">
        <w:t>]</w:t>
      </w:r>
    </w:p>
    <w:p w14:paraId="12C49CAB" w14:textId="7BD11B22" w:rsidR="00202AF9" w:rsidRPr="003C60E7" w:rsidRDefault="00202AF9" w:rsidP="00670675">
      <w:pPr>
        <w:pStyle w:val="a3"/>
        <w:kinsoku w:val="0"/>
        <w:overflowPunct w:val="0"/>
        <w:spacing w:line="450" w:lineRule="exact"/>
        <w:ind w:left="0"/>
        <w:rPr>
          <w:b/>
          <w:bCs/>
          <w:sz w:val="28"/>
          <w:szCs w:val="28"/>
        </w:rPr>
      </w:pPr>
      <w:r w:rsidRPr="003C60E7">
        <w:rPr>
          <w:rFonts w:hint="eastAsia"/>
          <w:b/>
          <w:bCs/>
          <w:sz w:val="28"/>
          <w:szCs w:val="28"/>
        </w:rPr>
        <w:t>이용약관</w:t>
      </w:r>
    </w:p>
    <w:p w14:paraId="073194FF" w14:textId="77777777" w:rsidR="00670675" w:rsidRPr="003C60E7" w:rsidRDefault="00670675" w:rsidP="00670675">
      <w:pPr>
        <w:pStyle w:val="a3"/>
        <w:kinsoku w:val="0"/>
        <w:overflowPunct w:val="0"/>
        <w:spacing w:line="450" w:lineRule="exact"/>
        <w:ind w:left="0"/>
        <w:rPr>
          <w:b/>
          <w:bCs/>
          <w:sz w:val="28"/>
          <w:szCs w:val="28"/>
        </w:rPr>
      </w:pPr>
    </w:p>
    <w:p w14:paraId="1D17F836" w14:textId="644315FB" w:rsidR="00670675" w:rsidRPr="00670675" w:rsidRDefault="00670675" w:rsidP="00670675">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제1조 목적</w:t>
      </w:r>
    </w:p>
    <w:p w14:paraId="3B99FEAB" w14:textId="77777777" w:rsidR="00670675" w:rsidRPr="00670675" w:rsidRDefault="00670675" w:rsidP="00670675">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 xml:space="preserve">본 약관은 </w:t>
      </w:r>
      <w:proofErr w:type="spellStart"/>
      <w:r w:rsidRPr="00670675">
        <w:rPr>
          <w:rFonts w:ascii="Noto Sans KR" w:eastAsia="Noto Sans KR" w:hAnsi="Noto Sans KR" w:cs="굴림" w:hint="eastAsia"/>
          <w:sz w:val="23"/>
          <w:szCs w:val="23"/>
        </w:rPr>
        <w:t>한국지능정보사회진흥원</w:t>
      </w:r>
      <w:proofErr w:type="spellEnd"/>
      <w:r w:rsidRPr="00670675">
        <w:rPr>
          <w:rFonts w:ascii="Noto Sans KR" w:eastAsia="Noto Sans KR" w:hAnsi="Noto Sans KR" w:cs="굴림" w:hint="eastAsia"/>
          <w:sz w:val="23"/>
          <w:szCs w:val="23"/>
        </w:rPr>
        <w:t>(이하 ‘</w:t>
      </w:r>
      <w:proofErr w:type="spellStart"/>
      <w:r w:rsidRPr="00670675">
        <w:rPr>
          <w:rFonts w:ascii="Noto Sans KR" w:eastAsia="Noto Sans KR" w:hAnsi="Noto Sans KR" w:cs="굴림" w:hint="eastAsia"/>
          <w:sz w:val="23"/>
          <w:szCs w:val="23"/>
        </w:rPr>
        <w:t>운영기관’이라</w:t>
      </w:r>
      <w:proofErr w:type="spellEnd"/>
      <w:r w:rsidRPr="00670675">
        <w:rPr>
          <w:rFonts w:ascii="Noto Sans KR" w:eastAsia="Noto Sans KR" w:hAnsi="Noto Sans KR" w:cs="굴림" w:hint="eastAsia"/>
          <w:sz w:val="23"/>
          <w:szCs w:val="23"/>
        </w:rPr>
        <w:t xml:space="preserve"> 한다)에서 운영하는 AI 허브 서비스를 이용함에 있어 이용 조건 및 절차, 운영 기관과 이용자의 </w:t>
      </w:r>
      <w:proofErr w:type="spellStart"/>
      <w:r w:rsidRPr="00670675">
        <w:rPr>
          <w:rFonts w:ascii="Noto Sans KR" w:eastAsia="Noto Sans KR" w:hAnsi="Noto Sans KR" w:cs="굴림" w:hint="eastAsia"/>
          <w:sz w:val="23"/>
          <w:szCs w:val="23"/>
        </w:rPr>
        <w:t>권리·의무</w:t>
      </w:r>
      <w:proofErr w:type="spellEnd"/>
      <w:r w:rsidRPr="00670675">
        <w:rPr>
          <w:rFonts w:ascii="Noto Sans KR" w:eastAsia="Noto Sans KR" w:hAnsi="Noto Sans KR" w:cs="굴림" w:hint="eastAsia"/>
          <w:sz w:val="23"/>
          <w:szCs w:val="23"/>
        </w:rPr>
        <w:t xml:space="preserve"> 및 책임 사항, 기타 필요한 사항을 규정함을 목적으로 합니다.</w:t>
      </w:r>
    </w:p>
    <w:p w14:paraId="1DCBB1CD" w14:textId="460E611B" w:rsidR="00670675" w:rsidRPr="00670675" w:rsidRDefault="00670675" w:rsidP="00670675">
      <w:pPr>
        <w:widowControl/>
        <w:shd w:val="clear" w:color="auto" w:fill="FFFFFF"/>
        <w:autoSpaceDE/>
        <w:autoSpaceDN/>
        <w:adjustRightInd/>
        <w:ind w:left="720"/>
        <w:rPr>
          <w:rFonts w:ascii="Noto Sans KR" w:eastAsia="Noto Sans KR" w:hAnsi="Noto Sans KR" w:cs="굴림"/>
          <w:sz w:val="23"/>
          <w:szCs w:val="23"/>
        </w:rPr>
      </w:pPr>
    </w:p>
    <w:p w14:paraId="2A70CA7C" w14:textId="01C7ACF6" w:rsidR="00670675" w:rsidRPr="00670675" w:rsidRDefault="00670675" w:rsidP="00670675">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제2조 용어의 정의</w:t>
      </w:r>
    </w:p>
    <w:p w14:paraId="4414B5B0" w14:textId="77777777" w:rsidR="00670675" w:rsidRPr="00670675" w:rsidRDefault="00670675" w:rsidP="00670675">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본 약관에서 사용하는 용어의 정의는 다음과 같습니다. 본 약관에서 정의하지 않은 것은 관련 법령 및 서비스 별 안내에서 정하는 바에 따르며, 그 외에는 일반 관례에 따른다.</w:t>
      </w:r>
    </w:p>
    <w:p w14:paraId="698AF514" w14:textId="1794E0F3" w:rsidR="00670675" w:rsidRPr="00670675" w:rsidRDefault="00670675" w:rsidP="00670675">
      <w:pPr>
        <w:widowControl/>
        <w:numPr>
          <w:ilvl w:val="0"/>
          <w:numId w:val="9"/>
        </w:numP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공유 서비스: 공유 서비스란 인공지능 서비스에 활용할 수 있는 데이터, SW, 컴퓨팅 자원 등 우수한 정보 자원을 공공 및 민간, 법인 및 개인이 원활하게 활용할 수 있도록 다양한 형식과 방식으로 제공하는 것을 말한다.</w:t>
      </w:r>
    </w:p>
    <w:p w14:paraId="12E8FFCC" w14:textId="45869462" w:rsidR="00670675" w:rsidRPr="00670675" w:rsidRDefault="00670675" w:rsidP="00670675">
      <w:pPr>
        <w:widowControl/>
        <w:numPr>
          <w:ilvl w:val="0"/>
          <w:numId w:val="9"/>
        </w:numP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 xml:space="preserve"> 제공기관: 제공기관은 기관이 보유하고 있는 우수한 정보 자원을 지정된 관리 시스템을 통해 활용 가능한 공유 서비스의 방식으로 개방, 제공하는 행정기관, 공공기관 및 민간 </w:t>
      </w:r>
      <w:proofErr w:type="spellStart"/>
      <w:r w:rsidRPr="00670675">
        <w:rPr>
          <w:rFonts w:ascii="Noto Sans KR" w:eastAsia="Noto Sans KR" w:hAnsi="Noto Sans KR" w:cs="굴림" w:hint="eastAsia"/>
          <w:sz w:val="23"/>
          <w:szCs w:val="23"/>
        </w:rPr>
        <w:t>개인과</w:t>
      </w:r>
      <w:proofErr w:type="spellEnd"/>
      <w:r w:rsidRPr="00670675">
        <w:rPr>
          <w:rFonts w:ascii="Noto Sans KR" w:eastAsia="Noto Sans KR" w:hAnsi="Noto Sans KR" w:cs="굴림" w:hint="eastAsia"/>
          <w:sz w:val="23"/>
          <w:szCs w:val="23"/>
        </w:rPr>
        <w:t xml:space="preserve"> 법인 등을 말한다.</w:t>
      </w:r>
    </w:p>
    <w:p w14:paraId="0FA9EE6F" w14:textId="56F73FBA" w:rsidR="00670675" w:rsidRPr="00670675" w:rsidRDefault="00670675" w:rsidP="00670675">
      <w:pPr>
        <w:widowControl/>
        <w:numPr>
          <w:ilvl w:val="0"/>
          <w:numId w:val="9"/>
        </w:numP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활용기관: 활용 기관은 제공된 공유 서비스를 직접 이용하거나 새로운 창작물의 일부로 재가공하여 배포하는 행정기관 등과 개인 및 법인을 말한다.</w:t>
      </w:r>
    </w:p>
    <w:p w14:paraId="052CCA15" w14:textId="62090A6C" w:rsidR="00670675" w:rsidRPr="00670675" w:rsidRDefault="00670675" w:rsidP="00670675">
      <w:pPr>
        <w:widowControl/>
        <w:numPr>
          <w:ilvl w:val="0"/>
          <w:numId w:val="9"/>
        </w:numP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행정기관 등: 행정기관 및 공공기관을 행정기관 등이라 말한다.</w:t>
      </w:r>
    </w:p>
    <w:p w14:paraId="22512C1F" w14:textId="5A26159B" w:rsidR="00670675" w:rsidRPr="00670675" w:rsidRDefault="00670675" w:rsidP="00670675">
      <w:pPr>
        <w:widowControl/>
        <w:numPr>
          <w:ilvl w:val="0"/>
          <w:numId w:val="9"/>
        </w:numP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회원: AI 허브에 기관 및 기업, 개인 정보를 제공하여 제공기관 또는 활용기관으로 등록한 자로서 AI 허브에서 제공하는 서비스를 이용할 수 있는 자.</w:t>
      </w:r>
    </w:p>
    <w:p w14:paraId="1F166659" w14:textId="0217B1B4" w:rsidR="00670675" w:rsidRPr="00670675" w:rsidRDefault="00670675" w:rsidP="00670675">
      <w:pPr>
        <w:widowControl/>
        <w:numPr>
          <w:ilvl w:val="0"/>
          <w:numId w:val="9"/>
        </w:numP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비밀번호: 이용자와 회원ID가 일치하는지 확인하고 통신 상의 자신의 비밀 보호를 위하여 이용자 자신이 선정한 문자와 숫자의 조합.</w:t>
      </w:r>
    </w:p>
    <w:p w14:paraId="396129F1" w14:textId="3068F867" w:rsidR="00670675" w:rsidRPr="00670675" w:rsidRDefault="00670675" w:rsidP="00670675">
      <w:pPr>
        <w:widowControl/>
        <w:shd w:val="clear" w:color="auto" w:fill="FFFFFF"/>
        <w:autoSpaceDE/>
        <w:autoSpaceDN/>
        <w:adjustRightInd/>
        <w:ind w:left="720"/>
        <w:rPr>
          <w:rFonts w:ascii="Noto Sans KR" w:eastAsia="Noto Sans KR" w:hAnsi="Noto Sans KR" w:cs="굴림"/>
          <w:sz w:val="23"/>
          <w:szCs w:val="23"/>
        </w:rPr>
      </w:pPr>
    </w:p>
    <w:p w14:paraId="5F92D293" w14:textId="7819686A" w:rsidR="00670675" w:rsidRPr="00670675" w:rsidRDefault="00670675" w:rsidP="00670675">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제3조 약관의 효력과 변경</w:t>
      </w:r>
    </w:p>
    <w:p w14:paraId="1EA52AF2" w14:textId="77777777" w:rsidR="00670675" w:rsidRPr="00670675" w:rsidRDefault="00670675" w:rsidP="00670675">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1. AI 허브는 귀하가 본 약관 내용에 동의하는 경우, AI 허브의 서비스 제공 행위 및 귀하의 서비스 사용 행위에 있어 본 약관이 우선적으로 적용됩니다.</w:t>
      </w:r>
    </w:p>
    <w:p w14:paraId="16989EFE" w14:textId="2C6D3E1D" w:rsidR="00670675" w:rsidRPr="00670675" w:rsidRDefault="00670675" w:rsidP="00670675">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 xml:space="preserve">2. 운영기관은 본 약관을 </w:t>
      </w:r>
      <w:proofErr w:type="spellStart"/>
      <w:r w:rsidRPr="00670675">
        <w:rPr>
          <w:rFonts w:ascii="Noto Sans KR" w:eastAsia="Noto Sans KR" w:hAnsi="Noto Sans KR" w:cs="굴림" w:hint="eastAsia"/>
          <w:sz w:val="23"/>
          <w:szCs w:val="23"/>
        </w:rPr>
        <w:t>약관법</w:t>
      </w:r>
      <w:proofErr w:type="spellEnd"/>
      <w:r w:rsidRPr="00670675">
        <w:rPr>
          <w:rFonts w:ascii="Noto Sans KR" w:eastAsia="Noto Sans KR" w:hAnsi="Noto Sans KR" w:cs="굴림" w:hint="eastAsia"/>
          <w:sz w:val="23"/>
          <w:szCs w:val="23"/>
        </w:rPr>
        <w:t xml:space="preserve"> 등 관련 법령에 위배되지 않는 범위 안에서 사전 고지 없이 변경할 수 있고, 변경된 약관은 AI 허브 내에 공지와 동시에 그 효력이 발생됩니다. 회원이 변경된 약관에 동의하지 않는 경우, 회원은 본인의 회원 등록을 취소(회원 탈퇴)할 수 있으며 계속 사용하는 경우는 약관 변경에 대한 동의로 간주됩니다.</w:t>
      </w:r>
      <w:r w:rsidRPr="00670675">
        <w:rPr>
          <w:rFonts w:ascii="Noto Sans KR" w:eastAsia="Noto Sans KR" w:hAnsi="Noto Sans KR" w:cs="굴림" w:hint="eastAsia"/>
          <w:sz w:val="23"/>
          <w:szCs w:val="23"/>
        </w:rPr>
        <w:br/>
      </w:r>
    </w:p>
    <w:p w14:paraId="781842FF" w14:textId="47F40966" w:rsidR="00670675" w:rsidRPr="00670675" w:rsidRDefault="00670675" w:rsidP="00670675">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제4조 약관 외 준칙</w:t>
      </w:r>
    </w:p>
    <w:p w14:paraId="55CF30D7" w14:textId="77777777" w:rsidR="00670675" w:rsidRPr="00670675" w:rsidRDefault="00670675" w:rsidP="00670675">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lastRenderedPageBreak/>
        <w:t>본 약관에 명시되지 않은 사항은 전기통신기본법, 전기통신사업법, 정보통신에 관한 심의규정, 저작권법 및 기타 관련 법령의 규정에 의합니다.</w:t>
      </w:r>
    </w:p>
    <w:p w14:paraId="089179DB" w14:textId="36A343B3" w:rsidR="00670675" w:rsidRPr="00670675" w:rsidRDefault="00670675" w:rsidP="00670675">
      <w:pPr>
        <w:widowControl/>
        <w:shd w:val="clear" w:color="auto" w:fill="FFFFFF"/>
        <w:autoSpaceDE/>
        <w:autoSpaceDN/>
        <w:adjustRightInd/>
        <w:ind w:left="720"/>
        <w:rPr>
          <w:rFonts w:ascii="Noto Sans KR" w:eastAsia="Noto Sans KR" w:hAnsi="Noto Sans KR" w:cs="굴림"/>
          <w:sz w:val="23"/>
          <w:szCs w:val="23"/>
        </w:rPr>
      </w:pPr>
    </w:p>
    <w:p w14:paraId="4FFC808D" w14:textId="25FF2325" w:rsidR="00670675" w:rsidRPr="00670675" w:rsidRDefault="00670675" w:rsidP="00670675">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제5조 이용 계약의 성립</w:t>
      </w:r>
    </w:p>
    <w:p w14:paraId="24DC91B1" w14:textId="77777777" w:rsidR="00670675" w:rsidRPr="00670675" w:rsidRDefault="00670675" w:rsidP="00670675">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1. 이용 계약은 법인 및 개인 신청자가 온라인으로 AI 허브에서 제공하는 소정의 회원가입 신청 양식에서 요구하는 사항을 기록하여 가입을 완료하는 것으로 성립됩니다.</w:t>
      </w:r>
    </w:p>
    <w:p w14:paraId="3CCDFF6E" w14:textId="77777777" w:rsidR="00670675" w:rsidRPr="00670675" w:rsidRDefault="00670675" w:rsidP="00670675">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2. 행정기관 등은 법인 회원으로 가입한 이후에 공유 서비스 제공기관으로 전환 가입이 가능하며, 제공 가입 후에는 공유 서비스를 등록할 수 있는 자격이 부여됩니다.</w:t>
      </w:r>
    </w:p>
    <w:p w14:paraId="45CCE76B" w14:textId="77777777" w:rsidR="00670675" w:rsidRPr="00670675" w:rsidRDefault="00670675" w:rsidP="00670675">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3. AI 허브는 다음 각 호에 해당하는 이용 계약에 대해서 회원 가입을 취소할 수 있습니다.</w:t>
      </w:r>
    </w:p>
    <w:p w14:paraId="60D6C025" w14:textId="77777777" w:rsidR="00670675" w:rsidRPr="00670675" w:rsidRDefault="00670675" w:rsidP="00670675">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1) 다른 사람의 명의를 사용하여 신청하였을 때</w:t>
      </w:r>
    </w:p>
    <w:p w14:paraId="29964833" w14:textId="77777777" w:rsidR="00670675" w:rsidRPr="00670675" w:rsidRDefault="00670675" w:rsidP="00670675">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2) 회원 가입 신청서의 내용을 허위로 기재하였을 경우</w:t>
      </w:r>
    </w:p>
    <w:p w14:paraId="055C9091" w14:textId="77777777" w:rsidR="00670675" w:rsidRPr="00670675" w:rsidRDefault="00670675" w:rsidP="00670675">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3) AI 허브를 이용하여 법령과 본 약관이 금지하는 행위를 하는 경우</w:t>
      </w:r>
    </w:p>
    <w:p w14:paraId="4B22BB74" w14:textId="77777777" w:rsidR="00670675" w:rsidRPr="00670675" w:rsidRDefault="00670675" w:rsidP="00670675">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4) 기타 운영기관에서 정한 제공기관 및 활용기관에 대한 공유 정책 및 업무 처리 기준에 위배된 경우</w:t>
      </w:r>
    </w:p>
    <w:p w14:paraId="0E7E3480" w14:textId="137CD27A" w:rsidR="00670675" w:rsidRPr="00670675" w:rsidRDefault="00670675" w:rsidP="00670675">
      <w:pPr>
        <w:widowControl/>
        <w:shd w:val="clear" w:color="auto" w:fill="FFFFFF"/>
        <w:autoSpaceDE/>
        <w:autoSpaceDN/>
        <w:adjustRightInd/>
        <w:ind w:left="720"/>
        <w:rPr>
          <w:rFonts w:ascii="Noto Sans KR" w:eastAsia="Noto Sans KR" w:hAnsi="Noto Sans KR" w:cs="굴림"/>
          <w:sz w:val="23"/>
          <w:szCs w:val="23"/>
        </w:rPr>
      </w:pPr>
    </w:p>
    <w:p w14:paraId="1AB0C06F" w14:textId="7CAF3C5D" w:rsidR="00670675" w:rsidRPr="00670675" w:rsidRDefault="00670675" w:rsidP="00670675">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제6조 회원 정보 사용에 대한 동의</w:t>
      </w:r>
    </w:p>
    <w:p w14:paraId="09D32311"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1. 회원의 개인정보는 개인정보법에 의해 보호됩니다.</w:t>
      </w:r>
    </w:p>
    <w:p w14:paraId="03F4F442"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2. AI 허브의 회원 정보는 다음과 같이 사용, 관리, 보호됩니다.</w:t>
      </w:r>
    </w:p>
    <w:p w14:paraId="674B3A7A" w14:textId="79DD420B"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1) 개인정보의 사용: AI 허브는 서비스 제공과 관련해서 수집한 회원의 신상 정보를 본인의 승낙 없이 제3자에게 누설, 배포하지 않습니다. 단, 전기통신기본법 등 법률의 규정에 의해 국가 기관의 요구가 있는 경우, 범죄에 대한 수사 상의 목적이 있거나 방송통신심의위원회의 요청이 있는 경우 또는 기타 관계 법령에서 정한 절차에 따른 요청이 있는 경우, 귀하가 AI 허브에 제공한 개인정보를 스스로 공개한 경우에는 그러하지 않습니다.</w:t>
      </w:r>
    </w:p>
    <w:p w14:paraId="4C0F447E" w14:textId="712ED498"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2) 개인정보의 관리: 귀하는 개인정보의 보호 및 관리를 위하여 서비스의 개인정보관리에서 수시로 귀하의 개인정보를 수정/삭제할 수 있습니다.</w:t>
      </w:r>
    </w:p>
    <w:p w14:paraId="00C37E61" w14:textId="631F9DB5"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3) 개인정보의 보호: 귀하의 개인정보는 오직 귀하만이 열람/수정/삭제할 수 있으며, 이는 전적으로 귀하의 ID와 비밀번호에 의해 관리되고 있습니다. 따라서 타인에게 본인의 ID와 비밀번호를 알려주어서는 안되며, 작업 종료 시에는 반드시 로그아웃 해 주시기 바랍니다.</w:t>
      </w:r>
    </w:p>
    <w:p w14:paraId="66D3F23A" w14:textId="383B87EC" w:rsidR="004B00B4" w:rsidRPr="003C60E7"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 xml:space="preserve">3. 회원이 본 약관에 따라 이용 신청을 하는 것은 AI 허브 회원 가입 신청서에 기재된 회원 정보를 ‘개인정보 취급 </w:t>
      </w:r>
      <w:proofErr w:type="spellStart"/>
      <w:r w:rsidRPr="00670675">
        <w:rPr>
          <w:rFonts w:ascii="Noto Sans KR" w:eastAsia="Noto Sans KR" w:hAnsi="Noto Sans KR" w:cs="굴림" w:hint="eastAsia"/>
          <w:sz w:val="23"/>
          <w:szCs w:val="23"/>
        </w:rPr>
        <w:t>방침’에</w:t>
      </w:r>
      <w:proofErr w:type="spellEnd"/>
      <w:r w:rsidRPr="00670675">
        <w:rPr>
          <w:rFonts w:ascii="Noto Sans KR" w:eastAsia="Noto Sans KR" w:hAnsi="Noto Sans KR" w:cs="굴림" w:hint="eastAsia"/>
          <w:sz w:val="23"/>
          <w:szCs w:val="23"/>
        </w:rPr>
        <w:t xml:space="preserve"> 따라 수집, 이용하는 것에 동의하는 것으로 간주됩니다.</w:t>
      </w:r>
    </w:p>
    <w:p w14:paraId="6D51D513" w14:textId="4CC81C39" w:rsidR="00670675" w:rsidRPr="003C60E7" w:rsidRDefault="004B00B4" w:rsidP="004B00B4">
      <w:pPr>
        <w:rPr>
          <w:rFonts w:ascii="Noto Sans KR" w:eastAsia="Noto Sans KR" w:hAnsi="Noto Sans KR" w:cs="굴림"/>
          <w:b/>
          <w:bCs/>
          <w:sz w:val="23"/>
          <w:szCs w:val="23"/>
        </w:rPr>
      </w:pPr>
      <w:r w:rsidRPr="003C60E7">
        <w:br w:type="page"/>
      </w:r>
      <w:r w:rsidR="00670675" w:rsidRPr="00670675">
        <w:rPr>
          <w:rFonts w:ascii="Noto Sans KR" w:eastAsia="Noto Sans KR" w:hAnsi="Noto Sans KR" w:cs="굴림" w:hint="eastAsia"/>
          <w:b/>
          <w:bCs/>
          <w:sz w:val="23"/>
          <w:szCs w:val="23"/>
        </w:rPr>
        <w:lastRenderedPageBreak/>
        <w:t>제7조 사용자의 정보 보안</w:t>
      </w:r>
    </w:p>
    <w:p w14:paraId="33EFA168" w14:textId="77777777" w:rsidR="004B00B4" w:rsidRPr="00670675" w:rsidRDefault="004B00B4" w:rsidP="004B00B4">
      <w:pPr>
        <w:rPr>
          <w:rFonts w:ascii="Noto Sans KR" w:eastAsia="Noto Sans KR" w:hAnsi="Noto Sans KR" w:cs="굴림"/>
          <w:sz w:val="23"/>
          <w:szCs w:val="23"/>
        </w:rPr>
      </w:pPr>
    </w:p>
    <w:p w14:paraId="776820ED"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1. 가입 신청자가 AI 허브 회원 가입 절차를 완료하는 순간부터 회원은 입력한 정보의 비밀을 유지할 책임이 있으며, 회원의 ID와 비밀번호를 사용하여 발생하는 모든 결과에 대한 책임은 회원 본인에게 있습니다.</w:t>
      </w:r>
    </w:p>
    <w:p w14:paraId="70C41B02" w14:textId="64C52304"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 xml:space="preserve">2. ID와 비밀번호에 관한 모든 관리의 책임은 회원에게 있으며, 회원의 ID나 비밀번호가 부정하게 </w:t>
      </w:r>
      <w:proofErr w:type="gramStart"/>
      <w:r w:rsidRPr="00670675">
        <w:rPr>
          <w:rFonts w:ascii="Noto Sans KR" w:eastAsia="Noto Sans KR" w:hAnsi="Noto Sans KR" w:cs="굴림" w:hint="eastAsia"/>
          <w:sz w:val="23"/>
          <w:szCs w:val="23"/>
        </w:rPr>
        <w:t>사용 되었다는</w:t>
      </w:r>
      <w:proofErr w:type="gramEnd"/>
      <w:r w:rsidR="001B7ECB" w:rsidRPr="003C60E7">
        <w:rPr>
          <w:rFonts w:ascii="Noto Sans KR" w:eastAsia="Noto Sans KR" w:hAnsi="Noto Sans KR" w:cs="굴림" w:hint="eastAsia"/>
          <w:sz w:val="23"/>
          <w:szCs w:val="23"/>
        </w:rPr>
        <w:t xml:space="preserve"> </w:t>
      </w:r>
      <w:r w:rsidRPr="00670675">
        <w:rPr>
          <w:rFonts w:ascii="Noto Sans KR" w:eastAsia="Noto Sans KR" w:hAnsi="Noto Sans KR" w:cs="굴림" w:hint="eastAsia"/>
          <w:sz w:val="23"/>
          <w:szCs w:val="23"/>
        </w:rPr>
        <w:t>사실을 발견한 경우에는 즉시 운영기관에 신고하여야 합니다. 신고를 하지 않음으로 인한 모든 책임은 회원 본인에게 있습니다.</w:t>
      </w:r>
    </w:p>
    <w:p w14:paraId="2E4CFFC2" w14:textId="6CF5D430"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3. 회원은 AI 허브 서비스 사용 종료 시마다 정확히 접속을 종료해야 하며, 정확히 종료하지 아니함으로써 제3자가 귀하에 관한 정보를 이용하게 되는 등의 결과로 인해 발생하는 손해 및 손실에 대하여 운영기관은 책임을 부담하지 아니합니다.</w:t>
      </w:r>
    </w:p>
    <w:p w14:paraId="5AFC7BD5" w14:textId="463B9183" w:rsidR="00670675" w:rsidRPr="00670675" w:rsidRDefault="00670675" w:rsidP="00670675">
      <w:pPr>
        <w:widowControl/>
        <w:shd w:val="clear" w:color="auto" w:fill="FFFFFF"/>
        <w:autoSpaceDE/>
        <w:autoSpaceDN/>
        <w:adjustRightInd/>
        <w:ind w:left="720"/>
        <w:rPr>
          <w:rFonts w:ascii="Noto Sans KR" w:eastAsia="Noto Sans KR" w:hAnsi="Noto Sans KR" w:cs="굴림"/>
          <w:sz w:val="23"/>
          <w:szCs w:val="23"/>
        </w:rPr>
      </w:pPr>
    </w:p>
    <w:p w14:paraId="232789B9" w14:textId="585917E0" w:rsidR="00670675" w:rsidRPr="00670675" w:rsidRDefault="00670675" w:rsidP="004B00B4">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제8조 포털 이용 시간</w:t>
      </w:r>
    </w:p>
    <w:p w14:paraId="3EDB54E6"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1. 서비스 이용 시간은 당 사이트의 업무 상 또는 기술 상 특별한 지장이 없는 한 연중무휴, 1일 24시간을 원칙으로 합니다.</w:t>
      </w:r>
    </w:p>
    <w:p w14:paraId="7F54DB76" w14:textId="69ABA821"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2. 제1항의 이용 시간은 정기 점검 등의 필요로 인하여 당 사이트가 정한 날 또는 시간은 예외로 합니다.</w:t>
      </w:r>
    </w:p>
    <w:p w14:paraId="75742AE3" w14:textId="31C3F931" w:rsidR="00670675" w:rsidRPr="00670675" w:rsidRDefault="00670675" w:rsidP="00670675">
      <w:pPr>
        <w:widowControl/>
        <w:shd w:val="clear" w:color="auto" w:fill="FFFFFF"/>
        <w:autoSpaceDE/>
        <w:autoSpaceDN/>
        <w:adjustRightInd/>
        <w:ind w:left="720"/>
        <w:rPr>
          <w:rFonts w:ascii="Noto Sans KR" w:eastAsia="Noto Sans KR" w:hAnsi="Noto Sans KR" w:cs="굴림"/>
          <w:sz w:val="23"/>
          <w:szCs w:val="23"/>
        </w:rPr>
      </w:pPr>
    </w:p>
    <w:p w14:paraId="049E2B66" w14:textId="0357BF78" w:rsidR="00670675" w:rsidRPr="00670675" w:rsidRDefault="00670675" w:rsidP="004B00B4">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제9조 포털의 중지 및 정보의 저장과 사용</w:t>
      </w:r>
    </w:p>
    <w:p w14:paraId="42F38EF1"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1. AI 허브에 보관되거나 전송된 메시지 및 기타 통신 메시지 등의 내용이 국가의 비상사태, 정전, AI 허브의 관리 범위 외의 서비스 설비 장애 및 기타 불가항력에 의하여 보관되지 못하였거나 삭제된 경우, 전송되지 못한 경우 및 기타 통신 데이터의 손실이 있을 경우에 운영기관은 관련 책임을 부담하지 아니합니다.</w:t>
      </w:r>
    </w:p>
    <w:p w14:paraId="14BF97CF"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2. AI 허브의 정상적인 서비스 제공이 불가하여 일시적으로 서비스를 중지하여야 할 경우에는 서비스 중지 1주일 전의 고지 후 서비스를 중지할 수 있으며, 이 기간 동안 귀하가 고지 내용을 인지하지 못한 데 대하여 운영기관은 책임을 부담하지 아니합니다. 부득이한 사정이 있을 경우 위 사전 고지 기간은 감축되거나 생략될 수 있습니다. 또한 위 서비스 중지에 의하여 본 서비스에 보관되거나 전송된 메시지 및 기타 통신 메시지 등의 내용이 보관되지 못하였거나 삭제된 경우, 전송되지 못한 경우 및 기타 통신 데이터의 손실이 있을 경우에 대하여도 운영기관은 책임을 부담하지 아니합니다.</w:t>
      </w:r>
    </w:p>
    <w:p w14:paraId="152F9507" w14:textId="5EDA402D"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3. AI 허브의 사정으로 서비스를 영구적으로 중단하여야 할 경우 제2 항에 의거합니다. 다만, 이 경우 사전 고지 기간은 1개월로 합니다.</w:t>
      </w:r>
    </w:p>
    <w:p w14:paraId="5D74E331" w14:textId="31F0F0EF"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4. AI 허브는 사전 고지 후 서비스를 일시적으로 수정, 변경 및 중단할 수 있으며, 이에 대하여 귀하 또는 제3자에게 어떠한 책임도 부담하지 아니합니다.</w:t>
      </w:r>
    </w:p>
    <w:p w14:paraId="683CAABC"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5. AI 허브는 이용자가 본 약관의 내용에 위배되는 행동을 한 경우, 임의적인 회원의 서비스 이용 중지 시(회원등록 말소 시) 회원에게 이 사실을 통지하고, 회원으로 하여금 소명할 수 있는 기회를 부여하고 소명기간(30일 이상)을 추가 표기합니다.</w:t>
      </w:r>
    </w:p>
    <w:p w14:paraId="0C059E95" w14:textId="795DED00" w:rsidR="00670675" w:rsidRPr="00670675" w:rsidRDefault="00670675" w:rsidP="004B00B4">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lastRenderedPageBreak/>
        <w:t>제10조 서비스의 변경 및 해지</w:t>
      </w:r>
    </w:p>
    <w:p w14:paraId="4EA16C8E"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1. AI 허브는 회원이 서비스를 이용하여 기대하는 손익이나 서비스를 통하여 얻은 자료로 인한 손해에 관하여 책임을 지지 않으며, 회원이 본 서비스에 게재한 정보, 자료, 사실의 신뢰도, 정확성 등 내용에 관하여 책임을 지지 않습니다.</w:t>
      </w:r>
    </w:p>
    <w:p w14:paraId="21CE66CB"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2. AI 허브는 서비스 이용과 관련하여 회원에게 발생한 손해 중 회원의 고의, 과실에 의한 손해에 대하여 책임을 부담하지 아니합니다.</w:t>
      </w:r>
    </w:p>
    <w:p w14:paraId="064A401C" w14:textId="7FF6547A" w:rsidR="00670675" w:rsidRPr="00670675" w:rsidRDefault="00670675" w:rsidP="00670675">
      <w:pPr>
        <w:widowControl/>
        <w:shd w:val="clear" w:color="auto" w:fill="FFFFFF"/>
        <w:autoSpaceDE/>
        <w:autoSpaceDN/>
        <w:adjustRightInd/>
        <w:ind w:left="720"/>
        <w:rPr>
          <w:rFonts w:ascii="Noto Sans KR" w:eastAsia="Noto Sans KR" w:hAnsi="Noto Sans KR" w:cs="굴림"/>
          <w:sz w:val="23"/>
          <w:szCs w:val="23"/>
        </w:rPr>
      </w:pPr>
    </w:p>
    <w:p w14:paraId="698A14C9" w14:textId="75DCD736" w:rsidR="00670675" w:rsidRPr="00670675" w:rsidRDefault="00670675" w:rsidP="004B00B4">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제11조 정보 제공 및 홍보물 게재</w:t>
      </w:r>
    </w:p>
    <w:p w14:paraId="714C6012"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1. AI 허브는 서비스를 운영함에 있어서 각종 정보를 서비스에 게재하는 방법 등으로 회원에게 제공할 수 있습니다.</w:t>
      </w:r>
    </w:p>
    <w:p w14:paraId="1A0E98D0"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2. AI 허브는 서비스에 적절하다고 판단되거나 활용 가능성이 있는 홍보물을 게재할 수 있습니다.</w:t>
      </w:r>
    </w:p>
    <w:p w14:paraId="3D092A38" w14:textId="235A123C" w:rsidR="00670675" w:rsidRPr="00670675" w:rsidRDefault="00670675" w:rsidP="00670675">
      <w:pPr>
        <w:widowControl/>
        <w:shd w:val="clear" w:color="auto" w:fill="FFFFFF"/>
        <w:autoSpaceDE/>
        <w:autoSpaceDN/>
        <w:adjustRightInd/>
        <w:ind w:left="720"/>
        <w:rPr>
          <w:rFonts w:ascii="Noto Sans KR" w:eastAsia="Noto Sans KR" w:hAnsi="Noto Sans KR" w:cs="굴림"/>
          <w:sz w:val="23"/>
          <w:szCs w:val="23"/>
        </w:rPr>
      </w:pPr>
    </w:p>
    <w:p w14:paraId="23A58B33" w14:textId="517A5DBD" w:rsidR="00670675" w:rsidRPr="00670675" w:rsidRDefault="00670675" w:rsidP="004B00B4">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제12조 게시물의 저작권</w:t>
      </w:r>
    </w:p>
    <w:p w14:paraId="20D9E9BD"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1. 제공기관이 게시한 게시물의 내용에 대한 권리는 기본적으로 제공기관 본인에게 있습니다.</w:t>
      </w:r>
    </w:p>
    <w:p w14:paraId="62E8B2B4"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2. AI 허브는 게시된 내용을 사전 통지 없이 편집, 이동할 수 있는 권리를 보유하며, 다음의 경우 사전 통지 없이 삭제할 수 있습니다.</w:t>
      </w:r>
    </w:p>
    <w:p w14:paraId="141C8254"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1) 본 서비스 약관에 위배되거나 상용 또는 불법, 음란, 저속하다고 판단되는 게시물을 게시한 경우</w:t>
      </w:r>
    </w:p>
    <w:p w14:paraId="24C08950" w14:textId="4A500A8A"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2) 다른 회원 또는 제3자를 비방하거나 중상모략으로 명예를 손상시키는 내용인 경우</w:t>
      </w:r>
    </w:p>
    <w:p w14:paraId="09608FC4"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3) 공공질서 및 미풍양속에 위반되는 내용인 경우</w:t>
      </w:r>
    </w:p>
    <w:p w14:paraId="5878138A"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4) 범죄 행위에 결부된다고 인정되는 내용일 경우</w:t>
      </w:r>
    </w:p>
    <w:p w14:paraId="11927DF6" w14:textId="5E6B029C"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5) 제3자의 저작권 등 기타 권리를 침해하는 내용인 경우</w:t>
      </w:r>
    </w:p>
    <w:p w14:paraId="3BF6FE44"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6) 기타 관계 법령에 위배되는 경우</w:t>
      </w:r>
    </w:p>
    <w:p w14:paraId="0D853D84"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3. 제공기관의 게시물이 타인의 저작권을 비롯한 기타 타인의 권리를 침해함으로써 발생하는 민, 형사 상의 책임은 전적으로 제공기관이 부담하여야 합니다.</w:t>
      </w:r>
    </w:p>
    <w:p w14:paraId="4B959704" w14:textId="2F0F7B34" w:rsidR="00670675" w:rsidRPr="00670675" w:rsidRDefault="00670675" w:rsidP="00670675">
      <w:pPr>
        <w:widowControl/>
        <w:shd w:val="clear" w:color="auto" w:fill="FFFFFF"/>
        <w:autoSpaceDE/>
        <w:autoSpaceDN/>
        <w:adjustRightInd/>
        <w:ind w:left="720"/>
        <w:rPr>
          <w:rFonts w:ascii="Noto Sans KR" w:eastAsia="Noto Sans KR" w:hAnsi="Noto Sans KR" w:cs="굴림"/>
          <w:sz w:val="23"/>
          <w:szCs w:val="23"/>
        </w:rPr>
      </w:pPr>
    </w:p>
    <w:p w14:paraId="44CF58C8" w14:textId="7BB1313D" w:rsidR="00670675" w:rsidRPr="00670675" w:rsidRDefault="00670675" w:rsidP="004B00B4">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제13조 사용자의 행동 규범 및 서비스의 이용 제한</w:t>
      </w:r>
    </w:p>
    <w:p w14:paraId="618DD2D0"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1. 회원이 제공하는 정보의 내용이 허위인 것으로 판명되거나, 그러하다고 의심할 만한 합리적인 사유가 발생할 경우 AI 허브는 회원의 본 서비스 사용을 일부 또는 전부 중지할 수 있으며, 이로 인해 발생하는 불이익에 대해 책임을 부담하지 아니합니다.</w:t>
      </w:r>
    </w:p>
    <w:p w14:paraId="18DD4D75"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2. 회원이 AI 허브의 서비스를 통해 게시, 전송, 입수하였거나 전자메일, 기타 다른 수단에 의하여 게시, 전송 또는 입수한 모든 형태의 정보에 대해서 회원이 모든 책임을 부담하며 AI 허브는 어떠한 책임도 부담하지 아니합니다.</w:t>
      </w:r>
    </w:p>
    <w:p w14:paraId="7CF13773" w14:textId="77777777" w:rsidR="00670675" w:rsidRPr="00233881"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lastRenderedPageBreak/>
        <w:t xml:space="preserve">3. AI 허브는 당 사이트가 제공한 서비스가 아닌 가입자 또는 기타 유관기관이 제공하는 서비스의 내용 상의 정확성, 완전성 및 질에 대하여 보장하지 않습니다. 따라서 AI 허브는 회원이 위 내용을 이용함으로 </w:t>
      </w:r>
      <w:r w:rsidRPr="00233881">
        <w:rPr>
          <w:rFonts w:ascii="Noto Sans KR" w:eastAsia="Noto Sans KR" w:hAnsi="Noto Sans KR" w:cs="굴림" w:hint="eastAsia"/>
          <w:sz w:val="23"/>
          <w:szCs w:val="23"/>
        </w:rPr>
        <w:t>인하여 입게 된 모든 종류의 손실이나 손해에 대하여 책임을 부담하지 아니합니다.</w:t>
      </w:r>
    </w:p>
    <w:p w14:paraId="12540A90" w14:textId="47D47937" w:rsidR="00233881" w:rsidRDefault="00233881" w:rsidP="00233881">
      <w:pPr>
        <w:widowControl/>
        <w:shd w:val="clear" w:color="auto" w:fill="FFFFFF"/>
        <w:autoSpaceDE/>
        <w:autoSpaceDN/>
        <w:adjustRightInd/>
        <w:ind w:leftChars="22" w:left="45"/>
        <w:rPr>
          <w:rFonts w:ascii="Noto Sans KR" w:eastAsia="Noto Sans KR" w:hAnsi="Noto Sans KR" w:cs="굴림"/>
          <w:sz w:val="23"/>
          <w:szCs w:val="23"/>
        </w:rPr>
      </w:pPr>
      <w:r w:rsidRPr="00233881">
        <w:rPr>
          <w:rFonts w:ascii="Noto Sans KR" w:eastAsia="Noto Sans KR" w:hAnsi="Noto Sans KR" w:cs="굴림" w:hint="eastAsia"/>
          <w:sz w:val="23"/>
          <w:szCs w:val="23"/>
        </w:rPr>
        <w:t>4. 회원은 AI허브에서 다운로드 받은 데이터 내에 개인정보 또는 개인정보로 우려되는 정보가 포함된 것을 발견한 경우</w:t>
      </w:r>
      <w:r>
        <w:rPr>
          <w:rFonts w:ascii="Noto Sans KR" w:eastAsia="Noto Sans KR" w:hAnsi="Noto Sans KR" w:cs="굴림" w:hint="eastAsia"/>
          <w:sz w:val="23"/>
          <w:szCs w:val="23"/>
        </w:rPr>
        <w:t>,</w:t>
      </w:r>
      <w:r>
        <w:rPr>
          <w:rFonts w:ascii="Noto Sans KR" w:eastAsia="Noto Sans KR" w:hAnsi="Noto Sans KR" w:cs="굴림"/>
          <w:sz w:val="23"/>
          <w:szCs w:val="23"/>
        </w:rPr>
        <w:t xml:space="preserve"> </w:t>
      </w:r>
      <w:r w:rsidRPr="00233881">
        <w:rPr>
          <w:rFonts w:ascii="Noto Sans KR" w:eastAsia="Noto Sans KR" w:hAnsi="Noto Sans KR" w:cs="굴림" w:hint="eastAsia"/>
          <w:sz w:val="23"/>
          <w:szCs w:val="23"/>
        </w:rPr>
        <w:t>즉시 AI허브 운영자에 신고하고 해당 데이터셋은 삭제를 하여야 합니다.</w:t>
      </w:r>
    </w:p>
    <w:p w14:paraId="1642D5D7" w14:textId="77777777" w:rsidR="000C4E54" w:rsidRPr="000C4E54" w:rsidRDefault="000C4E54" w:rsidP="000C4E54">
      <w:pPr>
        <w:widowControl/>
        <w:shd w:val="clear" w:color="auto" w:fill="FFFFFF"/>
        <w:autoSpaceDE/>
        <w:autoSpaceDN/>
        <w:adjustRightInd/>
        <w:rPr>
          <w:rFonts w:ascii="Noto Sans KR" w:eastAsia="Noto Sans KR" w:hAnsi="Noto Sans KR" w:cs="굴림"/>
          <w:color w:val="333333"/>
          <w:sz w:val="23"/>
          <w:szCs w:val="23"/>
        </w:rPr>
      </w:pPr>
      <w:r w:rsidRPr="000C4E54">
        <w:rPr>
          <w:rFonts w:ascii="Noto Sans KR" w:eastAsia="Noto Sans KR" w:hAnsi="Noto Sans KR" w:cs="굴림" w:hint="eastAsia"/>
          <w:color w:val="333333"/>
          <w:sz w:val="23"/>
          <w:szCs w:val="23"/>
        </w:rPr>
        <w:t xml:space="preserve">5. 회원은 AI 허브로부터 제공받은 </w:t>
      </w:r>
      <w:proofErr w:type="spellStart"/>
      <w:r w:rsidRPr="000C4E54">
        <w:rPr>
          <w:rFonts w:ascii="Noto Sans KR" w:eastAsia="Noto Sans KR" w:hAnsi="Noto Sans KR" w:cs="굴림" w:hint="eastAsia"/>
          <w:color w:val="333333"/>
          <w:sz w:val="23"/>
          <w:szCs w:val="23"/>
        </w:rPr>
        <w:t>비식별</w:t>
      </w:r>
      <w:proofErr w:type="spellEnd"/>
      <w:r w:rsidRPr="000C4E54">
        <w:rPr>
          <w:rFonts w:ascii="Noto Sans KR" w:eastAsia="Noto Sans KR" w:hAnsi="Noto Sans KR" w:cs="굴림" w:hint="eastAsia"/>
          <w:color w:val="333333"/>
          <w:sz w:val="23"/>
          <w:szCs w:val="23"/>
        </w:rPr>
        <w:t xml:space="preserve"> 정보를 인공지능 서비스 개발 등의 목적으로 안전하게 이용하여야 하며, 이를 이용해서 </w:t>
      </w:r>
      <w:proofErr w:type="spellStart"/>
      <w:r w:rsidRPr="000C4E54">
        <w:rPr>
          <w:rFonts w:ascii="Noto Sans KR" w:eastAsia="Noto Sans KR" w:hAnsi="Noto Sans KR" w:cs="굴림" w:hint="eastAsia"/>
          <w:color w:val="333333"/>
          <w:sz w:val="23"/>
          <w:szCs w:val="23"/>
        </w:rPr>
        <w:t>개인을</w:t>
      </w:r>
      <w:proofErr w:type="spellEnd"/>
      <w:r w:rsidRPr="000C4E54">
        <w:rPr>
          <w:rFonts w:ascii="Noto Sans KR" w:eastAsia="Noto Sans KR" w:hAnsi="Noto Sans KR" w:cs="굴림" w:hint="eastAsia"/>
          <w:color w:val="333333"/>
          <w:sz w:val="23"/>
          <w:szCs w:val="23"/>
        </w:rPr>
        <w:t xml:space="preserve"> 재식별하기 위한 어떠한 행위도 하여서는 안됩니다.</w:t>
      </w:r>
    </w:p>
    <w:p w14:paraId="4CE92E96" w14:textId="46DB68BE" w:rsidR="00670675" w:rsidRPr="00233881" w:rsidRDefault="000C4E54" w:rsidP="004B00B4">
      <w:pPr>
        <w:widowControl/>
        <w:shd w:val="clear" w:color="auto" w:fill="FFFFFF"/>
        <w:autoSpaceDE/>
        <w:autoSpaceDN/>
        <w:adjustRightInd/>
        <w:ind w:leftChars="22" w:left="45"/>
        <w:rPr>
          <w:rFonts w:ascii="Noto Sans KR" w:eastAsia="Noto Sans KR" w:hAnsi="Noto Sans KR" w:cs="굴림"/>
          <w:sz w:val="23"/>
          <w:szCs w:val="23"/>
        </w:rPr>
      </w:pPr>
      <w:r>
        <w:rPr>
          <w:rFonts w:ascii="Noto Sans KR" w:eastAsia="Noto Sans KR" w:hAnsi="Noto Sans KR" w:cs="굴림" w:hint="eastAsia"/>
          <w:sz w:val="23"/>
          <w:szCs w:val="23"/>
        </w:rPr>
        <w:t>6</w:t>
      </w:r>
      <w:r w:rsidR="00670675" w:rsidRPr="00233881">
        <w:rPr>
          <w:rFonts w:ascii="Noto Sans KR" w:eastAsia="Noto Sans KR" w:hAnsi="Noto Sans KR" w:cs="굴림" w:hint="eastAsia"/>
          <w:sz w:val="23"/>
          <w:szCs w:val="23"/>
        </w:rPr>
        <w:t>. 회원은 본 서비스를 통하여 다음과 같은 행동을 포함하여 서비스 운영 정책에서 금지하는 행위를 하지 않는 것에 동의합니다.</w:t>
      </w:r>
    </w:p>
    <w:p w14:paraId="28AD1B6B"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1) 타인의 아이디(ID)와 비밀번호를 도용하는 행위</w:t>
      </w:r>
    </w:p>
    <w:p w14:paraId="14019311"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2) 저속, 음란, 모욕적, 위협적이거나 타인의 프라이버시를 침해할 수 있는 내용을 전송, 게시, 게재, 전자메일 또는 기타의 방법으로 전송하는 행위</w:t>
      </w:r>
    </w:p>
    <w:p w14:paraId="1B73B9B0"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3) 서비스를 통하여 전송된 내용의 출처를 위장하는 행위</w:t>
      </w:r>
    </w:p>
    <w:p w14:paraId="41A7457E"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4) 법률, 계약에 의하여 이용할 수 없는 내용을 게시, 게재, 전자메일 또는 기타의 방법으로 전송하는 행위</w:t>
      </w:r>
    </w:p>
    <w:p w14:paraId="4921C139"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5) 타인의 특허, 상표, 영업 비밀, 저작권, 기타 지식 재산권을 침해하는 내용을 게시, 게재, 전자메일 또는 기타의 방법으로 전송하는 행위</w:t>
      </w:r>
    </w:p>
    <w:p w14:paraId="2EFE885E"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 xml:space="preserve">6) 운영기관의 승인을 받지 아니한 광고, </w:t>
      </w:r>
      <w:proofErr w:type="spellStart"/>
      <w:r w:rsidRPr="00670675">
        <w:rPr>
          <w:rFonts w:ascii="Noto Sans KR" w:eastAsia="Noto Sans KR" w:hAnsi="Noto Sans KR" w:cs="굴림" w:hint="eastAsia"/>
          <w:sz w:val="23"/>
          <w:szCs w:val="23"/>
        </w:rPr>
        <w:t>판촉물</w:t>
      </w:r>
      <w:proofErr w:type="spellEnd"/>
      <w:r w:rsidRPr="00670675">
        <w:rPr>
          <w:rFonts w:ascii="Noto Sans KR" w:eastAsia="Noto Sans KR" w:hAnsi="Noto Sans KR" w:cs="굴림" w:hint="eastAsia"/>
          <w:sz w:val="23"/>
          <w:szCs w:val="23"/>
        </w:rPr>
        <w:t xml:space="preserve">, </w:t>
      </w:r>
      <w:proofErr w:type="spellStart"/>
      <w:r w:rsidRPr="00670675">
        <w:rPr>
          <w:rFonts w:ascii="Noto Sans KR" w:eastAsia="Noto Sans KR" w:hAnsi="Noto Sans KR" w:cs="굴림" w:hint="eastAsia"/>
          <w:sz w:val="23"/>
          <w:szCs w:val="23"/>
        </w:rPr>
        <w:t>정크</w:t>
      </w:r>
      <w:proofErr w:type="spellEnd"/>
      <w:r w:rsidRPr="00670675">
        <w:rPr>
          <w:rFonts w:ascii="Noto Sans KR" w:eastAsia="Noto Sans KR" w:hAnsi="Noto Sans KR" w:cs="굴림" w:hint="eastAsia"/>
          <w:sz w:val="23"/>
          <w:szCs w:val="23"/>
        </w:rPr>
        <w:t xml:space="preserve"> 메일, 스팸, 행운의 편지, 피라미드 조직 기타 다른 형태의 권유를 게시, 게재, 전자메일 또는 기타의 방법으로 전송하는 행위</w:t>
      </w:r>
    </w:p>
    <w:p w14:paraId="75C23DC2"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7) 다른 사용자의 개인정보를 수집 또는 저장하는 행위</w:t>
      </w:r>
    </w:p>
    <w:p w14:paraId="37C843D9"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8) 다른 사용자의 AI 허브 서비스 이용을 방해하는 행위</w:t>
      </w:r>
    </w:p>
    <w:p w14:paraId="18DFA5CA"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9) 의도적으로 바이러스 프로그램 등 파괴적이거나 시스템에 손상을 줄 수 있는 아이템을 배포하는 행위</w:t>
      </w:r>
    </w:p>
    <w:p w14:paraId="1B9E7C1A" w14:textId="4ECBA017" w:rsidR="00670675" w:rsidRPr="00670675" w:rsidRDefault="000C4E54" w:rsidP="004B00B4">
      <w:pPr>
        <w:widowControl/>
        <w:shd w:val="clear" w:color="auto" w:fill="FFFFFF"/>
        <w:autoSpaceDE/>
        <w:autoSpaceDN/>
        <w:adjustRightInd/>
        <w:ind w:leftChars="22" w:left="45"/>
        <w:rPr>
          <w:rFonts w:ascii="Noto Sans KR" w:eastAsia="Noto Sans KR" w:hAnsi="Noto Sans KR" w:cs="굴림"/>
          <w:sz w:val="23"/>
          <w:szCs w:val="23"/>
        </w:rPr>
      </w:pPr>
      <w:r>
        <w:rPr>
          <w:rFonts w:ascii="Noto Sans KR" w:eastAsia="Noto Sans KR" w:hAnsi="Noto Sans KR" w:cs="굴림" w:hint="eastAsia"/>
          <w:sz w:val="23"/>
          <w:szCs w:val="23"/>
        </w:rPr>
        <w:t>7</w:t>
      </w:r>
      <w:r w:rsidR="00670675" w:rsidRPr="00670675">
        <w:rPr>
          <w:rFonts w:ascii="Noto Sans KR" w:eastAsia="Noto Sans KR" w:hAnsi="Noto Sans KR" w:cs="굴림" w:hint="eastAsia"/>
          <w:sz w:val="23"/>
          <w:szCs w:val="23"/>
        </w:rPr>
        <w:t>. AI 허브는 회원이 본 약관을 위배했다고 판단되면 서비스와 관련된 모든 정보를 회원의 동의 없이 삭제할 수 있습니다.</w:t>
      </w:r>
      <w:r w:rsidR="00670675" w:rsidRPr="00670675">
        <w:rPr>
          <w:rFonts w:ascii="Noto Sans KR" w:eastAsia="Noto Sans KR" w:hAnsi="Noto Sans KR" w:cs="굴림" w:hint="eastAsia"/>
          <w:sz w:val="23"/>
          <w:szCs w:val="23"/>
        </w:rPr>
        <w:br/>
      </w:r>
    </w:p>
    <w:p w14:paraId="2A0BBCFA" w14:textId="366075D9" w:rsidR="00670675" w:rsidRPr="00670675" w:rsidRDefault="00670675" w:rsidP="004B00B4">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제14조 포털의 의무</w:t>
      </w:r>
    </w:p>
    <w:p w14:paraId="1F5D79E5"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1. AI 허브는 법령과 본 약관이 금지하거나 미풍양속에 반하는 행위를 하지 않으며, 지속적, 안정적으로 서비스를 제공하기 위해 노력할 의무가 있습니다.</w:t>
      </w:r>
    </w:p>
    <w:p w14:paraId="601A0D12"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2. AI 허브는 회원의 개인 신상 정보를 본인의 승낙 없이 타인에게 누설, 배포하지 않습니다. 다만, 전기통신관련법령 등 관계법령에 의하여 관계 국가기관 등의 요구가 있는 경우에는 그러하지 아니합니다.</w:t>
      </w:r>
    </w:p>
    <w:p w14:paraId="6274654C"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3. AI 허브는 이용자가 안전하게 당 사이트 서비스를 이용할 수 있도록 이용자의 개인정보(신용정보를 포함함) 보호를 위한 보안 시스템을 갖추어야 합니다.</w:t>
      </w:r>
    </w:p>
    <w:p w14:paraId="265EF4D2"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4. AI 허브는 이용자의 귀책사유로 인한 서비스 이용 장애에 대하여 책임을 지지 않습니다.</w:t>
      </w:r>
    </w:p>
    <w:p w14:paraId="23E2D875" w14:textId="2D95D901" w:rsidR="00670675" w:rsidRPr="00670675" w:rsidRDefault="00670675" w:rsidP="00670675">
      <w:pPr>
        <w:widowControl/>
        <w:shd w:val="clear" w:color="auto" w:fill="FFFFFF"/>
        <w:autoSpaceDE/>
        <w:autoSpaceDN/>
        <w:adjustRightInd/>
        <w:ind w:left="720"/>
        <w:rPr>
          <w:rFonts w:ascii="Noto Sans KR" w:eastAsia="Noto Sans KR" w:hAnsi="Noto Sans KR" w:cs="굴림"/>
          <w:sz w:val="23"/>
          <w:szCs w:val="23"/>
        </w:rPr>
      </w:pPr>
    </w:p>
    <w:p w14:paraId="5096D4DF" w14:textId="34391CCB" w:rsidR="00670675" w:rsidRPr="00670675" w:rsidRDefault="004B00B4" w:rsidP="004B00B4">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3C60E7">
        <w:rPr>
          <w:rFonts w:ascii="Noto Sans KR" w:eastAsia="Noto Sans KR" w:hAnsi="Noto Sans KR" w:cs="굴림" w:hint="eastAsia"/>
          <w:b/>
          <w:bCs/>
          <w:sz w:val="23"/>
          <w:szCs w:val="23"/>
        </w:rPr>
        <w:t>제</w:t>
      </w:r>
      <w:r w:rsidR="00670675" w:rsidRPr="00670675">
        <w:rPr>
          <w:rFonts w:ascii="Noto Sans KR" w:eastAsia="Noto Sans KR" w:hAnsi="Noto Sans KR" w:cs="굴림" w:hint="eastAsia"/>
          <w:b/>
          <w:bCs/>
          <w:sz w:val="23"/>
          <w:szCs w:val="23"/>
        </w:rPr>
        <w:t>15조 회원의 의무</w:t>
      </w:r>
    </w:p>
    <w:p w14:paraId="45715D15" w14:textId="73B25AD5"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1. 회원 가입 시에 요구되는 정보는 정확하게 기입하여야 합니다. 또한 이미 제공된 회원 정보가 정확한 정보가 되도록 유지, 갱신하여야 하며, 회원은 자신의 ID 및 비밀번호를 제3자에게 이용하게 해서는 안됩니다.</w:t>
      </w:r>
    </w:p>
    <w:p w14:paraId="290CC1F3"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2. 회원은 AI 허브의 사전 승낙 없이 서비스를 이용하여 어떠한 영리 행위도 할 수 없습니다.</w:t>
      </w:r>
    </w:p>
    <w:p w14:paraId="69796084"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 xml:space="preserve">3. 회원은 일부 개인정보를 포함한 서비스 중 사전 승낙이 필요함을 별도로 명시한 경우, 사전 승낙 없이 AI 허브의 서비스를 이용하여 얻은 정보를 복사, 복제, 변경, 번역, </w:t>
      </w:r>
      <w:proofErr w:type="spellStart"/>
      <w:r w:rsidRPr="00670675">
        <w:rPr>
          <w:rFonts w:ascii="Noto Sans KR" w:eastAsia="Noto Sans KR" w:hAnsi="Noto Sans KR" w:cs="굴림" w:hint="eastAsia"/>
          <w:sz w:val="23"/>
          <w:szCs w:val="23"/>
        </w:rPr>
        <w:t>출판·방송</w:t>
      </w:r>
      <w:proofErr w:type="spellEnd"/>
      <w:r w:rsidRPr="00670675">
        <w:rPr>
          <w:rFonts w:ascii="Noto Sans KR" w:eastAsia="Noto Sans KR" w:hAnsi="Noto Sans KR" w:cs="굴림" w:hint="eastAsia"/>
          <w:sz w:val="23"/>
          <w:szCs w:val="23"/>
        </w:rPr>
        <w:t xml:space="preserve"> 기타의 방법으로 사용하거나 이를 타인에게 제공할 수 없습니다.</w:t>
      </w:r>
    </w:p>
    <w:p w14:paraId="70788E9A"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4. 회원은 AI 허브의 서비스 이용과 관련하여 다음 각 호의 행위를 하여서는 안됩니다.</w:t>
      </w:r>
    </w:p>
    <w:p w14:paraId="5C03A44D"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1) 다른 회원의 ID를 부정 사용하는 행위</w:t>
      </w:r>
    </w:p>
    <w:p w14:paraId="12C30FA4"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2) 범죄행위를 목적으로 하거나 기타 범죄행위와 관련된 행위</w:t>
      </w:r>
    </w:p>
    <w:p w14:paraId="603BCF1B"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3) 선량한 풍속, 기타 사회 질서를 해하는 행위</w:t>
      </w:r>
    </w:p>
    <w:p w14:paraId="7185386A"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4) 타인의 명예를 훼손하거나 모욕하는 행위</w:t>
      </w:r>
    </w:p>
    <w:p w14:paraId="1ED23325"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5) 타인의 지식 재산권 등의 권리를 침해하는 행위</w:t>
      </w:r>
    </w:p>
    <w:p w14:paraId="0100D701"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6) 해킹 행위 또는 컴퓨터 바이러스의 유포 행위</w:t>
      </w:r>
    </w:p>
    <w:p w14:paraId="1844FC8F"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7) 타인의 의사에 반하여 광고성 정보 등 일정한 내용을 지속적으로 전송하는 행위</w:t>
      </w:r>
    </w:p>
    <w:p w14:paraId="2999C076"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8) 서비스의 안정적인 운영에 지장을 주거나 줄 우려가 있는 일체의 행위</w:t>
      </w:r>
    </w:p>
    <w:p w14:paraId="0A792AED" w14:textId="77777777"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sz w:val="23"/>
          <w:szCs w:val="23"/>
        </w:rPr>
        <w:t>9) AI 허브에 게시된 정보의 변경</w:t>
      </w:r>
    </w:p>
    <w:p w14:paraId="65707CD5" w14:textId="1F14955A" w:rsidR="00670675" w:rsidRPr="00670675" w:rsidRDefault="00670675" w:rsidP="00670675">
      <w:pPr>
        <w:widowControl/>
        <w:shd w:val="clear" w:color="auto" w:fill="FFFFFF"/>
        <w:autoSpaceDE/>
        <w:autoSpaceDN/>
        <w:adjustRightInd/>
        <w:ind w:left="720"/>
        <w:rPr>
          <w:rFonts w:ascii="Noto Sans KR" w:eastAsia="Noto Sans KR" w:hAnsi="Noto Sans KR" w:cs="굴림"/>
          <w:sz w:val="23"/>
          <w:szCs w:val="23"/>
        </w:rPr>
      </w:pPr>
    </w:p>
    <w:p w14:paraId="2771D873" w14:textId="1C53A5FA" w:rsidR="00670675" w:rsidRPr="00670675" w:rsidRDefault="00670675" w:rsidP="004B00B4">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제16조 포털의 소유권</w:t>
      </w:r>
    </w:p>
    <w:p w14:paraId="5589867F"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1. AI 허브가 제공하는 서비스, 그에 필요한 소프트웨어, 이미지, 마크, 로고, 디자인, 서비스 명칭, 정보 및 상표 등과 관련된 지식 재산권 및 기타 권리는 운영기관(및 AI허브 서비스 제공과 관련하여 운영기관과 계약을 체결한 기관)에 소유권이 있습니다.</w:t>
      </w:r>
    </w:p>
    <w:p w14:paraId="17F9A45C" w14:textId="6AB797FA"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2. 귀하는 AI 허브에서 명시적으로 승인한 경우를 제외하고는 전 항의 소정의 각 재산에 대한 전부 또는 일부의 수정, 대여, 대출, 판매, 배포, 제작, 양도, 재 라이센스, 담보권 설정 행위, 상업적 이용 행위를 할 수 없으며, 제3자로 하여금 이와 같은 행위를 하도록 허락할 수 없습니다.</w:t>
      </w:r>
    </w:p>
    <w:p w14:paraId="5F231850" w14:textId="50132064" w:rsidR="00670675" w:rsidRPr="00670675" w:rsidRDefault="00670675" w:rsidP="00670675">
      <w:pPr>
        <w:widowControl/>
        <w:shd w:val="clear" w:color="auto" w:fill="FFFFFF"/>
        <w:autoSpaceDE/>
        <w:autoSpaceDN/>
        <w:adjustRightInd/>
        <w:ind w:left="720"/>
        <w:rPr>
          <w:rFonts w:ascii="Noto Sans KR" w:eastAsia="Noto Sans KR" w:hAnsi="Noto Sans KR" w:cs="굴림"/>
          <w:sz w:val="23"/>
          <w:szCs w:val="23"/>
        </w:rPr>
      </w:pPr>
    </w:p>
    <w:p w14:paraId="6068AC6C" w14:textId="08CE7B7E" w:rsidR="00670675" w:rsidRPr="00670675" w:rsidRDefault="00670675" w:rsidP="004B00B4">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제17조 양도 금지</w:t>
      </w:r>
    </w:p>
    <w:p w14:paraId="2AAB92A3"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회원이 서비스의 이용 권한, 기타 이용 계약 상 지위를 타인에게 양도, 증여할 수 없으며, 이를 담보로 제공할 수 없습니다. 단, 법인 회원의 대표 담당자 변경은 예외로 합니다.</w:t>
      </w:r>
    </w:p>
    <w:p w14:paraId="1325442B" w14:textId="43C971DF" w:rsidR="00670675" w:rsidRPr="00670675" w:rsidRDefault="00670675" w:rsidP="00670675">
      <w:pPr>
        <w:widowControl/>
        <w:shd w:val="clear" w:color="auto" w:fill="FFFFFF"/>
        <w:autoSpaceDE/>
        <w:autoSpaceDN/>
        <w:adjustRightInd/>
        <w:ind w:left="720"/>
        <w:rPr>
          <w:rFonts w:ascii="Noto Sans KR" w:eastAsia="Noto Sans KR" w:hAnsi="Noto Sans KR" w:cs="굴림"/>
          <w:sz w:val="23"/>
          <w:szCs w:val="23"/>
        </w:rPr>
      </w:pPr>
    </w:p>
    <w:p w14:paraId="17B4EE01" w14:textId="7464381C" w:rsidR="00670675" w:rsidRPr="00670675" w:rsidRDefault="00670675" w:rsidP="004B00B4">
      <w:pPr>
        <w:widowControl/>
        <w:pBdr>
          <w:bottom w:val="single" w:sz="6" w:space="15" w:color="EEEEEE"/>
        </w:pBdr>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제18조 손해 조항</w:t>
      </w:r>
    </w:p>
    <w:p w14:paraId="131B61AD" w14:textId="2813BD50" w:rsidR="00670675" w:rsidRPr="003C60E7"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lastRenderedPageBreak/>
        <w:t>AI 허브는 무료로 제공되는 서비스와 관련하여 회원에게 어떠한 손해가 발생하더라도 AI 허브가 고의로 행한 범죄행위를 제외하고 이에 대하여 책임을 부담하지 아니합니다.</w:t>
      </w:r>
    </w:p>
    <w:p w14:paraId="4A1769A9" w14:textId="7115C1C5" w:rsidR="00670675" w:rsidRPr="00670675" w:rsidRDefault="004B00B4" w:rsidP="004B00B4">
      <w:pPr>
        <w:widowControl/>
        <w:shd w:val="clear" w:color="auto" w:fill="FFFFFF"/>
        <w:autoSpaceDE/>
        <w:autoSpaceDN/>
        <w:adjustRightInd/>
        <w:ind w:leftChars="22" w:left="45"/>
        <w:rPr>
          <w:rFonts w:ascii="Noto Sans KR" w:eastAsia="Noto Sans KR" w:hAnsi="Noto Sans KR" w:cs="굴림"/>
          <w:sz w:val="23"/>
          <w:szCs w:val="23"/>
        </w:rPr>
      </w:pPr>
      <w:r w:rsidRPr="003C60E7">
        <w:rPr>
          <w:rFonts w:ascii="Noto Sans KR" w:eastAsia="Noto Sans KR" w:hAnsi="Noto Sans KR" w:cs="굴림"/>
          <w:sz w:val="23"/>
          <w:szCs w:val="23"/>
        </w:rPr>
        <w:br w:type="page"/>
      </w:r>
      <w:r w:rsidR="00670675" w:rsidRPr="00670675">
        <w:rPr>
          <w:rFonts w:ascii="Noto Sans KR" w:eastAsia="Noto Sans KR" w:hAnsi="Noto Sans KR" w:cs="굴림" w:hint="eastAsia"/>
          <w:b/>
          <w:bCs/>
          <w:sz w:val="23"/>
          <w:szCs w:val="23"/>
        </w:rPr>
        <w:lastRenderedPageBreak/>
        <w:t>제19조 면책조항</w:t>
      </w:r>
    </w:p>
    <w:p w14:paraId="7F3D530E" w14:textId="5D45FE93"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1. AI 허브는 서비스에 표출된 어떠한 의견이나 정보에 대해 확신이나 대표할 의무가 없으며 회원이나 제3자에 의해 표출된 의견을 승인하거나 반대하거나 수정하지 않습니다. AI 허브는 어떠한 경우라도 회원이 서비스에 담긴 정보에 의존해 얻은 이득이나 입은 손해에 대해 책임이 없습니다.</w:t>
      </w:r>
    </w:p>
    <w:p w14:paraId="467AF6DB" w14:textId="0E125A10"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2. AI 허브는 회원 간 또는 회원과 제3자 간에 서비스를 매개로 하여 물품 거래 혹은 금전 거래 등과 관련하여 어떠한 책임도 부담하지 아니하고, 회원이 서비스의 이용과 관련하여 기대하는 이익에 관하여 책임을 부담하지 않습니다.</w:t>
      </w:r>
      <w:r w:rsidRPr="00670675">
        <w:rPr>
          <w:rFonts w:ascii="Noto Sans KR" w:eastAsia="Noto Sans KR" w:hAnsi="Noto Sans KR" w:cs="굴림" w:hint="eastAsia"/>
          <w:sz w:val="23"/>
          <w:szCs w:val="23"/>
        </w:rPr>
        <w:br/>
      </w:r>
    </w:p>
    <w:p w14:paraId="765D08F2" w14:textId="1330197A" w:rsidR="00670675" w:rsidRPr="00670675" w:rsidRDefault="00670675" w:rsidP="004B00B4">
      <w:pPr>
        <w:widowControl/>
        <w:shd w:val="clear" w:color="auto" w:fill="FFFFFF"/>
        <w:autoSpaceDE/>
        <w:autoSpaceDN/>
        <w:adjustRightInd/>
        <w:rPr>
          <w:rFonts w:ascii="Noto Sans KR" w:eastAsia="Noto Sans KR" w:hAnsi="Noto Sans KR" w:cs="굴림"/>
          <w:sz w:val="23"/>
          <w:szCs w:val="23"/>
        </w:rPr>
      </w:pPr>
      <w:r w:rsidRPr="00670675">
        <w:rPr>
          <w:rFonts w:ascii="Noto Sans KR" w:eastAsia="Noto Sans KR" w:hAnsi="Noto Sans KR" w:cs="굴림" w:hint="eastAsia"/>
          <w:b/>
          <w:bCs/>
          <w:sz w:val="23"/>
          <w:szCs w:val="23"/>
        </w:rPr>
        <w:t>제20조 관할 법원</w:t>
      </w:r>
    </w:p>
    <w:p w14:paraId="6A2D2080"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본 서비스 이용과 관련하여 발생한 분쟁에 대해 소송이 제기될 경우 서울중앙지방법원을 전속 관할 법원으로 합니다.</w:t>
      </w:r>
    </w:p>
    <w:p w14:paraId="6044C09D" w14:textId="77777777" w:rsidR="00670675" w:rsidRPr="00670675" w:rsidRDefault="00670675" w:rsidP="004B00B4">
      <w:pPr>
        <w:widowControl/>
        <w:shd w:val="clear" w:color="auto" w:fill="FFFFFF"/>
        <w:autoSpaceDE/>
        <w:autoSpaceDN/>
        <w:adjustRightInd/>
        <w:ind w:leftChars="22" w:left="45"/>
        <w:rPr>
          <w:rFonts w:ascii="Noto Sans KR" w:eastAsia="Noto Sans KR" w:hAnsi="Noto Sans KR" w:cs="굴림"/>
          <w:sz w:val="23"/>
          <w:szCs w:val="23"/>
        </w:rPr>
      </w:pPr>
      <w:r w:rsidRPr="00670675">
        <w:rPr>
          <w:rFonts w:ascii="Noto Sans KR" w:eastAsia="Noto Sans KR" w:hAnsi="Noto Sans KR" w:cs="굴림" w:hint="eastAsia"/>
          <w:sz w:val="23"/>
          <w:szCs w:val="23"/>
        </w:rPr>
        <w:t>1. (시행일) 본 약관은 2018년 1월 1일부터 시행됩니다.</w:t>
      </w:r>
    </w:p>
    <w:p w14:paraId="65358538" w14:textId="77777777" w:rsidR="00202AF9" w:rsidRPr="00670675" w:rsidRDefault="00202AF9">
      <w:pPr>
        <w:pStyle w:val="a3"/>
        <w:kinsoku w:val="0"/>
        <w:overflowPunct w:val="0"/>
        <w:spacing w:before="9"/>
        <w:ind w:left="0"/>
        <w:rPr>
          <w:sz w:val="23"/>
          <w:szCs w:val="23"/>
        </w:rPr>
      </w:pPr>
    </w:p>
    <w:p w14:paraId="33FA2334" w14:textId="77777777" w:rsidR="009A1A79" w:rsidRDefault="009A1A79" w:rsidP="009A1A79">
      <w:pPr>
        <w:pStyle w:val="1"/>
        <w:kinsoku w:val="0"/>
        <w:overflowPunct w:val="0"/>
        <w:spacing w:line="240" w:lineRule="auto"/>
        <w:ind w:left="0"/>
        <w:jc w:val="both"/>
      </w:pPr>
    </w:p>
    <w:p w14:paraId="16127697" w14:textId="77777777" w:rsidR="009A1A79" w:rsidRDefault="009A1A79">
      <w:pPr>
        <w:widowControl/>
        <w:autoSpaceDE/>
        <w:autoSpaceDN/>
        <w:adjustRightInd/>
        <w:rPr>
          <w:b/>
          <w:bCs/>
          <w:sz w:val="28"/>
          <w:szCs w:val="28"/>
        </w:rPr>
      </w:pPr>
      <w:r>
        <w:br w:type="page"/>
      </w:r>
    </w:p>
    <w:p w14:paraId="689FC399" w14:textId="77777777" w:rsidR="009A1A79" w:rsidRDefault="009A1A79" w:rsidP="009A1A79">
      <w:pPr>
        <w:pStyle w:val="1"/>
        <w:kinsoku w:val="0"/>
        <w:overflowPunct w:val="0"/>
        <w:spacing w:line="240" w:lineRule="auto"/>
        <w:ind w:left="0"/>
        <w:jc w:val="both"/>
      </w:pPr>
      <w:r>
        <w:rPr>
          <w:rFonts w:hint="eastAsia"/>
        </w:rPr>
        <w:lastRenderedPageBreak/>
        <w:t xml:space="preserve">[별첨2] </w:t>
      </w:r>
    </w:p>
    <w:p w14:paraId="5144AF1A" w14:textId="337D4A7F" w:rsidR="00202AF9" w:rsidRDefault="00202AF9" w:rsidP="009A1A79">
      <w:pPr>
        <w:pStyle w:val="1"/>
        <w:kinsoku w:val="0"/>
        <w:overflowPunct w:val="0"/>
        <w:spacing w:line="240" w:lineRule="auto"/>
        <w:ind w:left="0"/>
        <w:jc w:val="both"/>
      </w:pPr>
      <w:r>
        <w:rPr>
          <w:rFonts w:hint="eastAsia"/>
        </w:rPr>
        <w:t>개인</w:t>
      </w:r>
      <w:r>
        <w:t xml:space="preserve"> </w:t>
      </w:r>
      <w:r>
        <w:rPr>
          <w:rFonts w:hint="eastAsia"/>
        </w:rPr>
        <w:t>정보</w:t>
      </w:r>
      <w:r>
        <w:t xml:space="preserve"> </w:t>
      </w:r>
      <w:r>
        <w:rPr>
          <w:rFonts w:hint="eastAsia"/>
        </w:rPr>
        <w:t>수집</w:t>
      </w:r>
      <w:r>
        <w:t xml:space="preserve"> </w:t>
      </w:r>
      <w:r>
        <w:rPr>
          <w:rFonts w:hint="eastAsia"/>
        </w:rPr>
        <w:t>및</w:t>
      </w:r>
      <w:r>
        <w:t xml:space="preserve"> </w:t>
      </w:r>
      <w:r>
        <w:rPr>
          <w:rFonts w:hint="eastAsia"/>
        </w:rPr>
        <w:t>이용</w:t>
      </w:r>
    </w:p>
    <w:p w14:paraId="01004EB9" w14:textId="77777777" w:rsidR="009A1A79" w:rsidRPr="009A1A79" w:rsidRDefault="009A1A79" w:rsidP="009A1A79"/>
    <w:p w14:paraId="0D31B886" w14:textId="4780AFBE" w:rsidR="009A1A79" w:rsidRPr="009A1A79" w:rsidRDefault="009A1A79" w:rsidP="009A1A79">
      <w:pPr>
        <w:pStyle w:val="a5"/>
        <w:widowControl/>
        <w:numPr>
          <w:ilvl w:val="0"/>
          <w:numId w:val="20"/>
        </w:numPr>
        <w:shd w:val="clear" w:color="auto" w:fill="FFFFFF"/>
        <w:autoSpaceDE/>
        <w:autoSpaceDN/>
        <w:adjustRightInd/>
        <w:rPr>
          <w:rFonts w:ascii="Noto Sans KR" w:eastAsia="Noto Sans KR" w:hAnsi="Noto Sans KR" w:cs="굴림"/>
          <w:sz w:val="23"/>
          <w:szCs w:val="23"/>
        </w:rPr>
      </w:pPr>
      <w:r w:rsidRPr="009A1A79">
        <w:rPr>
          <w:rFonts w:ascii="Noto Sans KR" w:eastAsia="Noto Sans KR" w:hAnsi="Noto Sans KR" w:cs="굴림" w:hint="eastAsia"/>
          <w:sz w:val="23"/>
          <w:szCs w:val="23"/>
        </w:rPr>
        <w:t>개인 정보의 수집 및 이용목적</w:t>
      </w:r>
    </w:p>
    <w:p w14:paraId="4058A3B0" w14:textId="49C6763D" w:rsidR="009A1A79" w:rsidRPr="009A1A79" w:rsidRDefault="009A1A79" w:rsidP="009A1A79">
      <w:pPr>
        <w:pStyle w:val="a7"/>
        <w:shd w:val="clear" w:color="auto" w:fill="FFFFFF"/>
        <w:spacing w:before="0" w:beforeAutospacing="0" w:after="150" w:afterAutospacing="0"/>
        <w:rPr>
          <w:rFonts w:ascii="Noto Sans KR" w:eastAsia="Noto Sans KR" w:hAnsi="Noto Sans KR"/>
          <w:sz w:val="23"/>
          <w:szCs w:val="23"/>
        </w:rPr>
      </w:pPr>
      <w:r w:rsidRPr="009A1A79">
        <w:rPr>
          <w:rFonts w:ascii="Noto Sans KR" w:eastAsia="Noto Sans KR" w:hAnsi="Noto Sans KR" w:hint="eastAsia"/>
          <w:sz w:val="23"/>
          <w:szCs w:val="23"/>
        </w:rPr>
        <w:t xml:space="preserve"> AI 허브는 다음의 목적을 위하여 개인정보를 처리합니다. 처리하고 있는 개인정보는 다음의 목적 이외의 용도로는 이용되지 않으며, 이용 목적이 변경되는 경우에는 개인정보 보호법 제18조에 따라 별도의 동의를 받는 등 필요한 조치를 이행할 예정입니다.</w:t>
      </w:r>
    </w:p>
    <w:p w14:paraId="1DAC9CD7" w14:textId="1DB8AEF5" w:rsidR="009A1A79" w:rsidRPr="009A1A79" w:rsidRDefault="009A1A79" w:rsidP="009A1A79">
      <w:pPr>
        <w:pStyle w:val="a7"/>
        <w:shd w:val="clear" w:color="auto" w:fill="FFFFFF"/>
        <w:spacing w:before="0" w:beforeAutospacing="0" w:after="150" w:afterAutospacing="0"/>
        <w:rPr>
          <w:rFonts w:ascii="Noto Sans KR" w:eastAsia="Noto Sans KR" w:hAnsi="Noto Sans KR"/>
          <w:color w:val="666666"/>
          <w:sz w:val="21"/>
          <w:szCs w:val="21"/>
        </w:rPr>
      </w:pPr>
      <w:r w:rsidRPr="009A1A79">
        <w:rPr>
          <w:rFonts w:ascii="Noto Sans KR" w:eastAsia="Noto Sans KR" w:hAnsi="Noto Sans KR" w:hint="eastAsia"/>
          <w:sz w:val="23"/>
          <w:szCs w:val="23"/>
        </w:rPr>
        <w:t>1)홈페이지 회원 가입 및 관리</w:t>
      </w:r>
      <w:r w:rsidRPr="009A1A79">
        <w:rPr>
          <w:rFonts w:ascii="Noto Sans KR" w:eastAsia="Noto Sans KR" w:hAnsi="Noto Sans KR"/>
          <w:sz w:val="23"/>
          <w:szCs w:val="23"/>
        </w:rPr>
        <w:br/>
      </w:r>
      <w:r w:rsidRPr="009A1A79">
        <w:rPr>
          <w:rFonts w:ascii="Noto Sans KR" w:eastAsia="Noto Sans KR" w:hAnsi="Noto Sans KR" w:hint="eastAsia"/>
          <w:sz w:val="23"/>
          <w:szCs w:val="23"/>
        </w:rPr>
        <w:t xml:space="preserve">회원 가입의사 확인, 회원제 서비스 제공에 따른 본인 </w:t>
      </w:r>
      <w:proofErr w:type="spellStart"/>
      <w:r w:rsidRPr="009A1A79">
        <w:rPr>
          <w:rFonts w:ascii="Noto Sans KR" w:eastAsia="Noto Sans KR" w:hAnsi="Noto Sans KR" w:hint="eastAsia"/>
          <w:sz w:val="23"/>
          <w:szCs w:val="23"/>
        </w:rPr>
        <w:t>식별·인증</w:t>
      </w:r>
      <w:proofErr w:type="spellEnd"/>
      <w:r w:rsidRPr="009A1A79">
        <w:rPr>
          <w:rFonts w:ascii="Noto Sans KR" w:eastAsia="Noto Sans KR" w:hAnsi="Noto Sans KR" w:hint="eastAsia"/>
          <w:sz w:val="23"/>
          <w:szCs w:val="23"/>
        </w:rPr>
        <w:t xml:space="preserve">, 회원자격 </w:t>
      </w:r>
      <w:proofErr w:type="spellStart"/>
      <w:r w:rsidRPr="009A1A79">
        <w:rPr>
          <w:rFonts w:ascii="Noto Sans KR" w:eastAsia="Noto Sans KR" w:hAnsi="Noto Sans KR" w:hint="eastAsia"/>
          <w:sz w:val="23"/>
          <w:szCs w:val="23"/>
        </w:rPr>
        <w:t>유지·관리</w:t>
      </w:r>
      <w:proofErr w:type="spellEnd"/>
      <w:r w:rsidRPr="009A1A79">
        <w:rPr>
          <w:rFonts w:ascii="Noto Sans KR" w:eastAsia="Noto Sans KR" w:hAnsi="Noto Sans KR" w:hint="eastAsia"/>
          <w:sz w:val="23"/>
          <w:szCs w:val="23"/>
        </w:rPr>
        <w:t xml:space="preserve">, 제한적 본인확인제 시행에 따른 본인확인, 서비스 부정이용 방지, 만 14세 미만 아동의 개인정보 처리시 법정대리인의 동의여부 확인, 각종 </w:t>
      </w:r>
      <w:proofErr w:type="spellStart"/>
      <w:r w:rsidRPr="009A1A79">
        <w:rPr>
          <w:rFonts w:ascii="Noto Sans KR" w:eastAsia="Noto Sans KR" w:hAnsi="Noto Sans KR" w:hint="eastAsia"/>
          <w:sz w:val="23"/>
          <w:szCs w:val="23"/>
        </w:rPr>
        <w:t>고지·통지</w:t>
      </w:r>
      <w:proofErr w:type="spellEnd"/>
      <w:r w:rsidRPr="009A1A79">
        <w:rPr>
          <w:rFonts w:ascii="Noto Sans KR" w:eastAsia="Noto Sans KR" w:hAnsi="Noto Sans KR" w:hint="eastAsia"/>
          <w:sz w:val="23"/>
          <w:szCs w:val="23"/>
        </w:rPr>
        <w:t>, 고충처리 등을 목적으로 개인정보를 처리합니다.</w:t>
      </w:r>
      <w:r>
        <w:rPr>
          <w:rFonts w:ascii="Noto Sans KR" w:eastAsia="Noto Sans KR" w:hAnsi="Noto Sans KR"/>
          <w:sz w:val="23"/>
          <w:szCs w:val="23"/>
        </w:rPr>
        <w:br/>
      </w:r>
      <w:r w:rsidRPr="009A1A79">
        <w:rPr>
          <w:rFonts w:ascii="Noto Sans KR" w:eastAsia="Noto Sans KR" w:hAnsi="Noto Sans KR" w:hint="eastAsia"/>
          <w:sz w:val="23"/>
          <w:szCs w:val="23"/>
        </w:rPr>
        <w:t>2)서비스 제공</w:t>
      </w:r>
      <w:r w:rsidRPr="009A1A79">
        <w:rPr>
          <w:rFonts w:ascii="Noto Sans KR" w:eastAsia="Noto Sans KR" w:hAnsi="Noto Sans KR"/>
          <w:sz w:val="23"/>
          <w:szCs w:val="23"/>
        </w:rPr>
        <w:br/>
      </w:r>
      <w:r w:rsidRPr="009A1A79">
        <w:rPr>
          <w:rFonts w:ascii="Noto Sans KR" w:eastAsia="Noto Sans KR" w:hAnsi="Noto Sans KR" w:hint="eastAsia"/>
          <w:sz w:val="23"/>
          <w:szCs w:val="23"/>
        </w:rPr>
        <w:t>자료 등 서비스 제공, 서비스 성능 향상과 관련한 목적으로 개인정보를 처리합니다. AI허브는 서비스를 제공함에 따라 발생하는 로그정보를 해지신청 시점까지 보관할 수 있고, 운영기관은 그와 같이 보관하고 있는 사용자 로그정보를 AI허브 서비스의 성능 향상을 위한 연구 용도를 위해 활용할 수 있습니다.</w:t>
      </w:r>
      <w:r>
        <w:rPr>
          <w:rFonts w:ascii="Noto Sans KR" w:eastAsia="Noto Sans KR" w:hAnsi="Noto Sans KR"/>
          <w:sz w:val="23"/>
          <w:szCs w:val="23"/>
        </w:rPr>
        <w:br/>
      </w:r>
      <w:r w:rsidRPr="009A1A79">
        <w:rPr>
          <w:rFonts w:ascii="Noto Sans KR" w:eastAsia="Noto Sans KR" w:hAnsi="Noto Sans KR" w:hint="eastAsia"/>
          <w:sz w:val="23"/>
          <w:szCs w:val="23"/>
        </w:rPr>
        <w:t>3)민원사무 처리</w:t>
      </w:r>
      <w:r w:rsidRPr="009A1A79">
        <w:rPr>
          <w:rFonts w:ascii="Noto Sans KR" w:eastAsia="Noto Sans KR" w:hAnsi="Noto Sans KR"/>
          <w:sz w:val="23"/>
          <w:szCs w:val="23"/>
        </w:rPr>
        <w:br/>
      </w:r>
      <w:r w:rsidRPr="009A1A79">
        <w:rPr>
          <w:rFonts w:ascii="Noto Sans KR" w:eastAsia="Noto Sans KR" w:hAnsi="Noto Sans KR" w:hint="eastAsia"/>
          <w:sz w:val="23"/>
          <w:szCs w:val="23"/>
        </w:rPr>
        <w:t xml:space="preserve">민원인의 신원 확인, 민원사항 확인, 사실조사를 위한 </w:t>
      </w:r>
      <w:proofErr w:type="spellStart"/>
      <w:r w:rsidRPr="009A1A79">
        <w:rPr>
          <w:rFonts w:ascii="Noto Sans KR" w:eastAsia="Noto Sans KR" w:hAnsi="Noto Sans KR" w:hint="eastAsia"/>
          <w:sz w:val="23"/>
          <w:szCs w:val="23"/>
        </w:rPr>
        <w:t>연락·통지</w:t>
      </w:r>
      <w:proofErr w:type="spellEnd"/>
      <w:r w:rsidRPr="009A1A79">
        <w:rPr>
          <w:rFonts w:ascii="Noto Sans KR" w:eastAsia="Noto Sans KR" w:hAnsi="Noto Sans KR" w:hint="eastAsia"/>
          <w:sz w:val="23"/>
          <w:szCs w:val="23"/>
        </w:rPr>
        <w:t>, 처리결과 통보 등의 목적으로 개인정보를 처리합니다.</w:t>
      </w:r>
    </w:p>
    <w:p w14:paraId="24142C40" w14:textId="77777777" w:rsidR="009A1A79" w:rsidRPr="009A1A79" w:rsidRDefault="009A1A79" w:rsidP="009A1A79">
      <w:pPr>
        <w:pStyle w:val="a5"/>
        <w:widowControl/>
        <w:shd w:val="clear" w:color="auto" w:fill="FFFFFF"/>
        <w:autoSpaceDE/>
        <w:autoSpaceDN/>
        <w:adjustRightInd/>
        <w:ind w:left="405" w:firstLine="0"/>
        <w:rPr>
          <w:rFonts w:ascii="Noto Sans KR" w:eastAsia="Noto Sans KR" w:hAnsi="Noto Sans KR" w:cs="굴림"/>
          <w:color w:val="333333"/>
          <w:sz w:val="23"/>
          <w:szCs w:val="23"/>
        </w:rPr>
      </w:pPr>
    </w:p>
    <w:p w14:paraId="63303742" w14:textId="77777777" w:rsidR="009A1A79" w:rsidRDefault="009A1A79" w:rsidP="009A1A79">
      <w:pPr>
        <w:pStyle w:val="a5"/>
        <w:widowControl/>
        <w:numPr>
          <w:ilvl w:val="0"/>
          <w:numId w:val="20"/>
        </w:numPr>
        <w:shd w:val="clear" w:color="auto" w:fill="FFFFFF"/>
        <w:autoSpaceDE/>
        <w:autoSpaceDN/>
        <w:adjustRightInd/>
        <w:rPr>
          <w:rFonts w:ascii="Noto Sans KR" w:eastAsia="Noto Sans KR" w:hAnsi="Noto Sans KR" w:cs="굴림"/>
          <w:color w:val="333333"/>
          <w:sz w:val="23"/>
          <w:szCs w:val="23"/>
        </w:rPr>
      </w:pPr>
      <w:r>
        <w:rPr>
          <w:rFonts w:ascii="Noto Sans KR" w:eastAsia="Noto Sans KR" w:hAnsi="Noto Sans KR" w:cs="굴림" w:hint="eastAsia"/>
          <w:color w:val="333333"/>
          <w:sz w:val="23"/>
          <w:szCs w:val="23"/>
        </w:rPr>
        <w:t>수집하려는 개인 정보의 항목</w:t>
      </w:r>
    </w:p>
    <w:p w14:paraId="33A78D3D" w14:textId="77777777" w:rsidR="004D2594" w:rsidRDefault="009A1A79" w:rsidP="009A1A79">
      <w:pPr>
        <w:pStyle w:val="a7"/>
        <w:shd w:val="clear" w:color="auto" w:fill="FFFFFF"/>
        <w:spacing w:before="0" w:beforeAutospacing="0" w:after="150" w:afterAutospacing="0"/>
        <w:rPr>
          <w:rFonts w:ascii="Noto Sans KR" w:eastAsia="Noto Sans KR" w:hAnsi="Noto Sans KR"/>
          <w:sz w:val="23"/>
          <w:szCs w:val="23"/>
        </w:rPr>
      </w:pPr>
      <w:r w:rsidRPr="009A1A79">
        <w:rPr>
          <w:rFonts w:ascii="Noto Sans KR" w:eastAsia="Noto Sans KR" w:hAnsi="Noto Sans KR" w:hint="eastAsia"/>
          <w:sz w:val="23"/>
          <w:szCs w:val="23"/>
        </w:rPr>
        <w:t xml:space="preserve"> AI 허브는 다음의 개인정보 항목을 처리하고 있습니다.</w:t>
      </w:r>
    </w:p>
    <w:p w14:paraId="54228AE3" w14:textId="3DE2362D" w:rsidR="009A1A79" w:rsidRDefault="009A1A79" w:rsidP="009A1A79">
      <w:pPr>
        <w:pStyle w:val="a7"/>
        <w:shd w:val="clear" w:color="auto" w:fill="FFFFFF"/>
        <w:spacing w:before="0" w:beforeAutospacing="0" w:after="150" w:afterAutospacing="0"/>
        <w:rPr>
          <w:rFonts w:ascii="Noto Sans KR" w:eastAsia="Noto Sans KR" w:hAnsi="Noto Sans KR"/>
          <w:color w:val="333333"/>
          <w:sz w:val="23"/>
          <w:szCs w:val="23"/>
        </w:rPr>
      </w:pPr>
      <w:r w:rsidRPr="009A1A79">
        <w:rPr>
          <w:rFonts w:ascii="Noto Sans KR" w:eastAsia="Noto Sans KR" w:hAnsi="Noto Sans KR" w:hint="eastAsia"/>
          <w:sz w:val="23"/>
          <w:szCs w:val="23"/>
        </w:rPr>
        <w:t>1) 홈페이지 회원 가입 및 관리, 서비스 제공 등</w:t>
      </w:r>
      <w:r w:rsidRPr="009A1A79">
        <w:rPr>
          <w:rFonts w:ascii="Noto Sans KR" w:eastAsia="Noto Sans KR" w:hAnsi="Noto Sans KR" w:hint="eastAsia"/>
          <w:sz w:val="23"/>
          <w:szCs w:val="23"/>
        </w:rPr>
        <w:br/>
        <w:t>· 필수</w:t>
      </w:r>
      <w:r>
        <w:rPr>
          <w:rFonts w:ascii="Noto Sans KR" w:eastAsia="Noto Sans KR" w:hAnsi="Noto Sans KR" w:hint="eastAsia"/>
          <w:sz w:val="23"/>
          <w:szCs w:val="23"/>
        </w:rPr>
        <w:t xml:space="preserve"> </w:t>
      </w:r>
      <w:proofErr w:type="gramStart"/>
      <w:r w:rsidRPr="009A1A79">
        <w:rPr>
          <w:rFonts w:ascii="Noto Sans KR" w:eastAsia="Noto Sans KR" w:hAnsi="Noto Sans KR" w:hint="eastAsia"/>
          <w:sz w:val="23"/>
          <w:szCs w:val="23"/>
        </w:rPr>
        <w:t>항목 :</w:t>
      </w:r>
      <w:proofErr w:type="gramEnd"/>
      <w:r w:rsidRPr="009A1A79">
        <w:rPr>
          <w:rFonts w:ascii="Noto Sans KR" w:eastAsia="Noto Sans KR" w:hAnsi="Noto Sans KR" w:hint="eastAsia"/>
          <w:sz w:val="23"/>
          <w:szCs w:val="23"/>
        </w:rPr>
        <w:t xml:space="preserve"> 성명, 아이디, 이메일</w:t>
      </w:r>
      <w:r>
        <w:rPr>
          <w:rFonts w:ascii="Noto Sans KR" w:eastAsia="Noto Sans KR" w:hAnsi="Noto Sans KR" w:hint="eastAsia"/>
          <w:sz w:val="23"/>
          <w:szCs w:val="23"/>
        </w:rPr>
        <w:t xml:space="preserve"> </w:t>
      </w:r>
      <w:r w:rsidRPr="009A1A79">
        <w:rPr>
          <w:rFonts w:ascii="Noto Sans KR" w:eastAsia="Noto Sans KR" w:hAnsi="Noto Sans KR" w:hint="eastAsia"/>
          <w:sz w:val="23"/>
          <w:szCs w:val="23"/>
        </w:rPr>
        <w:t>주소, 비밀번호, 휴대폰 전화번호, 소속</w:t>
      </w:r>
      <w:r w:rsidRPr="009A1A79">
        <w:rPr>
          <w:rFonts w:ascii="Noto Sans KR" w:eastAsia="Noto Sans KR" w:hAnsi="Noto Sans KR" w:hint="eastAsia"/>
          <w:sz w:val="23"/>
          <w:szCs w:val="23"/>
        </w:rPr>
        <w:br/>
        <w:t>2) 민원사무 처리</w:t>
      </w:r>
      <w:r w:rsidRPr="009A1A79">
        <w:rPr>
          <w:rFonts w:ascii="Noto Sans KR" w:eastAsia="Noto Sans KR" w:hAnsi="Noto Sans KR" w:hint="eastAsia"/>
          <w:sz w:val="23"/>
          <w:szCs w:val="23"/>
        </w:rPr>
        <w:br/>
        <w:t>· 필수</w:t>
      </w:r>
      <w:r>
        <w:rPr>
          <w:rFonts w:ascii="Noto Sans KR" w:eastAsia="Noto Sans KR" w:hAnsi="Noto Sans KR" w:hint="eastAsia"/>
          <w:sz w:val="23"/>
          <w:szCs w:val="23"/>
        </w:rPr>
        <w:t xml:space="preserve"> </w:t>
      </w:r>
      <w:r w:rsidRPr="009A1A79">
        <w:rPr>
          <w:rFonts w:ascii="Noto Sans KR" w:eastAsia="Noto Sans KR" w:hAnsi="Noto Sans KR" w:hint="eastAsia"/>
          <w:sz w:val="23"/>
          <w:szCs w:val="23"/>
        </w:rPr>
        <w:t>항목 : 성명, 아이디, 이메일</w:t>
      </w:r>
      <w:r>
        <w:rPr>
          <w:rFonts w:ascii="Noto Sans KR" w:eastAsia="Noto Sans KR" w:hAnsi="Noto Sans KR" w:hint="eastAsia"/>
          <w:sz w:val="23"/>
          <w:szCs w:val="23"/>
        </w:rPr>
        <w:t xml:space="preserve"> </w:t>
      </w:r>
      <w:r w:rsidRPr="009A1A79">
        <w:rPr>
          <w:rFonts w:ascii="Noto Sans KR" w:eastAsia="Noto Sans KR" w:hAnsi="Noto Sans KR" w:hint="eastAsia"/>
          <w:sz w:val="23"/>
          <w:szCs w:val="23"/>
        </w:rPr>
        <w:t>주소, 휴대폰전화번호, 소속</w:t>
      </w:r>
      <w:r>
        <w:rPr>
          <w:rFonts w:ascii="Noto Sans KR" w:eastAsia="Noto Sans KR" w:hAnsi="Noto Sans KR"/>
          <w:sz w:val="23"/>
          <w:szCs w:val="23"/>
        </w:rPr>
        <w:br/>
      </w:r>
      <w:r w:rsidRPr="009A1A79">
        <w:rPr>
          <w:rFonts w:ascii="Noto Sans KR" w:eastAsia="Noto Sans KR" w:hAnsi="Noto Sans KR" w:hint="eastAsia"/>
          <w:sz w:val="23"/>
          <w:szCs w:val="23"/>
        </w:rPr>
        <w:t>3) 인터넷 서비스 이용과정에서 아래 개인정보 항목이 자동으로 생성되어 수집될 수 있습니다. 회원이 이를 거부할 경우 서비스 이용에 불편이 있거나 서비스 제공에 어려움이 있을 수 있습니다.</w:t>
      </w:r>
      <w:r w:rsidRPr="009A1A79">
        <w:rPr>
          <w:rFonts w:ascii="Noto Sans KR" w:eastAsia="Noto Sans KR" w:hAnsi="Noto Sans KR" w:hint="eastAsia"/>
          <w:sz w:val="23"/>
          <w:szCs w:val="23"/>
        </w:rPr>
        <w:br/>
        <w:t>· IP주소, 서비스 이용기록, 방문기록, 쿠키</w:t>
      </w:r>
    </w:p>
    <w:p w14:paraId="75F977A9" w14:textId="77777777" w:rsidR="009A1A79" w:rsidRPr="009A1A79" w:rsidRDefault="009A1A79" w:rsidP="009A1A79">
      <w:pPr>
        <w:pStyle w:val="a5"/>
        <w:rPr>
          <w:rFonts w:ascii="Noto Sans KR" w:eastAsia="Noto Sans KR" w:hAnsi="Noto Sans KR" w:cs="굴림"/>
          <w:color w:val="333333"/>
          <w:sz w:val="23"/>
          <w:szCs w:val="23"/>
        </w:rPr>
      </w:pPr>
    </w:p>
    <w:p w14:paraId="5E1BB457" w14:textId="56DFA467" w:rsidR="004D2594" w:rsidRPr="004D2594" w:rsidRDefault="009A1A79" w:rsidP="004D2594">
      <w:pPr>
        <w:pStyle w:val="a5"/>
        <w:widowControl/>
        <w:numPr>
          <w:ilvl w:val="0"/>
          <w:numId w:val="20"/>
        </w:numPr>
        <w:shd w:val="clear" w:color="auto" w:fill="FFFFFF"/>
        <w:autoSpaceDE/>
        <w:autoSpaceDN/>
        <w:adjustRightInd/>
        <w:spacing w:after="150"/>
        <w:rPr>
          <w:rFonts w:ascii="Noto Sans KR" w:eastAsia="Noto Sans KR" w:hAnsi="Noto Sans KR"/>
          <w:sz w:val="23"/>
          <w:szCs w:val="23"/>
        </w:rPr>
      </w:pPr>
      <w:r w:rsidRPr="004D2594">
        <w:rPr>
          <w:rFonts w:ascii="Noto Sans KR" w:eastAsia="Noto Sans KR" w:hAnsi="Noto Sans KR" w:cs="굴림" w:hint="eastAsia"/>
          <w:color w:val="333333"/>
          <w:sz w:val="23"/>
          <w:szCs w:val="23"/>
        </w:rPr>
        <w:t>개인정보의 보유 및 이용기간</w:t>
      </w:r>
    </w:p>
    <w:p w14:paraId="2337E411" w14:textId="49B055E8" w:rsidR="004D2594" w:rsidRPr="004D2594" w:rsidRDefault="004D2594" w:rsidP="004D2594">
      <w:pPr>
        <w:widowControl/>
        <w:shd w:val="clear" w:color="auto" w:fill="FFFFFF"/>
        <w:autoSpaceDE/>
        <w:autoSpaceDN/>
        <w:adjustRightInd/>
        <w:spacing w:after="150"/>
        <w:ind w:left="45"/>
        <w:rPr>
          <w:rFonts w:ascii="Noto Sans KR" w:eastAsia="Noto Sans KR" w:hAnsi="Noto Sans KR"/>
          <w:sz w:val="23"/>
          <w:szCs w:val="23"/>
        </w:rPr>
      </w:pPr>
      <w:r w:rsidRPr="009A1A79">
        <w:rPr>
          <w:rFonts w:ascii="Noto Sans KR" w:eastAsia="Noto Sans KR" w:hAnsi="Noto Sans KR" w:hint="eastAsia"/>
          <w:sz w:val="23"/>
          <w:szCs w:val="23"/>
        </w:rPr>
        <w:t xml:space="preserve">1) </w:t>
      </w:r>
      <w:r w:rsidRPr="004D2594">
        <w:rPr>
          <w:rFonts w:ascii="Noto Sans KR" w:eastAsia="Noto Sans KR" w:hAnsi="Noto Sans KR" w:hint="eastAsia"/>
          <w:sz w:val="23"/>
          <w:szCs w:val="23"/>
        </w:rPr>
        <w:t xml:space="preserve">AI 허브는 법령에 따른 개인정보 </w:t>
      </w:r>
      <w:proofErr w:type="spellStart"/>
      <w:r w:rsidRPr="004D2594">
        <w:rPr>
          <w:rFonts w:ascii="Noto Sans KR" w:eastAsia="Noto Sans KR" w:hAnsi="Noto Sans KR" w:hint="eastAsia"/>
          <w:sz w:val="23"/>
          <w:szCs w:val="23"/>
        </w:rPr>
        <w:t>보유·이용</w:t>
      </w:r>
      <w:proofErr w:type="spellEnd"/>
      <w:r w:rsidRPr="004D2594">
        <w:rPr>
          <w:rFonts w:ascii="Noto Sans KR" w:eastAsia="Noto Sans KR" w:hAnsi="Noto Sans KR" w:hint="eastAsia"/>
          <w:sz w:val="23"/>
          <w:szCs w:val="23"/>
        </w:rPr>
        <w:t xml:space="preserve"> 기간 또는 정보주체로부터 개인정보를 수집</w:t>
      </w:r>
      <w:r>
        <w:rPr>
          <w:rFonts w:ascii="Noto Sans KR" w:eastAsia="Noto Sans KR" w:hAnsi="Noto Sans KR" w:hint="eastAsia"/>
          <w:sz w:val="23"/>
          <w:szCs w:val="23"/>
        </w:rPr>
        <w:t xml:space="preserve"> </w:t>
      </w:r>
      <w:r w:rsidRPr="004D2594">
        <w:rPr>
          <w:rFonts w:ascii="Noto Sans KR" w:eastAsia="Noto Sans KR" w:hAnsi="Noto Sans KR" w:hint="eastAsia"/>
          <w:sz w:val="23"/>
          <w:szCs w:val="23"/>
        </w:rPr>
        <w:t xml:space="preserve">시에 동의 받은 </w:t>
      </w:r>
      <w:r>
        <w:rPr>
          <w:rFonts w:ascii="Noto Sans KR" w:eastAsia="Noto Sans KR" w:hAnsi="Noto Sans KR" w:hint="eastAsia"/>
          <w:sz w:val="23"/>
          <w:szCs w:val="23"/>
        </w:rPr>
        <w:t xml:space="preserve">   </w:t>
      </w:r>
      <w:r w:rsidRPr="004D2594">
        <w:rPr>
          <w:rFonts w:ascii="Noto Sans KR" w:eastAsia="Noto Sans KR" w:hAnsi="Noto Sans KR" w:hint="eastAsia"/>
          <w:sz w:val="23"/>
          <w:szCs w:val="23"/>
        </w:rPr>
        <w:t xml:space="preserve">개인정보 </w:t>
      </w:r>
      <w:proofErr w:type="spellStart"/>
      <w:r w:rsidRPr="004D2594">
        <w:rPr>
          <w:rFonts w:ascii="Noto Sans KR" w:eastAsia="Noto Sans KR" w:hAnsi="Noto Sans KR" w:hint="eastAsia"/>
          <w:sz w:val="23"/>
          <w:szCs w:val="23"/>
        </w:rPr>
        <w:t>보유·이용</w:t>
      </w:r>
      <w:proofErr w:type="spellEnd"/>
      <w:r w:rsidRPr="004D2594">
        <w:rPr>
          <w:rFonts w:ascii="Noto Sans KR" w:eastAsia="Noto Sans KR" w:hAnsi="Noto Sans KR" w:hint="eastAsia"/>
          <w:sz w:val="23"/>
          <w:szCs w:val="23"/>
        </w:rPr>
        <w:t xml:space="preserve"> 기간 내에서 개인정보를 </w:t>
      </w:r>
      <w:proofErr w:type="spellStart"/>
      <w:r w:rsidRPr="004D2594">
        <w:rPr>
          <w:rFonts w:ascii="Noto Sans KR" w:eastAsia="Noto Sans KR" w:hAnsi="Noto Sans KR" w:hint="eastAsia"/>
          <w:sz w:val="23"/>
          <w:szCs w:val="23"/>
        </w:rPr>
        <w:t>처리·보유합니다</w:t>
      </w:r>
      <w:proofErr w:type="spellEnd"/>
      <w:r w:rsidRPr="004D2594">
        <w:rPr>
          <w:rFonts w:ascii="Noto Sans KR" w:eastAsia="Noto Sans KR" w:hAnsi="Noto Sans KR" w:hint="eastAsia"/>
          <w:sz w:val="23"/>
          <w:szCs w:val="23"/>
        </w:rPr>
        <w:t>.</w:t>
      </w:r>
      <w:r>
        <w:rPr>
          <w:rFonts w:ascii="Noto Sans KR" w:eastAsia="Noto Sans KR" w:hAnsi="Noto Sans KR"/>
          <w:sz w:val="23"/>
          <w:szCs w:val="23"/>
        </w:rPr>
        <w:br/>
      </w:r>
      <w:r w:rsidRPr="009A1A79">
        <w:rPr>
          <w:rFonts w:ascii="Noto Sans KR" w:eastAsia="Noto Sans KR" w:hAnsi="Noto Sans KR" w:hint="eastAsia"/>
          <w:sz w:val="23"/>
          <w:szCs w:val="23"/>
        </w:rPr>
        <w:t xml:space="preserve">2) </w:t>
      </w:r>
      <w:r w:rsidRPr="004D2594">
        <w:rPr>
          <w:rFonts w:ascii="Noto Sans KR" w:eastAsia="Noto Sans KR" w:hAnsi="Noto Sans KR" w:hint="eastAsia"/>
          <w:sz w:val="23"/>
          <w:szCs w:val="23"/>
        </w:rPr>
        <w:t>각각의 개인정보 처리 및 보유 기간은 다음과 같습니다</w:t>
      </w:r>
      <w:r>
        <w:rPr>
          <w:rFonts w:ascii="Noto Sans KR" w:eastAsia="Noto Sans KR" w:hAnsi="Noto Sans KR" w:hint="eastAsia"/>
          <w:sz w:val="23"/>
          <w:szCs w:val="23"/>
        </w:rPr>
        <w:t xml:space="preserve">. </w:t>
      </w:r>
      <w:r>
        <w:rPr>
          <w:rFonts w:ascii="Noto Sans KR" w:eastAsia="Noto Sans KR" w:hAnsi="Noto Sans KR"/>
          <w:sz w:val="23"/>
          <w:szCs w:val="23"/>
        </w:rPr>
        <w:br/>
      </w:r>
      <w:r w:rsidRPr="009A1A79">
        <w:rPr>
          <w:rFonts w:ascii="Noto Sans KR" w:eastAsia="Noto Sans KR" w:hAnsi="Noto Sans KR" w:hint="eastAsia"/>
          <w:sz w:val="23"/>
          <w:szCs w:val="23"/>
        </w:rPr>
        <w:t xml:space="preserve">· </w:t>
      </w:r>
      <w:r w:rsidRPr="004D2594">
        <w:rPr>
          <w:rFonts w:ascii="Noto Sans KR" w:eastAsia="Noto Sans KR" w:hAnsi="Noto Sans KR" w:hint="eastAsia"/>
          <w:sz w:val="23"/>
          <w:szCs w:val="23"/>
        </w:rPr>
        <w:t xml:space="preserve">홈페이지 회원 가입 및 </w:t>
      </w:r>
      <w:proofErr w:type="gramStart"/>
      <w:r w:rsidRPr="004D2594">
        <w:rPr>
          <w:rFonts w:ascii="Noto Sans KR" w:eastAsia="Noto Sans KR" w:hAnsi="Noto Sans KR" w:hint="eastAsia"/>
          <w:sz w:val="23"/>
          <w:szCs w:val="23"/>
        </w:rPr>
        <w:t>관리 :</w:t>
      </w:r>
      <w:proofErr w:type="gramEnd"/>
      <w:r w:rsidRPr="004D2594">
        <w:rPr>
          <w:rFonts w:ascii="Noto Sans KR" w:eastAsia="Noto Sans KR" w:hAnsi="Noto Sans KR" w:hint="eastAsia"/>
          <w:sz w:val="23"/>
          <w:szCs w:val="23"/>
        </w:rPr>
        <w:t xml:space="preserve"> 회원가입기간(탈퇴 후 즉시 파기)</w:t>
      </w:r>
      <w:r w:rsidRPr="004D2594">
        <w:rPr>
          <w:rFonts w:ascii="Noto Sans KR" w:eastAsia="Noto Sans KR" w:hAnsi="Noto Sans KR" w:hint="eastAsia"/>
          <w:sz w:val="23"/>
          <w:szCs w:val="23"/>
        </w:rPr>
        <w:br/>
        <w:t>다만, 다음의 사유에 해당하는 경우에는 해당 사유 종료</w:t>
      </w:r>
      <w:r>
        <w:rPr>
          <w:rFonts w:ascii="Noto Sans KR" w:eastAsia="Noto Sans KR" w:hAnsi="Noto Sans KR" w:hint="eastAsia"/>
          <w:sz w:val="23"/>
          <w:szCs w:val="23"/>
        </w:rPr>
        <w:t xml:space="preserve"> </w:t>
      </w:r>
      <w:r w:rsidRPr="004D2594">
        <w:rPr>
          <w:rFonts w:ascii="Noto Sans KR" w:eastAsia="Noto Sans KR" w:hAnsi="Noto Sans KR" w:hint="eastAsia"/>
          <w:sz w:val="23"/>
          <w:szCs w:val="23"/>
        </w:rPr>
        <w:t>시까지</w:t>
      </w:r>
    </w:p>
    <w:p w14:paraId="6D2A2226" w14:textId="051656A2" w:rsidR="009A1A79" w:rsidRPr="004D2594" w:rsidRDefault="004D2594" w:rsidP="009A1A79">
      <w:pPr>
        <w:widowControl/>
        <w:shd w:val="clear" w:color="auto" w:fill="FFFFFF"/>
        <w:autoSpaceDE/>
        <w:autoSpaceDN/>
        <w:adjustRightInd/>
        <w:ind w:left="45"/>
        <w:rPr>
          <w:rFonts w:ascii="Noto Sans KR" w:eastAsia="Noto Sans KR" w:hAnsi="Noto Sans KR" w:cs="굴림"/>
          <w:sz w:val="23"/>
          <w:szCs w:val="23"/>
        </w:rPr>
      </w:pPr>
      <w:r>
        <w:rPr>
          <w:rFonts w:ascii="Noto Sans KR" w:eastAsia="Noto Sans KR" w:hAnsi="Noto Sans KR" w:hint="eastAsia"/>
          <w:sz w:val="23"/>
          <w:szCs w:val="23"/>
          <w:shd w:val="clear" w:color="auto" w:fill="FFFFFF"/>
        </w:rPr>
        <w:lastRenderedPageBreak/>
        <w:t xml:space="preserve">- </w:t>
      </w:r>
      <w:r w:rsidRPr="004D2594">
        <w:rPr>
          <w:rFonts w:ascii="Noto Sans KR" w:eastAsia="Noto Sans KR" w:hAnsi="Noto Sans KR" w:hint="eastAsia"/>
          <w:sz w:val="23"/>
          <w:szCs w:val="23"/>
          <w:shd w:val="clear" w:color="auto" w:fill="FFFFFF"/>
        </w:rPr>
        <w:t xml:space="preserve">관계 법령 위반에 따른 </w:t>
      </w:r>
      <w:proofErr w:type="spellStart"/>
      <w:r w:rsidRPr="004D2594">
        <w:rPr>
          <w:rFonts w:ascii="Noto Sans KR" w:eastAsia="Noto Sans KR" w:hAnsi="Noto Sans KR" w:hint="eastAsia"/>
          <w:sz w:val="23"/>
          <w:szCs w:val="23"/>
          <w:shd w:val="clear" w:color="auto" w:fill="FFFFFF"/>
        </w:rPr>
        <w:t>수사·조사</w:t>
      </w:r>
      <w:proofErr w:type="spellEnd"/>
      <w:r w:rsidRPr="004D2594">
        <w:rPr>
          <w:rFonts w:ascii="Noto Sans KR" w:eastAsia="Noto Sans KR" w:hAnsi="Noto Sans KR" w:hint="eastAsia"/>
          <w:sz w:val="23"/>
          <w:szCs w:val="23"/>
          <w:shd w:val="clear" w:color="auto" w:fill="FFFFFF"/>
        </w:rPr>
        <w:t xml:space="preserve"> 등이 진행중인 경우에는 해당 </w:t>
      </w:r>
      <w:proofErr w:type="spellStart"/>
      <w:r w:rsidRPr="004D2594">
        <w:rPr>
          <w:rFonts w:ascii="Noto Sans KR" w:eastAsia="Noto Sans KR" w:hAnsi="Noto Sans KR" w:hint="eastAsia"/>
          <w:sz w:val="23"/>
          <w:szCs w:val="23"/>
          <w:shd w:val="clear" w:color="auto" w:fill="FFFFFF"/>
        </w:rPr>
        <w:t>수사·조사</w:t>
      </w:r>
      <w:proofErr w:type="spellEnd"/>
      <w:r w:rsidRPr="004D2594">
        <w:rPr>
          <w:rFonts w:ascii="Noto Sans KR" w:eastAsia="Noto Sans KR" w:hAnsi="Noto Sans KR" w:hint="eastAsia"/>
          <w:sz w:val="23"/>
          <w:szCs w:val="23"/>
          <w:shd w:val="clear" w:color="auto" w:fill="FFFFFF"/>
        </w:rPr>
        <w:t xml:space="preserve"> 종료 시까지</w:t>
      </w:r>
    </w:p>
    <w:p w14:paraId="381D88E9" w14:textId="77777777" w:rsidR="009A1A79" w:rsidRPr="009A1A79" w:rsidRDefault="009A1A79" w:rsidP="009A1A79">
      <w:pPr>
        <w:pStyle w:val="a5"/>
        <w:rPr>
          <w:rFonts w:ascii="Noto Sans KR" w:eastAsia="Noto Sans KR" w:hAnsi="Noto Sans KR" w:cs="굴림"/>
          <w:color w:val="333333"/>
          <w:sz w:val="23"/>
          <w:szCs w:val="23"/>
        </w:rPr>
      </w:pPr>
    </w:p>
    <w:p w14:paraId="43A81EA6" w14:textId="2ECB38FB" w:rsidR="003C60E7" w:rsidRDefault="009A1A79" w:rsidP="003C60E7">
      <w:pPr>
        <w:pStyle w:val="a5"/>
        <w:widowControl/>
        <w:numPr>
          <w:ilvl w:val="0"/>
          <w:numId w:val="20"/>
        </w:numPr>
        <w:shd w:val="clear" w:color="auto" w:fill="FFFFFF"/>
        <w:autoSpaceDE/>
        <w:autoSpaceDN/>
        <w:adjustRightInd/>
        <w:rPr>
          <w:rFonts w:ascii="Noto Sans KR" w:eastAsia="Noto Sans KR" w:hAnsi="Noto Sans KR" w:cs="굴림"/>
          <w:color w:val="333333"/>
          <w:sz w:val="23"/>
          <w:szCs w:val="23"/>
        </w:rPr>
      </w:pPr>
      <w:r>
        <w:rPr>
          <w:rFonts w:ascii="Noto Sans KR" w:eastAsia="Noto Sans KR" w:hAnsi="Noto Sans KR" w:cs="굴림" w:hint="eastAsia"/>
          <w:color w:val="333333"/>
          <w:sz w:val="23"/>
          <w:szCs w:val="23"/>
        </w:rPr>
        <w:t>동의 거부권 및 동의 거부에 따른 불이익</w:t>
      </w:r>
    </w:p>
    <w:p w14:paraId="01CCF0BF" w14:textId="16815A1A" w:rsidR="00202AF9" w:rsidRDefault="003C60E7" w:rsidP="00CA737F">
      <w:pPr>
        <w:widowControl/>
        <w:shd w:val="clear" w:color="auto" w:fill="FFFFFF"/>
        <w:autoSpaceDE/>
        <w:autoSpaceDN/>
        <w:adjustRightInd/>
        <w:ind w:left="45"/>
        <w:rPr>
          <w:sz w:val="20"/>
          <w:szCs w:val="20"/>
        </w:rPr>
      </w:pPr>
      <w:r>
        <w:rPr>
          <w:rFonts w:ascii="Noto Sans KR" w:eastAsia="Noto Sans KR" w:hAnsi="Noto Sans KR" w:cs="굴림" w:hint="eastAsia"/>
          <w:color w:val="333333"/>
          <w:sz w:val="23"/>
          <w:szCs w:val="23"/>
        </w:rPr>
        <w:t xml:space="preserve">가입자는 개인 정보 수집 이용에 대하여 거부할 수 있는 권리가 있습니다. 단, 이에 대해 동의를 거부할 경우, 회원가입이 불가능합니다. </w:t>
      </w:r>
    </w:p>
    <w:sectPr w:rsidR="00202AF9">
      <w:pgSz w:w="11900" w:h="16820"/>
      <w:pgMar w:top="1040" w:right="1020" w:bottom="280" w:left="10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5C14A1" w14:textId="77777777" w:rsidR="00CD666E" w:rsidRDefault="00CD666E" w:rsidP="006B533E">
      <w:r>
        <w:separator/>
      </w:r>
    </w:p>
  </w:endnote>
  <w:endnote w:type="continuationSeparator" w:id="0">
    <w:p w14:paraId="42695D0F" w14:textId="77777777" w:rsidR="00CD666E" w:rsidRDefault="00CD666E" w:rsidP="006B5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Noto Sans KR">
    <w:altName w:val="맑은 고딕"/>
    <w:panose1 w:val="00000000000000000000"/>
    <w:charset w:val="81"/>
    <w:family w:val="swiss"/>
    <w:notTrueType/>
    <w:pitch w:val="variable"/>
    <w:sig w:usb0="30000287" w:usb1="2BDF3C10" w:usb2="00000016" w:usb3="00000000" w:csb0="002E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0AA4A7" w14:textId="77777777" w:rsidR="00CD666E" w:rsidRDefault="00CD666E" w:rsidP="006B533E">
      <w:r>
        <w:separator/>
      </w:r>
    </w:p>
  </w:footnote>
  <w:footnote w:type="continuationSeparator" w:id="0">
    <w:p w14:paraId="4B5D30B2" w14:textId="77777777" w:rsidR="00CD666E" w:rsidRDefault="00CD666E" w:rsidP="006B53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402"/>
    <w:multiLevelType w:val="multilevel"/>
    <w:tmpl w:val="00000885"/>
    <w:lvl w:ilvl="0">
      <w:numFmt w:val="bullet"/>
      <w:lvlText w:val="·"/>
      <w:lvlJc w:val="left"/>
      <w:pPr>
        <w:ind w:left="190" w:hanging="190"/>
      </w:pPr>
      <w:rPr>
        <w:rFonts w:ascii="나눔고딕" w:eastAsia="나눔고딕"/>
        <w:b w:val="0"/>
        <w:w w:val="99"/>
        <w:sz w:val="24"/>
      </w:rPr>
    </w:lvl>
    <w:lvl w:ilvl="1">
      <w:numFmt w:val="bullet"/>
      <w:lvlText w:val="•"/>
      <w:lvlJc w:val="left"/>
      <w:pPr>
        <w:ind w:left="1121" w:hanging="190"/>
      </w:pPr>
    </w:lvl>
    <w:lvl w:ilvl="2">
      <w:numFmt w:val="bullet"/>
      <w:lvlText w:val="•"/>
      <w:lvlJc w:val="left"/>
      <w:pPr>
        <w:ind w:left="2053" w:hanging="190"/>
      </w:pPr>
    </w:lvl>
    <w:lvl w:ilvl="3">
      <w:numFmt w:val="bullet"/>
      <w:lvlText w:val="•"/>
      <w:lvlJc w:val="left"/>
      <w:pPr>
        <w:ind w:left="2985" w:hanging="190"/>
      </w:pPr>
    </w:lvl>
    <w:lvl w:ilvl="4">
      <w:numFmt w:val="bullet"/>
      <w:lvlText w:val="•"/>
      <w:lvlJc w:val="left"/>
      <w:pPr>
        <w:ind w:left="3917" w:hanging="190"/>
      </w:pPr>
    </w:lvl>
    <w:lvl w:ilvl="5">
      <w:numFmt w:val="bullet"/>
      <w:lvlText w:val="•"/>
      <w:lvlJc w:val="left"/>
      <w:pPr>
        <w:ind w:left="4849" w:hanging="190"/>
      </w:pPr>
    </w:lvl>
    <w:lvl w:ilvl="6">
      <w:numFmt w:val="bullet"/>
      <w:lvlText w:val="•"/>
      <w:lvlJc w:val="left"/>
      <w:pPr>
        <w:ind w:left="5781" w:hanging="190"/>
      </w:pPr>
    </w:lvl>
    <w:lvl w:ilvl="7">
      <w:numFmt w:val="bullet"/>
      <w:lvlText w:val="•"/>
      <w:lvlJc w:val="left"/>
      <w:pPr>
        <w:ind w:left="6713" w:hanging="190"/>
      </w:pPr>
    </w:lvl>
    <w:lvl w:ilvl="8">
      <w:numFmt w:val="bullet"/>
      <w:lvlText w:val="•"/>
      <w:lvlJc w:val="left"/>
      <w:pPr>
        <w:ind w:left="7645" w:hanging="190"/>
      </w:pPr>
    </w:lvl>
  </w:abstractNum>
  <w:abstractNum w:abstractNumId="1" w15:restartNumberingAfterBreak="0">
    <w:nsid w:val="00000403"/>
    <w:multiLevelType w:val="multilevel"/>
    <w:tmpl w:val="00000886"/>
    <w:lvl w:ilvl="0">
      <w:numFmt w:val="bullet"/>
      <w:lvlText w:val="□"/>
      <w:lvlJc w:val="left"/>
      <w:pPr>
        <w:ind w:left="427" w:hanging="327"/>
      </w:pPr>
      <w:rPr>
        <w:rFonts w:ascii="나눔고딕" w:eastAsia="나눔고딕"/>
        <w:b w:val="0"/>
        <w:w w:val="99"/>
        <w:sz w:val="24"/>
      </w:rPr>
    </w:lvl>
    <w:lvl w:ilvl="1">
      <w:numFmt w:val="bullet"/>
      <w:lvlText w:val="•"/>
      <w:lvlJc w:val="left"/>
      <w:pPr>
        <w:ind w:left="966" w:hanging="327"/>
      </w:pPr>
    </w:lvl>
    <w:lvl w:ilvl="2">
      <w:numFmt w:val="bullet"/>
      <w:lvlText w:val="•"/>
      <w:lvlJc w:val="left"/>
      <w:pPr>
        <w:ind w:left="1512" w:hanging="327"/>
      </w:pPr>
    </w:lvl>
    <w:lvl w:ilvl="3">
      <w:numFmt w:val="bullet"/>
      <w:lvlText w:val="•"/>
      <w:lvlJc w:val="left"/>
      <w:pPr>
        <w:ind w:left="2058" w:hanging="327"/>
      </w:pPr>
    </w:lvl>
    <w:lvl w:ilvl="4">
      <w:numFmt w:val="bullet"/>
      <w:lvlText w:val="•"/>
      <w:lvlJc w:val="left"/>
      <w:pPr>
        <w:ind w:left="2604" w:hanging="327"/>
      </w:pPr>
    </w:lvl>
    <w:lvl w:ilvl="5">
      <w:numFmt w:val="bullet"/>
      <w:lvlText w:val="•"/>
      <w:lvlJc w:val="left"/>
      <w:pPr>
        <w:ind w:left="3150" w:hanging="327"/>
      </w:pPr>
    </w:lvl>
    <w:lvl w:ilvl="6">
      <w:numFmt w:val="bullet"/>
      <w:lvlText w:val="•"/>
      <w:lvlJc w:val="left"/>
      <w:pPr>
        <w:ind w:left="3696" w:hanging="327"/>
      </w:pPr>
    </w:lvl>
    <w:lvl w:ilvl="7">
      <w:numFmt w:val="bullet"/>
      <w:lvlText w:val="•"/>
      <w:lvlJc w:val="left"/>
      <w:pPr>
        <w:ind w:left="4242" w:hanging="327"/>
      </w:pPr>
    </w:lvl>
    <w:lvl w:ilvl="8">
      <w:numFmt w:val="bullet"/>
      <w:lvlText w:val="•"/>
      <w:lvlJc w:val="left"/>
      <w:pPr>
        <w:ind w:left="4788" w:hanging="327"/>
      </w:pPr>
    </w:lvl>
  </w:abstractNum>
  <w:abstractNum w:abstractNumId="2" w15:restartNumberingAfterBreak="0">
    <w:nsid w:val="00000404"/>
    <w:multiLevelType w:val="multilevel"/>
    <w:tmpl w:val="00000887"/>
    <w:lvl w:ilvl="0">
      <w:start w:val="1"/>
      <w:numFmt w:val="decimal"/>
      <w:lvlText w:val="%1."/>
      <w:lvlJc w:val="left"/>
      <w:pPr>
        <w:ind w:left="594" w:hanging="284"/>
      </w:pPr>
      <w:rPr>
        <w:rFonts w:ascii="나눔고딕" w:eastAsia="나눔고딕" w:cs="나눔고딕"/>
        <w:b w:val="0"/>
        <w:bCs w:val="0"/>
        <w:spacing w:val="0"/>
        <w:w w:val="99"/>
        <w:sz w:val="20"/>
        <w:szCs w:val="20"/>
      </w:rPr>
    </w:lvl>
    <w:lvl w:ilvl="1">
      <w:numFmt w:val="bullet"/>
      <w:lvlText w:val="•"/>
      <w:lvlJc w:val="left"/>
      <w:pPr>
        <w:ind w:left="1526" w:hanging="284"/>
      </w:pPr>
    </w:lvl>
    <w:lvl w:ilvl="2">
      <w:numFmt w:val="bullet"/>
      <w:lvlText w:val="•"/>
      <w:lvlJc w:val="left"/>
      <w:pPr>
        <w:ind w:left="2452" w:hanging="284"/>
      </w:pPr>
    </w:lvl>
    <w:lvl w:ilvl="3">
      <w:numFmt w:val="bullet"/>
      <w:lvlText w:val="•"/>
      <w:lvlJc w:val="left"/>
      <w:pPr>
        <w:ind w:left="3378" w:hanging="284"/>
      </w:pPr>
    </w:lvl>
    <w:lvl w:ilvl="4">
      <w:numFmt w:val="bullet"/>
      <w:lvlText w:val="•"/>
      <w:lvlJc w:val="left"/>
      <w:pPr>
        <w:ind w:left="4304" w:hanging="284"/>
      </w:pPr>
    </w:lvl>
    <w:lvl w:ilvl="5">
      <w:numFmt w:val="bullet"/>
      <w:lvlText w:val="•"/>
      <w:lvlJc w:val="left"/>
      <w:pPr>
        <w:ind w:left="5230" w:hanging="284"/>
      </w:pPr>
    </w:lvl>
    <w:lvl w:ilvl="6">
      <w:numFmt w:val="bullet"/>
      <w:lvlText w:val="•"/>
      <w:lvlJc w:val="left"/>
      <w:pPr>
        <w:ind w:left="6156" w:hanging="284"/>
      </w:pPr>
    </w:lvl>
    <w:lvl w:ilvl="7">
      <w:numFmt w:val="bullet"/>
      <w:lvlText w:val="•"/>
      <w:lvlJc w:val="left"/>
      <w:pPr>
        <w:ind w:left="7082" w:hanging="284"/>
      </w:pPr>
    </w:lvl>
    <w:lvl w:ilvl="8">
      <w:numFmt w:val="bullet"/>
      <w:lvlText w:val="•"/>
      <w:lvlJc w:val="left"/>
      <w:pPr>
        <w:ind w:left="8008" w:hanging="284"/>
      </w:pPr>
    </w:lvl>
  </w:abstractNum>
  <w:abstractNum w:abstractNumId="3" w15:restartNumberingAfterBreak="0">
    <w:nsid w:val="00000405"/>
    <w:multiLevelType w:val="multilevel"/>
    <w:tmpl w:val="00000888"/>
    <w:lvl w:ilvl="0">
      <w:start w:val="1"/>
      <w:numFmt w:val="decimal"/>
      <w:lvlText w:val="%1."/>
      <w:lvlJc w:val="left"/>
      <w:pPr>
        <w:ind w:left="603" w:hanging="293"/>
      </w:pPr>
      <w:rPr>
        <w:rFonts w:ascii="나눔고딕" w:eastAsia="나눔고딕" w:cs="나눔고딕"/>
        <w:b w:val="0"/>
        <w:bCs w:val="0"/>
        <w:spacing w:val="0"/>
        <w:w w:val="99"/>
        <w:sz w:val="20"/>
        <w:szCs w:val="20"/>
      </w:rPr>
    </w:lvl>
    <w:lvl w:ilvl="1">
      <w:numFmt w:val="bullet"/>
      <w:lvlText w:val="•"/>
      <w:lvlJc w:val="left"/>
      <w:pPr>
        <w:ind w:left="1526" w:hanging="293"/>
      </w:pPr>
    </w:lvl>
    <w:lvl w:ilvl="2">
      <w:numFmt w:val="bullet"/>
      <w:lvlText w:val="•"/>
      <w:lvlJc w:val="left"/>
      <w:pPr>
        <w:ind w:left="2452" w:hanging="293"/>
      </w:pPr>
    </w:lvl>
    <w:lvl w:ilvl="3">
      <w:numFmt w:val="bullet"/>
      <w:lvlText w:val="•"/>
      <w:lvlJc w:val="left"/>
      <w:pPr>
        <w:ind w:left="3378" w:hanging="293"/>
      </w:pPr>
    </w:lvl>
    <w:lvl w:ilvl="4">
      <w:numFmt w:val="bullet"/>
      <w:lvlText w:val="•"/>
      <w:lvlJc w:val="left"/>
      <w:pPr>
        <w:ind w:left="4304" w:hanging="293"/>
      </w:pPr>
    </w:lvl>
    <w:lvl w:ilvl="5">
      <w:numFmt w:val="bullet"/>
      <w:lvlText w:val="•"/>
      <w:lvlJc w:val="left"/>
      <w:pPr>
        <w:ind w:left="5230" w:hanging="293"/>
      </w:pPr>
    </w:lvl>
    <w:lvl w:ilvl="6">
      <w:numFmt w:val="bullet"/>
      <w:lvlText w:val="•"/>
      <w:lvlJc w:val="left"/>
      <w:pPr>
        <w:ind w:left="6156" w:hanging="293"/>
      </w:pPr>
    </w:lvl>
    <w:lvl w:ilvl="7">
      <w:numFmt w:val="bullet"/>
      <w:lvlText w:val="•"/>
      <w:lvlJc w:val="left"/>
      <w:pPr>
        <w:ind w:left="7082" w:hanging="293"/>
      </w:pPr>
    </w:lvl>
    <w:lvl w:ilvl="8">
      <w:numFmt w:val="bullet"/>
      <w:lvlText w:val="•"/>
      <w:lvlJc w:val="left"/>
      <w:pPr>
        <w:ind w:left="8008" w:hanging="293"/>
      </w:pPr>
    </w:lvl>
  </w:abstractNum>
  <w:abstractNum w:abstractNumId="4" w15:restartNumberingAfterBreak="0">
    <w:nsid w:val="00000406"/>
    <w:multiLevelType w:val="multilevel"/>
    <w:tmpl w:val="00000889"/>
    <w:lvl w:ilvl="0">
      <w:start w:val="1"/>
      <w:numFmt w:val="decimal"/>
      <w:lvlText w:val="%1."/>
      <w:lvlJc w:val="left"/>
      <w:pPr>
        <w:ind w:left="594" w:hanging="284"/>
      </w:pPr>
      <w:rPr>
        <w:rFonts w:ascii="나눔고딕" w:eastAsia="나눔고딕" w:cs="나눔고딕"/>
        <w:b w:val="0"/>
        <w:bCs w:val="0"/>
        <w:spacing w:val="0"/>
        <w:w w:val="99"/>
        <w:sz w:val="20"/>
        <w:szCs w:val="20"/>
      </w:rPr>
    </w:lvl>
    <w:lvl w:ilvl="1">
      <w:numFmt w:val="bullet"/>
      <w:lvlText w:val="•"/>
      <w:lvlJc w:val="left"/>
      <w:pPr>
        <w:ind w:left="1526" w:hanging="284"/>
      </w:pPr>
    </w:lvl>
    <w:lvl w:ilvl="2">
      <w:numFmt w:val="bullet"/>
      <w:lvlText w:val="•"/>
      <w:lvlJc w:val="left"/>
      <w:pPr>
        <w:ind w:left="2452" w:hanging="284"/>
      </w:pPr>
    </w:lvl>
    <w:lvl w:ilvl="3">
      <w:numFmt w:val="bullet"/>
      <w:lvlText w:val="•"/>
      <w:lvlJc w:val="left"/>
      <w:pPr>
        <w:ind w:left="3378" w:hanging="284"/>
      </w:pPr>
    </w:lvl>
    <w:lvl w:ilvl="4">
      <w:numFmt w:val="bullet"/>
      <w:lvlText w:val="•"/>
      <w:lvlJc w:val="left"/>
      <w:pPr>
        <w:ind w:left="4304" w:hanging="284"/>
      </w:pPr>
    </w:lvl>
    <w:lvl w:ilvl="5">
      <w:numFmt w:val="bullet"/>
      <w:lvlText w:val="•"/>
      <w:lvlJc w:val="left"/>
      <w:pPr>
        <w:ind w:left="5230" w:hanging="284"/>
      </w:pPr>
    </w:lvl>
    <w:lvl w:ilvl="6">
      <w:numFmt w:val="bullet"/>
      <w:lvlText w:val="•"/>
      <w:lvlJc w:val="left"/>
      <w:pPr>
        <w:ind w:left="6156" w:hanging="284"/>
      </w:pPr>
    </w:lvl>
    <w:lvl w:ilvl="7">
      <w:numFmt w:val="bullet"/>
      <w:lvlText w:val="•"/>
      <w:lvlJc w:val="left"/>
      <w:pPr>
        <w:ind w:left="7082" w:hanging="284"/>
      </w:pPr>
    </w:lvl>
    <w:lvl w:ilvl="8">
      <w:numFmt w:val="bullet"/>
      <w:lvlText w:val="•"/>
      <w:lvlJc w:val="left"/>
      <w:pPr>
        <w:ind w:left="8008" w:hanging="284"/>
      </w:pPr>
    </w:lvl>
  </w:abstractNum>
  <w:abstractNum w:abstractNumId="5" w15:restartNumberingAfterBreak="0">
    <w:nsid w:val="00000407"/>
    <w:multiLevelType w:val="multilevel"/>
    <w:tmpl w:val="0000088A"/>
    <w:lvl w:ilvl="0">
      <w:start w:val="1"/>
      <w:numFmt w:val="decimal"/>
      <w:lvlText w:val="%1."/>
      <w:lvlJc w:val="left"/>
      <w:pPr>
        <w:ind w:left="594" w:hanging="284"/>
      </w:pPr>
      <w:rPr>
        <w:rFonts w:ascii="나눔고딕" w:eastAsia="나눔고딕" w:cs="나눔고딕"/>
        <w:b w:val="0"/>
        <w:bCs w:val="0"/>
        <w:spacing w:val="0"/>
        <w:w w:val="99"/>
        <w:sz w:val="20"/>
        <w:szCs w:val="20"/>
      </w:rPr>
    </w:lvl>
    <w:lvl w:ilvl="1">
      <w:numFmt w:val="bullet"/>
      <w:lvlText w:val="•"/>
      <w:lvlJc w:val="left"/>
      <w:pPr>
        <w:ind w:left="1526" w:hanging="284"/>
      </w:pPr>
    </w:lvl>
    <w:lvl w:ilvl="2">
      <w:numFmt w:val="bullet"/>
      <w:lvlText w:val="•"/>
      <w:lvlJc w:val="left"/>
      <w:pPr>
        <w:ind w:left="2452" w:hanging="284"/>
      </w:pPr>
    </w:lvl>
    <w:lvl w:ilvl="3">
      <w:numFmt w:val="bullet"/>
      <w:lvlText w:val="•"/>
      <w:lvlJc w:val="left"/>
      <w:pPr>
        <w:ind w:left="3378" w:hanging="284"/>
      </w:pPr>
    </w:lvl>
    <w:lvl w:ilvl="4">
      <w:numFmt w:val="bullet"/>
      <w:lvlText w:val="•"/>
      <w:lvlJc w:val="left"/>
      <w:pPr>
        <w:ind w:left="4304" w:hanging="284"/>
      </w:pPr>
    </w:lvl>
    <w:lvl w:ilvl="5">
      <w:numFmt w:val="bullet"/>
      <w:lvlText w:val="•"/>
      <w:lvlJc w:val="left"/>
      <w:pPr>
        <w:ind w:left="5230" w:hanging="284"/>
      </w:pPr>
    </w:lvl>
    <w:lvl w:ilvl="6">
      <w:numFmt w:val="bullet"/>
      <w:lvlText w:val="•"/>
      <w:lvlJc w:val="left"/>
      <w:pPr>
        <w:ind w:left="6156" w:hanging="284"/>
      </w:pPr>
    </w:lvl>
    <w:lvl w:ilvl="7">
      <w:numFmt w:val="bullet"/>
      <w:lvlText w:val="•"/>
      <w:lvlJc w:val="left"/>
      <w:pPr>
        <w:ind w:left="7082" w:hanging="284"/>
      </w:pPr>
    </w:lvl>
    <w:lvl w:ilvl="8">
      <w:numFmt w:val="bullet"/>
      <w:lvlText w:val="•"/>
      <w:lvlJc w:val="left"/>
      <w:pPr>
        <w:ind w:left="8008" w:hanging="284"/>
      </w:pPr>
    </w:lvl>
  </w:abstractNum>
  <w:abstractNum w:abstractNumId="6" w15:restartNumberingAfterBreak="0">
    <w:nsid w:val="00000408"/>
    <w:multiLevelType w:val="multilevel"/>
    <w:tmpl w:val="0000088B"/>
    <w:lvl w:ilvl="0">
      <w:start w:val="1"/>
      <w:numFmt w:val="decimal"/>
      <w:lvlText w:val="%1."/>
      <w:lvlJc w:val="left"/>
      <w:pPr>
        <w:ind w:left="594" w:hanging="284"/>
      </w:pPr>
      <w:rPr>
        <w:rFonts w:ascii="나눔고딕" w:eastAsia="나눔고딕" w:cs="나눔고딕"/>
        <w:b w:val="0"/>
        <w:bCs w:val="0"/>
        <w:spacing w:val="0"/>
        <w:w w:val="99"/>
        <w:sz w:val="20"/>
        <w:szCs w:val="20"/>
      </w:rPr>
    </w:lvl>
    <w:lvl w:ilvl="1">
      <w:numFmt w:val="bullet"/>
      <w:lvlText w:val="•"/>
      <w:lvlJc w:val="left"/>
      <w:pPr>
        <w:ind w:left="1526" w:hanging="284"/>
      </w:pPr>
    </w:lvl>
    <w:lvl w:ilvl="2">
      <w:numFmt w:val="bullet"/>
      <w:lvlText w:val="•"/>
      <w:lvlJc w:val="left"/>
      <w:pPr>
        <w:ind w:left="2452" w:hanging="284"/>
      </w:pPr>
    </w:lvl>
    <w:lvl w:ilvl="3">
      <w:numFmt w:val="bullet"/>
      <w:lvlText w:val="•"/>
      <w:lvlJc w:val="left"/>
      <w:pPr>
        <w:ind w:left="3378" w:hanging="284"/>
      </w:pPr>
    </w:lvl>
    <w:lvl w:ilvl="4">
      <w:numFmt w:val="bullet"/>
      <w:lvlText w:val="•"/>
      <w:lvlJc w:val="left"/>
      <w:pPr>
        <w:ind w:left="4304" w:hanging="284"/>
      </w:pPr>
    </w:lvl>
    <w:lvl w:ilvl="5">
      <w:numFmt w:val="bullet"/>
      <w:lvlText w:val="•"/>
      <w:lvlJc w:val="left"/>
      <w:pPr>
        <w:ind w:left="5230" w:hanging="284"/>
      </w:pPr>
    </w:lvl>
    <w:lvl w:ilvl="6">
      <w:numFmt w:val="bullet"/>
      <w:lvlText w:val="•"/>
      <w:lvlJc w:val="left"/>
      <w:pPr>
        <w:ind w:left="6156" w:hanging="284"/>
      </w:pPr>
    </w:lvl>
    <w:lvl w:ilvl="7">
      <w:numFmt w:val="bullet"/>
      <w:lvlText w:val="•"/>
      <w:lvlJc w:val="left"/>
      <w:pPr>
        <w:ind w:left="7082" w:hanging="284"/>
      </w:pPr>
    </w:lvl>
    <w:lvl w:ilvl="8">
      <w:numFmt w:val="bullet"/>
      <w:lvlText w:val="•"/>
      <w:lvlJc w:val="left"/>
      <w:pPr>
        <w:ind w:left="8008" w:hanging="284"/>
      </w:pPr>
    </w:lvl>
  </w:abstractNum>
  <w:abstractNum w:abstractNumId="7" w15:restartNumberingAfterBreak="0">
    <w:nsid w:val="00000409"/>
    <w:multiLevelType w:val="multilevel"/>
    <w:tmpl w:val="0000088C"/>
    <w:lvl w:ilvl="0">
      <w:numFmt w:val="bullet"/>
      <w:lvlText w:val="-"/>
      <w:lvlJc w:val="left"/>
      <w:pPr>
        <w:ind w:left="287" w:hanging="173"/>
      </w:pPr>
      <w:rPr>
        <w:rFonts w:ascii="나눔고딕" w:eastAsia="나눔고딕"/>
        <w:b w:val="0"/>
        <w:w w:val="99"/>
        <w:sz w:val="20"/>
      </w:rPr>
    </w:lvl>
    <w:lvl w:ilvl="1">
      <w:numFmt w:val="bullet"/>
      <w:lvlText w:val="•"/>
      <w:lvlJc w:val="left"/>
      <w:pPr>
        <w:ind w:left="1238" w:hanging="173"/>
      </w:pPr>
    </w:lvl>
    <w:lvl w:ilvl="2">
      <w:numFmt w:val="bullet"/>
      <w:lvlText w:val="•"/>
      <w:lvlJc w:val="left"/>
      <w:pPr>
        <w:ind w:left="2196" w:hanging="173"/>
      </w:pPr>
    </w:lvl>
    <w:lvl w:ilvl="3">
      <w:numFmt w:val="bullet"/>
      <w:lvlText w:val="•"/>
      <w:lvlJc w:val="left"/>
      <w:pPr>
        <w:ind w:left="3154" w:hanging="173"/>
      </w:pPr>
    </w:lvl>
    <w:lvl w:ilvl="4">
      <w:numFmt w:val="bullet"/>
      <w:lvlText w:val="•"/>
      <w:lvlJc w:val="left"/>
      <w:pPr>
        <w:ind w:left="4112" w:hanging="173"/>
      </w:pPr>
    </w:lvl>
    <w:lvl w:ilvl="5">
      <w:numFmt w:val="bullet"/>
      <w:lvlText w:val="•"/>
      <w:lvlJc w:val="left"/>
      <w:pPr>
        <w:ind w:left="5070" w:hanging="173"/>
      </w:pPr>
    </w:lvl>
    <w:lvl w:ilvl="6">
      <w:numFmt w:val="bullet"/>
      <w:lvlText w:val="•"/>
      <w:lvlJc w:val="left"/>
      <w:pPr>
        <w:ind w:left="6028" w:hanging="173"/>
      </w:pPr>
    </w:lvl>
    <w:lvl w:ilvl="7">
      <w:numFmt w:val="bullet"/>
      <w:lvlText w:val="•"/>
      <w:lvlJc w:val="left"/>
      <w:pPr>
        <w:ind w:left="6986" w:hanging="173"/>
      </w:pPr>
    </w:lvl>
    <w:lvl w:ilvl="8">
      <w:numFmt w:val="bullet"/>
      <w:lvlText w:val="•"/>
      <w:lvlJc w:val="left"/>
      <w:pPr>
        <w:ind w:left="7944" w:hanging="173"/>
      </w:pPr>
    </w:lvl>
  </w:abstractNum>
  <w:abstractNum w:abstractNumId="8" w15:restartNumberingAfterBreak="0">
    <w:nsid w:val="0D6161C1"/>
    <w:multiLevelType w:val="multilevel"/>
    <w:tmpl w:val="0C0C6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22145"/>
    <w:multiLevelType w:val="hybridMultilevel"/>
    <w:tmpl w:val="379CC2D4"/>
    <w:lvl w:ilvl="0" w:tplc="7B1C6A94">
      <w:start w:val="1"/>
      <w:numFmt w:val="bullet"/>
      <w:lvlText w:val="〮"/>
      <w:lvlJc w:val="left"/>
      <w:pPr>
        <w:ind w:left="400" w:hanging="400"/>
      </w:pPr>
      <w:rPr>
        <w:rFonts w:ascii="맑은 고딕" w:eastAsia="맑은 고딕" w:hAnsi="맑은 고딕"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0" w15:restartNumberingAfterBreak="0">
    <w:nsid w:val="1FA77888"/>
    <w:multiLevelType w:val="multilevel"/>
    <w:tmpl w:val="7BC4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40B69"/>
    <w:multiLevelType w:val="multilevel"/>
    <w:tmpl w:val="DA9C3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24F1D"/>
    <w:multiLevelType w:val="hybridMultilevel"/>
    <w:tmpl w:val="7D1E7C46"/>
    <w:lvl w:ilvl="0" w:tplc="B6A67E4C">
      <w:start w:val="1"/>
      <w:numFmt w:val="decimal"/>
      <w:lvlText w:val="%1."/>
      <w:lvlJc w:val="left"/>
      <w:pPr>
        <w:ind w:left="405" w:hanging="360"/>
      </w:pPr>
      <w:rPr>
        <w:rFonts w:hint="eastAsia"/>
      </w:rPr>
    </w:lvl>
    <w:lvl w:ilvl="1" w:tplc="04090019">
      <w:start w:val="1"/>
      <w:numFmt w:val="upperLetter"/>
      <w:lvlText w:val="%2."/>
      <w:lvlJc w:val="left"/>
      <w:pPr>
        <w:ind w:left="845" w:hanging="400"/>
      </w:pPr>
    </w:lvl>
    <w:lvl w:ilvl="2" w:tplc="0862FEAE">
      <w:start w:val="1"/>
      <w:numFmt w:val="decimal"/>
      <w:lvlText w:val="%3)"/>
      <w:lvlJc w:val="left"/>
      <w:pPr>
        <w:ind w:left="1205" w:hanging="360"/>
      </w:pPr>
      <w:rPr>
        <w:rFonts w:hint="eastAsia"/>
      </w:rPr>
    </w:lvl>
    <w:lvl w:ilvl="3" w:tplc="0409000F" w:tentative="1">
      <w:start w:val="1"/>
      <w:numFmt w:val="decimal"/>
      <w:lvlText w:val="%4."/>
      <w:lvlJc w:val="left"/>
      <w:pPr>
        <w:ind w:left="1645" w:hanging="400"/>
      </w:pPr>
    </w:lvl>
    <w:lvl w:ilvl="4" w:tplc="04090019" w:tentative="1">
      <w:start w:val="1"/>
      <w:numFmt w:val="upperLetter"/>
      <w:lvlText w:val="%5."/>
      <w:lvlJc w:val="left"/>
      <w:pPr>
        <w:ind w:left="2045" w:hanging="400"/>
      </w:pPr>
    </w:lvl>
    <w:lvl w:ilvl="5" w:tplc="0409001B" w:tentative="1">
      <w:start w:val="1"/>
      <w:numFmt w:val="lowerRoman"/>
      <w:lvlText w:val="%6."/>
      <w:lvlJc w:val="right"/>
      <w:pPr>
        <w:ind w:left="2445" w:hanging="400"/>
      </w:pPr>
    </w:lvl>
    <w:lvl w:ilvl="6" w:tplc="0409000F" w:tentative="1">
      <w:start w:val="1"/>
      <w:numFmt w:val="decimal"/>
      <w:lvlText w:val="%7."/>
      <w:lvlJc w:val="left"/>
      <w:pPr>
        <w:ind w:left="2845" w:hanging="400"/>
      </w:pPr>
    </w:lvl>
    <w:lvl w:ilvl="7" w:tplc="04090019" w:tentative="1">
      <w:start w:val="1"/>
      <w:numFmt w:val="upperLetter"/>
      <w:lvlText w:val="%8."/>
      <w:lvlJc w:val="left"/>
      <w:pPr>
        <w:ind w:left="3245" w:hanging="400"/>
      </w:pPr>
    </w:lvl>
    <w:lvl w:ilvl="8" w:tplc="0409001B" w:tentative="1">
      <w:start w:val="1"/>
      <w:numFmt w:val="lowerRoman"/>
      <w:lvlText w:val="%9."/>
      <w:lvlJc w:val="right"/>
      <w:pPr>
        <w:ind w:left="3645" w:hanging="400"/>
      </w:pPr>
    </w:lvl>
  </w:abstractNum>
  <w:abstractNum w:abstractNumId="13" w15:restartNumberingAfterBreak="0">
    <w:nsid w:val="2F9F121A"/>
    <w:multiLevelType w:val="hybridMultilevel"/>
    <w:tmpl w:val="4D287D2E"/>
    <w:lvl w:ilvl="0" w:tplc="3C7E0F6E">
      <w:start w:val="1"/>
      <w:numFmt w:val="decimal"/>
      <w:lvlText w:val="%1."/>
      <w:lvlJc w:val="left"/>
      <w:pPr>
        <w:ind w:left="472" w:hanging="360"/>
      </w:pPr>
      <w:rPr>
        <w:rFonts w:hint="eastAsia"/>
      </w:rPr>
    </w:lvl>
    <w:lvl w:ilvl="1" w:tplc="04090019" w:tentative="1">
      <w:start w:val="1"/>
      <w:numFmt w:val="upperLetter"/>
      <w:lvlText w:val="%2."/>
      <w:lvlJc w:val="left"/>
      <w:pPr>
        <w:ind w:left="912" w:hanging="400"/>
      </w:pPr>
    </w:lvl>
    <w:lvl w:ilvl="2" w:tplc="0409001B" w:tentative="1">
      <w:start w:val="1"/>
      <w:numFmt w:val="lowerRoman"/>
      <w:lvlText w:val="%3."/>
      <w:lvlJc w:val="right"/>
      <w:pPr>
        <w:ind w:left="1312" w:hanging="400"/>
      </w:pPr>
    </w:lvl>
    <w:lvl w:ilvl="3" w:tplc="0409000F" w:tentative="1">
      <w:start w:val="1"/>
      <w:numFmt w:val="decimal"/>
      <w:lvlText w:val="%4."/>
      <w:lvlJc w:val="left"/>
      <w:pPr>
        <w:ind w:left="1712" w:hanging="400"/>
      </w:pPr>
    </w:lvl>
    <w:lvl w:ilvl="4" w:tplc="04090019" w:tentative="1">
      <w:start w:val="1"/>
      <w:numFmt w:val="upperLetter"/>
      <w:lvlText w:val="%5."/>
      <w:lvlJc w:val="left"/>
      <w:pPr>
        <w:ind w:left="2112" w:hanging="400"/>
      </w:pPr>
    </w:lvl>
    <w:lvl w:ilvl="5" w:tplc="0409001B" w:tentative="1">
      <w:start w:val="1"/>
      <w:numFmt w:val="lowerRoman"/>
      <w:lvlText w:val="%6."/>
      <w:lvlJc w:val="right"/>
      <w:pPr>
        <w:ind w:left="2512" w:hanging="400"/>
      </w:pPr>
    </w:lvl>
    <w:lvl w:ilvl="6" w:tplc="0409000F" w:tentative="1">
      <w:start w:val="1"/>
      <w:numFmt w:val="decimal"/>
      <w:lvlText w:val="%7."/>
      <w:lvlJc w:val="left"/>
      <w:pPr>
        <w:ind w:left="2912" w:hanging="400"/>
      </w:pPr>
    </w:lvl>
    <w:lvl w:ilvl="7" w:tplc="04090019" w:tentative="1">
      <w:start w:val="1"/>
      <w:numFmt w:val="upperLetter"/>
      <w:lvlText w:val="%8."/>
      <w:lvlJc w:val="left"/>
      <w:pPr>
        <w:ind w:left="3312" w:hanging="400"/>
      </w:pPr>
    </w:lvl>
    <w:lvl w:ilvl="8" w:tplc="0409001B" w:tentative="1">
      <w:start w:val="1"/>
      <w:numFmt w:val="lowerRoman"/>
      <w:lvlText w:val="%9."/>
      <w:lvlJc w:val="right"/>
      <w:pPr>
        <w:ind w:left="3712" w:hanging="400"/>
      </w:pPr>
    </w:lvl>
  </w:abstractNum>
  <w:abstractNum w:abstractNumId="14" w15:restartNumberingAfterBreak="0">
    <w:nsid w:val="33992072"/>
    <w:multiLevelType w:val="multilevel"/>
    <w:tmpl w:val="CD166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A3409"/>
    <w:multiLevelType w:val="multilevel"/>
    <w:tmpl w:val="05EC87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E90690D"/>
    <w:multiLevelType w:val="multilevel"/>
    <w:tmpl w:val="F0965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3288B"/>
    <w:multiLevelType w:val="multilevel"/>
    <w:tmpl w:val="684CA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EnclosedCircle"/>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B30C04"/>
    <w:multiLevelType w:val="hybridMultilevel"/>
    <w:tmpl w:val="555054F0"/>
    <w:lvl w:ilvl="0" w:tplc="A0426FD8">
      <w:start w:val="3"/>
      <w:numFmt w:val="bullet"/>
      <w:lvlText w:val="※"/>
      <w:lvlJc w:val="left"/>
      <w:pPr>
        <w:ind w:left="367" w:hanging="360"/>
      </w:pPr>
      <w:rPr>
        <w:rFonts w:ascii="나눔고딕" w:eastAsia="나눔고딕" w:hAnsi="나눔고딕" w:cs="나눔고딕" w:hint="eastAsia"/>
        <w:b/>
        <w:sz w:val="22"/>
      </w:rPr>
    </w:lvl>
    <w:lvl w:ilvl="1" w:tplc="04090003" w:tentative="1">
      <w:start w:val="1"/>
      <w:numFmt w:val="bullet"/>
      <w:lvlText w:val=""/>
      <w:lvlJc w:val="left"/>
      <w:pPr>
        <w:ind w:left="807" w:hanging="400"/>
      </w:pPr>
      <w:rPr>
        <w:rFonts w:ascii="Wingdings" w:hAnsi="Wingdings" w:hint="default"/>
      </w:rPr>
    </w:lvl>
    <w:lvl w:ilvl="2" w:tplc="04090005" w:tentative="1">
      <w:start w:val="1"/>
      <w:numFmt w:val="bullet"/>
      <w:lvlText w:val=""/>
      <w:lvlJc w:val="left"/>
      <w:pPr>
        <w:ind w:left="1207" w:hanging="400"/>
      </w:pPr>
      <w:rPr>
        <w:rFonts w:ascii="Wingdings" w:hAnsi="Wingdings" w:hint="default"/>
      </w:rPr>
    </w:lvl>
    <w:lvl w:ilvl="3" w:tplc="04090001" w:tentative="1">
      <w:start w:val="1"/>
      <w:numFmt w:val="bullet"/>
      <w:lvlText w:val=""/>
      <w:lvlJc w:val="left"/>
      <w:pPr>
        <w:ind w:left="1607" w:hanging="400"/>
      </w:pPr>
      <w:rPr>
        <w:rFonts w:ascii="Wingdings" w:hAnsi="Wingdings" w:hint="default"/>
      </w:rPr>
    </w:lvl>
    <w:lvl w:ilvl="4" w:tplc="04090003" w:tentative="1">
      <w:start w:val="1"/>
      <w:numFmt w:val="bullet"/>
      <w:lvlText w:val=""/>
      <w:lvlJc w:val="left"/>
      <w:pPr>
        <w:ind w:left="2007" w:hanging="400"/>
      </w:pPr>
      <w:rPr>
        <w:rFonts w:ascii="Wingdings" w:hAnsi="Wingdings" w:hint="default"/>
      </w:rPr>
    </w:lvl>
    <w:lvl w:ilvl="5" w:tplc="04090005" w:tentative="1">
      <w:start w:val="1"/>
      <w:numFmt w:val="bullet"/>
      <w:lvlText w:val=""/>
      <w:lvlJc w:val="left"/>
      <w:pPr>
        <w:ind w:left="2407" w:hanging="400"/>
      </w:pPr>
      <w:rPr>
        <w:rFonts w:ascii="Wingdings" w:hAnsi="Wingdings" w:hint="default"/>
      </w:rPr>
    </w:lvl>
    <w:lvl w:ilvl="6" w:tplc="04090001" w:tentative="1">
      <w:start w:val="1"/>
      <w:numFmt w:val="bullet"/>
      <w:lvlText w:val=""/>
      <w:lvlJc w:val="left"/>
      <w:pPr>
        <w:ind w:left="2807" w:hanging="400"/>
      </w:pPr>
      <w:rPr>
        <w:rFonts w:ascii="Wingdings" w:hAnsi="Wingdings" w:hint="default"/>
      </w:rPr>
    </w:lvl>
    <w:lvl w:ilvl="7" w:tplc="04090003" w:tentative="1">
      <w:start w:val="1"/>
      <w:numFmt w:val="bullet"/>
      <w:lvlText w:val=""/>
      <w:lvlJc w:val="left"/>
      <w:pPr>
        <w:ind w:left="3207" w:hanging="400"/>
      </w:pPr>
      <w:rPr>
        <w:rFonts w:ascii="Wingdings" w:hAnsi="Wingdings" w:hint="default"/>
      </w:rPr>
    </w:lvl>
    <w:lvl w:ilvl="8" w:tplc="04090005" w:tentative="1">
      <w:start w:val="1"/>
      <w:numFmt w:val="bullet"/>
      <w:lvlText w:val=""/>
      <w:lvlJc w:val="left"/>
      <w:pPr>
        <w:ind w:left="3607" w:hanging="400"/>
      </w:pPr>
      <w:rPr>
        <w:rFonts w:ascii="Wingdings" w:hAnsi="Wingdings" w:hint="default"/>
      </w:rPr>
    </w:lvl>
  </w:abstractNum>
  <w:abstractNum w:abstractNumId="19" w15:restartNumberingAfterBreak="0">
    <w:nsid w:val="4A6B3A80"/>
    <w:multiLevelType w:val="hybridMultilevel"/>
    <w:tmpl w:val="B9D80A62"/>
    <w:lvl w:ilvl="0" w:tplc="A0426FD8">
      <w:start w:val="3"/>
      <w:numFmt w:val="bullet"/>
      <w:lvlText w:val="※"/>
      <w:lvlJc w:val="left"/>
      <w:pPr>
        <w:ind w:left="367" w:hanging="360"/>
      </w:pPr>
      <w:rPr>
        <w:rFonts w:ascii="나눔고딕" w:eastAsia="나눔고딕" w:hAnsi="나눔고딕" w:cs="나눔고딕" w:hint="eastAsia"/>
        <w:b/>
        <w:sz w:val="22"/>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4F6A6310"/>
    <w:multiLevelType w:val="hybridMultilevel"/>
    <w:tmpl w:val="CB9CC3DA"/>
    <w:lvl w:ilvl="0" w:tplc="6A08134C">
      <w:start w:val="1"/>
      <w:numFmt w:val="bullet"/>
      <w:lvlText w:val="※"/>
      <w:lvlJc w:val="left"/>
      <w:pPr>
        <w:ind w:left="459" w:hanging="360"/>
      </w:pPr>
      <w:rPr>
        <w:rFonts w:ascii="나눔고딕" w:eastAsia="나눔고딕" w:hAnsi="나눔고딕" w:cs="나눔고딕" w:hint="eastAsia"/>
      </w:rPr>
    </w:lvl>
    <w:lvl w:ilvl="1" w:tplc="04090003" w:tentative="1">
      <w:start w:val="1"/>
      <w:numFmt w:val="bullet"/>
      <w:lvlText w:val=""/>
      <w:lvlJc w:val="left"/>
      <w:pPr>
        <w:ind w:left="899" w:hanging="400"/>
      </w:pPr>
      <w:rPr>
        <w:rFonts w:ascii="Wingdings" w:hAnsi="Wingdings" w:hint="default"/>
      </w:rPr>
    </w:lvl>
    <w:lvl w:ilvl="2" w:tplc="04090005" w:tentative="1">
      <w:start w:val="1"/>
      <w:numFmt w:val="bullet"/>
      <w:lvlText w:val=""/>
      <w:lvlJc w:val="left"/>
      <w:pPr>
        <w:ind w:left="1299" w:hanging="400"/>
      </w:pPr>
      <w:rPr>
        <w:rFonts w:ascii="Wingdings" w:hAnsi="Wingdings" w:hint="default"/>
      </w:rPr>
    </w:lvl>
    <w:lvl w:ilvl="3" w:tplc="04090001" w:tentative="1">
      <w:start w:val="1"/>
      <w:numFmt w:val="bullet"/>
      <w:lvlText w:val=""/>
      <w:lvlJc w:val="left"/>
      <w:pPr>
        <w:ind w:left="1699" w:hanging="400"/>
      </w:pPr>
      <w:rPr>
        <w:rFonts w:ascii="Wingdings" w:hAnsi="Wingdings" w:hint="default"/>
      </w:rPr>
    </w:lvl>
    <w:lvl w:ilvl="4" w:tplc="04090003" w:tentative="1">
      <w:start w:val="1"/>
      <w:numFmt w:val="bullet"/>
      <w:lvlText w:val=""/>
      <w:lvlJc w:val="left"/>
      <w:pPr>
        <w:ind w:left="2099" w:hanging="400"/>
      </w:pPr>
      <w:rPr>
        <w:rFonts w:ascii="Wingdings" w:hAnsi="Wingdings" w:hint="default"/>
      </w:rPr>
    </w:lvl>
    <w:lvl w:ilvl="5" w:tplc="04090005" w:tentative="1">
      <w:start w:val="1"/>
      <w:numFmt w:val="bullet"/>
      <w:lvlText w:val=""/>
      <w:lvlJc w:val="left"/>
      <w:pPr>
        <w:ind w:left="2499" w:hanging="400"/>
      </w:pPr>
      <w:rPr>
        <w:rFonts w:ascii="Wingdings" w:hAnsi="Wingdings" w:hint="default"/>
      </w:rPr>
    </w:lvl>
    <w:lvl w:ilvl="6" w:tplc="04090001" w:tentative="1">
      <w:start w:val="1"/>
      <w:numFmt w:val="bullet"/>
      <w:lvlText w:val=""/>
      <w:lvlJc w:val="left"/>
      <w:pPr>
        <w:ind w:left="2899" w:hanging="400"/>
      </w:pPr>
      <w:rPr>
        <w:rFonts w:ascii="Wingdings" w:hAnsi="Wingdings" w:hint="default"/>
      </w:rPr>
    </w:lvl>
    <w:lvl w:ilvl="7" w:tplc="04090003" w:tentative="1">
      <w:start w:val="1"/>
      <w:numFmt w:val="bullet"/>
      <w:lvlText w:val=""/>
      <w:lvlJc w:val="left"/>
      <w:pPr>
        <w:ind w:left="3299" w:hanging="400"/>
      </w:pPr>
      <w:rPr>
        <w:rFonts w:ascii="Wingdings" w:hAnsi="Wingdings" w:hint="default"/>
      </w:rPr>
    </w:lvl>
    <w:lvl w:ilvl="8" w:tplc="04090005" w:tentative="1">
      <w:start w:val="1"/>
      <w:numFmt w:val="bullet"/>
      <w:lvlText w:val=""/>
      <w:lvlJc w:val="left"/>
      <w:pPr>
        <w:ind w:left="3699" w:hanging="400"/>
      </w:pPr>
      <w:rPr>
        <w:rFonts w:ascii="Wingdings" w:hAnsi="Wingdings" w:hint="default"/>
      </w:rPr>
    </w:lvl>
  </w:abstractNum>
  <w:abstractNum w:abstractNumId="21" w15:restartNumberingAfterBreak="0">
    <w:nsid w:val="68D62CBA"/>
    <w:multiLevelType w:val="multilevel"/>
    <w:tmpl w:val="3230B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03FAE"/>
    <w:multiLevelType w:val="hybridMultilevel"/>
    <w:tmpl w:val="60EEEE7A"/>
    <w:lvl w:ilvl="0" w:tplc="7B1C6A94">
      <w:start w:val="1"/>
      <w:numFmt w:val="bullet"/>
      <w:lvlText w:val="〮"/>
      <w:lvlJc w:val="left"/>
      <w:pPr>
        <w:ind w:left="697"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74C85F5D"/>
    <w:multiLevelType w:val="hybridMultilevel"/>
    <w:tmpl w:val="816A4D76"/>
    <w:lvl w:ilvl="0" w:tplc="04090001">
      <w:start w:val="1"/>
      <w:numFmt w:val="bullet"/>
      <w:lvlText w:val=""/>
      <w:lvlJc w:val="left"/>
      <w:pPr>
        <w:ind w:left="697" w:hanging="400"/>
      </w:pPr>
      <w:rPr>
        <w:rFonts w:ascii="Wingdings" w:hAnsi="Wingdings" w:hint="default"/>
      </w:rPr>
    </w:lvl>
    <w:lvl w:ilvl="1" w:tplc="04090003" w:tentative="1">
      <w:start w:val="1"/>
      <w:numFmt w:val="bullet"/>
      <w:lvlText w:val=""/>
      <w:lvlJc w:val="left"/>
      <w:pPr>
        <w:ind w:left="1097" w:hanging="400"/>
      </w:pPr>
      <w:rPr>
        <w:rFonts w:ascii="Wingdings" w:hAnsi="Wingdings" w:hint="default"/>
      </w:rPr>
    </w:lvl>
    <w:lvl w:ilvl="2" w:tplc="04090005" w:tentative="1">
      <w:start w:val="1"/>
      <w:numFmt w:val="bullet"/>
      <w:lvlText w:val=""/>
      <w:lvlJc w:val="left"/>
      <w:pPr>
        <w:ind w:left="1497" w:hanging="400"/>
      </w:pPr>
      <w:rPr>
        <w:rFonts w:ascii="Wingdings" w:hAnsi="Wingdings" w:hint="default"/>
      </w:rPr>
    </w:lvl>
    <w:lvl w:ilvl="3" w:tplc="04090001" w:tentative="1">
      <w:start w:val="1"/>
      <w:numFmt w:val="bullet"/>
      <w:lvlText w:val=""/>
      <w:lvlJc w:val="left"/>
      <w:pPr>
        <w:ind w:left="1897" w:hanging="400"/>
      </w:pPr>
      <w:rPr>
        <w:rFonts w:ascii="Wingdings" w:hAnsi="Wingdings" w:hint="default"/>
      </w:rPr>
    </w:lvl>
    <w:lvl w:ilvl="4" w:tplc="04090003" w:tentative="1">
      <w:start w:val="1"/>
      <w:numFmt w:val="bullet"/>
      <w:lvlText w:val=""/>
      <w:lvlJc w:val="left"/>
      <w:pPr>
        <w:ind w:left="2297" w:hanging="400"/>
      </w:pPr>
      <w:rPr>
        <w:rFonts w:ascii="Wingdings" w:hAnsi="Wingdings" w:hint="default"/>
      </w:rPr>
    </w:lvl>
    <w:lvl w:ilvl="5" w:tplc="04090005" w:tentative="1">
      <w:start w:val="1"/>
      <w:numFmt w:val="bullet"/>
      <w:lvlText w:val=""/>
      <w:lvlJc w:val="left"/>
      <w:pPr>
        <w:ind w:left="2697" w:hanging="400"/>
      </w:pPr>
      <w:rPr>
        <w:rFonts w:ascii="Wingdings" w:hAnsi="Wingdings" w:hint="default"/>
      </w:rPr>
    </w:lvl>
    <w:lvl w:ilvl="6" w:tplc="04090001" w:tentative="1">
      <w:start w:val="1"/>
      <w:numFmt w:val="bullet"/>
      <w:lvlText w:val=""/>
      <w:lvlJc w:val="left"/>
      <w:pPr>
        <w:ind w:left="3097" w:hanging="400"/>
      </w:pPr>
      <w:rPr>
        <w:rFonts w:ascii="Wingdings" w:hAnsi="Wingdings" w:hint="default"/>
      </w:rPr>
    </w:lvl>
    <w:lvl w:ilvl="7" w:tplc="04090003" w:tentative="1">
      <w:start w:val="1"/>
      <w:numFmt w:val="bullet"/>
      <w:lvlText w:val=""/>
      <w:lvlJc w:val="left"/>
      <w:pPr>
        <w:ind w:left="3497" w:hanging="400"/>
      </w:pPr>
      <w:rPr>
        <w:rFonts w:ascii="Wingdings" w:hAnsi="Wingdings" w:hint="default"/>
      </w:rPr>
    </w:lvl>
    <w:lvl w:ilvl="8" w:tplc="04090005" w:tentative="1">
      <w:start w:val="1"/>
      <w:numFmt w:val="bullet"/>
      <w:lvlText w:val=""/>
      <w:lvlJc w:val="left"/>
      <w:pPr>
        <w:ind w:left="3897" w:hanging="400"/>
      </w:pPr>
      <w:rPr>
        <w:rFonts w:ascii="Wingdings" w:hAnsi="Wingdings" w:hint="default"/>
      </w:rPr>
    </w:lvl>
  </w:abstractNum>
  <w:abstractNum w:abstractNumId="24" w15:restartNumberingAfterBreak="0">
    <w:nsid w:val="7BDC6A4B"/>
    <w:multiLevelType w:val="multilevel"/>
    <w:tmpl w:val="FAC8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5"/>
  </w:num>
  <w:num w:numId="4">
    <w:abstractNumId w:val="4"/>
  </w:num>
  <w:num w:numId="5">
    <w:abstractNumId w:val="3"/>
  </w:num>
  <w:num w:numId="6">
    <w:abstractNumId w:val="2"/>
  </w:num>
  <w:num w:numId="7">
    <w:abstractNumId w:val="1"/>
  </w:num>
  <w:num w:numId="8">
    <w:abstractNumId w:val="0"/>
  </w:num>
  <w:num w:numId="9">
    <w:abstractNumId w:val="15"/>
  </w:num>
  <w:num w:numId="10">
    <w:abstractNumId w:val="17"/>
  </w:num>
  <w:num w:numId="11">
    <w:abstractNumId w:val="21"/>
  </w:num>
  <w:num w:numId="12">
    <w:abstractNumId w:val="16"/>
  </w:num>
  <w:num w:numId="13">
    <w:abstractNumId w:val="23"/>
  </w:num>
  <w:num w:numId="14">
    <w:abstractNumId w:val="9"/>
  </w:num>
  <w:num w:numId="15">
    <w:abstractNumId w:val="22"/>
  </w:num>
  <w:num w:numId="16">
    <w:abstractNumId w:val="20"/>
  </w:num>
  <w:num w:numId="17">
    <w:abstractNumId w:val="18"/>
  </w:num>
  <w:num w:numId="18">
    <w:abstractNumId w:val="19"/>
  </w:num>
  <w:num w:numId="19">
    <w:abstractNumId w:val="13"/>
  </w:num>
  <w:num w:numId="20">
    <w:abstractNumId w:val="12"/>
  </w:num>
  <w:num w:numId="21">
    <w:abstractNumId w:val="11"/>
  </w:num>
  <w:num w:numId="22">
    <w:abstractNumId w:val="8"/>
  </w:num>
  <w:num w:numId="23">
    <w:abstractNumId w:val="14"/>
  </w:num>
  <w:num w:numId="24">
    <w:abstractNumId w:val="10"/>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978"/>
    <w:rsid w:val="00071FB1"/>
    <w:rsid w:val="000C4E54"/>
    <w:rsid w:val="001B7ECB"/>
    <w:rsid w:val="00202AF9"/>
    <w:rsid w:val="00216EBE"/>
    <w:rsid w:val="00233881"/>
    <w:rsid w:val="00254376"/>
    <w:rsid w:val="003C1D0A"/>
    <w:rsid w:val="003C60E7"/>
    <w:rsid w:val="004B00B4"/>
    <w:rsid w:val="004D2594"/>
    <w:rsid w:val="005D79AD"/>
    <w:rsid w:val="00670675"/>
    <w:rsid w:val="006B533E"/>
    <w:rsid w:val="007358BB"/>
    <w:rsid w:val="007B077E"/>
    <w:rsid w:val="007B3B9A"/>
    <w:rsid w:val="007D2070"/>
    <w:rsid w:val="008E4799"/>
    <w:rsid w:val="009A1A79"/>
    <w:rsid w:val="00B745AC"/>
    <w:rsid w:val="00B91A5E"/>
    <w:rsid w:val="00CA737F"/>
    <w:rsid w:val="00CD666E"/>
    <w:rsid w:val="00E83845"/>
    <w:rsid w:val="00F47363"/>
    <w:rsid w:val="00F657A4"/>
    <w:rsid w:val="00FA2978"/>
    <w:rsid w:val="00FC3FAA"/>
    <w:rsid w:val="00FD25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F8F8B53"/>
  <w14:defaultImageDpi w14:val="0"/>
  <w15:docId w15:val="{05144D1D-9270-41F4-B83F-AEBCDB547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iPriority w:val="1"/>
    <w:qFormat/>
    <w:pPr>
      <w:widowControl w:val="0"/>
      <w:autoSpaceDE w:val="0"/>
      <w:autoSpaceDN w:val="0"/>
      <w:adjustRightInd w:val="0"/>
    </w:pPr>
    <w:rPr>
      <w:rFonts w:ascii="나눔고딕" w:eastAsia="나눔고딕" w:hAnsi="Times New Roman" w:cs="나눔고딕"/>
      <w:sz w:val="22"/>
      <w:szCs w:val="22"/>
    </w:rPr>
  </w:style>
  <w:style w:type="paragraph" w:styleId="1">
    <w:name w:val="heading 1"/>
    <w:basedOn w:val="a"/>
    <w:next w:val="a"/>
    <w:link w:val="1Char"/>
    <w:uiPriority w:val="1"/>
    <w:qFormat/>
    <w:pPr>
      <w:spacing w:line="450" w:lineRule="exact"/>
      <w:ind w:left="112"/>
      <w:outlineLvl w:val="0"/>
    </w:pPr>
    <w:rPr>
      <w:b/>
      <w:bCs/>
      <w:sz w:val="28"/>
      <w:szCs w:val="28"/>
    </w:rPr>
  </w:style>
  <w:style w:type="paragraph" w:styleId="3">
    <w:name w:val="heading 3"/>
    <w:basedOn w:val="a"/>
    <w:next w:val="a"/>
    <w:link w:val="3Char"/>
    <w:uiPriority w:val="9"/>
    <w:semiHidden/>
    <w:unhideWhenUsed/>
    <w:qFormat/>
    <w:rsid w:val="00E83845"/>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unhideWhenUsed/>
    <w:qFormat/>
    <w:rsid w:val="009A1A79"/>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link w:val="1"/>
    <w:uiPriority w:val="9"/>
    <w:locked/>
    <w:rPr>
      <w:rFonts w:ascii="맑은 고딕" w:eastAsia="맑은 고딕" w:hAnsi="맑은 고딕" w:cs="Times New Roman"/>
      <w:kern w:val="0"/>
      <w:sz w:val="28"/>
      <w:szCs w:val="28"/>
    </w:rPr>
  </w:style>
  <w:style w:type="paragraph" w:styleId="a3">
    <w:name w:val="Body Text"/>
    <w:basedOn w:val="a"/>
    <w:link w:val="Char"/>
    <w:uiPriority w:val="1"/>
    <w:qFormat/>
    <w:pPr>
      <w:ind w:left="112"/>
    </w:pPr>
    <w:rPr>
      <w:sz w:val="20"/>
      <w:szCs w:val="20"/>
    </w:rPr>
  </w:style>
  <w:style w:type="character" w:customStyle="1" w:styleId="Char">
    <w:name w:val="본문 Char"/>
    <w:link w:val="a3"/>
    <w:uiPriority w:val="99"/>
    <w:semiHidden/>
    <w:locked/>
    <w:rPr>
      <w:rFonts w:ascii="나눔고딕" w:eastAsia="나눔고딕" w:hAnsi="Times New Roman" w:cs="나눔고딕"/>
      <w:kern w:val="0"/>
      <w:sz w:val="22"/>
    </w:rPr>
  </w:style>
  <w:style w:type="paragraph" w:styleId="a4">
    <w:name w:val="Title"/>
    <w:basedOn w:val="a"/>
    <w:next w:val="a"/>
    <w:link w:val="Char0"/>
    <w:uiPriority w:val="1"/>
    <w:qFormat/>
    <w:pPr>
      <w:ind w:left="3412" w:right="2125" w:hanging="751"/>
    </w:pPr>
    <w:rPr>
      <w:b/>
      <w:bCs/>
      <w:sz w:val="40"/>
      <w:szCs w:val="40"/>
    </w:rPr>
  </w:style>
  <w:style w:type="character" w:customStyle="1" w:styleId="Char0">
    <w:name w:val="제목 Char"/>
    <w:link w:val="a4"/>
    <w:uiPriority w:val="10"/>
    <w:locked/>
    <w:rPr>
      <w:rFonts w:ascii="맑은 고딕" w:eastAsia="돋움" w:hAnsi="맑은 고딕" w:cs="Times New Roman"/>
      <w:b/>
      <w:bCs/>
      <w:kern w:val="0"/>
      <w:sz w:val="32"/>
      <w:szCs w:val="32"/>
    </w:rPr>
  </w:style>
  <w:style w:type="paragraph" w:styleId="a5">
    <w:name w:val="List Paragraph"/>
    <w:basedOn w:val="a"/>
    <w:uiPriority w:val="1"/>
    <w:qFormat/>
    <w:pPr>
      <w:spacing w:line="279" w:lineRule="exact"/>
      <w:ind w:left="594" w:hanging="284"/>
    </w:pPr>
    <w:rPr>
      <w:sz w:val="24"/>
      <w:szCs w:val="24"/>
    </w:rPr>
  </w:style>
  <w:style w:type="paragraph" w:customStyle="1" w:styleId="TableParagraph">
    <w:name w:val="Table Paragraph"/>
    <w:basedOn w:val="a"/>
    <w:uiPriority w:val="1"/>
    <w:qFormat/>
    <w:rPr>
      <w:sz w:val="24"/>
      <w:szCs w:val="24"/>
    </w:rPr>
  </w:style>
  <w:style w:type="character" w:styleId="a6">
    <w:name w:val="Strong"/>
    <w:uiPriority w:val="22"/>
    <w:qFormat/>
    <w:rsid w:val="00670675"/>
    <w:rPr>
      <w:b/>
      <w:bCs/>
    </w:rPr>
  </w:style>
  <w:style w:type="paragraph" w:styleId="a7">
    <w:name w:val="Normal (Web)"/>
    <w:basedOn w:val="a"/>
    <w:uiPriority w:val="99"/>
    <w:unhideWhenUsed/>
    <w:rsid w:val="00E83845"/>
    <w:pPr>
      <w:widowControl/>
      <w:autoSpaceDE/>
      <w:autoSpaceDN/>
      <w:adjustRightInd/>
      <w:spacing w:before="100" w:beforeAutospacing="1" w:after="100" w:afterAutospacing="1"/>
    </w:pPr>
    <w:rPr>
      <w:rFonts w:ascii="굴림" w:eastAsia="굴림" w:hAnsi="굴림" w:cs="굴림"/>
      <w:sz w:val="24"/>
      <w:szCs w:val="24"/>
    </w:rPr>
  </w:style>
  <w:style w:type="character" w:customStyle="1" w:styleId="3Char">
    <w:name w:val="제목 3 Char"/>
    <w:basedOn w:val="a0"/>
    <w:link w:val="3"/>
    <w:uiPriority w:val="9"/>
    <w:semiHidden/>
    <w:rsid w:val="00E83845"/>
    <w:rPr>
      <w:rFonts w:asciiTheme="majorHAnsi" w:eastAsiaTheme="majorEastAsia" w:hAnsiTheme="majorHAnsi" w:cstheme="majorBidi"/>
      <w:sz w:val="22"/>
      <w:szCs w:val="22"/>
    </w:rPr>
  </w:style>
  <w:style w:type="character" w:customStyle="1" w:styleId="4Char">
    <w:name w:val="제목 4 Char"/>
    <w:basedOn w:val="a0"/>
    <w:link w:val="4"/>
    <w:uiPriority w:val="9"/>
    <w:rsid w:val="009A1A79"/>
    <w:rPr>
      <w:rFonts w:ascii="나눔고딕" w:eastAsia="나눔고딕" w:hAnsi="Times New Roman" w:cs="나눔고딕"/>
      <w:b/>
      <w:bCs/>
      <w:sz w:val="22"/>
      <w:szCs w:val="22"/>
    </w:rPr>
  </w:style>
  <w:style w:type="paragraph" w:styleId="a8">
    <w:name w:val="header"/>
    <w:basedOn w:val="a"/>
    <w:link w:val="Char1"/>
    <w:uiPriority w:val="99"/>
    <w:unhideWhenUsed/>
    <w:rsid w:val="006B533E"/>
    <w:pPr>
      <w:tabs>
        <w:tab w:val="center" w:pos="4513"/>
        <w:tab w:val="right" w:pos="9026"/>
      </w:tabs>
      <w:snapToGrid w:val="0"/>
    </w:pPr>
  </w:style>
  <w:style w:type="character" w:customStyle="1" w:styleId="Char1">
    <w:name w:val="머리글 Char"/>
    <w:basedOn w:val="a0"/>
    <w:link w:val="a8"/>
    <w:uiPriority w:val="99"/>
    <w:rsid w:val="006B533E"/>
    <w:rPr>
      <w:rFonts w:ascii="나눔고딕" w:eastAsia="나눔고딕" w:hAnsi="Times New Roman" w:cs="나눔고딕"/>
      <w:sz w:val="22"/>
      <w:szCs w:val="22"/>
    </w:rPr>
  </w:style>
  <w:style w:type="paragraph" w:styleId="a9">
    <w:name w:val="footer"/>
    <w:basedOn w:val="a"/>
    <w:link w:val="Char2"/>
    <w:uiPriority w:val="99"/>
    <w:unhideWhenUsed/>
    <w:rsid w:val="006B533E"/>
    <w:pPr>
      <w:tabs>
        <w:tab w:val="center" w:pos="4513"/>
        <w:tab w:val="right" w:pos="9026"/>
      </w:tabs>
      <w:snapToGrid w:val="0"/>
    </w:pPr>
  </w:style>
  <w:style w:type="character" w:customStyle="1" w:styleId="Char2">
    <w:name w:val="바닥글 Char"/>
    <w:basedOn w:val="a0"/>
    <w:link w:val="a9"/>
    <w:uiPriority w:val="99"/>
    <w:rsid w:val="006B533E"/>
    <w:rPr>
      <w:rFonts w:ascii="나눔고딕" w:eastAsia="나눔고딕" w:hAnsi="Times New Roman" w:cs="나눔고딕"/>
      <w:sz w:val="22"/>
      <w:szCs w:val="22"/>
    </w:rPr>
  </w:style>
  <w:style w:type="paragraph" w:customStyle="1" w:styleId="aa">
    <w:name w:val="바탕글"/>
    <w:basedOn w:val="a"/>
    <w:rsid w:val="00233881"/>
    <w:pPr>
      <w:shd w:val="clear" w:color="auto" w:fill="FFFFFF"/>
      <w:wordWrap w:val="0"/>
      <w:adjustRightInd/>
      <w:spacing w:line="384" w:lineRule="auto"/>
      <w:jc w:val="both"/>
      <w:textAlignment w:val="baseline"/>
    </w:pPr>
    <w:rPr>
      <w:rFonts w:ascii="함초롬바탕" w:eastAsia="굴림" w:hAnsi="굴림" w:cs="굴림"/>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240797">
      <w:bodyDiv w:val="1"/>
      <w:marLeft w:val="0"/>
      <w:marRight w:val="0"/>
      <w:marTop w:val="0"/>
      <w:marBottom w:val="0"/>
      <w:divBdr>
        <w:top w:val="none" w:sz="0" w:space="0" w:color="auto"/>
        <w:left w:val="none" w:sz="0" w:space="0" w:color="auto"/>
        <w:bottom w:val="none" w:sz="0" w:space="0" w:color="auto"/>
        <w:right w:val="none" w:sz="0" w:space="0" w:color="auto"/>
      </w:divBdr>
    </w:div>
    <w:div w:id="286205712">
      <w:bodyDiv w:val="1"/>
      <w:marLeft w:val="0"/>
      <w:marRight w:val="0"/>
      <w:marTop w:val="0"/>
      <w:marBottom w:val="0"/>
      <w:divBdr>
        <w:top w:val="none" w:sz="0" w:space="0" w:color="auto"/>
        <w:left w:val="none" w:sz="0" w:space="0" w:color="auto"/>
        <w:bottom w:val="none" w:sz="0" w:space="0" w:color="auto"/>
        <w:right w:val="none" w:sz="0" w:space="0" w:color="auto"/>
      </w:divBdr>
    </w:div>
    <w:div w:id="441875447">
      <w:bodyDiv w:val="1"/>
      <w:marLeft w:val="0"/>
      <w:marRight w:val="0"/>
      <w:marTop w:val="0"/>
      <w:marBottom w:val="0"/>
      <w:divBdr>
        <w:top w:val="none" w:sz="0" w:space="0" w:color="auto"/>
        <w:left w:val="none" w:sz="0" w:space="0" w:color="auto"/>
        <w:bottom w:val="none" w:sz="0" w:space="0" w:color="auto"/>
        <w:right w:val="none" w:sz="0" w:space="0" w:color="auto"/>
      </w:divBdr>
    </w:div>
    <w:div w:id="703676386">
      <w:bodyDiv w:val="1"/>
      <w:marLeft w:val="0"/>
      <w:marRight w:val="0"/>
      <w:marTop w:val="0"/>
      <w:marBottom w:val="0"/>
      <w:divBdr>
        <w:top w:val="none" w:sz="0" w:space="0" w:color="auto"/>
        <w:left w:val="none" w:sz="0" w:space="0" w:color="auto"/>
        <w:bottom w:val="none" w:sz="0" w:space="0" w:color="auto"/>
        <w:right w:val="none" w:sz="0" w:space="0" w:color="auto"/>
      </w:divBdr>
    </w:div>
    <w:div w:id="954408671">
      <w:bodyDiv w:val="1"/>
      <w:marLeft w:val="0"/>
      <w:marRight w:val="0"/>
      <w:marTop w:val="0"/>
      <w:marBottom w:val="0"/>
      <w:divBdr>
        <w:top w:val="none" w:sz="0" w:space="0" w:color="auto"/>
        <w:left w:val="none" w:sz="0" w:space="0" w:color="auto"/>
        <w:bottom w:val="none" w:sz="0" w:space="0" w:color="auto"/>
        <w:right w:val="none" w:sz="0" w:space="0" w:color="auto"/>
      </w:divBdr>
    </w:div>
    <w:div w:id="1029333206">
      <w:bodyDiv w:val="1"/>
      <w:marLeft w:val="0"/>
      <w:marRight w:val="0"/>
      <w:marTop w:val="0"/>
      <w:marBottom w:val="0"/>
      <w:divBdr>
        <w:top w:val="none" w:sz="0" w:space="0" w:color="auto"/>
        <w:left w:val="none" w:sz="0" w:space="0" w:color="auto"/>
        <w:bottom w:val="none" w:sz="0" w:space="0" w:color="auto"/>
        <w:right w:val="none" w:sz="0" w:space="0" w:color="auto"/>
      </w:divBdr>
    </w:div>
    <w:div w:id="1041244461">
      <w:bodyDiv w:val="1"/>
      <w:marLeft w:val="0"/>
      <w:marRight w:val="0"/>
      <w:marTop w:val="0"/>
      <w:marBottom w:val="0"/>
      <w:divBdr>
        <w:top w:val="none" w:sz="0" w:space="0" w:color="auto"/>
        <w:left w:val="none" w:sz="0" w:space="0" w:color="auto"/>
        <w:bottom w:val="none" w:sz="0" w:space="0" w:color="auto"/>
        <w:right w:val="none" w:sz="0" w:space="0" w:color="auto"/>
      </w:divBdr>
    </w:div>
    <w:div w:id="1227447525">
      <w:bodyDiv w:val="1"/>
      <w:marLeft w:val="0"/>
      <w:marRight w:val="0"/>
      <w:marTop w:val="0"/>
      <w:marBottom w:val="0"/>
      <w:divBdr>
        <w:top w:val="none" w:sz="0" w:space="0" w:color="auto"/>
        <w:left w:val="none" w:sz="0" w:space="0" w:color="auto"/>
        <w:bottom w:val="none" w:sz="0" w:space="0" w:color="auto"/>
        <w:right w:val="none" w:sz="0" w:space="0" w:color="auto"/>
      </w:divBdr>
    </w:div>
    <w:div w:id="1649088389">
      <w:bodyDiv w:val="1"/>
      <w:marLeft w:val="0"/>
      <w:marRight w:val="0"/>
      <w:marTop w:val="0"/>
      <w:marBottom w:val="0"/>
      <w:divBdr>
        <w:top w:val="none" w:sz="0" w:space="0" w:color="auto"/>
        <w:left w:val="none" w:sz="0" w:space="0" w:color="auto"/>
        <w:bottom w:val="none" w:sz="0" w:space="0" w:color="auto"/>
        <w:right w:val="none" w:sz="0" w:space="0" w:color="auto"/>
      </w:divBdr>
    </w:div>
    <w:div w:id="2014871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CE69F-4C9C-4626-8CAD-D59C4A7F2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1423</Words>
  <Characters>8112</Characters>
  <Application>Microsoft Office Word</Application>
  <DocSecurity>0</DocSecurity>
  <Lines>67</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Chocolat</dc:creator>
  <cp:keywords/>
  <dc:description/>
  <cp:lastModifiedBy>pcn</cp:lastModifiedBy>
  <cp:revision>3</cp:revision>
  <dcterms:created xsi:type="dcterms:W3CDTF">2021-11-09T01:20:00Z</dcterms:created>
  <dcterms:modified xsi:type="dcterms:W3CDTF">2022-06-28T04:34:00Z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Hancom PDF 1.3.0.509</vt:lpwstr>
  </property>
</Properties>
</file>