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235DD" w14:textId="77777777" w:rsidR="007E56F5" w:rsidRPr="00134AA5" w:rsidRDefault="00000000" w:rsidP="00096B3C">
      <w:pPr>
        <w:spacing w:beforeLines="50" w:before="120" w:afterLines="50" w:after="120" w:line="240" w:lineRule="auto"/>
        <w:rPr>
          <w:sz w:val="36"/>
          <w:szCs w:val="36"/>
        </w:rPr>
      </w:pPr>
      <w:r w:rsidRPr="00134AA5">
        <w:rPr>
          <w:rFonts w:ascii="Arial" w:eastAsia="DengXian" w:hAnsi="Arial" w:cs="Arial"/>
          <w:b/>
          <w:sz w:val="36"/>
          <w:szCs w:val="36"/>
        </w:rPr>
        <w:t>计算机视觉第一次作业</w:t>
      </w:r>
      <w:r w:rsidRPr="00134AA5">
        <w:rPr>
          <w:rFonts w:ascii="Arial" w:eastAsia="DengXian" w:hAnsi="Arial" w:cs="Arial"/>
          <w:b/>
          <w:sz w:val="36"/>
          <w:szCs w:val="36"/>
        </w:rPr>
        <w:t>——</w:t>
      </w:r>
      <w:r w:rsidRPr="00134AA5">
        <w:rPr>
          <w:rFonts w:ascii="Arial" w:eastAsia="DengXian" w:hAnsi="Arial" w:cs="Arial"/>
          <w:b/>
          <w:sz w:val="36"/>
          <w:szCs w:val="36"/>
        </w:rPr>
        <w:t>硬币定位系统</w:t>
      </w:r>
    </w:p>
    <w:p w14:paraId="12D37AB9" w14:textId="77777777" w:rsidR="007E56F5" w:rsidRPr="00134AA5" w:rsidRDefault="00000000" w:rsidP="00096B3C">
      <w:pPr>
        <w:spacing w:beforeLines="50" w:before="120" w:afterLines="50" w:after="120" w:line="240" w:lineRule="auto"/>
        <w:outlineLvl w:val="0"/>
        <w:rPr>
          <w:sz w:val="30"/>
          <w:szCs w:val="30"/>
        </w:rPr>
      </w:pPr>
      <w:bookmarkStart w:id="0" w:name="heading_0"/>
      <w:r w:rsidRPr="00134AA5">
        <w:rPr>
          <w:rFonts w:ascii="Arial" w:eastAsia="DengXian" w:hAnsi="Arial" w:cs="Arial"/>
          <w:b/>
          <w:sz w:val="30"/>
          <w:szCs w:val="30"/>
        </w:rPr>
        <w:t>一、作业要求与完成情况</w:t>
      </w:r>
      <w:bookmarkEnd w:id="0"/>
    </w:p>
    <w:p w14:paraId="5617CFEB" w14:textId="77777777" w:rsidR="007E56F5" w:rsidRPr="00134AA5" w:rsidRDefault="00000000" w:rsidP="00096B3C">
      <w:pPr>
        <w:spacing w:beforeLines="50" w:before="120" w:afterLines="50" w:after="120" w:line="240" w:lineRule="auto"/>
        <w:outlineLvl w:val="1"/>
        <w:rPr>
          <w:sz w:val="24"/>
        </w:rPr>
      </w:pPr>
      <w:bookmarkStart w:id="1" w:name="heading_1"/>
      <w:r w:rsidRPr="00134AA5">
        <w:rPr>
          <w:rFonts w:ascii="Arial" w:eastAsia="DengXian" w:hAnsi="Arial" w:cs="Arial"/>
          <w:color w:val="3370FF"/>
          <w:sz w:val="24"/>
        </w:rPr>
        <w:t xml:space="preserve">1. </w:t>
      </w:r>
      <w:r w:rsidRPr="00134AA5">
        <w:rPr>
          <w:rFonts w:ascii="Arial" w:eastAsia="DengXian" w:hAnsi="Arial" w:cs="Arial"/>
          <w:b/>
          <w:sz w:val="24"/>
        </w:rPr>
        <w:t>作业要求</w:t>
      </w:r>
      <w:bookmarkEnd w:id="1"/>
    </w:p>
    <w:p w14:paraId="6A904A80" w14:textId="77777777" w:rsidR="007E56F5" w:rsidRPr="00927290" w:rsidRDefault="00000000" w:rsidP="00096B3C">
      <w:pPr>
        <w:spacing w:beforeLines="50" w:before="120" w:afterLines="50" w:after="120" w:line="240" w:lineRule="auto"/>
        <w:ind w:firstLine="420"/>
        <w:rPr>
          <w:sz w:val="18"/>
          <w:szCs w:val="18"/>
        </w:rPr>
      </w:pPr>
      <w:r w:rsidRPr="00927290">
        <w:rPr>
          <w:rFonts w:ascii="Arial" w:eastAsia="DengXian" w:hAnsi="Arial" w:cs="Arial"/>
          <w:sz w:val="18"/>
          <w:szCs w:val="18"/>
        </w:rPr>
        <w:t>编写一个钱币定位系统，不仅能够检测出输入图像中各个钱币的边缘，同时给出各个钱币的圆心坐标与半径。可以直接调用</w:t>
      </w:r>
      <w:r w:rsidRPr="00927290">
        <w:rPr>
          <w:rFonts w:ascii="Arial" w:eastAsia="DengXian" w:hAnsi="Arial" w:cs="Arial"/>
          <w:sz w:val="18"/>
          <w:szCs w:val="18"/>
        </w:rPr>
        <w:t>OpenCV</w:t>
      </w:r>
      <w:r w:rsidRPr="00927290">
        <w:rPr>
          <w:rFonts w:ascii="Arial" w:eastAsia="DengXian" w:hAnsi="Arial" w:cs="Arial"/>
          <w:sz w:val="18"/>
          <w:szCs w:val="18"/>
        </w:rPr>
        <w:t>的</w:t>
      </w:r>
      <w:r w:rsidRPr="00927290">
        <w:rPr>
          <w:rFonts w:ascii="Arial" w:eastAsia="DengXian" w:hAnsi="Arial" w:cs="Arial"/>
          <w:sz w:val="18"/>
          <w:szCs w:val="18"/>
        </w:rPr>
        <w:t>Canny</w:t>
      </w:r>
      <w:r w:rsidRPr="00927290">
        <w:rPr>
          <w:rFonts w:ascii="Arial" w:eastAsia="DengXian" w:hAnsi="Arial" w:cs="Arial"/>
          <w:sz w:val="18"/>
          <w:szCs w:val="18"/>
        </w:rPr>
        <w:t>与</w:t>
      </w:r>
      <w:proofErr w:type="spellStart"/>
      <w:r w:rsidRPr="00927290">
        <w:rPr>
          <w:rFonts w:ascii="Arial" w:eastAsia="DengXian" w:hAnsi="Arial" w:cs="Arial"/>
          <w:sz w:val="18"/>
          <w:szCs w:val="18"/>
        </w:rPr>
        <w:t>HoughCircle</w:t>
      </w:r>
      <w:proofErr w:type="spellEnd"/>
      <w:r w:rsidRPr="00927290">
        <w:rPr>
          <w:rFonts w:ascii="Arial" w:eastAsia="DengXian" w:hAnsi="Arial" w:cs="Arial"/>
          <w:sz w:val="18"/>
          <w:szCs w:val="18"/>
        </w:rPr>
        <w:t>算法，也可以自行实现这些算法。</w:t>
      </w:r>
    </w:p>
    <w:p w14:paraId="3C87126D" w14:textId="77777777" w:rsidR="007E56F5" w:rsidRPr="00134AA5" w:rsidRDefault="00000000" w:rsidP="00096B3C">
      <w:pPr>
        <w:spacing w:beforeLines="50" w:before="120" w:afterLines="50" w:after="120" w:line="240" w:lineRule="auto"/>
        <w:outlineLvl w:val="1"/>
        <w:rPr>
          <w:sz w:val="24"/>
        </w:rPr>
      </w:pPr>
      <w:bookmarkStart w:id="2" w:name="heading_2"/>
      <w:r w:rsidRPr="00134AA5">
        <w:rPr>
          <w:rFonts w:ascii="Arial" w:eastAsia="DengXian" w:hAnsi="Arial" w:cs="Arial"/>
          <w:color w:val="3370FF"/>
          <w:sz w:val="24"/>
        </w:rPr>
        <w:t xml:space="preserve">2. </w:t>
      </w:r>
      <w:r w:rsidRPr="00134AA5">
        <w:rPr>
          <w:rFonts w:ascii="Arial" w:eastAsia="DengXian" w:hAnsi="Arial" w:cs="Arial"/>
          <w:b/>
          <w:sz w:val="24"/>
        </w:rPr>
        <w:t>完成情况</w:t>
      </w:r>
      <w:bookmarkEnd w:id="2"/>
    </w:p>
    <w:p w14:paraId="24DAB817" w14:textId="77777777" w:rsidR="007E56F5" w:rsidRPr="00927290" w:rsidRDefault="00000000" w:rsidP="00096B3C">
      <w:pPr>
        <w:spacing w:beforeLines="50" w:before="120" w:afterLines="50" w:after="120" w:line="240" w:lineRule="auto"/>
        <w:ind w:firstLine="420"/>
        <w:rPr>
          <w:sz w:val="18"/>
          <w:szCs w:val="18"/>
        </w:rPr>
      </w:pPr>
      <w:r w:rsidRPr="00927290">
        <w:rPr>
          <w:rFonts w:ascii="Arial" w:eastAsia="DengXian" w:hAnsi="Arial" w:cs="Arial"/>
          <w:sz w:val="18"/>
          <w:szCs w:val="18"/>
        </w:rPr>
        <w:t>本次作业完成了以下工作：</w:t>
      </w:r>
    </w:p>
    <w:p w14:paraId="75D511AF" w14:textId="77777777" w:rsidR="007E56F5" w:rsidRPr="00927290" w:rsidRDefault="00000000" w:rsidP="00096B3C">
      <w:pPr>
        <w:numPr>
          <w:ilvl w:val="0"/>
          <w:numId w:val="1"/>
        </w:numPr>
        <w:spacing w:beforeLines="50" w:before="120" w:afterLines="50" w:after="120" w:line="240" w:lineRule="auto"/>
        <w:rPr>
          <w:sz w:val="18"/>
          <w:szCs w:val="18"/>
        </w:rPr>
      </w:pPr>
      <w:r w:rsidRPr="00927290">
        <w:rPr>
          <w:rFonts w:ascii="Arial" w:eastAsia="DengXian" w:hAnsi="Arial" w:cs="Arial"/>
          <w:b/>
          <w:sz w:val="18"/>
          <w:szCs w:val="18"/>
        </w:rPr>
        <w:t>整体框架设计</w:t>
      </w:r>
      <w:r w:rsidRPr="00927290">
        <w:rPr>
          <w:rFonts w:ascii="Arial" w:eastAsia="DengXian" w:hAnsi="Arial" w:cs="Arial"/>
          <w:sz w:val="18"/>
          <w:szCs w:val="18"/>
        </w:rPr>
        <w:t>：设计并实现了一套灵活的</w:t>
      </w:r>
      <w:r w:rsidRPr="00927290">
        <w:rPr>
          <w:rFonts w:ascii="Arial" w:eastAsia="DengXian" w:hAnsi="Arial" w:cs="Arial"/>
          <w:sz w:val="18"/>
          <w:szCs w:val="18"/>
        </w:rPr>
        <w:t>benchmark</w:t>
      </w:r>
      <w:r w:rsidRPr="00927290">
        <w:rPr>
          <w:rFonts w:ascii="Arial" w:eastAsia="DengXian" w:hAnsi="Arial" w:cs="Arial"/>
          <w:sz w:val="18"/>
          <w:szCs w:val="18"/>
        </w:rPr>
        <w:t>框架，采用策略模式可快速切换不同的算法实现，方便比对</w:t>
      </w:r>
      <w:r w:rsidRPr="00927290">
        <w:rPr>
          <w:rFonts w:ascii="Arial" w:eastAsia="DengXian" w:hAnsi="Arial" w:cs="Arial"/>
          <w:sz w:val="18"/>
          <w:szCs w:val="18"/>
        </w:rPr>
        <w:t>OpenCV</w:t>
      </w:r>
      <w:r w:rsidRPr="00927290">
        <w:rPr>
          <w:rFonts w:ascii="Arial" w:eastAsia="DengXian" w:hAnsi="Arial" w:cs="Arial"/>
          <w:sz w:val="18"/>
          <w:szCs w:val="18"/>
        </w:rPr>
        <w:t>和自实现算法的性能差异。</w:t>
      </w:r>
    </w:p>
    <w:p w14:paraId="0A1463C8" w14:textId="77777777" w:rsidR="007E56F5" w:rsidRPr="00927290" w:rsidRDefault="00000000" w:rsidP="00096B3C">
      <w:pPr>
        <w:numPr>
          <w:ilvl w:val="0"/>
          <w:numId w:val="2"/>
        </w:numPr>
        <w:spacing w:beforeLines="50" w:before="120" w:afterLines="50" w:after="120" w:line="240" w:lineRule="auto"/>
        <w:rPr>
          <w:sz w:val="18"/>
          <w:szCs w:val="18"/>
        </w:rPr>
      </w:pPr>
      <w:r w:rsidRPr="00927290">
        <w:rPr>
          <w:rFonts w:ascii="Arial" w:eastAsia="DengXian" w:hAnsi="Arial" w:cs="Arial"/>
          <w:b/>
          <w:sz w:val="18"/>
          <w:szCs w:val="18"/>
        </w:rPr>
        <w:t>Canny</w:t>
      </w:r>
      <w:r w:rsidRPr="00927290">
        <w:rPr>
          <w:rFonts w:ascii="Arial" w:eastAsia="DengXian" w:hAnsi="Arial" w:cs="Arial"/>
          <w:b/>
          <w:sz w:val="18"/>
          <w:szCs w:val="18"/>
        </w:rPr>
        <w:t>边缘检测</w:t>
      </w:r>
      <w:r w:rsidRPr="00927290">
        <w:rPr>
          <w:rFonts w:ascii="Arial" w:eastAsia="DengXian" w:hAnsi="Arial" w:cs="Arial"/>
          <w:sz w:val="18"/>
          <w:szCs w:val="18"/>
        </w:rPr>
        <w:t>：使用</w:t>
      </w:r>
      <w:r w:rsidRPr="00927290">
        <w:rPr>
          <w:rFonts w:ascii="Arial" w:eastAsia="DengXian" w:hAnsi="Arial" w:cs="Arial"/>
          <w:sz w:val="18"/>
          <w:szCs w:val="18"/>
        </w:rPr>
        <w:t>C++</w:t>
      </w:r>
      <w:r w:rsidRPr="00927290">
        <w:rPr>
          <w:rFonts w:ascii="Arial" w:eastAsia="DengXian" w:hAnsi="Arial" w:cs="Arial"/>
          <w:sz w:val="18"/>
          <w:szCs w:val="18"/>
        </w:rPr>
        <w:t>实现了高性能</w:t>
      </w:r>
      <w:r w:rsidRPr="00927290">
        <w:rPr>
          <w:rFonts w:ascii="Arial" w:eastAsia="DengXian" w:hAnsi="Arial" w:cs="Arial"/>
          <w:sz w:val="18"/>
          <w:szCs w:val="18"/>
        </w:rPr>
        <w:t>Canny</w:t>
      </w:r>
      <w:r w:rsidRPr="00927290">
        <w:rPr>
          <w:rFonts w:ascii="Arial" w:eastAsia="DengXian" w:hAnsi="Arial" w:cs="Arial"/>
          <w:sz w:val="18"/>
          <w:szCs w:val="18"/>
        </w:rPr>
        <w:t>边缘检测算法，采用多种优化策略，并通过</w:t>
      </w:r>
      <w:r w:rsidRPr="00927290">
        <w:rPr>
          <w:rFonts w:ascii="Arial" w:eastAsia="DengXian" w:hAnsi="Arial" w:cs="Arial"/>
          <w:sz w:val="18"/>
          <w:szCs w:val="18"/>
        </w:rPr>
        <w:t>pybind11</w:t>
      </w:r>
      <w:r w:rsidRPr="00927290">
        <w:rPr>
          <w:rFonts w:ascii="Arial" w:eastAsia="DengXian" w:hAnsi="Arial" w:cs="Arial"/>
          <w:sz w:val="18"/>
          <w:szCs w:val="18"/>
        </w:rPr>
        <w:t>将其包装为</w:t>
      </w:r>
      <w:r w:rsidRPr="00927290">
        <w:rPr>
          <w:rFonts w:ascii="Arial" w:eastAsia="DengXian" w:hAnsi="Arial" w:cs="Arial"/>
          <w:sz w:val="18"/>
          <w:szCs w:val="18"/>
        </w:rPr>
        <w:t>Python</w:t>
      </w:r>
      <w:r w:rsidRPr="00927290">
        <w:rPr>
          <w:rFonts w:ascii="Arial" w:eastAsia="DengXian" w:hAnsi="Arial" w:cs="Arial"/>
          <w:sz w:val="18"/>
          <w:szCs w:val="18"/>
        </w:rPr>
        <w:t>模块，实现了接近</w:t>
      </w:r>
      <w:r w:rsidRPr="00927290">
        <w:rPr>
          <w:rFonts w:ascii="Arial" w:eastAsia="DengXian" w:hAnsi="Arial" w:cs="Arial"/>
          <w:sz w:val="18"/>
          <w:szCs w:val="18"/>
        </w:rPr>
        <w:t>OpenCV</w:t>
      </w:r>
      <w:r w:rsidRPr="00927290">
        <w:rPr>
          <w:rFonts w:ascii="Arial" w:eastAsia="DengXian" w:hAnsi="Arial" w:cs="Arial"/>
          <w:sz w:val="18"/>
          <w:szCs w:val="18"/>
        </w:rPr>
        <w:t>的边缘提取性能（平均像素差异</w:t>
      </w:r>
      <w:r w:rsidRPr="00927290">
        <w:rPr>
          <w:rFonts w:ascii="Arial" w:eastAsia="DengXian" w:hAnsi="Arial" w:cs="Arial"/>
          <w:sz w:val="18"/>
          <w:szCs w:val="18"/>
        </w:rPr>
        <w:t>: 0</w:t>
      </w:r>
      <w:r w:rsidRPr="00927290">
        <w:rPr>
          <w:rFonts w:ascii="Arial" w:eastAsia="DengXian" w:hAnsi="Arial" w:cs="Arial"/>
          <w:sz w:val="18"/>
          <w:szCs w:val="18"/>
        </w:rPr>
        <w:t>，时间差异</w:t>
      </w:r>
      <w:r w:rsidRPr="00927290">
        <w:rPr>
          <w:rFonts w:ascii="Arial" w:eastAsia="DengXian" w:hAnsi="Arial" w:cs="Arial"/>
          <w:sz w:val="18"/>
          <w:szCs w:val="18"/>
        </w:rPr>
        <w:t xml:space="preserve"> ≈ 20ms</w:t>
      </w:r>
      <w:r w:rsidRPr="00927290">
        <w:rPr>
          <w:rFonts w:ascii="Arial" w:eastAsia="DengXian" w:hAnsi="Arial" w:cs="Arial"/>
          <w:sz w:val="18"/>
          <w:szCs w:val="18"/>
        </w:rPr>
        <w:t>）。</w:t>
      </w:r>
    </w:p>
    <w:p w14:paraId="4B44B736" w14:textId="77777777" w:rsidR="007E56F5" w:rsidRPr="00927290" w:rsidRDefault="00000000" w:rsidP="00096B3C">
      <w:pPr>
        <w:numPr>
          <w:ilvl w:val="0"/>
          <w:numId w:val="3"/>
        </w:numPr>
        <w:spacing w:beforeLines="50" w:before="120" w:afterLines="50" w:after="120" w:line="240" w:lineRule="auto"/>
        <w:rPr>
          <w:sz w:val="18"/>
          <w:szCs w:val="18"/>
        </w:rPr>
      </w:pPr>
      <w:proofErr w:type="spellStart"/>
      <w:r w:rsidRPr="00927290">
        <w:rPr>
          <w:rFonts w:ascii="Arial" w:eastAsia="DengXian" w:hAnsi="Arial" w:cs="Arial"/>
          <w:b/>
          <w:sz w:val="18"/>
          <w:szCs w:val="18"/>
        </w:rPr>
        <w:t>HoughCircle</w:t>
      </w:r>
      <w:proofErr w:type="spellEnd"/>
      <w:r w:rsidRPr="00927290">
        <w:rPr>
          <w:rFonts w:ascii="Arial" w:eastAsia="DengXian" w:hAnsi="Arial" w:cs="Arial"/>
          <w:b/>
          <w:sz w:val="18"/>
          <w:szCs w:val="18"/>
        </w:rPr>
        <w:t>圆形检测</w:t>
      </w:r>
      <w:r w:rsidRPr="00927290">
        <w:rPr>
          <w:rFonts w:ascii="Arial" w:eastAsia="DengXian" w:hAnsi="Arial" w:cs="Arial"/>
          <w:sz w:val="18"/>
          <w:szCs w:val="18"/>
        </w:rPr>
        <w:t>：在</w:t>
      </w:r>
      <w:r w:rsidRPr="00927290">
        <w:rPr>
          <w:rFonts w:ascii="Arial" w:eastAsia="DengXian" w:hAnsi="Arial" w:cs="Arial"/>
          <w:sz w:val="18"/>
          <w:szCs w:val="18"/>
        </w:rPr>
        <w:t>Python</w:t>
      </w:r>
      <w:r w:rsidRPr="00927290">
        <w:rPr>
          <w:rFonts w:ascii="Arial" w:eastAsia="DengXian" w:hAnsi="Arial" w:cs="Arial"/>
          <w:sz w:val="18"/>
          <w:szCs w:val="18"/>
        </w:rPr>
        <w:t>中实现了</w:t>
      </w:r>
      <w:proofErr w:type="spellStart"/>
      <w:r w:rsidRPr="00927290">
        <w:rPr>
          <w:rFonts w:ascii="Arial" w:eastAsia="DengXian" w:hAnsi="Arial" w:cs="Arial"/>
          <w:sz w:val="18"/>
          <w:szCs w:val="18"/>
        </w:rPr>
        <w:t>HoughCircle</w:t>
      </w:r>
      <w:proofErr w:type="spellEnd"/>
      <w:r w:rsidRPr="00927290">
        <w:rPr>
          <w:rFonts w:ascii="Arial" w:eastAsia="DengXian" w:hAnsi="Arial" w:cs="Arial"/>
          <w:sz w:val="18"/>
          <w:szCs w:val="18"/>
        </w:rPr>
        <w:t>算法，可准确检测图像中的圆形。</w:t>
      </w:r>
    </w:p>
    <w:p w14:paraId="26357E5E" w14:textId="77777777" w:rsidR="007E56F5" w:rsidRPr="00927290" w:rsidRDefault="00000000" w:rsidP="00096B3C">
      <w:pPr>
        <w:numPr>
          <w:ilvl w:val="0"/>
          <w:numId w:val="4"/>
        </w:numPr>
        <w:spacing w:beforeLines="50" w:before="120" w:afterLines="50" w:after="120" w:line="240" w:lineRule="auto"/>
        <w:rPr>
          <w:sz w:val="18"/>
          <w:szCs w:val="18"/>
        </w:rPr>
      </w:pPr>
      <w:r w:rsidRPr="00927290">
        <w:rPr>
          <w:rFonts w:ascii="Arial" w:eastAsia="DengXian" w:hAnsi="Arial" w:cs="Arial"/>
          <w:b/>
          <w:sz w:val="18"/>
          <w:szCs w:val="18"/>
        </w:rPr>
        <w:t>Web</w:t>
      </w:r>
      <w:r w:rsidRPr="00927290">
        <w:rPr>
          <w:rFonts w:ascii="Arial" w:eastAsia="DengXian" w:hAnsi="Arial" w:cs="Arial"/>
          <w:b/>
          <w:sz w:val="18"/>
          <w:szCs w:val="18"/>
        </w:rPr>
        <w:t>调参应用</w:t>
      </w:r>
      <w:r w:rsidRPr="00927290">
        <w:rPr>
          <w:rFonts w:ascii="Arial" w:eastAsia="DengXian" w:hAnsi="Arial" w:cs="Arial"/>
          <w:sz w:val="18"/>
          <w:szCs w:val="18"/>
        </w:rPr>
        <w:t>：基于</w:t>
      </w:r>
      <w:r w:rsidRPr="00927290">
        <w:rPr>
          <w:rFonts w:ascii="Arial" w:eastAsia="DengXian" w:hAnsi="Arial" w:cs="Arial"/>
          <w:sz w:val="18"/>
          <w:szCs w:val="18"/>
        </w:rPr>
        <w:t>Flask</w:t>
      </w:r>
      <w:r w:rsidRPr="00927290">
        <w:rPr>
          <w:rFonts w:ascii="Arial" w:eastAsia="DengXian" w:hAnsi="Arial" w:cs="Arial"/>
          <w:sz w:val="18"/>
          <w:szCs w:val="18"/>
        </w:rPr>
        <w:t>框架开发了一个交互式</w:t>
      </w:r>
      <w:r w:rsidRPr="00927290">
        <w:rPr>
          <w:rFonts w:ascii="Arial" w:eastAsia="DengXian" w:hAnsi="Arial" w:cs="Arial"/>
          <w:sz w:val="18"/>
          <w:szCs w:val="18"/>
        </w:rPr>
        <w:t>Web</w:t>
      </w:r>
      <w:r w:rsidRPr="00927290">
        <w:rPr>
          <w:rFonts w:ascii="Arial" w:eastAsia="DengXian" w:hAnsi="Arial" w:cs="Arial"/>
          <w:sz w:val="18"/>
          <w:szCs w:val="18"/>
        </w:rPr>
        <w:t>应用，支持实时调整算法参数并可视化结果，大大提高了参数调优的效率。</w:t>
      </w:r>
    </w:p>
    <w:p w14:paraId="6D3D9744" w14:textId="77777777" w:rsidR="007E56F5" w:rsidRPr="00134AA5" w:rsidRDefault="00000000" w:rsidP="00096B3C">
      <w:pPr>
        <w:spacing w:beforeLines="50" w:before="120" w:afterLines="50" w:after="120" w:line="240" w:lineRule="auto"/>
        <w:outlineLvl w:val="0"/>
        <w:rPr>
          <w:sz w:val="30"/>
          <w:szCs w:val="30"/>
        </w:rPr>
      </w:pPr>
      <w:bookmarkStart w:id="3" w:name="heading_3"/>
      <w:r w:rsidRPr="00134AA5">
        <w:rPr>
          <w:rFonts w:ascii="Arial" w:eastAsia="DengXian" w:hAnsi="Arial" w:cs="Arial"/>
          <w:b/>
          <w:sz w:val="30"/>
          <w:szCs w:val="30"/>
        </w:rPr>
        <w:t>二、算法流程与原理</w:t>
      </w:r>
      <w:bookmarkEnd w:id="3"/>
    </w:p>
    <w:p w14:paraId="6EE0F19A" w14:textId="77777777" w:rsidR="007E56F5" w:rsidRPr="00134AA5" w:rsidRDefault="00000000" w:rsidP="00096B3C">
      <w:pPr>
        <w:spacing w:beforeLines="50" w:before="120" w:afterLines="50" w:after="120" w:line="240" w:lineRule="auto"/>
        <w:outlineLvl w:val="1"/>
        <w:rPr>
          <w:rFonts w:ascii="Arial" w:eastAsia="DengXian" w:hAnsi="Arial" w:cs="Arial"/>
          <w:b/>
          <w:sz w:val="24"/>
        </w:rPr>
      </w:pPr>
      <w:bookmarkStart w:id="4" w:name="heading_4"/>
      <w:r w:rsidRPr="00134AA5">
        <w:rPr>
          <w:rFonts w:ascii="Arial" w:eastAsia="DengXian" w:hAnsi="Arial" w:cs="Arial"/>
          <w:color w:val="3370FF"/>
          <w:sz w:val="24"/>
        </w:rPr>
        <w:t xml:space="preserve">1. </w:t>
      </w:r>
      <w:r w:rsidRPr="00134AA5">
        <w:rPr>
          <w:rFonts w:ascii="Arial" w:eastAsia="DengXian" w:hAnsi="Arial" w:cs="Arial"/>
          <w:b/>
          <w:sz w:val="24"/>
        </w:rPr>
        <w:t>Canny</w:t>
      </w:r>
      <w:r w:rsidRPr="00134AA5">
        <w:rPr>
          <w:rFonts w:ascii="Arial" w:eastAsia="DengXian" w:hAnsi="Arial" w:cs="Arial"/>
          <w:b/>
          <w:sz w:val="24"/>
        </w:rPr>
        <w:t>边缘检测算法</w:t>
      </w:r>
      <w:bookmarkEnd w:id="4"/>
    </w:p>
    <w:p w14:paraId="2E31F2EE" w14:textId="31923F19" w:rsidR="007E56F5" w:rsidRPr="00927290" w:rsidRDefault="00000000" w:rsidP="00AA137F">
      <w:pPr>
        <w:spacing w:beforeLines="50" w:before="120" w:afterLines="50" w:after="120" w:line="240" w:lineRule="auto"/>
        <w:ind w:firstLine="420"/>
        <w:rPr>
          <w:sz w:val="18"/>
          <w:szCs w:val="18"/>
        </w:rPr>
      </w:pPr>
      <w:r w:rsidRPr="00927290">
        <w:rPr>
          <w:rFonts w:ascii="Arial" w:eastAsia="DengXian" w:hAnsi="Arial" w:cs="Arial"/>
          <w:sz w:val="18"/>
          <w:szCs w:val="18"/>
        </w:rPr>
        <w:t>Canny</w:t>
      </w:r>
      <w:r w:rsidRPr="00927290">
        <w:rPr>
          <w:rFonts w:ascii="Arial" w:eastAsia="DengXian" w:hAnsi="Arial" w:cs="Arial"/>
          <w:sz w:val="18"/>
          <w:szCs w:val="18"/>
        </w:rPr>
        <w:t>边缘检测算法是一种经典的边缘检测方法，其基本流程</w:t>
      </w:r>
      <w:r w:rsidR="00AA137F">
        <w:rPr>
          <w:rFonts w:ascii="Arial" w:eastAsia="DengXian" w:hAnsi="Arial" w:cs="Arial" w:hint="eastAsia"/>
          <w:sz w:val="18"/>
          <w:szCs w:val="18"/>
        </w:rPr>
        <w:t>包含几个步骤。</w:t>
      </w:r>
      <w:r w:rsidR="00AA137F">
        <w:rPr>
          <w:rFonts w:hint="eastAsia"/>
          <w:sz w:val="18"/>
          <w:szCs w:val="18"/>
        </w:rPr>
        <w:t>首先，</w:t>
      </w:r>
      <w:r w:rsidRPr="00927290">
        <w:rPr>
          <w:rFonts w:ascii="Arial" w:eastAsia="DengXian" w:hAnsi="Arial" w:cs="Arial"/>
          <w:sz w:val="18"/>
          <w:szCs w:val="18"/>
        </w:rPr>
        <w:t>使用高斯核对图像进行平滑处理，减少噪声影响。</w:t>
      </w:r>
      <w:r w:rsidR="00AA137F">
        <w:rPr>
          <w:rFonts w:hint="eastAsia"/>
          <w:sz w:val="18"/>
          <w:szCs w:val="18"/>
        </w:rPr>
        <w:t>之后，</w:t>
      </w:r>
      <w:r w:rsidRPr="00927290">
        <w:rPr>
          <w:rFonts w:ascii="Arial" w:eastAsia="DengXian" w:hAnsi="Arial" w:cs="Arial"/>
          <w:sz w:val="18"/>
          <w:szCs w:val="18"/>
        </w:rPr>
        <w:t>使用</w:t>
      </w:r>
      <w:r w:rsidRPr="00927290">
        <w:rPr>
          <w:rFonts w:ascii="Arial" w:eastAsia="DengXian" w:hAnsi="Arial" w:cs="Arial"/>
          <w:sz w:val="18"/>
          <w:szCs w:val="18"/>
        </w:rPr>
        <w:t>Sobel</w:t>
      </w:r>
      <w:r w:rsidRPr="00927290">
        <w:rPr>
          <w:rFonts w:ascii="Arial" w:eastAsia="DengXian" w:hAnsi="Arial" w:cs="Arial"/>
          <w:sz w:val="18"/>
          <w:szCs w:val="18"/>
        </w:rPr>
        <w:t>算子计算图像的梯度幅值和方向</w:t>
      </w:r>
      <w:r w:rsidR="00AA137F">
        <w:rPr>
          <w:rFonts w:ascii="Arial" w:eastAsia="DengXian" w:hAnsi="Arial" w:cs="Arial" w:hint="eastAsia"/>
          <w:sz w:val="18"/>
          <w:szCs w:val="18"/>
        </w:rPr>
        <w:t>，并</w:t>
      </w:r>
      <w:r w:rsidRPr="00927290">
        <w:rPr>
          <w:rFonts w:ascii="Arial" w:eastAsia="DengXian" w:hAnsi="Arial" w:cs="Arial"/>
          <w:sz w:val="18"/>
          <w:szCs w:val="18"/>
        </w:rPr>
        <w:t>沿梯度方向比较，仅保留局部最大值</w:t>
      </w:r>
      <w:r w:rsidR="00AA137F">
        <w:rPr>
          <w:rFonts w:ascii="Arial" w:eastAsia="DengXian" w:hAnsi="Arial" w:cs="Arial" w:hint="eastAsia"/>
          <w:sz w:val="18"/>
          <w:szCs w:val="18"/>
        </w:rPr>
        <w:t>。最后，</w:t>
      </w:r>
      <w:r w:rsidRPr="00927290">
        <w:rPr>
          <w:rFonts w:ascii="Arial" w:eastAsia="DengXian" w:hAnsi="Arial" w:cs="Arial" w:hint="eastAsia"/>
          <w:sz w:val="18"/>
          <w:szCs w:val="18"/>
        </w:rPr>
        <w:t>使</w:t>
      </w:r>
      <w:r w:rsidRPr="00927290">
        <w:rPr>
          <w:rFonts w:ascii="Arial" w:eastAsia="DengXian" w:hAnsi="Arial" w:cs="Arial"/>
          <w:sz w:val="18"/>
          <w:szCs w:val="18"/>
        </w:rPr>
        <w:t>用高低两个阈值确定强边缘和弱边缘</w:t>
      </w:r>
      <w:r w:rsidR="00AA137F">
        <w:rPr>
          <w:rFonts w:ascii="Arial" w:eastAsia="DengXian" w:hAnsi="Arial" w:cs="Arial" w:hint="eastAsia"/>
          <w:sz w:val="18"/>
          <w:szCs w:val="18"/>
        </w:rPr>
        <w:t>，</w:t>
      </w:r>
      <w:r w:rsidRPr="00927290">
        <w:rPr>
          <w:rFonts w:ascii="Arial" w:eastAsia="DengXian" w:hAnsi="Arial" w:cs="Arial"/>
          <w:sz w:val="18"/>
          <w:szCs w:val="18"/>
        </w:rPr>
        <w:t>将与强边缘相连的弱边缘保留，其余弱边缘丢弃</w:t>
      </w:r>
      <w:r w:rsidR="00AA137F">
        <w:rPr>
          <w:rFonts w:ascii="Arial" w:eastAsia="DengXian" w:hAnsi="Arial" w:cs="Arial" w:hint="eastAsia"/>
          <w:sz w:val="18"/>
          <w:szCs w:val="18"/>
        </w:rPr>
        <w:t>，就获得了图像边缘。</w:t>
      </w:r>
    </w:p>
    <w:p w14:paraId="4D415439" w14:textId="77777777" w:rsidR="007E56F5" w:rsidRPr="00134AA5" w:rsidRDefault="00000000" w:rsidP="00096B3C">
      <w:pPr>
        <w:spacing w:beforeLines="50" w:before="120" w:afterLines="50" w:after="120" w:line="240" w:lineRule="auto"/>
        <w:outlineLvl w:val="1"/>
        <w:rPr>
          <w:rFonts w:ascii="Arial" w:eastAsia="DengXian" w:hAnsi="Arial" w:cs="Arial"/>
          <w:b/>
          <w:sz w:val="24"/>
        </w:rPr>
      </w:pPr>
      <w:bookmarkStart w:id="5" w:name="heading_5"/>
      <w:r w:rsidRPr="00134AA5">
        <w:rPr>
          <w:rFonts w:ascii="Arial" w:eastAsia="DengXian" w:hAnsi="Arial" w:cs="Arial"/>
          <w:color w:val="3370FF"/>
          <w:sz w:val="24"/>
        </w:rPr>
        <w:t xml:space="preserve">2. </w:t>
      </w:r>
      <w:r w:rsidRPr="00134AA5">
        <w:rPr>
          <w:rFonts w:ascii="Arial" w:eastAsia="DengXian" w:hAnsi="Arial" w:cs="Arial"/>
          <w:b/>
          <w:sz w:val="24"/>
        </w:rPr>
        <w:t>Hough</w:t>
      </w:r>
      <w:r w:rsidRPr="00134AA5">
        <w:rPr>
          <w:rFonts w:ascii="Arial" w:eastAsia="DengXian" w:hAnsi="Arial" w:cs="Arial"/>
          <w:b/>
          <w:sz w:val="24"/>
        </w:rPr>
        <w:t>变换圆检测算法</w:t>
      </w:r>
      <w:bookmarkEnd w:id="5"/>
    </w:p>
    <w:p w14:paraId="3AA13667" w14:textId="654AF92F" w:rsidR="007E56F5" w:rsidRPr="00927290" w:rsidRDefault="00000000" w:rsidP="00322D50">
      <w:pPr>
        <w:spacing w:beforeLines="50" w:before="120" w:afterLines="50" w:after="120" w:line="240" w:lineRule="auto"/>
        <w:ind w:firstLine="420"/>
        <w:rPr>
          <w:rFonts w:hint="eastAsia"/>
          <w:sz w:val="18"/>
          <w:szCs w:val="18"/>
        </w:rPr>
      </w:pPr>
      <w:r w:rsidRPr="00927290">
        <w:rPr>
          <w:rFonts w:ascii="Arial" w:eastAsia="DengXian" w:hAnsi="Arial" w:cs="Arial"/>
          <w:sz w:val="18"/>
          <w:szCs w:val="18"/>
        </w:rPr>
        <w:t>Hough</w:t>
      </w:r>
      <w:r w:rsidRPr="00927290">
        <w:rPr>
          <w:rFonts w:ascii="Arial" w:eastAsia="DengXian" w:hAnsi="Arial" w:cs="Arial"/>
          <w:sz w:val="18"/>
          <w:szCs w:val="18"/>
        </w:rPr>
        <w:t>变换是一种用于检测规则几何形状的算法，其检测圆形的原理如下</w:t>
      </w:r>
      <w:r w:rsidR="00322D50">
        <w:rPr>
          <w:rFonts w:ascii="Arial" w:eastAsia="DengXian" w:hAnsi="Arial" w:cs="Arial" w:hint="eastAsia"/>
          <w:sz w:val="18"/>
          <w:szCs w:val="18"/>
        </w:rPr>
        <w:t>。首先，我们要构建参数空间，</w:t>
      </w:r>
      <w:r w:rsidRPr="00927290">
        <w:rPr>
          <w:rFonts w:ascii="Arial" w:eastAsia="DengXian" w:hAnsi="Arial" w:cs="Arial" w:hint="eastAsia"/>
          <w:sz w:val="18"/>
          <w:szCs w:val="18"/>
        </w:rPr>
        <w:t>圆</w:t>
      </w:r>
      <w:r w:rsidRPr="00927290">
        <w:rPr>
          <w:rFonts w:ascii="Arial" w:eastAsia="DengXian" w:hAnsi="Arial" w:cs="Arial"/>
          <w:sz w:val="18"/>
          <w:szCs w:val="18"/>
        </w:rPr>
        <w:t>可以用参数方程</w:t>
      </w:r>
      <w:r w:rsidRPr="00927290">
        <w:rPr>
          <w:rFonts w:ascii="Arial" w:eastAsia="DengXian" w:hAnsi="Arial" w:cs="Arial"/>
          <w:sz w:val="18"/>
          <w:szCs w:val="18"/>
        </w:rPr>
        <w:t xml:space="preserve">x = a + </w:t>
      </w:r>
      <w:proofErr w:type="spellStart"/>
      <w:r w:rsidRPr="00927290">
        <w:rPr>
          <w:rFonts w:ascii="Arial" w:eastAsia="DengXian" w:hAnsi="Arial" w:cs="Arial"/>
          <w:sz w:val="18"/>
          <w:szCs w:val="18"/>
        </w:rPr>
        <w:t>r·cos</w:t>
      </w:r>
      <w:proofErr w:type="spellEnd"/>
      <w:r w:rsidRPr="00927290">
        <w:rPr>
          <w:rFonts w:ascii="Arial" w:eastAsia="DengXian" w:hAnsi="Arial" w:cs="Arial"/>
          <w:sz w:val="18"/>
          <w:szCs w:val="18"/>
        </w:rPr>
        <w:t>(θ)</w:t>
      </w:r>
      <w:r w:rsidRPr="00927290">
        <w:rPr>
          <w:rFonts w:ascii="Arial" w:eastAsia="DengXian" w:hAnsi="Arial" w:cs="Arial"/>
          <w:sz w:val="18"/>
          <w:szCs w:val="18"/>
        </w:rPr>
        <w:t>，</w:t>
      </w:r>
      <w:r w:rsidRPr="00927290">
        <w:rPr>
          <w:rFonts w:ascii="Arial" w:eastAsia="DengXian" w:hAnsi="Arial" w:cs="Arial"/>
          <w:sz w:val="18"/>
          <w:szCs w:val="18"/>
        </w:rPr>
        <w:t xml:space="preserve">y = b + </w:t>
      </w:r>
      <w:proofErr w:type="spellStart"/>
      <w:r w:rsidRPr="00927290">
        <w:rPr>
          <w:rFonts w:ascii="Arial" w:eastAsia="DengXian" w:hAnsi="Arial" w:cs="Arial"/>
          <w:sz w:val="18"/>
          <w:szCs w:val="18"/>
        </w:rPr>
        <w:t>r·sin</w:t>
      </w:r>
      <w:proofErr w:type="spellEnd"/>
      <w:r w:rsidRPr="00927290">
        <w:rPr>
          <w:rFonts w:ascii="Arial" w:eastAsia="DengXian" w:hAnsi="Arial" w:cs="Arial"/>
          <w:sz w:val="18"/>
          <w:szCs w:val="18"/>
        </w:rPr>
        <w:t>(θ)</w:t>
      </w:r>
      <w:r w:rsidRPr="00927290">
        <w:rPr>
          <w:rFonts w:ascii="Arial" w:eastAsia="DengXian" w:hAnsi="Arial" w:cs="Arial"/>
          <w:sz w:val="18"/>
          <w:szCs w:val="18"/>
        </w:rPr>
        <w:t>表示，其中</w:t>
      </w:r>
      <w:r w:rsidRPr="00927290">
        <w:rPr>
          <w:rFonts w:ascii="Arial" w:eastAsia="DengXian" w:hAnsi="Arial" w:cs="Arial"/>
          <w:sz w:val="18"/>
          <w:szCs w:val="18"/>
        </w:rPr>
        <w:t>(</w:t>
      </w:r>
      <w:proofErr w:type="spellStart"/>
      <w:r w:rsidRPr="00927290">
        <w:rPr>
          <w:rFonts w:ascii="Arial" w:eastAsia="DengXian" w:hAnsi="Arial" w:cs="Arial"/>
          <w:sz w:val="18"/>
          <w:szCs w:val="18"/>
        </w:rPr>
        <w:t>a,b</w:t>
      </w:r>
      <w:proofErr w:type="spellEnd"/>
      <w:r w:rsidRPr="00927290">
        <w:rPr>
          <w:rFonts w:ascii="Arial" w:eastAsia="DengXian" w:hAnsi="Arial" w:cs="Arial"/>
          <w:sz w:val="18"/>
          <w:szCs w:val="18"/>
        </w:rPr>
        <w:t>)</w:t>
      </w:r>
      <w:r w:rsidRPr="00927290">
        <w:rPr>
          <w:rFonts w:ascii="Arial" w:eastAsia="DengXian" w:hAnsi="Arial" w:cs="Arial"/>
          <w:sz w:val="18"/>
          <w:szCs w:val="18"/>
        </w:rPr>
        <w:t>是圆心，</w:t>
      </w:r>
      <w:r w:rsidRPr="00927290">
        <w:rPr>
          <w:rFonts w:ascii="Arial" w:eastAsia="DengXian" w:hAnsi="Arial" w:cs="Arial"/>
          <w:sz w:val="18"/>
          <w:szCs w:val="18"/>
        </w:rPr>
        <w:t>r</w:t>
      </w:r>
      <w:r w:rsidRPr="00927290">
        <w:rPr>
          <w:rFonts w:ascii="Arial" w:eastAsia="DengXian" w:hAnsi="Arial" w:cs="Arial"/>
          <w:sz w:val="18"/>
          <w:szCs w:val="18"/>
        </w:rPr>
        <w:t>是半径，这些参数可以张成一个空间。</w:t>
      </w:r>
      <w:r w:rsidR="00322D50">
        <w:rPr>
          <w:rFonts w:hint="eastAsia"/>
          <w:sz w:val="18"/>
          <w:szCs w:val="18"/>
        </w:rPr>
        <w:t>之后，</w:t>
      </w:r>
      <w:r w:rsidRPr="00927290">
        <w:rPr>
          <w:rFonts w:ascii="Arial" w:eastAsia="DengXian" w:hAnsi="Arial" w:cs="Arial"/>
          <w:sz w:val="18"/>
          <w:szCs w:val="18"/>
        </w:rPr>
        <w:t>为每个可能的圆建立累加器空间</w:t>
      </w:r>
      <w:r w:rsidR="00322D50">
        <w:rPr>
          <w:rFonts w:ascii="Arial" w:eastAsia="DengXian" w:hAnsi="Arial" w:cs="Arial" w:hint="eastAsia"/>
          <w:sz w:val="18"/>
          <w:szCs w:val="18"/>
        </w:rPr>
        <w:t>，</w:t>
      </w:r>
      <w:r w:rsidRPr="00927290">
        <w:rPr>
          <w:rFonts w:ascii="Arial" w:eastAsia="DengXian" w:hAnsi="Arial" w:cs="Arial"/>
          <w:sz w:val="18"/>
          <w:szCs w:val="18"/>
        </w:rPr>
        <w:t>边缘点依据梯度方向对可能的圆心位置进行投票。累加器空间中投票数超过阈值的位置被认为是圆心候选点</w:t>
      </w:r>
      <w:r w:rsidR="00322D50">
        <w:rPr>
          <w:rFonts w:ascii="Arial" w:eastAsia="DengXian" w:hAnsi="Arial" w:cs="Arial" w:hint="eastAsia"/>
          <w:sz w:val="18"/>
          <w:szCs w:val="18"/>
        </w:rPr>
        <w:t>，只需要根据预先设置的参数</w:t>
      </w:r>
      <w:r w:rsidRPr="00927290">
        <w:rPr>
          <w:rFonts w:ascii="Arial" w:eastAsia="DengXian" w:hAnsi="Arial" w:cs="Arial" w:hint="eastAsia"/>
          <w:sz w:val="18"/>
          <w:szCs w:val="18"/>
        </w:rPr>
        <w:t>筛</w:t>
      </w:r>
      <w:r w:rsidRPr="00927290">
        <w:rPr>
          <w:rFonts w:ascii="Arial" w:eastAsia="DengXian" w:hAnsi="Arial" w:cs="Arial"/>
          <w:sz w:val="18"/>
          <w:szCs w:val="18"/>
        </w:rPr>
        <w:t>选出局部最大值点作为最终的圆心</w:t>
      </w:r>
      <w:r w:rsidR="00322D50">
        <w:rPr>
          <w:rFonts w:ascii="Arial" w:eastAsia="DengXian" w:hAnsi="Arial" w:cs="Arial" w:hint="eastAsia"/>
          <w:sz w:val="18"/>
          <w:szCs w:val="18"/>
        </w:rPr>
        <w:t>就可以获得图中的圆</w:t>
      </w:r>
      <w:r w:rsidRPr="00927290">
        <w:rPr>
          <w:rFonts w:ascii="Arial" w:eastAsia="DengXian" w:hAnsi="Arial" w:cs="Arial"/>
          <w:sz w:val="18"/>
          <w:szCs w:val="18"/>
        </w:rPr>
        <w:t>。</w:t>
      </w:r>
    </w:p>
    <w:p w14:paraId="4810B1FF" w14:textId="742973F2" w:rsidR="00EE332E" w:rsidRDefault="00000000" w:rsidP="00096B3C">
      <w:pPr>
        <w:spacing w:beforeLines="50" w:before="120" w:afterLines="50" w:after="120" w:line="240" w:lineRule="auto"/>
        <w:outlineLvl w:val="0"/>
        <w:rPr>
          <w:rFonts w:ascii="Arial" w:eastAsia="DengXian" w:hAnsi="Arial" w:cs="Arial"/>
          <w:b/>
          <w:sz w:val="30"/>
          <w:szCs w:val="30"/>
        </w:rPr>
      </w:pPr>
      <w:bookmarkStart w:id="6" w:name="heading_6"/>
      <w:r w:rsidRPr="00134AA5">
        <w:rPr>
          <w:rFonts w:ascii="Arial" w:eastAsia="DengXian" w:hAnsi="Arial" w:cs="Arial"/>
          <w:b/>
          <w:sz w:val="30"/>
          <w:szCs w:val="30"/>
        </w:rPr>
        <w:t>三、系统设计与实现</w:t>
      </w:r>
      <w:bookmarkEnd w:id="6"/>
    </w:p>
    <w:p w14:paraId="423D2251" w14:textId="0434BF19" w:rsidR="00EE332E" w:rsidRPr="00EE332E" w:rsidRDefault="00EE332E" w:rsidP="00096B3C">
      <w:pPr>
        <w:spacing w:beforeLines="50" w:before="120" w:afterLines="50" w:after="120" w:line="240" w:lineRule="auto"/>
        <w:outlineLvl w:val="0"/>
        <w:rPr>
          <w:rFonts w:ascii="Arial" w:eastAsia="DengXian" w:hAnsi="Arial" w:cs="Arial" w:hint="eastAsia"/>
          <w:b/>
          <w:sz w:val="30"/>
          <w:szCs w:val="30"/>
        </w:rPr>
      </w:pPr>
      <w:r>
        <w:rPr>
          <w:rFonts w:ascii="Arial" w:eastAsia="DengXian" w:hAnsi="Arial" w:cs="Arial" w:hint="eastAsia"/>
          <w:color w:val="646A73"/>
          <w:sz w:val="18"/>
          <w:szCs w:val="18"/>
        </w:rPr>
        <w:t>注：本系统环境为</w:t>
      </w:r>
      <w:r w:rsidRPr="00EE332E">
        <w:rPr>
          <w:rFonts w:ascii="Arial" w:eastAsia="DengXian" w:hAnsi="Arial" w:cs="Arial"/>
          <w:color w:val="646A73"/>
          <w:sz w:val="18"/>
          <w:szCs w:val="18"/>
        </w:rPr>
        <w:t>Apple M3</w:t>
      </w:r>
      <w:r>
        <w:rPr>
          <w:rFonts w:ascii="Arial" w:eastAsia="DengXian" w:hAnsi="Arial" w:cs="Arial" w:hint="eastAsia"/>
          <w:color w:val="646A73"/>
          <w:sz w:val="18"/>
          <w:szCs w:val="18"/>
        </w:rPr>
        <w:t xml:space="preserve"> </w:t>
      </w:r>
      <w:proofErr w:type="spellStart"/>
      <w:r w:rsidRPr="00EE332E">
        <w:rPr>
          <w:rFonts w:ascii="Arial" w:eastAsia="DengXian" w:hAnsi="Arial" w:cs="Arial"/>
          <w:color w:val="646A73"/>
          <w:sz w:val="18"/>
          <w:szCs w:val="18"/>
        </w:rPr>
        <w:t>macOs</w:t>
      </w:r>
      <w:proofErr w:type="spellEnd"/>
      <w:r w:rsidRPr="00EE332E">
        <w:rPr>
          <w:rFonts w:ascii="Arial" w:eastAsia="DengXian" w:hAnsi="Arial" w:cs="Arial"/>
          <w:color w:val="646A73"/>
          <w:sz w:val="18"/>
          <w:szCs w:val="18"/>
        </w:rPr>
        <w:t xml:space="preserve"> Sequoia</w:t>
      </w:r>
      <w:r>
        <w:rPr>
          <w:rFonts w:ascii="Arial" w:eastAsia="DengXian" w:hAnsi="Arial" w:cs="Arial" w:hint="eastAsia"/>
          <w:color w:val="646A73"/>
          <w:sz w:val="18"/>
          <w:szCs w:val="18"/>
        </w:rPr>
        <w:t xml:space="preserve"> 15.0.1</w:t>
      </w:r>
      <w:r>
        <w:rPr>
          <w:rFonts w:ascii="Arial" w:eastAsia="DengXian" w:hAnsi="Arial" w:cs="Arial" w:hint="eastAsia"/>
          <w:color w:val="646A73"/>
          <w:sz w:val="18"/>
          <w:szCs w:val="18"/>
        </w:rPr>
        <w:t>，</w:t>
      </w:r>
      <w:r>
        <w:rPr>
          <w:rFonts w:ascii="Arial" w:eastAsia="DengXian" w:hAnsi="Arial" w:cs="Arial" w:hint="eastAsia"/>
          <w:color w:val="646A73"/>
          <w:sz w:val="18"/>
          <w:szCs w:val="18"/>
        </w:rPr>
        <w:t>python</w:t>
      </w:r>
      <w:r>
        <w:rPr>
          <w:rFonts w:ascii="Arial" w:eastAsia="DengXian" w:hAnsi="Arial" w:cs="Arial" w:hint="eastAsia"/>
          <w:color w:val="646A73"/>
          <w:sz w:val="18"/>
          <w:szCs w:val="18"/>
        </w:rPr>
        <w:t>与</w:t>
      </w:r>
      <w:r>
        <w:rPr>
          <w:rFonts w:ascii="Arial" w:eastAsia="DengXian" w:hAnsi="Arial" w:cs="Arial" w:hint="eastAsia"/>
          <w:color w:val="646A73"/>
          <w:sz w:val="18"/>
          <w:szCs w:val="18"/>
        </w:rPr>
        <w:t>C++</w:t>
      </w:r>
      <w:r>
        <w:rPr>
          <w:rFonts w:ascii="Arial" w:eastAsia="DengXian" w:hAnsi="Arial" w:cs="Arial" w:hint="eastAsia"/>
          <w:color w:val="646A73"/>
          <w:sz w:val="18"/>
          <w:szCs w:val="18"/>
        </w:rPr>
        <w:t>环境见</w:t>
      </w:r>
      <w:r>
        <w:rPr>
          <w:rFonts w:ascii="Arial" w:eastAsia="DengXian" w:hAnsi="Arial" w:cs="Arial" w:hint="eastAsia"/>
          <w:color w:val="646A73"/>
          <w:sz w:val="18"/>
          <w:szCs w:val="18"/>
        </w:rPr>
        <w:t>coda/README.md</w:t>
      </w:r>
      <w:r>
        <w:rPr>
          <w:rFonts w:ascii="Arial" w:eastAsia="DengXian" w:hAnsi="Arial" w:cs="Arial" w:hint="eastAsia"/>
          <w:color w:val="646A73"/>
          <w:sz w:val="18"/>
          <w:szCs w:val="18"/>
        </w:rPr>
        <w:t>文件。</w:t>
      </w:r>
    </w:p>
    <w:p w14:paraId="7B8E2436" w14:textId="77777777" w:rsidR="007E56F5" w:rsidRPr="00134AA5" w:rsidRDefault="00000000" w:rsidP="00096B3C">
      <w:pPr>
        <w:spacing w:beforeLines="50" w:before="120" w:afterLines="50" w:after="120" w:line="240" w:lineRule="auto"/>
        <w:outlineLvl w:val="1"/>
        <w:rPr>
          <w:rFonts w:ascii="Arial" w:eastAsia="DengXian" w:hAnsi="Arial" w:cs="Arial"/>
          <w:b/>
          <w:sz w:val="24"/>
        </w:rPr>
      </w:pPr>
      <w:bookmarkStart w:id="7" w:name="heading_7"/>
      <w:r w:rsidRPr="00134AA5">
        <w:rPr>
          <w:rFonts w:ascii="Arial" w:eastAsia="DengXian" w:hAnsi="Arial" w:cs="Arial"/>
          <w:color w:val="3370FF"/>
          <w:sz w:val="24"/>
        </w:rPr>
        <w:t xml:space="preserve">1. </w:t>
      </w:r>
      <w:r w:rsidRPr="00134AA5">
        <w:rPr>
          <w:rFonts w:ascii="Arial" w:eastAsia="DengXian" w:hAnsi="Arial" w:cs="Arial"/>
          <w:b/>
          <w:sz w:val="24"/>
        </w:rPr>
        <w:t>系统总体设计</w:t>
      </w:r>
      <w:bookmarkEnd w:id="7"/>
    </w:p>
    <w:p w14:paraId="5FB92820" w14:textId="16172193" w:rsidR="007E56F5" w:rsidRPr="00927290" w:rsidRDefault="00000000" w:rsidP="00D51D93">
      <w:pPr>
        <w:spacing w:beforeLines="50" w:before="120" w:afterLines="50" w:after="120" w:line="240" w:lineRule="auto"/>
        <w:ind w:firstLine="420"/>
        <w:rPr>
          <w:sz w:val="18"/>
          <w:szCs w:val="18"/>
        </w:rPr>
      </w:pPr>
      <w:r w:rsidRPr="00927290">
        <w:rPr>
          <w:rFonts w:ascii="Arial" w:eastAsia="DengXian" w:hAnsi="Arial" w:cs="Arial"/>
          <w:sz w:val="18"/>
          <w:szCs w:val="18"/>
        </w:rPr>
        <w:t>本系统的</w:t>
      </w:r>
      <w:r w:rsidRPr="00927290">
        <w:rPr>
          <w:rFonts w:ascii="Arial" w:eastAsia="DengXian" w:hAnsi="Arial" w:cs="Arial"/>
          <w:sz w:val="18"/>
          <w:szCs w:val="18"/>
        </w:rPr>
        <w:t>Canny</w:t>
      </w:r>
      <w:r w:rsidRPr="00927290">
        <w:rPr>
          <w:rFonts w:ascii="Arial" w:eastAsia="DengXian" w:hAnsi="Arial" w:cs="Arial"/>
          <w:sz w:val="18"/>
          <w:szCs w:val="18"/>
        </w:rPr>
        <w:t>算法使用</w:t>
      </w:r>
      <w:r w:rsidRPr="00927290">
        <w:rPr>
          <w:rFonts w:ascii="Arial" w:eastAsia="DengXian" w:hAnsi="Arial" w:cs="Arial"/>
          <w:sz w:val="18"/>
          <w:szCs w:val="18"/>
        </w:rPr>
        <w:t>C++</w:t>
      </w:r>
      <w:r w:rsidRPr="00927290">
        <w:rPr>
          <w:rFonts w:ascii="Arial" w:eastAsia="DengXian" w:hAnsi="Arial" w:cs="Arial"/>
          <w:sz w:val="18"/>
          <w:szCs w:val="18"/>
        </w:rPr>
        <w:t>实现，使用</w:t>
      </w:r>
      <w:proofErr w:type="spellStart"/>
      <w:r w:rsidRPr="00927290">
        <w:rPr>
          <w:rFonts w:ascii="Arial" w:eastAsia="DengXian" w:hAnsi="Arial" w:cs="Arial"/>
          <w:sz w:val="18"/>
          <w:szCs w:val="18"/>
        </w:rPr>
        <w:t>pybinding</w:t>
      </w:r>
      <w:proofErr w:type="spellEnd"/>
      <w:r w:rsidRPr="00927290">
        <w:rPr>
          <w:rFonts w:ascii="Arial" w:eastAsia="DengXian" w:hAnsi="Arial" w:cs="Arial"/>
          <w:sz w:val="18"/>
          <w:szCs w:val="18"/>
        </w:rPr>
        <w:t>包装成为</w:t>
      </w:r>
      <w:r w:rsidRPr="00927290">
        <w:rPr>
          <w:rFonts w:ascii="Arial" w:eastAsia="DengXian" w:hAnsi="Arial" w:cs="Arial"/>
          <w:sz w:val="18"/>
          <w:szCs w:val="18"/>
        </w:rPr>
        <w:t>Python</w:t>
      </w:r>
      <w:r w:rsidRPr="00927290">
        <w:rPr>
          <w:rFonts w:ascii="Arial" w:eastAsia="DengXian" w:hAnsi="Arial" w:cs="Arial"/>
          <w:sz w:val="18"/>
          <w:szCs w:val="18"/>
        </w:rPr>
        <w:t>接口，与</w:t>
      </w:r>
      <w:r w:rsidRPr="00927290">
        <w:rPr>
          <w:rFonts w:ascii="Arial" w:eastAsia="DengXian" w:hAnsi="Arial" w:cs="Arial"/>
          <w:sz w:val="18"/>
          <w:szCs w:val="18"/>
        </w:rPr>
        <w:t>python</w:t>
      </w:r>
      <w:r w:rsidRPr="00927290">
        <w:rPr>
          <w:rFonts w:ascii="Arial" w:eastAsia="DengXian" w:hAnsi="Arial" w:cs="Arial"/>
          <w:sz w:val="18"/>
          <w:szCs w:val="18"/>
        </w:rPr>
        <w:t>实现的</w:t>
      </w:r>
      <w:proofErr w:type="spellStart"/>
      <w:r w:rsidRPr="00927290">
        <w:rPr>
          <w:rFonts w:ascii="Arial" w:eastAsia="DengXian" w:hAnsi="Arial" w:cs="Arial"/>
          <w:sz w:val="18"/>
          <w:szCs w:val="18"/>
        </w:rPr>
        <w:t>HoughCircles</w:t>
      </w:r>
      <w:proofErr w:type="spellEnd"/>
      <w:r w:rsidRPr="00927290">
        <w:rPr>
          <w:rFonts w:ascii="Arial" w:eastAsia="DengXian" w:hAnsi="Arial" w:cs="Arial"/>
          <w:sz w:val="18"/>
          <w:szCs w:val="18"/>
        </w:rPr>
        <w:t>算法一同存放在</w:t>
      </w:r>
      <w:r w:rsidRPr="00927290">
        <w:rPr>
          <w:rFonts w:ascii="Arial" w:eastAsia="DengXian" w:hAnsi="Arial" w:cs="Arial"/>
          <w:sz w:val="18"/>
          <w:szCs w:val="18"/>
        </w:rPr>
        <w:t>mycv.py</w:t>
      </w:r>
      <w:r w:rsidRPr="00927290">
        <w:rPr>
          <w:rFonts w:ascii="Arial" w:eastAsia="DengXian" w:hAnsi="Arial" w:cs="Arial"/>
          <w:sz w:val="18"/>
          <w:szCs w:val="18"/>
        </w:rPr>
        <w:t>中。系统主实验框架实现在</w:t>
      </w:r>
      <w:proofErr w:type="spellStart"/>
      <w:r w:rsidRPr="00927290">
        <w:rPr>
          <w:rFonts w:ascii="Arial" w:eastAsia="DengXian" w:hAnsi="Arial" w:cs="Arial"/>
          <w:sz w:val="18"/>
          <w:szCs w:val="18"/>
        </w:rPr>
        <w:t>coin_detection</w:t>
      </w:r>
      <w:proofErr w:type="spellEnd"/>
      <w:r w:rsidRPr="00927290">
        <w:rPr>
          <w:rFonts w:ascii="Arial" w:eastAsia="DengXian" w:hAnsi="Arial" w:cs="Arial"/>
          <w:sz w:val="18"/>
          <w:szCs w:val="18"/>
        </w:rPr>
        <w:t xml:space="preserve"> .</w:t>
      </w:r>
      <w:proofErr w:type="spellStart"/>
      <w:r w:rsidRPr="00927290">
        <w:rPr>
          <w:rFonts w:ascii="Arial" w:eastAsia="DengXian" w:hAnsi="Arial" w:cs="Arial"/>
          <w:sz w:val="18"/>
          <w:szCs w:val="18"/>
        </w:rPr>
        <w:t>py</w:t>
      </w:r>
      <w:proofErr w:type="spellEnd"/>
      <w:r w:rsidRPr="00927290">
        <w:rPr>
          <w:rFonts w:ascii="Arial" w:eastAsia="DengXian" w:hAnsi="Arial" w:cs="Arial"/>
          <w:sz w:val="18"/>
          <w:szCs w:val="18"/>
        </w:rPr>
        <w:t>，可以轻松地在不同实现之间切换。这种设计能够方便地添加新的检测策略，对比不同算法性能。参数调优</w:t>
      </w:r>
      <w:proofErr w:type="spellStart"/>
      <w:r w:rsidRPr="00927290">
        <w:rPr>
          <w:rFonts w:ascii="Arial" w:eastAsia="DengXian" w:hAnsi="Arial" w:cs="Arial"/>
          <w:sz w:val="18"/>
          <w:szCs w:val="18"/>
        </w:rPr>
        <w:t>WebAPP</w:t>
      </w:r>
      <w:proofErr w:type="spellEnd"/>
      <w:r w:rsidRPr="00927290">
        <w:rPr>
          <w:rFonts w:ascii="Arial" w:eastAsia="DengXian" w:hAnsi="Arial" w:cs="Arial"/>
          <w:sz w:val="18"/>
          <w:szCs w:val="18"/>
        </w:rPr>
        <w:t>的</w:t>
      </w:r>
      <w:proofErr w:type="spellStart"/>
      <w:r w:rsidRPr="00927290">
        <w:rPr>
          <w:rFonts w:ascii="Arial" w:eastAsia="DengXian" w:hAnsi="Arial" w:cs="Arial"/>
          <w:sz w:val="18"/>
          <w:szCs w:val="18"/>
        </w:rPr>
        <w:t>falsk</w:t>
      </w:r>
      <w:proofErr w:type="spellEnd"/>
      <w:r w:rsidRPr="00927290">
        <w:rPr>
          <w:rFonts w:ascii="Arial" w:eastAsia="DengXian" w:hAnsi="Arial" w:cs="Arial"/>
          <w:sz w:val="18"/>
          <w:szCs w:val="18"/>
        </w:rPr>
        <w:t>服务器单独实现在</w:t>
      </w:r>
      <w:r w:rsidRPr="00927290">
        <w:rPr>
          <w:rFonts w:ascii="Arial" w:eastAsia="DengXian" w:hAnsi="Arial" w:cs="Arial"/>
          <w:sz w:val="18"/>
          <w:szCs w:val="18"/>
        </w:rPr>
        <w:t>app.py</w:t>
      </w:r>
      <w:r w:rsidRPr="00927290">
        <w:rPr>
          <w:rFonts w:ascii="Arial" w:eastAsia="DengXian" w:hAnsi="Arial" w:cs="Arial"/>
          <w:sz w:val="18"/>
          <w:szCs w:val="18"/>
        </w:rPr>
        <w:t>中，并使用</w:t>
      </w:r>
      <w:r w:rsidRPr="00927290">
        <w:rPr>
          <w:rFonts w:ascii="Arial" w:eastAsia="DengXian" w:hAnsi="Arial" w:cs="Arial"/>
          <w:sz w:val="18"/>
          <w:szCs w:val="18"/>
        </w:rPr>
        <w:t>template/index .html</w:t>
      </w:r>
      <w:r w:rsidRPr="00927290">
        <w:rPr>
          <w:rFonts w:ascii="Arial" w:eastAsia="DengXian" w:hAnsi="Arial" w:cs="Arial"/>
          <w:sz w:val="18"/>
          <w:szCs w:val="18"/>
        </w:rPr>
        <w:t>作为</w:t>
      </w:r>
      <w:r w:rsidRPr="00927290">
        <w:rPr>
          <w:rFonts w:ascii="Arial" w:eastAsia="DengXian" w:hAnsi="Arial" w:cs="Arial"/>
          <w:sz w:val="18"/>
          <w:szCs w:val="18"/>
        </w:rPr>
        <w:t>web</w:t>
      </w:r>
      <w:r w:rsidRPr="00927290">
        <w:rPr>
          <w:rFonts w:ascii="Arial" w:eastAsia="DengXian" w:hAnsi="Arial" w:cs="Arial"/>
          <w:sz w:val="18"/>
          <w:szCs w:val="18"/>
        </w:rPr>
        <w:t>前端。总体架构设计见下图：</w:t>
      </w:r>
    </w:p>
    <w:p w14:paraId="5D454F1B" w14:textId="77777777" w:rsidR="007E56F5" w:rsidRDefault="00000000" w:rsidP="00096B3C">
      <w:pPr>
        <w:spacing w:beforeLines="50" w:before="120" w:afterLines="50" w:after="120" w:line="240" w:lineRule="auto"/>
        <w:jc w:val="center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6AFDED0" wp14:editId="13113B67">
            <wp:simplePos x="0" y="0"/>
            <wp:positionH relativeFrom="column">
              <wp:posOffset>931166</wp:posOffset>
            </wp:positionH>
            <wp:positionV relativeFrom="paragraph">
              <wp:posOffset>2540</wp:posOffset>
            </wp:positionV>
            <wp:extent cx="3487003" cy="2122226"/>
            <wp:effectExtent l="0" t="0" r="0" b="0"/>
            <wp:wrapNone/>
            <wp:docPr id="263146990" name="Drawing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>
                      <a:picLocks noChangeAspect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985" r="28722"/>
                    <a:stretch/>
                  </pic:blipFill>
                  <pic:spPr bwMode="auto">
                    <a:xfrm>
                      <a:off x="0" y="0"/>
                      <a:ext cx="3487003" cy="21222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5B69AA" w14:textId="77777777" w:rsidR="00C709CA" w:rsidRDefault="00C709CA" w:rsidP="00096B3C">
      <w:pPr>
        <w:spacing w:beforeLines="50" w:before="120" w:afterLines="50" w:after="120" w:line="240" w:lineRule="auto"/>
        <w:outlineLvl w:val="1"/>
        <w:rPr>
          <w:rFonts w:ascii="Arial" w:eastAsia="DengXian" w:hAnsi="Arial" w:cs="Arial"/>
          <w:color w:val="3370FF"/>
          <w:sz w:val="24"/>
        </w:rPr>
      </w:pPr>
    </w:p>
    <w:p w14:paraId="03D4C0F5" w14:textId="77777777" w:rsidR="00C709CA" w:rsidRDefault="00C709CA" w:rsidP="00096B3C">
      <w:pPr>
        <w:spacing w:beforeLines="50" w:before="120" w:afterLines="50" w:after="120" w:line="240" w:lineRule="auto"/>
        <w:outlineLvl w:val="1"/>
        <w:rPr>
          <w:rFonts w:ascii="Arial" w:eastAsia="DengXian" w:hAnsi="Arial" w:cs="Arial"/>
          <w:color w:val="3370FF"/>
          <w:sz w:val="24"/>
        </w:rPr>
      </w:pPr>
    </w:p>
    <w:p w14:paraId="25DBB662" w14:textId="77777777" w:rsidR="00C709CA" w:rsidRDefault="00C709CA" w:rsidP="00096B3C">
      <w:pPr>
        <w:spacing w:beforeLines="50" w:before="120" w:afterLines="50" w:after="120" w:line="240" w:lineRule="auto"/>
        <w:outlineLvl w:val="1"/>
        <w:rPr>
          <w:rFonts w:ascii="Arial" w:eastAsia="DengXian" w:hAnsi="Arial" w:cs="Arial"/>
          <w:color w:val="3370FF"/>
          <w:sz w:val="24"/>
        </w:rPr>
      </w:pPr>
    </w:p>
    <w:p w14:paraId="3B195F6E" w14:textId="77777777" w:rsidR="00C709CA" w:rsidRDefault="00C709CA" w:rsidP="00096B3C">
      <w:pPr>
        <w:spacing w:beforeLines="50" w:before="120" w:afterLines="50" w:after="120" w:line="240" w:lineRule="auto"/>
        <w:outlineLvl w:val="1"/>
        <w:rPr>
          <w:rFonts w:ascii="Arial" w:eastAsia="DengXian" w:hAnsi="Arial" w:cs="Arial"/>
          <w:color w:val="3370FF"/>
          <w:sz w:val="24"/>
        </w:rPr>
      </w:pPr>
    </w:p>
    <w:p w14:paraId="46F8A5D6" w14:textId="71B4AB37" w:rsidR="007E56F5" w:rsidRDefault="00000000" w:rsidP="00096B3C">
      <w:pPr>
        <w:spacing w:beforeLines="50" w:before="120" w:afterLines="50" w:after="120" w:line="240" w:lineRule="auto"/>
        <w:outlineLvl w:val="1"/>
        <w:rPr>
          <w:rFonts w:ascii="Arial" w:eastAsia="DengXian" w:hAnsi="Arial" w:cs="Arial"/>
          <w:b/>
          <w:sz w:val="24"/>
        </w:rPr>
      </w:pPr>
      <w:r w:rsidRPr="001A17F8">
        <w:rPr>
          <w:rFonts w:ascii="Arial" w:eastAsia="DengXian" w:hAnsi="Arial" w:cs="Arial"/>
          <w:color w:val="3370FF"/>
          <w:sz w:val="24"/>
        </w:rPr>
        <w:lastRenderedPageBreak/>
        <w:t xml:space="preserve">2.  </w:t>
      </w:r>
      <w:bookmarkStart w:id="8" w:name="heading_8"/>
      <w:r w:rsidRPr="001A17F8">
        <w:rPr>
          <w:rFonts w:ascii="Arial" w:eastAsia="DengXian" w:hAnsi="Arial" w:cs="Arial"/>
          <w:b/>
          <w:sz w:val="24"/>
        </w:rPr>
        <w:t>Canny</w:t>
      </w:r>
      <w:r w:rsidRPr="001A17F8">
        <w:rPr>
          <w:rFonts w:ascii="Arial" w:eastAsia="DengXian" w:hAnsi="Arial" w:cs="Arial"/>
          <w:b/>
          <w:sz w:val="24"/>
        </w:rPr>
        <w:t>算法模块实现（</w:t>
      </w:r>
      <w:r w:rsidRPr="001A17F8">
        <w:rPr>
          <w:rFonts w:ascii="Arial" w:eastAsia="DengXian" w:hAnsi="Arial" w:cs="Arial"/>
          <w:b/>
          <w:sz w:val="24"/>
        </w:rPr>
        <w:t>C++</w:t>
      </w:r>
      <w:r w:rsidRPr="001A17F8">
        <w:rPr>
          <w:rFonts w:ascii="Arial" w:eastAsia="DengXian" w:hAnsi="Arial" w:cs="Arial"/>
          <w:b/>
          <w:sz w:val="24"/>
        </w:rPr>
        <w:t>实现）</w:t>
      </w:r>
      <w:bookmarkEnd w:id="8"/>
    </w:p>
    <w:p w14:paraId="6E2B9772" w14:textId="0BA73477" w:rsidR="00E907A2" w:rsidRDefault="00463CBA" w:rsidP="00463CBA">
      <w:pPr>
        <w:spacing w:beforeLines="50" w:before="120" w:afterLines="50" w:after="120" w:line="240" w:lineRule="auto"/>
        <w:outlineLvl w:val="1"/>
        <w:rPr>
          <w:rFonts w:ascii="Arial" w:eastAsia="DengXian" w:hAnsi="Arial" w:cs="Arial"/>
          <w:sz w:val="18"/>
          <w:szCs w:val="18"/>
        </w:rPr>
      </w:pPr>
      <w:r>
        <w:rPr>
          <w:rFonts w:ascii="Arial" w:eastAsia="DengXian" w:hAnsi="Arial" w:cs="Arial"/>
          <w:b/>
          <w:sz w:val="24"/>
        </w:rPr>
        <w:tab/>
      </w:r>
      <w:r w:rsidRPr="00927290">
        <w:rPr>
          <w:rFonts w:ascii="Arial" w:eastAsia="DengXian" w:hAnsi="Arial" w:cs="Arial"/>
          <w:sz w:val="18"/>
          <w:szCs w:val="18"/>
        </w:rPr>
        <w:t>Canny</w:t>
      </w:r>
      <w:r w:rsidR="00E907A2">
        <w:rPr>
          <w:rFonts w:ascii="Arial" w:eastAsia="DengXian" w:hAnsi="Arial" w:cs="Arial" w:hint="eastAsia"/>
          <w:sz w:val="18"/>
          <w:szCs w:val="18"/>
        </w:rPr>
        <w:t>算法</w:t>
      </w:r>
      <w:r>
        <w:rPr>
          <w:rFonts w:ascii="Arial" w:eastAsia="DengXian" w:hAnsi="Arial" w:cs="Arial" w:hint="eastAsia"/>
          <w:sz w:val="18"/>
          <w:szCs w:val="18"/>
        </w:rPr>
        <w:t>主要实现在</w:t>
      </w:r>
      <w:r w:rsidRPr="00463CBA">
        <w:rPr>
          <w:rFonts w:ascii="Arial" w:eastAsia="DengXian" w:hAnsi="Arial" w:cs="Arial"/>
          <w:sz w:val="18"/>
          <w:szCs w:val="18"/>
        </w:rPr>
        <w:t>canny.cpp</w:t>
      </w:r>
      <w:r>
        <w:rPr>
          <w:rFonts w:ascii="Arial" w:eastAsia="DengXian" w:hAnsi="Arial" w:cs="Arial" w:hint="eastAsia"/>
          <w:sz w:val="18"/>
          <w:szCs w:val="18"/>
        </w:rPr>
        <w:t>文件中</w:t>
      </w:r>
      <w:r w:rsidR="00E907A2">
        <w:rPr>
          <w:rFonts w:ascii="Arial" w:eastAsia="DengXian" w:hAnsi="Arial" w:cs="Arial" w:hint="eastAsia"/>
          <w:sz w:val="18"/>
          <w:szCs w:val="18"/>
        </w:rPr>
        <w:t>，这部分包含一个函数</w:t>
      </w:r>
      <w:proofErr w:type="spellStart"/>
      <w:r w:rsidR="00E907A2" w:rsidRPr="00E907A2">
        <w:rPr>
          <w:rFonts w:ascii="Arial" w:eastAsia="DengXian" w:hAnsi="Arial" w:cs="Arial"/>
          <w:sz w:val="18"/>
          <w:szCs w:val="18"/>
        </w:rPr>
        <w:t>myCanny</w:t>
      </w:r>
      <w:proofErr w:type="spellEnd"/>
      <w:r w:rsidR="00E907A2">
        <w:rPr>
          <w:rFonts w:ascii="Arial" w:eastAsia="DengXian" w:hAnsi="Arial" w:cs="Arial" w:hint="eastAsia"/>
          <w:sz w:val="18"/>
          <w:szCs w:val="18"/>
        </w:rPr>
        <w:t>，其参数包括：</w:t>
      </w: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1757"/>
        <w:gridCol w:w="1805"/>
        <w:gridCol w:w="4959"/>
      </w:tblGrid>
      <w:tr w:rsidR="00E907A2" w:rsidRPr="00E907A2" w14:paraId="71E2A1F8" w14:textId="77777777" w:rsidTr="00E907A2">
        <w:trPr>
          <w:trHeight w:val="20"/>
        </w:trPr>
        <w:tc>
          <w:tcPr>
            <w:tcW w:w="1031" w:type="pct"/>
          </w:tcPr>
          <w:p w14:paraId="58EEA28B" w14:textId="2D492DBD" w:rsidR="00E907A2" w:rsidRPr="00E907A2" w:rsidRDefault="00E907A2" w:rsidP="00E907A2">
            <w:pPr>
              <w:spacing w:beforeLines="50" w:before="120" w:afterLines="50" w:after="120"/>
              <w:jc w:val="center"/>
              <w:outlineLvl w:val="1"/>
              <w:rPr>
                <w:rFonts w:ascii="Arial" w:eastAsia="DengXian" w:hAnsi="Arial" w:cs="Arial" w:hint="eastAsia"/>
                <w:sz w:val="13"/>
                <w:szCs w:val="13"/>
              </w:rPr>
            </w:pPr>
            <w:r w:rsidRPr="00E907A2">
              <w:rPr>
                <w:rFonts w:ascii="Arial" w:eastAsia="DengXian" w:hAnsi="Arial" w:cs="Arial" w:hint="eastAsia"/>
                <w:sz w:val="13"/>
                <w:szCs w:val="13"/>
              </w:rPr>
              <w:t>参数</w:t>
            </w:r>
          </w:p>
        </w:tc>
        <w:tc>
          <w:tcPr>
            <w:tcW w:w="1059" w:type="pct"/>
          </w:tcPr>
          <w:p w14:paraId="55DE9BD1" w14:textId="106E1692" w:rsidR="00E907A2" w:rsidRPr="00E907A2" w:rsidRDefault="00E907A2" w:rsidP="00E907A2">
            <w:pPr>
              <w:spacing w:beforeLines="50" w:before="120" w:afterLines="50" w:after="120"/>
              <w:jc w:val="center"/>
              <w:outlineLvl w:val="1"/>
              <w:rPr>
                <w:rFonts w:ascii="Arial" w:eastAsia="DengXian" w:hAnsi="Arial" w:cs="Arial" w:hint="eastAsia"/>
                <w:sz w:val="13"/>
                <w:szCs w:val="13"/>
              </w:rPr>
            </w:pPr>
            <w:r w:rsidRPr="00E907A2">
              <w:rPr>
                <w:rFonts w:ascii="Arial" w:eastAsia="DengXian" w:hAnsi="Arial" w:cs="Arial" w:hint="eastAsia"/>
                <w:sz w:val="13"/>
                <w:szCs w:val="13"/>
              </w:rPr>
              <w:t>类型</w:t>
            </w:r>
          </w:p>
        </w:tc>
        <w:tc>
          <w:tcPr>
            <w:tcW w:w="2910" w:type="pct"/>
          </w:tcPr>
          <w:p w14:paraId="580C7B4A" w14:textId="1C2889C6" w:rsidR="00E907A2" w:rsidRPr="00E907A2" w:rsidRDefault="00E907A2" w:rsidP="00E907A2">
            <w:pPr>
              <w:spacing w:beforeLines="50" w:before="120" w:afterLines="50" w:after="120"/>
              <w:jc w:val="center"/>
              <w:outlineLvl w:val="1"/>
              <w:rPr>
                <w:rFonts w:ascii="Arial" w:eastAsia="DengXian" w:hAnsi="Arial" w:cs="Arial" w:hint="eastAsia"/>
                <w:sz w:val="13"/>
                <w:szCs w:val="13"/>
              </w:rPr>
            </w:pPr>
            <w:r w:rsidRPr="00E907A2">
              <w:rPr>
                <w:rFonts w:ascii="Arial" w:eastAsia="DengXian" w:hAnsi="Arial" w:cs="Arial" w:hint="eastAsia"/>
                <w:sz w:val="13"/>
                <w:szCs w:val="13"/>
              </w:rPr>
              <w:t>说明</w:t>
            </w:r>
          </w:p>
        </w:tc>
      </w:tr>
      <w:tr w:rsidR="00E907A2" w:rsidRPr="00E907A2" w14:paraId="01DE5DFD" w14:textId="77777777" w:rsidTr="00E907A2">
        <w:trPr>
          <w:trHeight w:val="20"/>
        </w:trPr>
        <w:tc>
          <w:tcPr>
            <w:tcW w:w="1031" w:type="pct"/>
          </w:tcPr>
          <w:p w14:paraId="77A2E367" w14:textId="1ACFD7ED" w:rsidR="00E907A2" w:rsidRPr="00E907A2" w:rsidRDefault="00E907A2" w:rsidP="00E907A2">
            <w:pPr>
              <w:spacing w:beforeLines="50" w:before="120" w:afterLines="50" w:after="120"/>
              <w:jc w:val="center"/>
              <w:outlineLvl w:val="1"/>
              <w:rPr>
                <w:rFonts w:ascii="Arial" w:eastAsia="DengXian" w:hAnsi="Arial" w:cs="Arial"/>
                <w:sz w:val="13"/>
                <w:szCs w:val="13"/>
              </w:rPr>
            </w:pPr>
            <w:proofErr w:type="spellStart"/>
            <w:r w:rsidRPr="00E907A2">
              <w:rPr>
                <w:rFonts w:ascii="Arial" w:eastAsia="DengXian" w:hAnsi="Arial" w:cs="Arial"/>
                <w:sz w:val="13"/>
                <w:szCs w:val="13"/>
              </w:rPr>
              <w:t>src</w:t>
            </w:r>
            <w:proofErr w:type="spellEnd"/>
          </w:p>
        </w:tc>
        <w:tc>
          <w:tcPr>
            <w:tcW w:w="1059" w:type="pct"/>
          </w:tcPr>
          <w:p w14:paraId="3EFAD696" w14:textId="471816A1" w:rsidR="00E907A2" w:rsidRPr="00E907A2" w:rsidRDefault="00E907A2" w:rsidP="00E907A2">
            <w:pPr>
              <w:spacing w:beforeLines="50" w:before="120" w:afterLines="50" w:after="120"/>
              <w:jc w:val="center"/>
              <w:outlineLvl w:val="1"/>
              <w:rPr>
                <w:rFonts w:ascii="Arial" w:eastAsia="DengXian" w:hAnsi="Arial" w:cs="Arial" w:hint="eastAsia"/>
                <w:sz w:val="13"/>
                <w:szCs w:val="13"/>
              </w:rPr>
            </w:pPr>
            <w:r w:rsidRPr="00E907A2">
              <w:rPr>
                <w:rFonts w:ascii="Arial" w:eastAsia="DengXian" w:hAnsi="Arial" w:cs="Arial"/>
                <w:sz w:val="13"/>
                <w:szCs w:val="13"/>
              </w:rPr>
              <w:t xml:space="preserve">const </w:t>
            </w:r>
            <w:proofErr w:type="gramStart"/>
            <w:r w:rsidRPr="00E907A2">
              <w:rPr>
                <w:rFonts w:ascii="Arial" w:eastAsia="DengXian" w:hAnsi="Arial" w:cs="Arial"/>
                <w:sz w:val="13"/>
                <w:szCs w:val="13"/>
              </w:rPr>
              <w:t>cv::</w:t>
            </w:r>
            <w:proofErr w:type="gramEnd"/>
            <w:r w:rsidRPr="00E907A2">
              <w:rPr>
                <w:rFonts w:ascii="Arial" w:eastAsia="DengXian" w:hAnsi="Arial" w:cs="Arial"/>
                <w:sz w:val="13"/>
                <w:szCs w:val="13"/>
              </w:rPr>
              <w:t>Mat&amp;</w:t>
            </w:r>
          </w:p>
        </w:tc>
        <w:tc>
          <w:tcPr>
            <w:tcW w:w="2910" w:type="pct"/>
          </w:tcPr>
          <w:p w14:paraId="38070F2F" w14:textId="5F14A709" w:rsidR="00E907A2" w:rsidRPr="00E907A2" w:rsidRDefault="00E907A2" w:rsidP="00E907A2">
            <w:pPr>
              <w:spacing w:beforeLines="50" w:before="120" w:afterLines="50" w:after="120"/>
              <w:jc w:val="center"/>
              <w:outlineLvl w:val="1"/>
              <w:rPr>
                <w:rFonts w:ascii="Arial" w:eastAsia="DengXian" w:hAnsi="Arial" w:cs="Arial" w:hint="eastAsia"/>
                <w:sz w:val="13"/>
                <w:szCs w:val="13"/>
              </w:rPr>
            </w:pPr>
            <w:r w:rsidRPr="00E907A2">
              <w:rPr>
                <w:rFonts w:ascii="Arial" w:eastAsia="DengXian" w:hAnsi="Arial" w:cs="Arial"/>
                <w:sz w:val="13"/>
                <w:szCs w:val="13"/>
              </w:rPr>
              <w:t>输入图像，支持</w:t>
            </w:r>
            <w:r w:rsidRPr="00E907A2">
              <w:rPr>
                <w:rFonts w:ascii="Arial" w:eastAsia="DengXian" w:hAnsi="Arial" w:cs="Arial"/>
                <w:sz w:val="13"/>
                <w:szCs w:val="13"/>
              </w:rPr>
              <w:t>CV_8U</w:t>
            </w:r>
            <w:r w:rsidRPr="00E907A2">
              <w:rPr>
                <w:rFonts w:ascii="Arial" w:eastAsia="DengXian" w:hAnsi="Arial" w:cs="Arial"/>
                <w:sz w:val="13"/>
                <w:szCs w:val="13"/>
              </w:rPr>
              <w:t>或</w:t>
            </w:r>
            <w:r w:rsidRPr="00E907A2">
              <w:rPr>
                <w:rFonts w:ascii="Arial" w:eastAsia="DengXian" w:hAnsi="Arial" w:cs="Arial"/>
                <w:sz w:val="13"/>
                <w:szCs w:val="13"/>
              </w:rPr>
              <w:t>CV_16S</w:t>
            </w:r>
            <w:r w:rsidRPr="00E907A2">
              <w:rPr>
                <w:rFonts w:ascii="Arial" w:eastAsia="DengXian" w:hAnsi="Arial" w:cs="Arial"/>
                <w:sz w:val="13"/>
                <w:szCs w:val="13"/>
              </w:rPr>
              <w:t>类型</w:t>
            </w:r>
          </w:p>
        </w:tc>
      </w:tr>
      <w:tr w:rsidR="00E907A2" w:rsidRPr="00E907A2" w14:paraId="3B1560CE" w14:textId="77777777" w:rsidTr="00E907A2">
        <w:trPr>
          <w:trHeight w:val="20"/>
        </w:trPr>
        <w:tc>
          <w:tcPr>
            <w:tcW w:w="1031" w:type="pct"/>
          </w:tcPr>
          <w:p w14:paraId="1E6C8A00" w14:textId="7AF0057D" w:rsidR="00E907A2" w:rsidRPr="00E907A2" w:rsidRDefault="00E907A2" w:rsidP="00E907A2">
            <w:pPr>
              <w:spacing w:beforeLines="50" w:before="120" w:afterLines="50" w:after="120"/>
              <w:jc w:val="center"/>
              <w:outlineLvl w:val="1"/>
              <w:rPr>
                <w:rFonts w:ascii="Arial" w:eastAsia="DengXian" w:hAnsi="Arial" w:cs="Arial" w:hint="eastAsia"/>
                <w:sz w:val="13"/>
                <w:szCs w:val="13"/>
              </w:rPr>
            </w:pPr>
            <w:proofErr w:type="spellStart"/>
            <w:r w:rsidRPr="00E907A2">
              <w:rPr>
                <w:rFonts w:ascii="Arial" w:eastAsia="DengXian" w:hAnsi="Arial" w:cs="Arial"/>
                <w:sz w:val="13"/>
                <w:szCs w:val="13"/>
              </w:rPr>
              <w:t>dst</w:t>
            </w:r>
            <w:proofErr w:type="spellEnd"/>
          </w:p>
        </w:tc>
        <w:tc>
          <w:tcPr>
            <w:tcW w:w="1059" w:type="pct"/>
          </w:tcPr>
          <w:p w14:paraId="44F6F2D9" w14:textId="06F93797" w:rsidR="00E907A2" w:rsidRPr="00E907A2" w:rsidRDefault="00E907A2" w:rsidP="00E907A2">
            <w:pPr>
              <w:spacing w:beforeLines="50" w:before="120" w:afterLines="50" w:after="120"/>
              <w:jc w:val="center"/>
              <w:outlineLvl w:val="1"/>
              <w:rPr>
                <w:rFonts w:ascii="Arial" w:eastAsia="DengXian" w:hAnsi="Arial" w:cs="Arial" w:hint="eastAsia"/>
                <w:sz w:val="13"/>
                <w:szCs w:val="13"/>
              </w:rPr>
            </w:pPr>
            <w:proofErr w:type="gramStart"/>
            <w:r w:rsidRPr="00E907A2">
              <w:rPr>
                <w:rFonts w:ascii="Arial" w:eastAsia="DengXian" w:hAnsi="Arial" w:cs="Arial"/>
                <w:sz w:val="13"/>
                <w:szCs w:val="13"/>
              </w:rPr>
              <w:t>cv::</w:t>
            </w:r>
            <w:proofErr w:type="gramEnd"/>
            <w:r w:rsidRPr="00E907A2">
              <w:rPr>
                <w:rFonts w:ascii="Arial" w:eastAsia="DengXian" w:hAnsi="Arial" w:cs="Arial"/>
                <w:sz w:val="13"/>
                <w:szCs w:val="13"/>
              </w:rPr>
              <w:t>Mat&amp;</w:t>
            </w:r>
          </w:p>
        </w:tc>
        <w:tc>
          <w:tcPr>
            <w:tcW w:w="2910" w:type="pct"/>
          </w:tcPr>
          <w:p w14:paraId="50CF484C" w14:textId="2F09747B" w:rsidR="00E907A2" w:rsidRPr="00E907A2" w:rsidRDefault="00E907A2" w:rsidP="00E907A2">
            <w:pPr>
              <w:spacing w:beforeLines="50" w:before="120" w:afterLines="50" w:after="120"/>
              <w:jc w:val="center"/>
              <w:outlineLvl w:val="1"/>
              <w:rPr>
                <w:rFonts w:ascii="Arial" w:eastAsia="DengXian" w:hAnsi="Arial" w:cs="Arial" w:hint="eastAsia"/>
                <w:sz w:val="13"/>
                <w:szCs w:val="13"/>
              </w:rPr>
            </w:pPr>
            <w:r w:rsidRPr="00E907A2">
              <w:rPr>
                <w:rFonts w:ascii="Arial" w:eastAsia="DengXian" w:hAnsi="Arial" w:cs="Arial"/>
                <w:sz w:val="13"/>
                <w:szCs w:val="13"/>
              </w:rPr>
              <w:t>输出的边缘图像，二值图像，边缘像素值为</w:t>
            </w:r>
            <w:r w:rsidRPr="00E907A2">
              <w:rPr>
                <w:rFonts w:ascii="Arial" w:eastAsia="DengXian" w:hAnsi="Arial" w:cs="Arial"/>
                <w:sz w:val="13"/>
                <w:szCs w:val="13"/>
              </w:rPr>
              <w:t>255</w:t>
            </w:r>
          </w:p>
        </w:tc>
      </w:tr>
      <w:tr w:rsidR="00E907A2" w:rsidRPr="00E907A2" w14:paraId="0D893DB6" w14:textId="77777777" w:rsidTr="00E907A2">
        <w:trPr>
          <w:trHeight w:val="20"/>
        </w:trPr>
        <w:tc>
          <w:tcPr>
            <w:tcW w:w="1031" w:type="pct"/>
          </w:tcPr>
          <w:p w14:paraId="3E2F8678" w14:textId="3B10F02E" w:rsidR="00E907A2" w:rsidRPr="00E907A2" w:rsidRDefault="00E907A2" w:rsidP="00E907A2">
            <w:pPr>
              <w:spacing w:beforeLines="50" w:before="120" w:afterLines="50" w:after="120"/>
              <w:jc w:val="center"/>
              <w:outlineLvl w:val="1"/>
              <w:rPr>
                <w:rFonts w:ascii="Arial" w:eastAsia="DengXian" w:hAnsi="Arial" w:cs="Arial" w:hint="eastAsia"/>
                <w:sz w:val="13"/>
                <w:szCs w:val="13"/>
              </w:rPr>
            </w:pPr>
            <w:proofErr w:type="spellStart"/>
            <w:r w:rsidRPr="00E907A2">
              <w:rPr>
                <w:rFonts w:ascii="Arial" w:eastAsia="DengXian" w:hAnsi="Arial" w:cs="Arial"/>
                <w:sz w:val="13"/>
                <w:szCs w:val="13"/>
              </w:rPr>
              <w:t>lowThreshold</w:t>
            </w:r>
            <w:proofErr w:type="spellEnd"/>
          </w:p>
        </w:tc>
        <w:tc>
          <w:tcPr>
            <w:tcW w:w="1059" w:type="pct"/>
          </w:tcPr>
          <w:p w14:paraId="404675F2" w14:textId="2D579FAE" w:rsidR="00E907A2" w:rsidRPr="00E907A2" w:rsidRDefault="00E907A2" w:rsidP="00E907A2">
            <w:pPr>
              <w:spacing w:beforeLines="50" w:before="120" w:afterLines="50" w:after="120"/>
              <w:jc w:val="center"/>
              <w:outlineLvl w:val="1"/>
              <w:rPr>
                <w:rFonts w:ascii="Arial" w:eastAsia="DengXian" w:hAnsi="Arial" w:cs="Arial" w:hint="eastAsia"/>
                <w:sz w:val="13"/>
                <w:szCs w:val="13"/>
              </w:rPr>
            </w:pPr>
            <w:r w:rsidRPr="00E907A2">
              <w:rPr>
                <w:rFonts w:ascii="Arial" w:eastAsia="DengXian" w:hAnsi="Arial" w:cs="Arial"/>
                <w:sz w:val="13"/>
                <w:szCs w:val="13"/>
              </w:rPr>
              <w:t>D</w:t>
            </w:r>
            <w:r w:rsidRPr="00E907A2">
              <w:rPr>
                <w:rFonts w:ascii="Arial" w:eastAsia="DengXian" w:hAnsi="Arial" w:cs="Arial"/>
                <w:sz w:val="13"/>
                <w:szCs w:val="13"/>
              </w:rPr>
              <w:t>ouble</w:t>
            </w:r>
          </w:p>
        </w:tc>
        <w:tc>
          <w:tcPr>
            <w:tcW w:w="2910" w:type="pct"/>
          </w:tcPr>
          <w:p w14:paraId="6A27A246" w14:textId="2F25EF39" w:rsidR="00E907A2" w:rsidRPr="00E907A2" w:rsidRDefault="00E907A2" w:rsidP="00E907A2">
            <w:pPr>
              <w:spacing w:beforeLines="50" w:before="120" w:afterLines="50" w:after="120"/>
              <w:jc w:val="center"/>
              <w:outlineLvl w:val="1"/>
              <w:rPr>
                <w:rFonts w:ascii="Arial" w:eastAsia="DengXian" w:hAnsi="Arial" w:cs="Arial" w:hint="eastAsia"/>
                <w:sz w:val="13"/>
                <w:szCs w:val="13"/>
              </w:rPr>
            </w:pPr>
            <w:r w:rsidRPr="00E907A2">
              <w:rPr>
                <w:rFonts w:ascii="Arial" w:eastAsia="DengXian" w:hAnsi="Arial" w:cs="Arial"/>
                <w:sz w:val="13"/>
                <w:szCs w:val="13"/>
              </w:rPr>
              <w:t>低阈值，用于滞后阈值处理，取值范围</w:t>
            </w:r>
            <w:r w:rsidRPr="00E907A2">
              <w:rPr>
                <w:rFonts w:ascii="Arial" w:eastAsia="DengXian" w:hAnsi="Arial" w:cs="Arial"/>
                <w:sz w:val="13"/>
                <w:szCs w:val="13"/>
              </w:rPr>
              <w:t>[0, 255]</w:t>
            </w:r>
          </w:p>
        </w:tc>
      </w:tr>
      <w:tr w:rsidR="00E907A2" w:rsidRPr="00E907A2" w14:paraId="6F93F248" w14:textId="77777777" w:rsidTr="00E907A2">
        <w:trPr>
          <w:trHeight w:val="20"/>
        </w:trPr>
        <w:tc>
          <w:tcPr>
            <w:tcW w:w="1031" w:type="pct"/>
          </w:tcPr>
          <w:p w14:paraId="65112045" w14:textId="4EB34639" w:rsidR="00E907A2" w:rsidRPr="00E907A2" w:rsidRDefault="00E907A2" w:rsidP="00E907A2">
            <w:pPr>
              <w:spacing w:beforeLines="50" w:before="120" w:afterLines="50" w:after="120"/>
              <w:jc w:val="center"/>
              <w:outlineLvl w:val="1"/>
              <w:rPr>
                <w:rFonts w:ascii="Arial" w:eastAsia="DengXian" w:hAnsi="Arial" w:cs="Arial" w:hint="eastAsia"/>
                <w:sz w:val="13"/>
                <w:szCs w:val="13"/>
              </w:rPr>
            </w:pPr>
            <w:proofErr w:type="spellStart"/>
            <w:r w:rsidRPr="00E907A2">
              <w:rPr>
                <w:rFonts w:ascii="Arial" w:eastAsia="DengXian" w:hAnsi="Arial" w:cs="Arial"/>
                <w:sz w:val="13"/>
                <w:szCs w:val="13"/>
              </w:rPr>
              <w:t>highThreshold</w:t>
            </w:r>
            <w:proofErr w:type="spellEnd"/>
          </w:p>
        </w:tc>
        <w:tc>
          <w:tcPr>
            <w:tcW w:w="1059" w:type="pct"/>
          </w:tcPr>
          <w:p w14:paraId="5D0FD6E6" w14:textId="0A565312" w:rsidR="00E907A2" w:rsidRPr="00E907A2" w:rsidRDefault="00E907A2" w:rsidP="00E907A2">
            <w:pPr>
              <w:spacing w:beforeLines="50" w:before="120" w:afterLines="50" w:after="120"/>
              <w:jc w:val="center"/>
              <w:outlineLvl w:val="1"/>
              <w:rPr>
                <w:rFonts w:ascii="Arial" w:eastAsia="DengXian" w:hAnsi="Arial" w:cs="Arial" w:hint="eastAsia"/>
                <w:sz w:val="13"/>
                <w:szCs w:val="13"/>
              </w:rPr>
            </w:pPr>
            <w:r w:rsidRPr="00E907A2">
              <w:rPr>
                <w:rFonts w:ascii="Arial" w:eastAsia="DengXian" w:hAnsi="Arial" w:cs="Arial"/>
                <w:sz w:val="13"/>
                <w:szCs w:val="13"/>
              </w:rPr>
              <w:t>double</w:t>
            </w:r>
          </w:p>
        </w:tc>
        <w:tc>
          <w:tcPr>
            <w:tcW w:w="2910" w:type="pct"/>
          </w:tcPr>
          <w:p w14:paraId="43B41B9B" w14:textId="3AF230CF" w:rsidR="00E907A2" w:rsidRPr="00E907A2" w:rsidRDefault="00E907A2" w:rsidP="00E907A2">
            <w:pPr>
              <w:spacing w:beforeLines="50" w:before="120" w:afterLines="50" w:after="120"/>
              <w:jc w:val="center"/>
              <w:outlineLvl w:val="1"/>
              <w:rPr>
                <w:rFonts w:ascii="Arial" w:eastAsia="DengXian" w:hAnsi="Arial" w:cs="Arial" w:hint="eastAsia"/>
                <w:sz w:val="13"/>
                <w:szCs w:val="13"/>
              </w:rPr>
            </w:pPr>
            <w:r w:rsidRPr="00E907A2">
              <w:rPr>
                <w:rFonts w:ascii="Arial" w:eastAsia="DengXian" w:hAnsi="Arial" w:cs="Arial"/>
                <w:sz w:val="13"/>
                <w:szCs w:val="13"/>
              </w:rPr>
              <w:t>高阈值，用于滞后阈值处理，取值范围</w:t>
            </w:r>
            <w:r w:rsidRPr="00E907A2">
              <w:rPr>
                <w:rFonts w:ascii="Arial" w:eastAsia="DengXian" w:hAnsi="Arial" w:cs="Arial"/>
                <w:sz w:val="13"/>
                <w:szCs w:val="13"/>
              </w:rPr>
              <w:t>[0, 255]</w:t>
            </w:r>
          </w:p>
        </w:tc>
      </w:tr>
      <w:tr w:rsidR="00E907A2" w:rsidRPr="00E907A2" w14:paraId="7B1EFB41" w14:textId="77777777" w:rsidTr="00E907A2">
        <w:trPr>
          <w:trHeight w:val="20"/>
        </w:trPr>
        <w:tc>
          <w:tcPr>
            <w:tcW w:w="1031" w:type="pct"/>
          </w:tcPr>
          <w:p w14:paraId="19C2A05B" w14:textId="64D66B24" w:rsidR="00E907A2" w:rsidRPr="00E907A2" w:rsidRDefault="00E907A2" w:rsidP="00E907A2">
            <w:pPr>
              <w:spacing w:beforeLines="50" w:before="120" w:afterLines="50" w:after="120"/>
              <w:jc w:val="center"/>
              <w:outlineLvl w:val="1"/>
              <w:rPr>
                <w:rFonts w:ascii="Arial" w:eastAsia="DengXian" w:hAnsi="Arial" w:cs="Arial" w:hint="eastAsia"/>
                <w:sz w:val="13"/>
                <w:szCs w:val="13"/>
              </w:rPr>
            </w:pPr>
            <w:proofErr w:type="spellStart"/>
            <w:r w:rsidRPr="00E907A2">
              <w:rPr>
                <w:rFonts w:ascii="Arial" w:eastAsia="DengXian" w:hAnsi="Arial" w:cs="Arial"/>
                <w:sz w:val="13"/>
                <w:szCs w:val="13"/>
              </w:rPr>
              <w:t>apertureSize</w:t>
            </w:r>
            <w:proofErr w:type="spellEnd"/>
          </w:p>
        </w:tc>
        <w:tc>
          <w:tcPr>
            <w:tcW w:w="1059" w:type="pct"/>
          </w:tcPr>
          <w:p w14:paraId="5A8E819F" w14:textId="025D2449" w:rsidR="00E907A2" w:rsidRPr="00E907A2" w:rsidRDefault="00E907A2" w:rsidP="00E907A2">
            <w:pPr>
              <w:spacing w:beforeLines="50" w:before="120" w:afterLines="50" w:after="120"/>
              <w:jc w:val="center"/>
              <w:outlineLvl w:val="1"/>
              <w:rPr>
                <w:rFonts w:ascii="Arial" w:eastAsia="DengXian" w:hAnsi="Arial" w:cs="Arial" w:hint="eastAsia"/>
                <w:sz w:val="13"/>
                <w:szCs w:val="13"/>
              </w:rPr>
            </w:pPr>
            <w:r w:rsidRPr="00E907A2">
              <w:rPr>
                <w:rFonts w:ascii="Arial" w:eastAsia="DengXian" w:hAnsi="Arial" w:cs="Arial"/>
                <w:sz w:val="13"/>
                <w:szCs w:val="13"/>
              </w:rPr>
              <w:t>I</w:t>
            </w:r>
            <w:r w:rsidRPr="00E907A2">
              <w:rPr>
                <w:rFonts w:ascii="Arial" w:eastAsia="DengXian" w:hAnsi="Arial" w:cs="Arial" w:hint="eastAsia"/>
                <w:sz w:val="13"/>
                <w:szCs w:val="13"/>
              </w:rPr>
              <w:t>nt</w:t>
            </w:r>
          </w:p>
        </w:tc>
        <w:tc>
          <w:tcPr>
            <w:tcW w:w="2910" w:type="pct"/>
          </w:tcPr>
          <w:p w14:paraId="280FA44E" w14:textId="0847694D" w:rsidR="00E907A2" w:rsidRPr="00E907A2" w:rsidRDefault="00E907A2" w:rsidP="00E907A2">
            <w:pPr>
              <w:spacing w:beforeLines="50" w:before="120" w:afterLines="50" w:after="120"/>
              <w:jc w:val="center"/>
              <w:outlineLvl w:val="1"/>
              <w:rPr>
                <w:rFonts w:ascii="Arial" w:eastAsia="DengXian" w:hAnsi="Arial" w:cs="Arial" w:hint="eastAsia"/>
                <w:sz w:val="13"/>
                <w:szCs w:val="13"/>
              </w:rPr>
            </w:pPr>
            <w:r w:rsidRPr="00E907A2">
              <w:rPr>
                <w:rFonts w:ascii="Arial" w:eastAsia="DengXian" w:hAnsi="Arial" w:cs="Arial"/>
                <w:sz w:val="13"/>
                <w:szCs w:val="13"/>
              </w:rPr>
              <w:t>Sobel</w:t>
            </w:r>
            <w:r w:rsidRPr="00E907A2">
              <w:rPr>
                <w:rFonts w:ascii="Arial" w:eastAsia="DengXian" w:hAnsi="Arial" w:cs="Arial"/>
                <w:sz w:val="13"/>
                <w:szCs w:val="13"/>
              </w:rPr>
              <w:t>算子的大小，可选值为</w:t>
            </w:r>
            <w:r w:rsidRPr="00E907A2">
              <w:rPr>
                <w:rFonts w:ascii="Arial" w:eastAsia="DengXian" w:hAnsi="Arial" w:cs="Arial"/>
                <w:sz w:val="13"/>
                <w:szCs w:val="13"/>
              </w:rPr>
              <w:t>3</w:t>
            </w:r>
            <w:r w:rsidRPr="00E907A2">
              <w:rPr>
                <w:rFonts w:ascii="Arial" w:eastAsia="DengXian" w:hAnsi="Arial" w:cs="Arial"/>
                <w:sz w:val="13"/>
                <w:szCs w:val="13"/>
              </w:rPr>
              <w:t>、</w:t>
            </w:r>
            <w:r w:rsidRPr="00E907A2">
              <w:rPr>
                <w:rFonts w:ascii="Arial" w:eastAsia="DengXian" w:hAnsi="Arial" w:cs="Arial"/>
                <w:sz w:val="13"/>
                <w:szCs w:val="13"/>
              </w:rPr>
              <w:t>5</w:t>
            </w:r>
            <w:r w:rsidRPr="00E907A2">
              <w:rPr>
                <w:rFonts w:ascii="Arial" w:eastAsia="DengXian" w:hAnsi="Arial" w:cs="Arial"/>
                <w:sz w:val="13"/>
                <w:szCs w:val="13"/>
              </w:rPr>
              <w:t>或</w:t>
            </w:r>
            <w:r w:rsidRPr="00E907A2">
              <w:rPr>
                <w:rFonts w:ascii="Arial" w:eastAsia="DengXian" w:hAnsi="Arial" w:cs="Arial"/>
                <w:sz w:val="13"/>
                <w:szCs w:val="13"/>
              </w:rPr>
              <w:t>7</w:t>
            </w:r>
          </w:p>
        </w:tc>
      </w:tr>
      <w:tr w:rsidR="00E907A2" w:rsidRPr="00E907A2" w14:paraId="2D3AE25B" w14:textId="77777777" w:rsidTr="00E907A2">
        <w:trPr>
          <w:trHeight w:val="20"/>
        </w:trPr>
        <w:tc>
          <w:tcPr>
            <w:tcW w:w="1031" w:type="pct"/>
          </w:tcPr>
          <w:p w14:paraId="6E99F248" w14:textId="20DC3873" w:rsidR="00E907A2" w:rsidRPr="00E907A2" w:rsidRDefault="00E907A2" w:rsidP="00E907A2">
            <w:pPr>
              <w:spacing w:beforeLines="50" w:before="120" w:afterLines="50" w:after="120"/>
              <w:jc w:val="center"/>
              <w:outlineLvl w:val="1"/>
              <w:rPr>
                <w:rFonts w:ascii="Arial" w:eastAsia="DengXian" w:hAnsi="Arial" w:cs="Arial" w:hint="eastAsia"/>
                <w:sz w:val="13"/>
                <w:szCs w:val="13"/>
              </w:rPr>
            </w:pPr>
            <w:r w:rsidRPr="00E907A2">
              <w:rPr>
                <w:rFonts w:ascii="Arial" w:eastAsia="DengXian" w:hAnsi="Arial" w:cs="Arial"/>
                <w:sz w:val="13"/>
                <w:szCs w:val="13"/>
              </w:rPr>
              <w:t>L2gradient</w:t>
            </w:r>
          </w:p>
        </w:tc>
        <w:tc>
          <w:tcPr>
            <w:tcW w:w="1059" w:type="pct"/>
          </w:tcPr>
          <w:p w14:paraId="22F0B629" w14:textId="385134C2" w:rsidR="00E907A2" w:rsidRPr="00E907A2" w:rsidRDefault="00E907A2" w:rsidP="00E907A2">
            <w:pPr>
              <w:spacing w:beforeLines="50" w:before="120" w:afterLines="50" w:after="120"/>
              <w:jc w:val="center"/>
              <w:outlineLvl w:val="1"/>
              <w:rPr>
                <w:rFonts w:ascii="Arial" w:eastAsia="DengXian" w:hAnsi="Arial" w:cs="Arial" w:hint="eastAsia"/>
                <w:sz w:val="13"/>
                <w:szCs w:val="13"/>
              </w:rPr>
            </w:pPr>
            <w:r w:rsidRPr="00E907A2">
              <w:rPr>
                <w:rFonts w:ascii="Arial" w:eastAsia="DengXian" w:hAnsi="Arial" w:cs="Arial"/>
                <w:sz w:val="13"/>
                <w:szCs w:val="13"/>
              </w:rPr>
              <w:t>bool</w:t>
            </w:r>
          </w:p>
        </w:tc>
        <w:tc>
          <w:tcPr>
            <w:tcW w:w="2910" w:type="pct"/>
          </w:tcPr>
          <w:p w14:paraId="0788FC12" w14:textId="094F6D2B" w:rsidR="00E907A2" w:rsidRPr="00E907A2" w:rsidRDefault="00E907A2" w:rsidP="00E907A2">
            <w:pPr>
              <w:spacing w:beforeLines="50" w:before="120" w:afterLines="50" w:after="120"/>
              <w:jc w:val="center"/>
              <w:outlineLvl w:val="1"/>
              <w:rPr>
                <w:rFonts w:ascii="Arial" w:eastAsia="DengXian" w:hAnsi="Arial" w:cs="Arial" w:hint="eastAsia"/>
                <w:sz w:val="13"/>
                <w:szCs w:val="13"/>
              </w:rPr>
            </w:pPr>
            <w:r w:rsidRPr="00E907A2">
              <w:rPr>
                <w:rFonts w:ascii="Arial" w:eastAsia="DengXian" w:hAnsi="Arial" w:cs="Arial"/>
                <w:sz w:val="13"/>
                <w:szCs w:val="13"/>
              </w:rPr>
              <w:t>是否使用</w:t>
            </w:r>
            <w:r w:rsidRPr="00E907A2">
              <w:rPr>
                <w:rFonts w:ascii="Arial" w:eastAsia="DengXian" w:hAnsi="Arial" w:cs="Arial"/>
                <w:sz w:val="13"/>
                <w:szCs w:val="13"/>
              </w:rPr>
              <w:t>L2</w:t>
            </w:r>
            <w:r w:rsidRPr="00E907A2">
              <w:rPr>
                <w:rFonts w:ascii="Arial" w:eastAsia="DengXian" w:hAnsi="Arial" w:cs="Arial"/>
                <w:sz w:val="13"/>
                <w:szCs w:val="13"/>
              </w:rPr>
              <w:t>范数计算梯度幅值</w:t>
            </w:r>
          </w:p>
        </w:tc>
      </w:tr>
    </w:tbl>
    <w:p w14:paraId="17AB0995" w14:textId="77777777" w:rsidR="00E907A2" w:rsidRPr="00E907A2" w:rsidRDefault="00E907A2" w:rsidP="00463CBA">
      <w:pPr>
        <w:spacing w:beforeLines="50" w:before="120" w:afterLines="50" w:after="120" w:line="240" w:lineRule="auto"/>
        <w:outlineLvl w:val="1"/>
        <w:rPr>
          <w:rFonts w:ascii="Arial" w:eastAsia="DengXian" w:hAnsi="Arial" w:cs="Arial" w:hint="eastAsia"/>
          <w:sz w:val="18"/>
          <w:szCs w:val="18"/>
        </w:rPr>
      </w:pPr>
    </w:p>
    <w:p w14:paraId="4BFED337" w14:textId="26177D38" w:rsidR="007E56F5" w:rsidRPr="00E907A2" w:rsidRDefault="00000000" w:rsidP="00E907A2">
      <w:pPr>
        <w:spacing w:beforeLines="50" w:before="120" w:afterLines="50" w:after="120" w:line="240" w:lineRule="auto"/>
        <w:ind w:firstLine="420"/>
        <w:outlineLvl w:val="1"/>
        <w:rPr>
          <w:rFonts w:ascii="Arial" w:eastAsia="DengXian" w:hAnsi="Arial" w:cs="Arial"/>
          <w:sz w:val="18"/>
          <w:szCs w:val="18"/>
        </w:rPr>
      </w:pPr>
      <w:r w:rsidRPr="00927290">
        <w:rPr>
          <w:rFonts w:ascii="Arial" w:eastAsia="DengXian" w:hAnsi="Arial" w:cs="Arial" w:hint="eastAsia"/>
          <w:sz w:val="18"/>
          <w:szCs w:val="18"/>
        </w:rPr>
        <w:t>自</w:t>
      </w:r>
      <w:r w:rsidRPr="00927290">
        <w:rPr>
          <w:rFonts w:ascii="Arial" w:eastAsia="DengXian" w:hAnsi="Arial" w:cs="Arial"/>
          <w:sz w:val="18"/>
          <w:szCs w:val="18"/>
        </w:rPr>
        <w:t>行实现的</w:t>
      </w:r>
      <w:r w:rsidRPr="00927290">
        <w:rPr>
          <w:rFonts w:ascii="Arial" w:eastAsia="DengXian" w:hAnsi="Arial" w:cs="Arial"/>
          <w:sz w:val="18"/>
          <w:szCs w:val="18"/>
        </w:rPr>
        <w:t>Canny</w:t>
      </w:r>
      <w:r w:rsidRPr="00927290">
        <w:rPr>
          <w:rFonts w:ascii="Arial" w:eastAsia="DengXian" w:hAnsi="Arial" w:cs="Arial"/>
          <w:sz w:val="18"/>
          <w:szCs w:val="18"/>
        </w:rPr>
        <w:t>算法为了优化性能，采用了多种优化方式，主要策略如下：</w:t>
      </w:r>
    </w:p>
    <w:p w14:paraId="09F9C1F8" w14:textId="77777777" w:rsidR="007E56F5" w:rsidRPr="001A17F8" w:rsidRDefault="00000000" w:rsidP="00096B3C">
      <w:pPr>
        <w:spacing w:beforeLines="50" w:before="120" w:afterLines="50" w:after="120" w:line="240" w:lineRule="auto"/>
        <w:outlineLvl w:val="2"/>
        <w:rPr>
          <w:rFonts w:ascii="Arial" w:eastAsia="DengXian" w:hAnsi="Arial" w:cs="Arial"/>
          <w:b/>
          <w:sz w:val="21"/>
          <w:szCs w:val="21"/>
        </w:rPr>
      </w:pPr>
      <w:bookmarkStart w:id="9" w:name="heading_9"/>
      <w:r w:rsidRPr="001A17F8">
        <w:rPr>
          <w:rFonts w:ascii="Arial" w:eastAsia="DengXian" w:hAnsi="Arial" w:cs="Arial"/>
          <w:color w:val="3370FF"/>
          <w:sz w:val="21"/>
          <w:szCs w:val="21"/>
        </w:rPr>
        <w:t xml:space="preserve">2.1 </w:t>
      </w:r>
      <w:r w:rsidRPr="001A17F8">
        <w:rPr>
          <w:rFonts w:ascii="Arial" w:eastAsia="DengXian" w:hAnsi="Arial" w:cs="Arial"/>
          <w:b/>
          <w:sz w:val="21"/>
          <w:szCs w:val="21"/>
        </w:rPr>
        <w:t>OpenMP</w:t>
      </w:r>
      <w:r w:rsidRPr="001A17F8">
        <w:rPr>
          <w:rFonts w:ascii="Arial" w:eastAsia="DengXian" w:hAnsi="Arial" w:cs="Arial"/>
          <w:b/>
          <w:sz w:val="21"/>
          <w:szCs w:val="21"/>
        </w:rPr>
        <w:t>并行计算优化</w:t>
      </w:r>
      <w:bookmarkEnd w:id="9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7E56F5" w:rsidRPr="00096B3C" w14:paraId="1D07C92B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930A87" w14:textId="2339E0A8" w:rsidR="007E56F5" w:rsidRPr="00927290" w:rsidRDefault="00000000" w:rsidP="00096B3C">
            <w:pPr>
              <w:spacing w:beforeLines="50" w:before="120" w:afterLines="50" w:after="120" w:line="240" w:lineRule="auto"/>
              <w:rPr>
                <w:sz w:val="15"/>
                <w:szCs w:val="15"/>
              </w:rPr>
            </w:pPr>
            <w:r w:rsidRPr="00927290">
              <w:rPr>
                <w:rFonts w:ascii="Consolas" w:eastAsia="Consolas" w:hAnsi="Consolas" w:cs="Consolas"/>
                <w:sz w:val="15"/>
                <w:szCs w:val="15"/>
              </w:rPr>
              <w:t xml:space="preserve">#pragma </w:t>
            </w:r>
            <w:proofErr w:type="spellStart"/>
            <w:r w:rsidRPr="00927290">
              <w:rPr>
                <w:rFonts w:ascii="Consolas" w:eastAsia="Consolas" w:hAnsi="Consolas" w:cs="Consolas"/>
                <w:sz w:val="15"/>
                <w:szCs w:val="15"/>
              </w:rPr>
              <w:t>omp</w:t>
            </w:r>
            <w:proofErr w:type="spellEnd"/>
            <w:r w:rsidRPr="00927290">
              <w:rPr>
                <w:rFonts w:ascii="Consolas" w:eastAsia="Consolas" w:hAnsi="Consolas" w:cs="Consolas"/>
                <w:sz w:val="15"/>
                <w:szCs w:val="15"/>
              </w:rPr>
              <w:t xml:space="preserve"> parallel for</w:t>
            </w:r>
            <w:r w:rsidRPr="00927290">
              <w:rPr>
                <w:rFonts w:ascii="Consolas" w:eastAsia="Consolas" w:hAnsi="Consolas" w:cs="Consolas"/>
                <w:sz w:val="15"/>
                <w:szCs w:val="15"/>
              </w:rPr>
              <w:br/>
            </w:r>
            <w:proofErr w:type="spellStart"/>
            <w:r w:rsidRPr="00927290">
              <w:rPr>
                <w:rFonts w:ascii="Consolas" w:eastAsia="Consolas" w:hAnsi="Consolas" w:cs="Consolas"/>
                <w:sz w:val="15"/>
                <w:szCs w:val="15"/>
              </w:rPr>
              <w:t>for</w:t>
            </w:r>
            <w:proofErr w:type="spellEnd"/>
            <w:r w:rsidRPr="00927290">
              <w:rPr>
                <w:rFonts w:ascii="Consolas" w:eastAsia="Consolas" w:hAnsi="Consolas" w:cs="Consolas"/>
                <w:sz w:val="15"/>
                <w:szCs w:val="15"/>
              </w:rPr>
              <w:t xml:space="preserve"> (int </w:t>
            </w:r>
            <w:proofErr w:type="spellStart"/>
            <w:r w:rsidRPr="00927290">
              <w:rPr>
                <w:rFonts w:ascii="Consolas" w:eastAsia="Consolas" w:hAnsi="Consolas" w:cs="Consolas"/>
                <w:sz w:val="15"/>
                <w:szCs w:val="15"/>
              </w:rPr>
              <w:t>i</w:t>
            </w:r>
            <w:proofErr w:type="spellEnd"/>
            <w:r w:rsidRPr="00927290">
              <w:rPr>
                <w:rFonts w:ascii="Consolas" w:eastAsia="Consolas" w:hAnsi="Consolas" w:cs="Consolas"/>
                <w:sz w:val="15"/>
                <w:szCs w:val="15"/>
              </w:rPr>
              <w:t xml:space="preserve"> = 0; </w:t>
            </w:r>
            <w:proofErr w:type="spellStart"/>
            <w:r w:rsidRPr="00927290">
              <w:rPr>
                <w:rFonts w:ascii="Consolas" w:eastAsia="Consolas" w:hAnsi="Consolas" w:cs="Consolas"/>
                <w:sz w:val="15"/>
                <w:szCs w:val="15"/>
              </w:rPr>
              <w:t>i</w:t>
            </w:r>
            <w:proofErr w:type="spellEnd"/>
            <w:r w:rsidRPr="00927290">
              <w:rPr>
                <w:rFonts w:ascii="Consolas" w:eastAsia="Consolas" w:hAnsi="Consolas" w:cs="Consolas"/>
                <w:sz w:val="15"/>
                <w:szCs w:val="15"/>
              </w:rPr>
              <w:t xml:space="preserve"> &lt; rows; </w:t>
            </w:r>
            <w:proofErr w:type="spellStart"/>
            <w:r w:rsidRPr="00927290">
              <w:rPr>
                <w:rFonts w:ascii="Consolas" w:eastAsia="Consolas" w:hAnsi="Consolas" w:cs="Consolas"/>
                <w:sz w:val="15"/>
                <w:szCs w:val="15"/>
              </w:rPr>
              <w:t>i</w:t>
            </w:r>
            <w:proofErr w:type="spellEnd"/>
            <w:r w:rsidRPr="00927290">
              <w:rPr>
                <w:rFonts w:ascii="Consolas" w:eastAsia="Consolas" w:hAnsi="Consolas" w:cs="Consolas"/>
                <w:sz w:val="15"/>
                <w:szCs w:val="15"/>
              </w:rPr>
              <w:t>++) {</w:t>
            </w:r>
            <w:r w:rsidRPr="00927290">
              <w:rPr>
                <w:rFonts w:ascii="Consolas" w:eastAsia="Consolas" w:hAnsi="Consolas" w:cs="Consolas"/>
                <w:sz w:val="15"/>
                <w:szCs w:val="15"/>
              </w:rPr>
              <w:br/>
              <w:t xml:space="preserve">    // 并行处理每一行</w:t>
            </w:r>
            <w:r w:rsidRPr="00927290">
              <w:rPr>
                <w:rFonts w:ascii="Consolas" w:eastAsia="Consolas" w:hAnsi="Consolas" w:cs="Consolas"/>
                <w:sz w:val="15"/>
                <w:szCs w:val="15"/>
              </w:rPr>
              <w:br/>
              <w:t>}</w:t>
            </w:r>
          </w:p>
        </w:tc>
      </w:tr>
    </w:tbl>
    <w:p w14:paraId="4EBD2E38" w14:textId="77777777" w:rsidR="007E56F5" w:rsidRPr="00927290" w:rsidRDefault="00000000" w:rsidP="00096B3C">
      <w:pPr>
        <w:spacing w:beforeLines="50" w:before="120" w:afterLines="50" w:after="120" w:line="240" w:lineRule="auto"/>
        <w:ind w:firstLine="420"/>
        <w:rPr>
          <w:sz w:val="18"/>
          <w:szCs w:val="18"/>
        </w:rPr>
      </w:pPr>
      <w:r w:rsidRPr="00927290">
        <w:rPr>
          <w:rFonts w:ascii="Arial" w:eastAsia="DengXian" w:hAnsi="Arial" w:cs="Arial"/>
          <w:sz w:val="18"/>
          <w:szCs w:val="18"/>
        </w:rPr>
        <w:t>通过</w:t>
      </w:r>
      <w:r w:rsidRPr="00927290">
        <w:rPr>
          <w:rFonts w:ascii="Arial" w:eastAsia="DengXian" w:hAnsi="Arial" w:cs="Arial"/>
          <w:sz w:val="18"/>
          <w:szCs w:val="18"/>
        </w:rPr>
        <w:t>OpenMP</w:t>
      </w:r>
      <w:r w:rsidRPr="00927290">
        <w:rPr>
          <w:rFonts w:ascii="Arial" w:eastAsia="DengXian" w:hAnsi="Arial" w:cs="Arial"/>
          <w:sz w:val="18"/>
          <w:szCs w:val="18"/>
        </w:rPr>
        <w:t>实现了图像行级别的并行处理，充分利用多核</w:t>
      </w:r>
      <w:r w:rsidRPr="00927290">
        <w:rPr>
          <w:rFonts w:ascii="Arial" w:eastAsia="DengXian" w:hAnsi="Arial" w:cs="Arial"/>
          <w:sz w:val="18"/>
          <w:szCs w:val="18"/>
        </w:rPr>
        <w:t>CPU</w:t>
      </w:r>
      <w:r w:rsidRPr="00927290">
        <w:rPr>
          <w:rFonts w:ascii="Arial" w:eastAsia="DengXian" w:hAnsi="Arial" w:cs="Arial"/>
          <w:sz w:val="18"/>
          <w:szCs w:val="18"/>
        </w:rPr>
        <w:t>资源，显著提高了算法在大尺寸图像上的性能。</w:t>
      </w:r>
    </w:p>
    <w:p w14:paraId="315CAA01" w14:textId="4F1663DF" w:rsidR="007E56F5" w:rsidRPr="001A17F8" w:rsidRDefault="00000000" w:rsidP="00096B3C">
      <w:pPr>
        <w:spacing w:beforeLines="50" w:before="120" w:afterLines="50" w:after="120" w:line="240" w:lineRule="auto"/>
        <w:outlineLvl w:val="2"/>
        <w:rPr>
          <w:rFonts w:ascii="Arial" w:eastAsia="DengXian" w:hAnsi="Arial" w:cs="Arial"/>
          <w:b/>
          <w:sz w:val="21"/>
          <w:szCs w:val="21"/>
        </w:rPr>
      </w:pPr>
      <w:bookmarkStart w:id="10" w:name="heading_11"/>
      <w:r w:rsidRPr="001A17F8">
        <w:rPr>
          <w:rFonts w:ascii="Arial" w:eastAsia="DengXian" w:hAnsi="Arial" w:cs="Arial"/>
          <w:color w:val="3370FF"/>
          <w:sz w:val="21"/>
          <w:szCs w:val="21"/>
        </w:rPr>
        <w:t>2.</w:t>
      </w:r>
      <w:r w:rsidR="00E907A2">
        <w:rPr>
          <w:rFonts w:ascii="Arial" w:eastAsia="DengXian" w:hAnsi="Arial" w:cs="Arial" w:hint="eastAsia"/>
          <w:color w:val="3370FF"/>
          <w:sz w:val="21"/>
          <w:szCs w:val="21"/>
        </w:rPr>
        <w:t>2</w:t>
      </w:r>
      <w:r w:rsidRPr="001A17F8">
        <w:rPr>
          <w:rFonts w:ascii="Arial" w:eastAsia="DengXian" w:hAnsi="Arial" w:cs="Arial"/>
          <w:color w:val="3370FF"/>
          <w:sz w:val="21"/>
          <w:szCs w:val="21"/>
        </w:rPr>
        <w:t xml:space="preserve"> </w:t>
      </w:r>
      <w:r w:rsidRPr="001A17F8">
        <w:rPr>
          <w:rFonts w:ascii="Arial" w:eastAsia="DengXian" w:hAnsi="Arial" w:cs="Arial"/>
          <w:b/>
          <w:sz w:val="21"/>
          <w:szCs w:val="21"/>
        </w:rPr>
        <w:t>内存访问优化</w:t>
      </w:r>
      <w:bookmarkEnd w:id="10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7E56F5" w:rsidRPr="00096B3C" w14:paraId="5D507F3A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F2BD2F" w14:textId="52EC6F77" w:rsidR="007E56F5" w:rsidRPr="00927290" w:rsidRDefault="00000000" w:rsidP="00096B3C">
            <w:pPr>
              <w:spacing w:beforeLines="50" w:before="120" w:afterLines="50" w:after="120" w:line="240" w:lineRule="auto"/>
              <w:rPr>
                <w:sz w:val="15"/>
                <w:szCs w:val="15"/>
              </w:rPr>
            </w:pPr>
            <w:r w:rsidRPr="00927290">
              <w:rPr>
                <w:rFonts w:ascii="Consolas" w:eastAsia="Consolas" w:hAnsi="Consolas" w:cs="Consolas"/>
                <w:sz w:val="15"/>
                <w:szCs w:val="15"/>
              </w:rPr>
              <w:t>// 创建并填充border以简化后续处理</w:t>
            </w:r>
            <w:r w:rsidRPr="00927290">
              <w:rPr>
                <w:rFonts w:ascii="Consolas" w:eastAsia="Consolas" w:hAnsi="Consolas" w:cs="Consolas"/>
                <w:sz w:val="15"/>
                <w:szCs w:val="15"/>
              </w:rPr>
              <w:br/>
              <w:t>cv::Mat mag(rows + 2, cols + 2, CV_32F);</w:t>
            </w:r>
            <w:r w:rsidRPr="00927290">
              <w:rPr>
                <w:rFonts w:ascii="Consolas" w:eastAsia="Consolas" w:hAnsi="Consolas" w:cs="Consolas"/>
                <w:sz w:val="15"/>
                <w:szCs w:val="15"/>
              </w:rPr>
              <w:br/>
            </w:r>
            <w:proofErr w:type="spellStart"/>
            <w:r w:rsidRPr="00927290">
              <w:rPr>
                <w:rFonts w:ascii="Consolas" w:eastAsia="Consolas" w:hAnsi="Consolas" w:cs="Consolas"/>
                <w:sz w:val="15"/>
                <w:szCs w:val="15"/>
              </w:rPr>
              <w:t>mag.setTo</w:t>
            </w:r>
            <w:proofErr w:type="spellEnd"/>
            <w:r w:rsidRPr="00927290">
              <w:rPr>
                <w:rFonts w:ascii="Consolas" w:eastAsia="Consolas" w:hAnsi="Consolas" w:cs="Consolas"/>
                <w:sz w:val="15"/>
                <w:szCs w:val="15"/>
              </w:rPr>
              <w:t>(0);</w:t>
            </w:r>
          </w:p>
        </w:tc>
      </w:tr>
    </w:tbl>
    <w:p w14:paraId="742DB506" w14:textId="77777777" w:rsidR="007E56F5" w:rsidRPr="00927290" w:rsidRDefault="00000000" w:rsidP="00096B3C">
      <w:pPr>
        <w:spacing w:beforeLines="50" w:before="120" w:afterLines="50" w:after="120" w:line="240" w:lineRule="auto"/>
        <w:ind w:firstLine="420"/>
        <w:rPr>
          <w:sz w:val="18"/>
          <w:szCs w:val="18"/>
        </w:rPr>
      </w:pPr>
      <w:r w:rsidRPr="00927290">
        <w:rPr>
          <w:rFonts w:ascii="Arial" w:eastAsia="DengXian" w:hAnsi="Arial" w:cs="Arial"/>
          <w:sz w:val="18"/>
          <w:szCs w:val="18"/>
        </w:rPr>
        <w:t>通过增加图像边界、合理组织数据结构，减少边界条件判断，优化了内存访问模式，提高了缓存命中率。</w:t>
      </w:r>
    </w:p>
    <w:p w14:paraId="1886A908" w14:textId="58906B68" w:rsidR="007E56F5" w:rsidRPr="001A17F8" w:rsidRDefault="00000000" w:rsidP="00096B3C">
      <w:pPr>
        <w:spacing w:beforeLines="50" w:before="120" w:afterLines="50" w:after="120" w:line="240" w:lineRule="auto"/>
        <w:outlineLvl w:val="2"/>
        <w:rPr>
          <w:rFonts w:ascii="Arial" w:eastAsia="DengXian" w:hAnsi="Arial" w:cs="Arial"/>
          <w:b/>
          <w:sz w:val="21"/>
          <w:szCs w:val="21"/>
        </w:rPr>
      </w:pPr>
      <w:bookmarkStart w:id="11" w:name="heading_12"/>
      <w:r w:rsidRPr="001A17F8">
        <w:rPr>
          <w:rFonts w:ascii="Arial" w:eastAsia="DengXian" w:hAnsi="Arial" w:cs="Arial"/>
          <w:color w:val="3370FF"/>
          <w:sz w:val="21"/>
          <w:szCs w:val="21"/>
        </w:rPr>
        <w:t>2.</w:t>
      </w:r>
      <w:r w:rsidR="00E907A2">
        <w:rPr>
          <w:rFonts w:ascii="Arial" w:eastAsia="DengXian" w:hAnsi="Arial" w:cs="Arial" w:hint="eastAsia"/>
          <w:color w:val="3370FF"/>
          <w:sz w:val="21"/>
          <w:szCs w:val="21"/>
        </w:rPr>
        <w:t>3</w:t>
      </w:r>
      <w:r w:rsidRPr="001A17F8">
        <w:rPr>
          <w:rFonts w:ascii="Arial" w:eastAsia="DengXian" w:hAnsi="Arial" w:cs="Arial"/>
          <w:color w:val="3370FF"/>
          <w:sz w:val="21"/>
          <w:szCs w:val="21"/>
        </w:rPr>
        <w:t xml:space="preserve"> </w:t>
      </w:r>
      <w:r w:rsidRPr="001A17F8">
        <w:rPr>
          <w:rFonts w:ascii="Arial" w:eastAsia="DengXian" w:hAnsi="Arial" w:cs="Arial"/>
          <w:b/>
          <w:sz w:val="21"/>
          <w:szCs w:val="21"/>
        </w:rPr>
        <w:t>定点数表示与分支优化</w:t>
      </w:r>
      <w:bookmarkEnd w:id="11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7E56F5" w:rsidRPr="00096B3C" w14:paraId="474F4C49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0F6982" w14:textId="010C9874" w:rsidR="007E56F5" w:rsidRPr="00927290" w:rsidRDefault="00000000" w:rsidP="00096B3C">
            <w:pPr>
              <w:spacing w:beforeLines="50" w:before="120" w:afterLines="50" w:after="120" w:line="240" w:lineRule="auto"/>
              <w:rPr>
                <w:sz w:val="15"/>
                <w:szCs w:val="15"/>
              </w:rPr>
            </w:pPr>
            <w:r w:rsidRPr="00927290">
              <w:rPr>
                <w:rFonts w:ascii="Consolas" w:eastAsia="Consolas" w:hAnsi="Consolas" w:cs="Consolas"/>
                <w:sz w:val="15"/>
                <w:szCs w:val="15"/>
              </w:rPr>
              <w:t>const int TG22 = 13573; // tan(22.5度) * 2^16</w:t>
            </w:r>
          </w:p>
        </w:tc>
      </w:tr>
    </w:tbl>
    <w:p w14:paraId="482E5EDE" w14:textId="77777777" w:rsidR="007E56F5" w:rsidRPr="00927290" w:rsidRDefault="00000000" w:rsidP="00096B3C">
      <w:pPr>
        <w:spacing w:beforeLines="50" w:before="120" w:afterLines="50" w:after="120" w:line="240" w:lineRule="auto"/>
        <w:ind w:firstLine="420"/>
        <w:rPr>
          <w:sz w:val="18"/>
          <w:szCs w:val="18"/>
        </w:rPr>
      </w:pPr>
      <w:r w:rsidRPr="00927290">
        <w:rPr>
          <w:rFonts w:ascii="Arial" w:eastAsia="DengXian" w:hAnsi="Arial" w:cs="Arial"/>
          <w:sz w:val="18"/>
          <w:szCs w:val="18"/>
        </w:rPr>
        <w:t>使用定点数表示角度值，避免了频繁的浮点运算。同时，算法中对分支条件进行了重组和简化，减少了</w:t>
      </w:r>
      <w:r w:rsidRPr="00927290">
        <w:rPr>
          <w:rFonts w:ascii="Arial" w:eastAsia="DengXian" w:hAnsi="Arial" w:cs="Arial"/>
          <w:sz w:val="18"/>
          <w:szCs w:val="18"/>
        </w:rPr>
        <w:t>CPU</w:t>
      </w:r>
      <w:r w:rsidRPr="00927290">
        <w:rPr>
          <w:rFonts w:ascii="Arial" w:eastAsia="DengXian" w:hAnsi="Arial" w:cs="Arial"/>
          <w:sz w:val="18"/>
          <w:szCs w:val="18"/>
        </w:rPr>
        <w:t>分支预测失败的可能性。</w:t>
      </w:r>
    </w:p>
    <w:p w14:paraId="35FA417E" w14:textId="7AC09339" w:rsidR="007E56F5" w:rsidRPr="00E907A2" w:rsidRDefault="00000000" w:rsidP="00E907A2">
      <w:pPr>
        <w:pStyle w:val="a3"/>
        <w:numPr>
          <w:ilvl w:val="0"/>
          <w:numId w:val="2"/>
        </w:numPr>
        <w:spacing w:beforeLines="50" w:before="120" w:afterLines="50" w:after="120" w:line="240" w:lineRule="auto"/>
        <w:ind w:firstLineChars="0"/>
        <w:outlineLvl w:val="1"/>
        <w:rPr>
          <w:rFonts w:ascii="Arial" w:eastAsia="DengXian" w:hAnsi="Arial" w:cs="Arial"/>
          <w:b/>
          <w:sz w:val="24"/>
        </w:rPr>
      </w:pPr>
      <w:bookmarkStart w:id="12" w:name="heading_13"/>
      <w:proofErr w:type="spellStart"/>
      <w:r w:rsidRPr="00E907A2">
        <w:rPr>
          <w:rFonts w:ascii="Arial" w:eastAsia="DengXian" w:hAnsi="Arial" w:cs="Arial"/>
          <w:b/>
          <w:sz w:val="24"/>
        </w:rPr>
        <w:t>HoughCircles</w:t>
      </w:r>
      <w:proofErr w:type="spellEnd"/>
      <w:r w:rsidRPr="00E907A2">
        <w:rPr>
          <w:rFonts w:ascii="Arial" w:eastAsia="DengXian" w:hAnsi="Arial" w:cs="Arial"/>
          <w:b/>
          <w:sz w:val="24"/>
        </w:rPr>
        <w:t>算法模块实现</w:t>
      </w:r>
      <w:bookmarkEnd w:id="12"/>
    </w:p>
    <w:p w14:paraId="14401DB6" w14:textId="00721751" w:rsidR="00E907A2" w:rsidRPr="00E907A2" w:rsidRDefault="00E907A2" w:rsidP="00E907A2">
      <w:pPr>
        <w:pStyle w:val="a3"/>
        <w:spacing w:beforeLines="50" w:before="120" w:afterLines="50" w:after="120" w:line="240" w:lineRule="auto"/>
        <w:ind w:left="420" w:firstLineChars="0" w:firstLine="0"/>
        <w:outlineLvl w:val="1"/>
        <w:rPr>
          <w:rFonts w:ascii="Arial" w:eastAsia="DengXian" w:hAnsi="Arial" w:cs="Arial" w:hint="eastAsia"/>
          <w:b/>
          <w:sz w:val="24"/>
        </w:rPr>
      </w:pPr>
      <w:proofErr w:type="spellStart"/>
      <w:r w:rsidRPr="00E907A2">
        <w:rPr>
          <w:rFonts w:ascii="Arial" w:eastAsia="DengXian" w:hAnsi="Arial" w:cs="Arial"/>
          <w:sz w:val="18"/>
          <w:szCs w:val="18"/>
        </w:rPr>
        <w:t>HoughCircles</w:t>
      </w:r>
      <w:proofErr w:type="spellEnd"/>
      <w:r>
        <w:rPr>
          <w:rFonts w:ascii="Arial" w:eastAsia="DengXian" w:hAnsi="Arial" w:cs="Arial" w:hint="eastAsia"/>
          <w:sz w:val="18"/>
          <w:szCs w:val="18"/>
        </w:rPr>
        <w:t>算法</w:t>
      </w:r>
      <w:r>
        <w:rPr>
          <w:rFonts w:ascii="Arial" w:eastAsia="DengXian" w:hAnsi="Arial" w:cs="Arial" w:hint="eastAsia"/>
          <w:sz w:val="18"/>
          <w:szCs w:val="18"/>
        </w:rPr>
        <w:t>主要实现在</w:t>
      </w:r>
      <w:r>
        <w:rPr>
          <w:rFonts w:ascii="Arial" w:eastAsia="DengXian" w:hAnsi="Arial" w:cs="Arial" w:hint="eastAsia"/>
          <w:sz w:val="18"/>
          <w:szCs w:val="18"/>
        </w:rPr>
        <w:t>mycv</w:t>
      </w:r>
      <w:r w:rsidRPr="00463CBA">
        <w:rPr>
          <w:rFonts w:ascii="Arial" w:eastAsia="DengXian" w:hAnsi="Arial" w:cs="Arial"/>
          <w:sz w:val="18"/>
          <w:szCs w:val="18"/>
        </w:rPr>
        <w:t>.</w:t>
      </w:r>
      <w:r>
        <w:rPr>
          <w:rFonts w:ascii="Arial" w:eastAsia="DengXian" w:hAnsi="Arial" w:cs="Arial" w:hint="eastAsia"/>
          <w:sz w:val="18"/>
          <w:szCs w:val="18"/>
        </w:rPr>
        <w:t>py</w:t>
      </w:r>
      <w:r>
        <w:rPr>
          <w:rFonts w:ascii="Arial" w:eastAsia="DengXian" w:hAnsi="Arial" w:cs="Arial" w:hint="eastAsia"/>
          <w:sz w:val="18"/>
          <w:szCs w:val="18"/>
        </w:rPr>
        <w:t>文件中，这部分包含函数</w:t>
      </w:r>
      <w:proofErr w:type="spellStart"/>
      <w:r w:rsidRPr="00E907A2">
        <w:rPr>
          <w:rFonts w:ascii="Arial" w:eastAsia="DengXian" w:hAnsi="Arial" w:cs="Arial"/>
          <w:sz w:val="18"/>
          <w:szCs w:val="18"/>
        </w:rPr>
        <w:t>HoughCircles</w:t>
      </w:r>
      <w:proofErr w:type="spellEnd"/>
      <w:r>
        <w:rPr>
          <w:rFonts w:ascii="Arial" w:eastAsia="DengXian" w:hAnsi="Arial" w:cs="Arial" w:hint="eastAsia"/>
          <w:sz w:val="18"/>
          <w:szCs w:val="18"/>
        </w:rPr>
        <w:t>的实现</w:t>
      </w:r>
      <w:r>
        <w:rPr>
          <w:rFonts w:ascii="Arial" w:eastAsia="DengXian" w:hAnsi="Arial" w:cs="Arial" w:hint="eastAsia"/>
          <w:sz w:val="18"/>
          <w:szCs w:val="18"/>
        </w:rPr>
        <w:t>，其参数包括：</w:t>
      </w: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2229"/>
        <w:gridCol w:w="6292"/>
      </w:tblGrid>
      <w:tr w:rsidR="00E907A2" w:rsidRPr="00E907A2" w14:paraId="0C1FC6D8" w14:textId="77777777" w:rsidTr="00E907A2">
        <w:trPr>
          <w:trHeight w:val="20"/>
        </w:trPr>
        <w:tc>
          <w:tcPr>
            <w:tcW w:w="1308" w:type="pct"/>
          </w:tcPr>
          <w:p w14:paraId="573A170A" w14:textId="77777777" w:rsidR="00E907A2" w:rsidRPr="00E907A2" w:rsidRDefault="00E907A2" w:rsidP="00E00A6E">
            <w:pPr>
              <w:spacing w:beforeLines="50" w:before="120" w:afterLines="50" w:after="120"/>
              <w:jc w:val="center"/>
              <w:outlineLvl w:val="1"/>
              <w:rPr>
                <w:rFonts w:ascii="Arial" w:eastAsia="DengXian" w:hAnsi="Arial" w:cs="Arial" w:hint="eastAsia"/>
                <w:sz w:val="13"/>
                <w:szCs w:val="13"/>
              </w:rPr>
            </w:pPr>
            <w:r w:rsidRPr="00E907A2">
              <w:rPr>
                <w:rFonts w:ascii="Arial" w:eastAsia="DengXian" w:hAnsi="Arial" w:cs="Arial" w:hint="eastAsia"/>
                <w:sz w:val="13"/>
                <w:szCs w:val="13"/>
              </w:rPr>
              <w:t>参数</w:t>
            </w:r>
          </w:p>
        </w:tc>
        <w:tc>
          <w:tcPr>
            <w:tcW w:w="3692" w:type="pct"/>
          </w:tcPr>
          <w:p w14:paraId="1C6C91BD" w14:textId="77777777" w:rsidR="00E907A2" w:rsidRPr="00E907A2" w:rsidRDefault="00E907A2" w:rsidP="00E00A6E">
            <w:pPr>
              <w:spacing w:beforeLines="50" w:before="120" w:afterLines="50" w:after="120"/>
              <w:jc w:val="center"/>
              <w:outlineLvl w:val="1"/>
              <w:rPr>
                <w:rFonts w:ascii="Arial" w:eastAsia="DengXian" w:hAnsi="Arial" w:cs="Arial" w:hint="eastAsia"/>
                <w:sz w:val="13"/>
                <w:szCs w:val="13"/>
              </w:rPr>
            </w:pPr>
            <w:r w:rsidRPr="00E907A2">
              <w:rPr>
                <w:rFonts w:ascii="Arial" w:eastAsia="DengXian" w:hAnsi="Arial" w:cs="Arial" w:hint="eastAsia"/>
                <w:sz w:val="13"/>
                <w:szCs w:val="13"/>
              </w:rPr>
              <w:t>说明</w:t>
            </w:r>
          </w:p>
        </w:tc>
      </w:tr>
      <w:tr w:rsidR="00E907A2" w:rsidRPr="00E907A2" w14:paraId="5465E551" w14:textId="77777777" w:rsidTr="00E907A2">
        <w:trPr>
          <w:trHeight w:val="20"/>
        </w:trPr>
        <w:tc>
          <w:tcPr>
            <w:tcW w:w="1308" w:type="pct"/>
          </w:tcPr>
          <w:p w14:paraId="3A1C1560" w14:textId="7BFC2983" w:rsidR="00E907A2" w:rsidRPr="00E907A2" w:rsidRDefault="00E907A2" w:rsidP="00E00A6E">
            <w:pPr>
              <w:spacing w:beforeLines="50" w:before="120" w:afterLines="50" w:after="120"/>
              <w:jc w:val="center"/>
              <w:outlineLvl w:val="1"/>
              <w:rPr>
                <w:rFonts w:ascii="Arial" w:eastAsia="DengXian" w:hAnsi="Arial" w:cs="Arial" w:hint="eastAsia"/>
                <w:sz w:val="13"/>
                <w:szCs w:val="13"/>
              </w:rPr>
            </w:pPr>
            <w:r>
              <w:rPr>
                <w:rFonts w:ascii="Arial" w:eastAsia="DengXian" w:hAnsi="Arial" w:cs="Arial"/>
                <w:sz w:val="13"/>
                <w:szCs w:val="13"/>
              </w:rPr>
              <w:t>I</w:t>
            </w:r>
            <w:r>
              <w:rPr>
                <w:rFonts w:ascii="Arial" w:eastAsia="DengXian" w:hAnsi="Arial" w:cs="Arial" w:hint="eastAsia"/>
                <w:sz w:val="13"/>
                <w:szCs w:val="13"/>
              </w:rPr>
              <w:t>mage</w:t>
            </w:r>
          </w:p>
        </w:tc>
        <w:tc>
          <w:tcPr>
            <w:tcW w:w="3692" w:type="pct"/>
          </w:tcPr>
          <w:p w14:paraId="03FE789E" w14:textId="322C4E27" w:rsidR="00E907A2" w:rsidRPr="00E907A2" w:rsidRDefault="00E907A2" w:rsidP="00E00A6E">
            <w:pPr>
              <w:spacing w:beforeLines="50" w:before="120" w:afterLines="50" w:after="120"/>
              <w:jc w:val="center"/>
              <w:outlineLvl w:val="1"/>
              <w:rPr>
                <w:rFonts w:ascii="Arial" w:eastAsia="DengXian" w:hAnsi="Arial" w:cs="Arial" w:hint="eastAsia"/>
                <w:sz w:val="13"/>
                <w:szCs w:val="13"/>
              </w:rPr>
            </w:pPr>
            <w:r w:rsidRPr="00E907A2">
              <w:rPr>
                <w:rFonts w:ascii="Arial" w:eastAsia="DengXian" w:hAnsi="Arial" w:cs="Arial"/>
                <w:sz w:val="13"/>
                <w:szCs w:val="13"/>
              </w:rPr>
              <w:t>输入图像，灰度图像</w:t>
            </w:r>
          </w:p>
        </w:tc>
      </w:tr>
      <w:tr w:rsidR="00E907A2" w:rsidRPr="00E907A2" w14:paraId="780B8B79" w14:textId="77777777" w:rsidTr="00E907A2">
        <w:trPr>
          <w:trHeight w:val="20"/>
        </w:trPr>
        <w:tc>
          <w:tcPr>
            <w:tcW w:w="1308" w:type="pct"/>
          </w:tcPr>
          <w:p w14:paraId="3FE559AD" w14:textId="1002C846" w:rsidR="00E907A2" w:rsidRPr="00E907A2" w:rsidRDefault="00E907A2" w:rsidP="00E00A6E">
            <w:pPr>
              <w:spacing w:beforeLines="50" w:before="120" w:afterLines="50" w:after="120"/>
              <w:jc w:val="center"/>
              <w:outlineLvl w:val="1"/>
              <w:rPr>
                <w:rFonts w:ascii="Arial" w:eastAsia="DengXian" w:hAnsi="Arial" w:cs="Arial"/>
                <w:sz w:val="13"/>
                <w:szCs w:val="13"/>
              </w:rPr>
            </w:pPr>
            <w:r w:rsidRPr="00E907A2">
              <w:rPr>
                <w:rFonts w:ascii="Arial" w:eastAsia="DengXian" w:hAnsi="Arial" w:cs="Arial"/>
                <w:sz w:val="13"/>
                <w:szCs w:val="13"/>
              </w:rPr>
              <w:t>method</w:t>
            </w:r>
          </w:p>
        </w:tc>
        <w:tc>
          <w:tcPr>
            <w:tcW w:w="3692" w:type="pct"/>
          </w:tcPr>
          <w:p w14:paraId="2051AAA0" w14:textId="218D7B67" w:rsidR="00E907A2" w:rsidRPr="00E907A2" w:rsidRDefault="00E907A2" w:rsidP="00E00A6E">
            <w:pPr>
              <w:spacing w:beforeLines="50" w:before="120" w:afterLines="50" w:after="120"/>
              <w:jc w:val="center"/>
              <w:outlineLvl w:val="1"/>
              <w:rPr>
                <w:rFonts w:ascii="Arial" w:eastAsia="DengXian" w:hAnsi="Arial" w:cs="Arial"/>
                <w:sz w:val="13"/>
                <w:szCs w:val="13"/>
              </w:rPr>
            </w:pPr>
            <w:r>
              <w:rPr>
                <w:rFonts w:ascii="Arial" w:eastAsia="DengXian" w:hAnsi="Arial" w:cs="Arial" w:hint="eastAsia"/>
                <w:sz w:val="13"/>
                <w:szCs w:val="13"/>
              </w:rPr>
              <w:t>检</w:t>
            </w:r>
            <w:r w:rsidRPr="00E907A2">
              <w:rPr>
                <w:rFonts w:ascii="Arial" w:eastAsia="DengXian" w:hAnsi="Arial" w:cs="Arial"/>
                <w:sz w:val="13"/>
                <w:szCs w:val="13"/>
              </w:rPr>
              <w:t>测方法，目前仅支持</w:t>
            </w:r>
            <w:r w:rsidRPr="00E907A2">
              <w:rPr>
                <w:rFonts w:ascii="Arial" w:eastAsia="DengXian" w:hAnsi="Arial" w:cs="Arial"/>
                <w:sz w:val="13"/>
                <w:szCs w:val="13"/>
              </w:rPr>
              <w:t>cv2.HOUGH_GRADIENT</w:t>
            </w:r>
          </w:p>
        </w:tc>
      </w:tr>
      <w:tr w:rsidR="00E907A2" w:rsidRPr="00E907A2" w14:paraId="4AB8F9CD" w14:textId="77777777" w:rsidTr="00E907A2">
        <w:trPr>
          <w:trHeight w:val="20"/>
        </w:trPr>
        <w:tc>
          <w:tcPr>
            <w:tcW w:w="1308" w:type="pct"/>
          </w:tcPr>
          <w:p w14:paraId="0D8D3691" w14:textId="5FA997BC" w:rsidR="00E907A2" w:rsidRPr="00E907A2" w:rsidRDefault="00E907A2" w:rsidP="00E00A6E">
            <w:pPr>
              <w:spacing w:beforeLines="50" w:before="120" w:afterLines="50" w:after="120"/>
              <w:jc w:val="center"/>
              <w:outlineLvl w:val="1"/>
              <w:rPr>
                <w:rFonts w:ascii="Arial" w:eastAsia="DengXian" w:hAnsi="Arial" w:cs="Arial"/>
                <w:sz w:val="13"/>
                <w:szCs w:val="13"/>
              </w:rPr>
            </w:pPr>
            <w:proofErr w:type="spellStart"/>
            <w:r w:rsidRPr="00E907A2">
              <w:rPr>
                <w:rFonts w:ascii="Arial" w:eastAsia="DengXian" w:hAnsi="Arial" w:cs="Arial"/>
                <w:sz w:val="13"/>
                <w:szCs w:val="13"/>
              </w:rPr>
              <w:t>dp</w:t>
            </w:r>
            <w:proofErr w:type="spellEnd"/>
          </w:p>
        </w:tc>
        <w:tc>
          <w:tcPr>
            <w:tcW w:w="3692" w:type="pct"/>
          </w:tcPr>
          <w:p w14:paraId="401397F2" w14:textId="0EB83E15" w:rsidR="00E907A2" w:rsidRPr="00E907A2" w:rsidRDefault="00E907A2" w:rsidP="00E00A6E">
            <w:pPr>
              <w:spacing w:beforeLines="50" w:before="120" w:afterLines="50" w:after="120"/>
              <w:jc w:val="center"/>
              <w:outlineLvl w:val="1"/>
              <w:rPr>
                <w:rFonts w:ascii="Arial" w:eastAsia="DengXian" w:hAnsi="Arial" w:cs="Arial"/>
                <w:sz w:val="13"/>
                <w:szCs w:val="13"/>
              </w:rPr>
            </w:pPr>
            <w:r w:rsidRPr="00E907A2">
              <w:rPr>
                <w:rFonts w:ascii="Arial" w:eastAsia="DengXian" w:hAnsi="Arial" w:cs="Arial"/>
                <w:sz w:val="13"/>
                <w:szCs w:val="13"/>
              </w:rPr>
              <w:t>累加器分辨率与图像分辨率的反比，</w:t>
            </w:r>
            <w:proofErr w:type="spellStart"/>
            <w:r w:rsidRPr="00E907A2">
              <w:rPr>
                <w:rFonts w:ascii="Arial" w:eastAsia="DengXian" w:hAnsi="Arial" w:cs="Arial"/>
                <w:sz w:val="13"/>
                <w:szCs w:val="13"/>
              </w:rPr>
              <w:t>dp</w:t>
            </w:r>
            <w:proofErr w:type="spellEnd"/>
            <w:r w:rsidRPr="00E907A2">
              <w:rPr>
                <w:rFonts w:ascii="Arial" w:eastAsia="DengXian" w:hAnsi="Arial" w:cs="Arial"/>
                <w:sz w:val="13"/>
                <w:szCs w:val="13"/>
              </w:rPr>
              <w:t>=1</w:t>
            </w:r>
            <w:r w:rsidRPr="00E907A2">
              <w:rPr>
                <w:rFonts w:ascii="Arial" w:eastAsia="DengXian" w:hAnsi="Arial" w:cs="Arial"/>
                <w:sz w:val="13"/>
                <w:szCs w:val="13"/>
              </w:rPr>
              <w:t>时累加器与输入图像具有相同分辨率</w:t>
            </w:r>
          </w:p>
        </w:tc>
      </w:tr>
      <w:tr w:rsidR="00E907A2" w:rsidRPr="00E907A2" w14:paraId="743B993C" w14:textId="77777777" w:rsidTr="00E907A2">
        <w:trPr>
          <w:trHeight w:val="20"/>
        </w:trPr>
        <w:tc>
          <w:tcPr>
            <w:tcW w:w="1308" w:type="pct"/>
          </w:tcPr>
          <w:p w14:paraId="7AD8D26D" w14:textId="23F93A21" w:rsidR="00E907A2" w:rsidRPr="00E907A2" w:rsidRDefault="00E907A2" w:rsidP="00E00A6E">
            <w:pPr>
              <w:spacing w:beforeLines="50" w:before="120" w:afterLines="50" w:after="120"/>
              <w:jc w:val="center"/>
              <w:outlineLvl w:val="1"/>
              <w:rPr>
                <w:rFonts w:ascii="Arial" w:eastAsia="DengXian" w:hAnsi="Arial" w:cs="Arial"/>
                <w:sz w:val="13"/>
                <w:szCs w:val="13"/>
              </w:rPr>
            </w:pPr>
            <w:proofErr w:type="spellStart"/>
            <w:r w:rsidRPr="00E907A2">
              <w:rPr>
                <w:rFonts w:ascii="Arial" w:eastAsia="DengXian" w:hAnsi="Arial" w:cs="Arial"/>
                <w:sz w:val="13"/>
                <w:szCs w:val="13"/>
              </w:rPr>
              <w:t>minDist</w:t>
            </w:r>
            <w:proofErr w:type="spellEnd"/>
          </w:p>
        </w:tc>
        <w:tc>
          <w:tcPr>
            <w:tcW w:w="3692" w:type="pct"/>
          </w:tcPr>
          <w:p w14:paraId="0567A542" w14:textId="47CC3712" w:rsidR="00E907A2" w:rsidRPr="00E907A2" w:rsidRDefault="00E907A2" w:rsidP="00E00A6E">
            <w:pPr>
              <w:spacing w:beforeLines="50" w:before="120" w:afterLines="50" w:after="120"/>
              <w:jc w:val="center"/>
              <w:outlineLvl w:val="1"/>
              <w:rPr>
                <w:rFonts w:ascii="Arial" w:eastAsia="DengXian" w:hAnsi="Arial" w:cs="Arial"/>
                <w:sz w:val="13"/>
                <w:szCs w:val="13"/>
              </w:rPr>
            </w:pPr>
            <w:r w:rsidRPr="00E907A2">
              <w:rPr>
                <w:rFonts w:ascii="Arial" w:eastAsia="DengXian" w:hAnsi="Arial" w:cs="Arial"/>
                <w:sz w:val="13"/>
                <w:szCs w:val="13"/>
              </w:rPr>
              <w:t>检测到的圆之间的最小距离</w:t>
            </w:r>
          </w:p>
        </w:tc>
      </w:tr>
      <w:tr w:rsidR="00E907A2" w:rsidRPr="00E907A2" w14:paraId="3DA579B2" w14:textId="77777777" w:rsidTr="00E907A2">
        <w:trPr>
          <w:trHeight w:val="20"/>
        </w:trPr>
        <w:tc>
          <w:tcPr>
            <w:tcW w:w="1308" w:type="pct"/>
          </w:tcPr>
          <w:p w14:paraId="6E11D40E" w14:textId="3BC26885" w:rsidR="00E907A2" w:rsidRPr="00E907A2" w:rsidRDefault="00E907A2" w:rsidP="00E00A6E">
            <w:pPr>
              <w:spacing w:beforeLines="50" w:before="120" w:afterLines="50" w:after="120"/>
              <w:jc w:val="center"/>
              <w:outlineLvl w:val="1"/>
              <w:rPr>
                <w:rFonts w:ascii="Arial" w:eastAsia="DengXian" w:hAnsi="Arial" w:cs="Arial"/>
                <w:sz w:val="13"/>
                <w:szCs w:val="13"/>
              </w:rPr>
            </w:pPr>
            <w:r w:rsidRPr="00E907A2">
              <w:rPr>
                <w:rFonts w:ascii="Arial" w:eastAsia="DengXian" w:hAnsi="Arial" w:cs="Arial"/>
                <w:sz w:val="13"/>
                <w:szCs w:val="13"/>
              </w:rPr>
              <w:t>param1</w:t>
            </w:r>
          </w:p>
        </w:tc>
        <w:tc>
          <w:tcPr>
            <w:tcW w:w="3692" w:type="pct"/>
          </w:tcPr>
          <w:p w14:paraId="6AEDBE2B" w14:textId="3B1D9078" w:rsidR="00E907A2" w:rsidRPr="00E907A2" w:rsidRDefault="00E907A2" w:rsidP="00E00A6E">
            <w:pPr>
              <w:spacing w:beforeLines="50" w:before="120" w:afterLines="50" w:after="120"/>
              <w:jc w:val="center"/>
              <w:outlineLvl w:val="1"/>
              <w:rPr>
                <w:rFonts w:ascii="Arial" w:eastAsia="DengXian" w:hAnsi="Arial" w:cs="Arial"/>
                <w:sz w:val="13"/>
                <w:szCs w:val="13"/>
              </w:rPr>
            </w:pPr>
            <w:r w:rsidRPr="00E907A2">
              <w:rPr>
                <w:rFonts w:ascii="Arial" w:eastAsia="DengXian" w:hAnsi="Arial" w:cs="Arial"/>
                <w:sz w:val="13"/>
                <w:szCs w:val="13"/>
              </w:rPr>
              <w:t>Canny</w:t>
            </w:r>
            <w:r w:rsidRPr="00E907A2">
              <w:rPr>
                <w:rFonts w:ascii="Arial" w:eastAsia="DengXian" w:hAnsi="Arial" w:cs="Arial"/>
                <w:sz w:val="13"/>
                <w:szCs w:val="13"/>
              </w:rPr>
              <w:t>边缘检测的高阈值，低阈值为高阈值的一半</w:t>
            </w:r>
          </w:p>
        </w:tc>
      </w:tr>
      <w:tr w:rsidR="00E907A2" w:rsidRPr="00E907A2" w14:paraId="018501CC" w14:textId="77777777" w:rsidTr="00E907A2">
        <w:trPr>
          <w:trHeight w:val="20"/>
        </w:trPr>
        <w:tc>
          <w:tcPr>
            <w:tcW w:w="1308" w:type="pct"/>
          </w:tcPr>
          <w:p w14:paraId="59360F2F" w14:textId="3B1CD811" w:rsidR="00E907A2" w:rsidRPr="00E907A2" w:rsidRDefault="00E907A2" w:rsidP="00E00A6E">
            <w:pPr>
              <w:spacing w:beforeLines="50" w:before="120" w:afterLines="50" w:after="120"/>
              <w:jc w:val="center"/>
              <w:outlineLvl w:val="1"/>
              <w:rPr>
                <w:rFonts w:ascii="Arial" w:eastAsia="DengXian" w:hAnsi="Arial" w:cs="Arial"/>
                <w:sz w:val="13"/>
                <w:szCs w:val="13"/>
              </w:rPr>
            </w:pPr>
            <w:r w:rsidRPr="00E907A2">
              <w:rPr>
                <w:rFonts w:ascii="Arial" w:eastAsia="DengXian" w:hAnsi="Arial" w:cs="Arial"/>
                <w:sz w:val="13"/>
                <w:szCs w:val="13"/>
              </w:rPr>
              <w:lastRenderedPageBreak/>
              <w:t>param2</w:t>
            </w:r>
          </w:p>
        </w:tc>
        <w:tc>
          <w:tcPr>
            <w:tcW w:w="3692" w:type="pct"/>
          </w:tcPr>
          <w:p w14:paraId="0BFCEFB7" w14:textId="3C16E979" w:rsidR="00E907A2" w:rsidRPr="00E907A2" w:rsidRDefault="00E907A2" w:rsidP="00E00A6E">
            <w:pPr>
              <w:spacing w:beforeLines="50" w:before="120" w:afterLines="50" w:after="120"/>
              <w:jc w:val="center"/>
              <w:outlineLvl w:val="1"/>
              <w:rPr>
                <w:rFonts w:ascii="Arial" w:eastAsia="DengXian" w:hAnsi="Arial" w:cs="Arial"/>
                <w:sz w:val="13"/>
                <w:szCs w:val="13"/>
              </w:rPr>
            </w:pPr>
            <w:r w:rsidRPr="00E907A2">
              <w:rPr>
                <w:rFonts w:ascii="Arial" w:eastAsia="DengXian" w:hAnsi="Arial" w:cs="Arial"/>
                <w:sz w:val="13"/>
                <w:szCs w:val="13"/>
              </w:rPr>
              <w:t>累加器阈值，值越小检测到的圆越多</w:t>
            </w:r>
          </w:p>
        </w:tc>
      </w:tr>
      <w:tr w:rsidR="00E907A2" w:rsidRPr="00E907A2" w14:paraId="3C922CBC" w14:textId="77777777" w:rsidTr="00E907A2">
        <w:trPr>
          <w:trHeight w:val="20"/>
        </w:trPr>
        <w:tc>
          <w:tcPr>
            <w:tcW w:w="1308" w:type="pct"/>
          </w:tcPr>
          <w:p w14:paraId="4EDD9AFE" w14:textId="58CF527B" w:rsidR="00E907A2" w:rsidRPr="00E907A2" w:rsidRDefault="00E907A2" w:rsidP="00E00A6E">
            <w:pPr>
              <w:spacing w:beforeLines="50" w:before="120" w:afterLines="50" w:after="120"/>
              <w:jc w:val="center"/>
              <w:outlineLvl w:val="1"/>
              <w:rPr>
                <w:rFonts w:ascii="Arial" w:eastAsia="DengXian" w:hAnsi="Arial" w:cs="Arial"/>
                <w:sz w:val="13"/>
                <w:szCs w:val="13"/>
              </w:rPr>
            </w:pPr>
            <w:proofErr w:type="spellStart"/>
            <w:r w:rsidRPr="00E907A2">
              <w:rPr>
                <w:rFonts w:ascii="Arial" w:eastAsia="DengXian" w:hAnsi="Arial" w:cs="Arial"/>
                <w:sz w:val="13"/>
                <w:szCs w:val="13"/>
              </w:rPr>
              <w:t>minRadius</w:t>
            </w:r>
            <w:proofErr w:type="spellEnd"/>
          </w:p>
        </w:tc>
        <w:tc>
          <w:tcPr>
            <w:tcW w:w="3692" w:type="pct"/>
          </w:tcPr>
          <w:p w14:paraId="77275FC6" w14:textId="2C544C15" w:rsidR="00E907A2" w:rsidRPr="00E907A2" w:rsidRDefault="00E907A2" w:rsidP="00E00A6E">
            <w:pPr>
              <w:spacing w:beforeLines="50" w:before="120" w:afterLines="50" w:after="120"/>
              <w:jc w:val="center"/>
              <w:outlineLvl w:val="1"/>
              <w:rPr>
                <w:rFonts w:ascii="Arial" w:eastAsia="DengXian" w:hAnsi="Arial" w:cs="Arial"/>
                <w:sz w:val="13"/>
                <w:szCs w:val="13"/>
              </w:rPr>
            </w:pPr>
            <w:r w:rsidRPr="00E907A2">
              <w:rPr>
                <w:rFonts w:ascii="Arial" w:eastAsia="DengXian" w:hAnsi="Arial" w:cs="Arial"/>
                <w:sz w:val="13"/>
                <w:szCs w:val="13"/>
              </w:rPr>
              <w:t>最小圆半径</w:t>
            </w:r>
          </w:p>
        </w:tc>
      </w:tr>
      <w:tr w:rsidR="00E907A2" w:rsidRPr="00E907A2" w14:paraId="3265942A" w14:textId="77777777" w:rsidTr="00E907A2">
        <w:trPr>
          <w:trHeight w:val="20"/>
        </w:trPr>
        <w:tc>
          <w:tcPr>
            <w:tcW w:w="1308" w:type="pct"/>
          </w:tcPr>
          <w:p w14:paraId="5B9738AB" w14:textId="28E85087" w:rsidR="00E907A2" w:rsidRPr="00E907A2" w:rsidRDefault="00E907A2" w:rsidP="00E00A6E">
            <w:pPr>
              <w:spacing w:beforeLines="50" w:before="120" w:afterLines="50" w:after="120"/>
              <w:jc w:val="center"/>
              <w:outlineLvl w:val="1"/>
              <w:rPr>
                <w:rFonts w:ascii="Arial" w:eastAsia="DengXian" w:hAnsi="Arial" w:cs="Arial"/>
                <w:sz w:val="13"/>
                <w:szCs w:val="13"/>
              </w:rPr>
            </w:pPr>
            <w:proofErr w:type="spellStart"/>
            <w:r w:rsidRPr="00E907A2">
              <w:rPr>
                <w:rFonts w:ascii="Arial" w:eastAsia="DengXian" w:hAnsi="Arial" w:cs="Arial"/>
                <w:sz w:val="13"/>
                <w:szCs w:val="13"/>
              </w:rPr>
              <w:t>maxRadius</w:t>
            </w:r>
            <w:proofErr w:type="spellEnd"/>
          </w:p>
        </w:tc>
        <w:tc>
          <w:tcPr>
            <w:tcW w:w="3692" w:type="pct"/>
          </w:tcPr>
          <w:p w14:paraId="03AD821F" w14:textId="1520BFA9" w:rsidR="00E907A2" w:rsidRPr="00E907A2" w:rsidRDefault="00E907A2" w:rsidP="00E00A6E">
            <w:pPr>
              <w:spacing w:beforeLines="50" w:before="120" w:afterLines="50" w:after="120"/>
              <w:jc w:val="center"/>
              <w:outlineLvl w:val="1"/>
              <w:rPr>
                <w:rFonts w:ascii="Arial" w:eastAsia="DengXian" w:hAnsi="Arial" w:cs="Arial"/>
                <w:sz w:val="13"/>
                <w:szCs w:val="13"/>
              </w:rPr>
            </w:pPr>
            <w:r w:rsidRPr="00E907A2">
              <w:rPr>
                <w:rFonts w:ascii="Arial" w:eastAsia="DengXian" w:hAnsi="Arial" w:cs="Arial"/>
                <w:sz w:val="13"/>
                <w:szCs w:val="13"/>
              </w:rPr>
              <w:t>最大圆半径</w:t>
            </w:r>
          </w:p>
        </w:tc>
      </w:tr>
    </w:tbl>
    <w:p w14:paraId="2FCFF015" w14:textId="77777777" w:rsidR="00E907A2" w:rsidRDefault="00E907A2" w:rsidP="00E907A2">
      <w:pPr>
        <w:spacing w:beforeLines="50" w:before="120" w:afterLines="50" w:after="120" w:line="240" w:lineRule="auto"/>
        <w:rPr>
          <w:rFonts w:ascii="Arial" w:eastAsia="DengXian" w:hAnsi="Arial" w:cs="Arial" w:hint="eastAsia"/>
          <w:sz w:val="18"/>
          <w:szCs w:val="18"/>
        </w:rPr>
      </w:pPr>
    </w:p>
    <w:p w14:paraId="5CAF4641" w14:textId="20D894C4" w:rsidR="007E56F5" w:rsidRPr="00927290" w:rsidRDefault="00000000" w:rsidP="00096B3C">
      <w:pPr>
        <w:spacing w:beforeLines="50" w:before="120" w:afterLines="50" w:after="120" w:line="240" w:lineRule="auto"/>
        <w:ind w:firstLine="420"/>
        <w:rPr>
          <w:sz w:val="18"/>
          <w:szCs w:val="18"/>
        </w:rPr>
      </w:pPr>
      <w:r w:rsidRPr="00927290">
        <w:rPr>
          <w:rFonts w:ascii="Arial" w:eastAsia="DengXian" w:hAnsi="Arial" w:cs="Arial"/>
          <w:sz w:val="18"/>
          <w:szCs w:val="18"/>
        </w:rPr>
        <w:t>自行实现的</w:t>
      </w:r>
      <w:proofErr w:type="spellStart"/>
      <w:r w:rsidRPr="00927290">
        <w:rPr>
          <w:rFonts w:ascii="Arial" w:eastAsia="DengXian" w:hAnsi="Arial" w:cs="Arial"/>
          <w:sz w:val="18"/>
          <w:szCs w:val="18"/>
        </w:rPr>
        <w:t>HoughCircles</w:t>
      </w:r>
      <w:proofErr w:type="spellEnd"/>
      <w:r w:rsidRPr="00927290">
        <w:rPr>
          <w:rFonts w:ascii="Arial" w:eastAsia="DengXian" w:hAnsi="Arial" w:cs="Arial"/>
          <w:sz w:val="18"/>
          <w:szCs w:val="18"/>
        </w:rPr>
        <w:t>算法的关键实现细节包括：</w:t>
      </w:r>
    </w:p>
    <w:p w14:paraId="4B271064" w14:textId="77777777" w:rsidR="007E56F5" w:rsidRPr="00927290" w:rsidRDefault="00000000" w:rsidP="00096B3C">
      <w:pPr>
        <w:numPr>
          <w:ilvl w:val="0"/>
          <w:numId w:val="15"/>
        </w:numPr>
        <w:spacing w:beforeLines="50" w:before="120" w:afterLines="50" w:after="120" w:line="240" w:lineRule="auto"/>
        <w:rPr>
          <w:sz w:val="18"/>
          <w:szCs w:val="18"/>
        </w:rPr>
      </w:pPr>
      <w:r w:rsidRPr="00927290">
        <w:rPr>
          <w:rFonts w:ascii="Arial" w:eastAsia="DengXian" w:hAnsi="Arial" w:cs="Arial"/>
          <w:b/>
          <w:sz w:val="18"/>
          <w:szCs w:val="18"/>
        </w:rPr>
        <w:t>基于梯度方向的投票</w:t>
      </w:r>
      <w:r w:rsidRPr="00927290">
        <w:rPr>
          <w:rFonts w:ascii="Arial" w:eastAsia="DengXian" w:hAnsi="Arial" w:cs="Arial"/>
          <w:sz w:val="18"/>
          <w:szCs w:val="18"/>
        </w:rPr>
        <w:t>：利用边缘点的梯度方向信息，将投票限制在梯度方向上，提高了检测准确性。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7E56F5" w:rsidRPr="00096B3C" w14:paraId="6032DCFD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ACB1EF" w14:textId="711DD128" w:rsidR="007E56F5" w:rsidRPr="00927290" w:rsidRDefault="00000000" w:rsidP="00096B3C">
            <w:pPr>
              <w:spacing w:beforeLines="50" w:before="120" w:afterLines="50" w:after="120" w:line="240" w:lineRule="auto"/>
              <w:rPr>
                <w:sz w:val="15"/>
                <w:szCs w:val="15"/>
              </w:rPr>
            </w:pPr>
            <w:r w:rsidRPr="00927290">
              <w:rPr>
                <w:rFonts w:ascii="Consolas" w:eastAsia="Consolas" w:hAnsi="Consolas" w:cs="Consolas"/>
                <w:sz w:val="15"/>
                <w:szCs w:val="15"/>
              </w:rPr>
              <w:t># 计算每个边缘点的梯度方向</w:t>
            </w:r>
            <w:r w:rsidRPr="00927290">
              <w:rPr>
                <w:rFonts w:ascii="Consolas" w:eastAsia="Consolas" w:hAnsi="Consolas" w:cs="Consolas"/>
                <w:sz w:val="15"/>
                <w:szCs w:val="15"/>
              </w:rPr>
              <w:br/>
            </w:r>
            <w:proofErr w:type="spellStart"/>
            <w:r w:rsidRPr="00927290">
              <w:rPr>
                <w:rFonts w:ascii="Consolas" w:eastAsia="Consolas" w:hAnsi="Consolas" w:cs="Consolas"/>
                <w:sz w:val="15"/>
                <w:szCs w:val="15"/>
              </w:rPr>
              <w:t>sobelx</w:t>
            </w:r>
            <w:proofErr w:type="spellEnd"/>
            <w:r w:rsidRPr="00927290">
              <w:rPr>
                <w:rFonts w:ascii="Consolas" w:eastAsia="Consolas" w:hAnsi="Consolas" w:cs="Consolas"/>
                <w:sz w:val="15"/>
                <w:szCs w:val="15"/>
              </w:rPr>
              <w:t xml:space="preserve"> = cv2.Sobel(blurred, cv2.CV_32F, 1, 0)</w:t>
            </w:r>
            <w:r w:rsidRPr="00927290">
              <w:rPr>
                <w:rFonts w:ascii="Consolas" w:eastAsia="Consolas" w:hAnsi="Consolas" w:cs="Consolas"/>
                <w:sz w:val="15"/>
                <w:szCs w:val="15"/>
              </w:rPr>
              <w:br/>
            </w:r>
            <w:proofErr w:type="spellStart"/>
            <w:r w:rsidRPr="00927290">
              <w:rPr>
                <w:rFonts w:ascii="Consolas" w:eastAsia="Consolas" w:hAnsi="Consolas" w:cs="Consolas"/>
                <w:sz w:val="15"/>
                <w:szCs w:val="15"/>
              </w:rPr>
              <w:t>sobely</w:t>
            </w:r>
            <w:proofErr w:type="spellEnd"/>
            <w:r w:rsidRPr="00927290">
              <w:rPr>
                <w:rFonts w:ascii="Consolas" w:eastAsia="Consolas" w:hAnsi="Consolas" w:cs="Consolas"/>
                <w:sz w:val="15"/>
                <w:szCs w:val="15"/>
              </w:rPr>
              <w:t xml:space="preserve"> = cv2.Sobel(blurred, cv2.CV_32F, 0, 1)</w:t>
            </w:r>
            <w:r w:rsidRPr="00927290">
              <w:rPr>
                <w:rFonts w:ascii="Consolas" w:eastAsia="Consolas" w:hAnsi="Consolas" w:cs="Consolas"/>
                <w:sz w:val="15"/>
                <w:szCs w:val="15"/>
              </w:rPr>
              <w:br/>
              <w:t xml:space="preserve">magnitude = </w:t>
            </w:r>
            <w:proofErr w:type="spellStart"/>
            <w:r w:rsidRPr="00927290">
              <w:rPr>
                <w:rFonts w:ascii="Consolas" w:eastAsia="Consolas" w:hAnsi="Consolas" w:cs="Consolas"/>
                <w:sz w:val="15"/>
                <w:szCs w:val="15"/>
              </w:rPr>
              <w:t>np.sqrt</w:t>
            </w:r>
            <w:proofErr w:type="spellEnd"/>
            <w:r w:rsidRPr="00927290"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spellStart"/>
            <w:r w:rsidRPr="00927290">
              <w:rPr>
                <w:rFonts w:ascii="Consolas" w:eastAsia="Consolas" w:hAnsi="Consolas" w:cs="Consolas"/>
                <w:sz w:val="15"/>
                <w:szCs w:val="15"/>
              </w:rPr>
              <w:t>sobelx</w:t>
            </w:r>
            <w:proofErr w:type="spellEnd"/>
            <w:r w:rsidRPr="00927290">
              <w:rPr>
                <w:rFonts w:ascii="Consolas" w:eastAsia="Consolas" w:hAnsi="Consolas" w:cs="Consolas"/>
                <w:sz w:val="15"/>
                <w:szCs w:val="15"/>
              </w:rPr>
              <w:t xml:space="preserve"> ** 2 + </w:t>
            </w:r>
            <w:proofErr w:type="spellStart"/>
            <w:r w:rsidRPr="00927290">
              <w:rPr>
                <w:rFonts w:ascii="Consolas" w:eastAsia="Consolas" w:hAnsi="Consolas" w:cs="Consolas"/>
                <w:sz w:val="15"/>
                <w:szCs w:val="15"/>
              </w:rPr>
              <w:t>sobely</w:t>
            </w:r>
            <w:proofErr w:type="spellEnd"/>
            <w:r w:rsidRPr="00927290">
              <w:rPr>
                <w:rFonts w:ascii="Consolas" w:eastAsia="Consolas" w:hAnsi="Consolas" w:cs="Consolas"/>
                <w:sz w:val="15"/>
                <w:szCs w:val="15"/>
              </w:rPr>
              <w:t xml:space="preserve"> ** 2)</w:t>
            </w:r>
            <w:r w:rsidRPr="00927290">
              <w:rPr>
                <w:rFonts w:ascii="Consolas" w:eastAsia="Consolas" w:hAnsi="Consolas" w:cs="Consolas"/>
                <w:sz w:val="15"/>
                <w:szCs w:val="15"/>
              </w:rPr>
              <w:br/>
              <w:t>direction = np.arctan2(</w:t>
            </w:r>
            <w:proofErr w:type="spellStart"/>
            <w:r w:rsidRPr="00927290">
              <w:rPr>
                <w:rFonts w:ascii="Consolas" w:eastAsia="Consolas" w:hAnsi="Consolas" w:cs="Consolas"/>
                <w:sz w:val="15"/>
                <w:szCs w:val="15"/>
              </w:rPr>
              <w:t>sobely</w:t>
            </w:r>
            <w:proofErr w:type="spellEnd"/>
            <w:r w:rsidRPr="00927290">
              <w:rPr>
                <w:rFonts w:ascii="Consolas" w:eastAsia="Consolas" w:hAnsi="Consolas" w:cs="Consolas"/>
                <w:sz w:val="15"/>
                <w:szCs w:val="15"/>
              </w:rPr>
              <w:t xml:space="preserve">, </w:t>
            </w:r>
            <w:proofErr w:type="spellStart"/>
            <w:r w:rsidRPr="00927290">
              <w:rPr>
                <w:rFonts w:ascii="Consolas" w:eastAsia="Consolas" w:hAnsi="Consolas" w:cs="Consolas"/>
                <w:sz w:val="15"/>
                <w:szCs w:val="15"/>
              </w:rPr>
              <w:t>sobelx</w:t>
            </w:r>
            <w:proofErr w:type="spellEnd"/>
            <w:r w:rsidRPr="00927290">
              <w:rPr>
                <w:rFonts w:ascii="Consolas" w:eastAsia="Consolas" w:hAnsi="Consolas" w:cs="Consolas"/>
                <w:sz w:val="15"/>
                <w:szCs w:val="15"/>
              </w:rPr>
              <w:t>)</w:t>
            </w:r>
            <w:r w:rsidRPr="00927290">
              <w:rPr>
                <w:rFonts w:ascii="Consolas" w:eastAsia="Consolas" w:hAnsi="Consolas" w:cs="Consolas"/>
                <w:sz w:val="15"/>
                <w:szCs w:val="15"/>
              </w:rPr>
              <w:br/>
            </w:r>
            <w:r w:rsidRPr="00927290">
              <w:rPr>
                <w:rFonts w:ascii="Consolas" w:eastAsia="Consolas" w:hAnsi="Consolas" w:cs="Consolas"/>
                <w:sz w:val="15"/>
                <w:szCs w:val="15"/>
              </w:rPr>
              <w:br/>
              <w:t># 根据梯度方向计算潜在圆心</w:t>
            </w:r>
            <w:r w:rsidRPr="00927290">
              <w:rPr>
                <w:rFonts w:ascii="Consolas" w:eastAsia="Consolas" w:hAnsi="Consolas" w:cs="Consolas"/>
                <w:sz w:val="15"/>
                <w:szCs w:val="15"/>
              </w:rPr>
              <w:br/>
              <w:t>theta = direction[y, x]</w:t>
            </w:r>
            <w:r w:rsidRPr="00927290">
              <w:rPr>
                <w:rFonts w:ascii="Consolas" w:eastAsia="Consolas" w:hAnsi="Consolas" w:cs="Consolas"/>
                <w:sz w:val="15"/>
                <w:szCs w:val="15"/>
              </w:rPr>
              <w:br/>
            </w:r>
            <w:proofErr w:type="spellStart"/>
            <w:r w:rsidRPr="00927290">
              <w:rPr>
                <w:rFonts w:ascii="Consolas" w:eastAsia="Consolas" w:hAnsi="Consolas" w:cs="Consolas"/>
                <w:sz w:val="15"/>
                <w:szCs w:val="15"/>
              </w:rPr>
              <w:t>center_x</w:t>
            </w:r>
            <w:proofErr w:type="spellEnd"/>
            <w:r w:rsidRPr="00927290">
              <w:rPr>
                <w:rFonts w:ascii="Consolas" w:eastAsia="Consolas" w:hAnsi="Consolas" w:cs="Consolas"/>
                <w:sz w:val="15"/>
                <w:szCs w:val="15"/>
              </w:rPr>
              <w:t xml:space="preserve"> = int(x - r * </w:t>
            </w:r>
            <w:proofErr w:type="spellStart"/>
            <w:r w:rsidRPr="00927290">
              <w:rPr>
                <w:rFonts w:ascii="Consolas" w:eastAsia="Consolas" w:hAnsi="Consolas" w:cs="Consolas"/>
                <w:sz w:val="15"/>
                <w:szCs w:val="15"/>
              </w:rPr>
              <w:t>np.cos</w:t>
            </w:r>
            <w:proofErr w:type="spellEnd"/>
            <w:r w:rsidRPr="00927290">
              <w:rPr>
                <w:rFonts w:ascii="Consolas" w:eastAsia="Consolas" w:hAnsi="Consolas" w:cs="Consolas"/>
                <w:sz w:val="15"/>
                <w:szCs w:val="15"/>
              </w:rPr>
              <w:t>(theta))</w:t>
            </w:r>
            <w:r w:rsidRPr="00927290">
              <w:rPr>
                <w:rFonts w:ascii="Consolas" w:eastAsia="Consolas" w:hAnsi="Consolas" w:cs="Consolas"/>
                <w:sz w:val="15"/>
                <w:szCs w:val="15"/>
              </w:rPr>
              <w:br/>
            </w:r>
            <w:proofErr w:type="spellStart"/>
            <w:r w:rsidRPr="00927290">
              <w:rPr>
                <w:rFonts w:ascii="Consolas" w:eastAsia="Consolas" w:hAnsi="Consolas" w:cs="Consolas"/>
                <w:sz w:val="15"/>
                <w:szCs w:val="15"/>
              </w:rPr>
              <w:t>center_y</w:t>
            </w:r>
            <w:proofErr w:type="spellEnd"/>
            <w:r w:rsidRPr="00927290">
              <w:rPr>
                <w:rFonts w:ascii="Consolas" w:eastAsia="Consolas" w:hAnsi="Consolas" w:cs="Consolas"/>
                <w:sz w:val="15"/>
                <w:szCs w:val="15"/>
              </w:rPr>
              <w:t xml:space="preserve"> = int(y - r * </w:t>
            </w:r>
            <w:proofErr w:type="spellStart"/>
            <w:r w:rsidRPr="00927290">
              <w:rPr>
                <w:rFonts w:ascii="Consolas" w:eastAsia="Consolas" w:hAnsi="Consolas" w:cs="Consolas"/>
                <w:sz w:val="15"/>
                <w:szCs w:val="15"/>
              </w:rPr>
              <w:t>np.sin</w:t>
            </w:r>
            <w:proofErr w:type="spellEnd"/>
            <w:r w:rsidRPr="00927290">
              <w:rPr>
                <w:rFonts w:ascii="Consolas" w:eastAsia="Consolas" w:hAnsi="Consolas" w:cs="Consolas"/>
                <w:sz w:val="15"/>
                <w:szCs w:val="15"/>
              </w:rPr>
              <w:t>(theta))</w:t>
            </w:r>
          </w:p>
        </w:tc>
      </w:tr>
    </w:tbl>
    <w:p w14:paraId="1A54B479" w14:textId="77777777" w:rsidR="007E56F5" w:rsidRPr="00927290" w:rsidRDefault="00000000" w:rsidP="00096B3C">
      <w:pPr>
        <w:numPr>
          <w:ilvl w:val="0"/>
          <w:numId w:val="16"/>
        </w:numPr>
        <w:spacing w:beforeLines="50" w:before="120" w:afterLines="50" w:after="120" w:line="240" w:lineRule="auto"/>
        <w:rPr>
          <w:sz w:val="18"/>
          <w:szCs w:val="18"/>
        </w:rPr>
      </w:pPr>
      <w:r w:rsidRPr="00927290">
        <w:rPr>
          <w:rFonts w:ascii="Arial" w:eastAsia="DengXian" w:hAnsi="Arial" w:cs="Arial"/>
          <w:b/>
          <w:sz w:val="18"/>
          <w:szCs w:val="18"/>
        </w:rPr>
        <w:t>多半径搜索</w:t>
      </w:r>
      <w:r w:rsidRPr="00927290">
        <w:rPr>
          <w:rFonts w:ascii="Arial" w:eastAsia="DengXian" w:hAnsi="Arial" w:cs="Arial"/>
          <w:sz w:val="18"/>
          <w:szCs w:val="18"/>
        </w:rPr>
        <w:t>：对每个可能的半径值创建专用的累加器空间，避免了半径维度上的精度损失。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7E56F5" w:rsidRPr="00096B3C" w14:paraId="0BA759BD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9C4246" w14:textId="34F1AB86" w:rsidR="007E56F5" w:rsidRPr="00927290" w:rsidRDefault="00000000" w:rsidP="00096B3C">
            <w:pPr>
              <w:spacing w:beforeLines="50" w:before="120" w:afterLines="50" w:after="120" w:line="240" w:lineRule="auto"/>
              <w:rPr>
                <w:sz w:val="15"/>
                <w:szCs w:val="15"/>
              </w:rPr>
            </w:pPr>
            <w:r w:rsidRPr="00927290">
              <w:rPr>
                <w:rFonts w:ascii="Consolas" w:eastAsia="Consolas" w:hAnsi="Consolas" w:cs="Consolas"/>
                <w:sz w:val="15"/>
                <w:szCs w:val="15"/>
              </w:rPr>
              <w:t># 为每个半径创建单独的累加器数组</w:t>
            </w:r>
            <w:r w:rsidRPr="00927290">
              <w:rPr>
                <w:rFonts w:ascii="Consolas" w:eastAsia="Consolas" w:hAnsi="Consolas" w:cs="Consolas"/>
                <w:sz w:val="15"/>
                <w:szCs w:val="15"/>
              </w:rPr>
              <w:br/>
              <w:t xml:space="preserve">accumulators = {r: </w:t>
            </w:r>
            <w:proofErr w:type="spellStart"/>
            <w:r w:rsidRPr="00927290">
              <w:rPr>
                <w:rFonts w:ascii="Consolas" w:eastAsia="Consolas" w:hAnsi="Consolas" w:cs="Consolas"/>
                <w:sz w:val="15"/>
                <w:szCs w:val="15"/>
              </w:rPr>
              <w:t>np.zeros</w:t>
            </w:r>
            <w:proofErr w:type="spellEnd"/>
            <w:r w:rsidRPr="00927290">
              <w:rPr>
                <w:rFonts w:ascii="Consolas" w:eastAsia="Consolas" w:hAnsi="Consolas" w:cs="Consolas"/>
                <w:sz w:val="15"/>
                <w:szCs w:val="15"/>
              </w:rPr>
              <w:t>((</w:t>
            </w:r>
            <w:proofErr w:type="spellStart"/>
            <w:r w:rsidRPr="00927290">
              <w:rPr>
                <w:rFonts w:ascii="Consolas" w:eastAsia="Consolas" w:hAnsi="Consolas" w:cs="Consolas"/>
                <w:sz w:val="15"/>
                <w:szCs w:val="15"/>
              </w:rPr>
              <w:t>acc_height</w:t>
            </w:r>
            <w:proofErr w:type="spellEnd"/>
            <w:r w:rsidRPr="00927290">
              <w:rPr>
                <w:rFonts w:ascii="Consolas" w:eastAsia="Consolas" w:hAnsi="Consolas" w:cs="Consolas"/>
                <w:sz w:val="15"/>
                <w:szCs w:val="15"/>
              </w:rPr>
              <w:t xml:space="preserve">, </w:t>
            </w:r>
            <w:proofErr w:type="spellStart"/>
            <w:r w:rsidRPr="00927290">
              <w:rPr>
                <w:rFonts w:ascii="Consolas" w:eastAsia="Consolas" w:hAnsi="Consolas" w:cs="Consolas"/>
                <w:sz w:val="15"/>
                <w:szCs w:val="15"/>
              </w:rPr>
              <w:t>acc_width</w:t>
            </w:r>
            <w:proofErr w:type="spellEnd"/>
            <w:r w:rsidRPr="00927290">
              <w:rPr>
                <w:rFonts w:ascii="Consolas" w:eastAsia="Consolas" w:hAnsi="Consolas" w:cs="Consolas"/>
                <w:sz w:val="15"/>
                <w:szCs w:val="15"/>
              </w:rPr>
              <w:t xml:space="preserve">), </w:t>
            </w:r>
            <w:proofErr w:type="spellStart"/>
            <w:r w:rsidRPr="00927290">
              <w:rPr>
                <w:rFonts w:ascii="Consolas" w:eastAsia="Consolas" w:hAnsi="Consolas" w:cs="Consolas"/>
                <w:sz w:val="15"/>
                <w:szCs w:val="15"/>
              </w:rPr>
              <w:t>dtype</w:t>
            </w:r>
            <w:proofErr w:type="spellEnd"/>
            <w:r w:rsidRPr="00927290">
              <w:rPr>
                <w:rFonts w:ascii="Consolas" w:eastAsia="Consolas" w:hAnsi="Consolas" w:cs="Consolas"/>
                <w:sz w:val="15"/>
                <w:szCs w:val="15"/>
              </w:rPr>
              <w:t>=np.int32)</w:t>
            </w:r>
            <w:r w:rsidRPr="00927290">
              <w:rPr>
                <w:rFonts w:ascii="Consolas" w:eastAsia="Consolas" w:hAnsi="Consolas" w:cs="Consolas"/>
                <w:sz w:val="15"/>
                <w:szCs w:val="15"/>
              </w:rPr>
              <w:br/>
              <w:t xml:space="preserve">                for r in range(</w:t>
            </w:r>
            <w:proofErr w:type="spellStart"/>
            <w:r w:rsidRPr="00927290">
              <w:rPr>
                <w:rFonts w:ascii="Consolas" w:eastAsia="Consolas" w:hAnsi="Consolas" w:cs="Consolas"/>
                <w:sz w:val="15"/>
                <w:szCs w:val="15"/>
              </w:rPr>
              <w:t>minRadius</w:t>
            </w:r>
            <w:proofErr w:type="spellEnd"/>
            <w:r w:rsidRPr="00927290">
              <w:rPr>
                <w:rFonts w:ascii="Consolas" w:eastAsia="Consolas" w:hAnsi="Consolas" w:cs="Consolas"/>
                <w:sz w:val="15"/>
                <w:szCs w:val="15"/>
              </w:rPr>
              <w:t xml:space="preserve">, </w:t>
            </w:r>
            <w:proofErr w:type="spellStart"/>
            <w:r w:rsidRPr="00927290">
              <w:rPr>
                <w:rFonts w:ascii="Consolas" w:eastAsia="Consolas" w:hAnsi="Consolas" w:cs="Consolas"/>
                <w:sz w:val="15"/>
                <w:szCs w:val="15"/>
              </w:rPr>
              <w:t>maxRadius</w:t>
            </w:r>
            <w:proofErr w:type="spellEnd"/>
            <w:r w:rsidRPr="00927290">
              <w:rPr>
                <w:rFonts w:ascii="Consolas" w:eastAsia="Consolas" w:hAnsi="Consolas" w:cs="Consolas"/>
                <w:sz w:val="15"/>
                <w:szCs w:val="15"/>
              </w:rPr>
              <w:t xml:space="preserve"> + 1)}</w:t>
            </w:r>
            <w:r w:rsidRPr="00927290">
              <w:rPr>
                <w:rFonts w:ascii="Consolas" w:eastAsia="Consolas" w:hAnsi="Consolas" w:cs="Consolas"/>
                <w:sz w:val="15"/>
                <w:szCs w:val="15"/>
              </w:rPr>
              <w:br/>
            </w:r>
            <w:r w:rsidRPr="00927290">
              <w:rPr>
                <w:rFonts w:ascii="Consolas" w:eastAsia="Consolas" w:hAnsi="Consolas" w:cs="Consolas"/>
                <w:sz w:val="15"/>
                <w:szCs w:val="15"/>
              </w:rPr>
              <w:br/>
              <w:t># 对每个半径单独进行投票和处理</w:t>
            </w:r>
            <w:r w:rsidRPr="00927290">
              <w:rPr>
                <w:rFonts w:ascii="Consolas" w:eastAsia="Consolas" w:hAnsi="Consolas" w:cs="Consolas"/>
                <w:sz w:val="15"/>
                <w:szCs w:val="15"/>
              </w:rPr>
              <w:br/>
              <w:t>for r in range(</w:t>
            </w:r>
            <w:proofErr w:type="spellStart"/>
            <w:r w:rsidRPr="00927290">
              <w:rPr>
                <w:rFonts w:ascii="Consolas" w:eastAsia="Consolas" w:hAnsi="Consolas" w:cs="Consolas"/>
                <w:sz w:val="15"/>
                <w:szCs w:val="15"/>
              </w:rPr>
              <w:t>minRadius</w:t>
            </w:r>
            <w:proofErr w:type="spellEnd"/>
            <w:r w:rsidRPr="00927290">
              <w:rPr>
                <w:rFonts w:ascii="Consolas" w:eastAsia="Consolas" w:hAnsi="Consolas" w:cs="Consolas"/>
                <w:sz w:val="15"/>
                <w:szCs w:val="15"/>
              </w:rPr>
              <w:t xml:space="preserve">, </w:t>
            </w:r>
            <w:proofErr w:type="spellStart"/>
            <w:r w:rsidRPr="00927290">
              <w:rPr>
                <w:rFonts w:ascii="Consolas" w:eastAsia="Consolas" w:hAnsi="Consolas" w:cs="Consolas"/>
                <w:sz w:val="15"/>
                <w:szCs w:val="15"/>
              </w:rPr>
              <w:t>maxRadius</w:t>
            </w:r>
            <w:proofErr w:type="spellEnd"/>
            <w:r w:rsidRPr="00927290">
              <w:rPr>
                <w:rFonts w:ascii="Consolas" w:eastAsia="Consolas" w:hAnsi="Consolas" w:cs="Consolas"/>
                <w:sz w:val="15"/>
                <w:szCs w:val="15"/>
              </w:rPr>
              <w:t xml:space="preserve"> + 1):</w:t>
            </w:r>
            <w:r w:rsidRPr="00927290">
              <w:rPr>
                <w:rFonts w:ascii="Consolas" w:eastAsia="Consolas" w:hAnsi="Consolas" w:cs="Consolas"/>
                <w:sz w:val="15"/>
                <w:szCs w:val="15"/>
              </w:rPr>
              <w:br/>
              <w:t xml:space="preserve">    acc = accumulators[r]</w:t>
            </w:r>
            <w:r w:rsidRPr="00927290">
              <w:rPr>
                <w:rFonts w:ascii="Consolas" w:eastAsia="Consolas" w:hAnsi="Consolas" w:cs="Consolas" w:hint="eastAsia"/>
                <w:sz w:val="15"/>
                <w:szCs w:val="15"/>
              </w:rPr>
              <w:br/>
            </w:r>
            <w:r w:rsidRPr="00927290">
              <w:rPr>
                <w:rFonts w:ascii="Consolas" w:eastAsia="Consolas" w:hAnsi="Consolas" w:cs="Consolas"/>
                <w:sz w:val="15"/>
                <w:szCs w:val="15"/>
              </w:rPr>
              <w:t xml:space="preserve">    centers = </w:t>
            </w:r>
            <w:proofErr w:type="spellStart"/>
            <w:r w:rsidRPr="00927290">
              <w:rPr>
                <w:rFonts w:ascii="Consolas" w:eastAsia="Consolas" w:hAnsi="Consolas" w:cs="Consolas"/>
                <w:sz w:val="15"/>
                <w:szCs w:val="15"/>
              </w:rPr>
              <w:t>np.argwhere</w:t>
            </w:r>
            <w:proofErr w:type="spellEnd"/>
            <w:r w:rsidRPr="00927290">
              <w:rPr>
                <w:rFonts w:ascii="Consolas" w:eastAsia="Consolas" w:hAnsi="Consolas" w:cs="Consolas"/>
                <w:sz w:val="15"/>
                <w:szCs w:val="15"/>
              </w:rPr>
              <w:t>(acc &gt; param2)</w:t>
            </w:r>
            <w:r w:rsidRPr="00927290">
              <w:rPr>
                <w:rFonts w:ascii="Consolas" w:eastAsia="Consolas" w:hAnsi="Consolas" w:cs="Consolas"/>
                <w:sz w:val="15"/>
                <w:szCs w:val="15"/>
              </w:rPr>
              <w:br/>
              <w:t xml:space="preserve">    for </w:t>
            </w:r>
            <w:proofErr w:type="spellStart"/>
            <w:r w:rsidRPr="00927290">
              <w:rPr>
                <w:rFonts w:ascii="Consolas" w:eastAsia="Consolas" w:hAnsi="Consolas" w:cs="Consolas"/>
                <w:sz w:val="15"/>
                <w:szCs w:val="15"/>
              </w:rPr>
              <w:t>center_y</w:t>
            </w:r>
            <w:proofErr w:type="spellEnd"/>
            <w:r w:rsidRPr="00927290">
              <w:rPr>
                <w:rFonts w:ascii="Consolas" w:eastAsia="Consolas" w:hAnsi="Consolas" w:cs="Consolas"/>
                <w:sz w:val="15"/>
                <w:szCs w:val="15"/>
              </w:rPr>
              <w:t xml:space="preserve">, </w:t>
            </w:r>
            <w:proofErr w:type="spellStart"/>
            <w:r w:rsidRPr="00927290">
              <w:rPr>
                <w:rFonts w:ascii="Consolas" w:eastAsia="Consolas" w:hAnsi="Consolas" w:cs="Consolas"/>
                <w:sz w:val="15"/>
                <w:szCs w:val="15"/>
              </w:rPr>
              <w:t>center_x</w:t>
            </w:r>
            <w:proofErr w:type="spellEnd"/>
            <w:r w:rsidRPr="00927290">
              <w:rPr>
                <w:rFonts w:ascii="Consolas" w:eastAsia="Consolas" w:hAnsi="Consolas" w:cs="Consolas"/>
                <w:sz w:val="15"/>
                <w:szCs w:val="15"/>
              </w:rPr>
              <w:t xml:space="preserve"> in centers:</w:t>
            </w:r>
            <w:r w:rsidRPr="00927290">
              <w:rPr>
                <w:rFonts w:ascii="Consolas" w:eastAsia="Consolas" w:hAnsi="Consolas" w:cs="Consolas"/>
                <w:sz w:val="15"/>
                <w:szCs w:val="15"/>
              </w:rPr>
              <w:br/>
              <w:t xml:space="preserve">        x = int(</w:t>
            </w:r>
            <w:proofErr w:type="spellStart"/>
            <w:r w:rsidRPr="00927290">
              <w:rPr>
                <w:rFonts w:ascii="Consolas" w:eastAsia="Consolas" w:hAnsi="Consolas" w:cs="Consolas"/>
                <w:sz w:val="15"/>
                <w:szCs w:val="15"/>
              </w:rPr>
              <w:t>center_x</w:t>
            </w:r>
            <w:proofErr w:type="spellEnd"/>
            <w:r w:rsidRPr="00927290">
              <w:rPr>
                <w:rFonts w:ascii="Consolas" w:eastAsia="Consolas" w:hAnsi="Consolas" w:cs="Consolas"/>
                <w:sz w:val="15"/>
                <w:szCs w:val="15"/>
              </w:rPr>
              <w:t xml:space="preserve"> * </w:t>
            </w:r>
            <w:proofErr w:type="spellStart"/>
            <w:r w:rsidRPr="00927290">
              <w:rPr>
                <w:rFonts w:ascii="Consolas" w:eastAsia="Consolas" w:hAnsi="Consolas" w:cs="Consolas"/>
                <w:sz w:val="15"/>
                <w:szCs w:val="15"/>
              </w:rPr>
              <w:t>dp</w:t>
            </w:r>
            <w:proofErr w:type="spellEnd"/>
            <w:r w:rsidRPr="00927290">
              <w:rPr>
                <w:rFonts w:ascii="Consolas" w:eastAsia="Consolas" w:hAnsi="Consolas" w:cs="Consolas"/>
                <w:sz w:val="15"/>
                <w:szCs w:val="15"/>
              </w:rPr>
              <w:t>)</w:t>
            </w:r>
            <w:r w:rsidRPr="00927290">
              <w:rPr>
                <w:rFonts w:ascii="Consolas" w:eastAsia="Consolas" w:hAnsi="Consolas" w:cs="Consolas"/>
                <w:sz w:val="15"/>
                <w:szCs w:val="15"/>
              </w:rPr>
              <w:br/>
              <w:t xml:space="preserve">        y = int(</w:t>
            </w:r>
            <w:proofErr w:type="spellStart"/>
            <w:r w:rsidRPr="00927290">
              <w:rPr>
                <w:rFonts w:ascii="Consolas" w:eastAsia="Consolas" w:hAnsi="Consolas" w:cs="Consolas"/>
                <w:sz w:val="15"/>
                <w:szCs w:val="15"/>
              </w:rPr>
              <w:t>center_y</w:t>
            </w:r>
            <w:proofErr w:type="spellEnd"/>
            <w:r w:rsidRPr="00927290">
              <w:rPr>
                <w:rFonts w:ascii="Consolas" w:eastAsia="Consolas" w:hAnsi="Consolas" w:cs="Consolas"/>
                <w:sz w:val="15"/>
                <w:szCs w:val="15"/>
              </w:rPr>
              <w:t xml:space="preserve"> * </w:t>
            </w:r>
            <w:proofErr w:type="spellStart"/>
            <w:r w:rsidRPr="00927290">
              <w:rPr>
                <w:rFonts w:ascii="Consolas" w:eastAsia="Consolas" w:hAnsi="Consolas" w:cs="Consolas"/>
                <w:sz w:val="15"/>
                <w:szCs w:val="15"/>
              </w:rPr>
              <w:t>dp</w:t>
            </w:r>
            <w:proofErr w:type="spellEnd"/>
            <w:r w:rsidRPr="00927290">
              <w:rPr>
                <w:rFonts w:ascii="Consolas" w:eastAsia="Consolas" w:hAnsi="Consolas" w:cs="Consolas"/>
                <w:sz w:val="15"/>
                <w:szCs w:val="15"/>
              </w:rPr>
              <w:t>)</w:t>
            </w:r>
            <w:r w:rsidRPr="00927290">
              <w:rPr>
                <w:rFonts w:ascii="Consolas" w:eastAsia="Consolas" w:hAnsi="Consolas" w:cs="Consolas"/>
                <w:sz w:val="15"/>
                <w:szCs w:val="15"/>
              </w:rPr>
              <w:br/>
              <w:t xml:space="preserve">        </w:t>
            </w:r>
            <w:proofErr w:type="spellStart"/>
            <w:r w:rsidRPr="00927290">
              <w:rPr>
                <w:rFonts w:ascii="Consolas" w:eastAsia="Consolas" w:hAnsi="Consolas" w:cs="Consolas"/>
                <w:sz w:val="15"/>
                <w:szCs w:val="15"/>
              </w:rPr>
              <w:t>accumulator_value</w:t>
            </w:r>
            <w:proofErr w:type="spellEnd"/>
            <w:r w:rsidRPr="00927290">
              <w:rPr>
                <w:rFonts w:ascii="Consolas" w:eastAsia="Consolas" w:hAnsi="Consolas" w:cs="Consolas"/>
                <w:sz w:val="15"/>
                <w:szCs w:val="15"/>
              </w:rPr>
              <w:t xml:space="preserve"> = acc[</w:t>
            </w:r>
            <w:proofErr w:type="spellStart"/>
            <w:r w:rsidRPr="00927290">
              <w:rPr>
                <w:rFonts w:ascii="Consolas" w:eastAsia="Consolas" w:hAnsi="Consolas" w:cs="Consolas"/>
                <w:sz w:val="15"/>
                <w:szCs w:val="15"/>
              </w:rPr>
              <w:t>center_y</w:t>
            </w:r>
            <w:proofErr w:type="spellEnd"/>
            <w:r w:rsidRPr="00927290">
              <w:rPr>
                <w:rFonts w:ascii="Consolas" w:eastAsia="Consolas" w:hAnsi="Consolas" w:cs="Consolas"/>
                <w:sz w:val="15"/>
                <w:szCs w:val="15"/>
              </w:rPr>
              <w:t xml:space="preserve">, </w:t>
            </w:r>
            <w:proofErr w:type="spellStart"/>
            <w:r w:rsidRPr="00927290">
              <w:rPr>
                <w:rFonts w:ascii="Consolas" w:eastAsia="Consolas" w:hAnsi="Consolas" w:cs="Consolas"/>
                <w:sz w:val="15"/>
                <w:szCs w:val="15"/>
              </w:rPr>
              <w:t>center_x</w:t>
            </w:r>
            <w:proofErr w:type="spellEnd"/>
            <w:r w:rsidRPr="00927290">
              <w:rPr>
                <w:rFonts w:ascii="Consolas" w:eastAsia="Consolas" w:hAnsi="Consolas" w:cs="Consolas"/>
                <w:sz w:val="15"/>
                <w:szCs w:val="15"/>
              </w:rPr>
              <w:t>]</w:t>
            </w:r>
            <w:r w:rsidRPr="00927290">
              <w:rPr>
                <w:rFonts w:ascii="Consolas" w:eastAsia="Consolas" w:hAnsi="Consolas" w:cs="Consolas"/>
                <w:sz w:val="15"/>
                <w:szCs w:val="15"/>
              </w:rPr>
              <w:br/>
              <w:t xml:space="preserve">        </w:t>
            </w:r>
            <w:proofErr w:type="spellStart"/>
            <w:r w:rsidRPr="00927290">
              <w:rPr>
                <w:rFonts w:ascii="Consolas" w:eastAsia="Consolas" w:hAnsi="Consolas" w:cs="Consolas"/>
                <w:sz w:val="15"/>
                <w:szCs w:val="15"/>
              </w:rPr>
              <w:t>candidates.append</w:t>
            </w:r>
            <w:proofErr w:type="spellEnd"/>
            <w:r w:rsidRPr="00927290">
              <w:rPr>
                <w:rFonts w:ascii="Consolas" w:eastAsia="Consolas" w:hAnsi="Consolas" w:cs="Consolas"/>
                <w:sz w:val="15"/>
                <w:szCs w:val="15"/>
              </w:rPr>
              <w:t xml:space="preserve">((x, y, r, </w:t>
            </w:r>
            <w:proofErr w:type="spellStart"/>
            <w:r w:rsidRPr="00927290">
              <w:rPr>
                <w:rFonts w:ascii="Consolas" w:eastAsia="Consolas" w:hAnsi="Consolas" w:cs="Consolas"/>
                <w:sz w:val="15"/>
                <w:szCs w:val="15"/>
              </w:rPr>
              <w:t>accumulator_value</w:t>
            </w:r>
            <w:proofErr w:type="spellEnd"/>
            <w:r w:rsidRPr="00927290">
              <w:rPr>
                <w:rFonts w:ascii="Consolas" w:eastAsia="Consolas" w:hAnsi="Consolas" w:cs="Consolas"/>
                <w:sz w:val="15"/>
                <w:szCs w:val="15"/>
              </w:rPr>
              <w:t>))</w:t>
            </w:r>
          </w:p>
        </w:tc>
      </w:tr>
    </w:tbl>
    <w:p w14:paraId="2E2A6720" w14:textId="77777777" w:rsidR="007E56F5" w:rsidRPr="00927290" w:rsidRDefault="00000000" w:rsidP="00096B3C">
      <w:pPr>
        <w:numPr>
          <w:ilvl w:val="0"/>
          <w:numId w:val="17"/>
        </w:numPr>
        <w:spacing w:beforeLines="50" w:before="120" w:afterLines="50" w:after="120" w:line="240" w:lineRule="auto"/>
        <w:rPr>
          <w:sz w:val="18"/>
          <w:szCs w:val="18"/>
        </w:rPr>
      </w:pPr>
      <w:r w:rsidRPr="00927290">
        <w:rPr>
          <w:rFonts w:ascii="Arial" w:eastAsia="DengXian" w:hAnsi="Arial" w:cs="Arial"/>
          <w:b/>
          <w:sz w:val="18"/>
          <w:szCs w:val="18"/>
        </w:rPr>
        <w:t>非极大值抑制</w:t>
      </w:r>
      <w:r w:rsidRPr="00927290">
        <w:rPr>
          <w:rFonts w:ascii="Arial" w:eastAsia="DengXian" w:hAnsi="Arial" w:cs="Arial"/>
          <w:sz w:val="18"/>
          <w:szCs w:val="18"/>
        </w:rPr>
        <w:t>：对检测到的圆进行筛选，确保相近的圆被合理合并。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7E56F5" w:rsidRPr="00096B3C" w14:paraId="747E20DC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C30AB2" w14:textId="48521374" w:rsidR="007E56F5" w:rsidRPr="00927290" w:rsidRDefault="00000000" w:rsidP="00096B3C">
            <w:pPr>
              <w:spacing w:beforeLines="50" w:before="120" w:afterLines="50" w:after="120" w:line="240" w:lineRule="auto"/>
              <w:rPr>
                <w:sz w:val="15"/>
                <w:szCs w:val="15"/>
              </w:rPr>
            </w:pPr>
            <w:r w:rsidRPr="00927290">
              <w:rPr>
                <w:rFonts w:ascii="Consolas" w:eastAsia="Consolas" w:hAnsi="Consolas" w:cs="Consolas"/>
                <w:sz w:val="15"/>
                <w:szCs w:val="15"/>
              </w:rPr>
              <w:t># 按照累加器值降序排列候选圆</w:t>
            </w:r>
            <w:r w:rsidRPr="00927290">
              <w:rPr>
                <w:rFonts w:ascii="Consolas" w:eastAsia="Consolas" w:hAnsi="Consolas" w:cs="Consolas"/>
                <w:sz w:val="15"/>
                <w:szCs w:val="15"/>
              </w:rPr>
              <w:br/>
            </w:r>
            <w:proofErr w:type="spellStart"/>
            <w:r w:rsidRPr="00927290">
              <w:rPr>
                <w:rFonts w:ascii="Consolas" w:eastAsia="Consolas" w:hAnsi="Consolas" w:cs="Consolas"/>
                <w:sz w:val="15"/>
                <w:szCs w:val="15"/>
              </w:rPr>
              <w:t>candidates.sort</w:t>
            </w:r>
            <w:proofErr w:type="spellEnd"/>
            <w:r w:rsidRPr="00927290">
              <w:rPr>
                <w:rFonts w:ascii="Consolas" w:eastAsia="Consolas" w:hAnsi="Consolas" w:cs="Consolas"/>
                <w:sz w:val="15"/>
                <w:szCs w:val="15"/>
              </w:rPr>
              <w:t>(key=lambda c: c[3], reverse=True)</w:t>
            </w:r>
            <w:r w:rsidRPr="00927290">
              <w:rPr>
                <w:rFonts w:ascii="Consolas" w:eastAsia="Consolas" w:hAnsi="Consolas" w:cs="Consolas"/>
                <w:sz w:val="15"/>
                <w:szCs w:val="15"/>
              </w:rPr>
              <w:br/>
            </w:r>
            <w:r w:rsidRPr="00927290">
              <w:rPr>
                <w:rFonts w:ascii="Consolas" w:eastAsia="Consolas" w:hAnsi="Consolas" w:cs="Consolas"/>
                <w:sz w:val="15"/>
                <w:szCs w:val="15"/>
              </w:rPr>
              <w:br/>
              <w:t># 非极大值抑制</w:t>
            </w:r>
            <w:r w:rsidRPr="00927290">
              <w:rPr>
                <w:rFonts w:ascii="Consolas" w:eastAsia="Consolas" w:hAnsi="Consolas" w:cs="Consolas"/>
                <w:sz w:val="15"/>
                <w:szCs w:val="15"/>
              </w:rPr>
              <w:br/>
              <w:t>circles = []</w:t>
            </w:r>
            <w:r w:rsidRPr="00927290">
              <w:rPr>
                <w:rFonts w:ascii="Consolas" w:eastAsia="Consolas" w:hAnsi="Consolas" w:cs="Consolas"/>
                <w:sz w:val="15"/>
                <w:szCs w:val="15"/>
              </w:rPr>
              <w:br/>
              <w:t>for x, y, r, _ in candidates:</w:t>
            </w:r>
            <w:r w:rsidRPr="00927290">
              <w:rPr>
                <w:rFonts w:ascii="Consolas" w:eastAsia="Consolas" w:hAnsi="Consolas" w:cs="Consolas"/>
                <w:sz w:val="15"/>
                <w:szCs w:val="15"/>
              </w:rPr>
              <w:br/>
              <w:t xml:space="preserve">    </w:t>
            </w:r>
            <w:proofErr w:type="spellStart"/>
            <w:r w:rsidRPr="00927290">
              <w:rPr>
                <w:rFonts w:ascii="Consolas" w:eastAsia="Consolas" w:hAnsi="Consolas" w:cs="Consolas"/>
                <w:sz w:val="15"/>
                <w:szCs w:val="15"/>
              </w:rPr>
              <w:t>too_close</w:t>
            </w:r>
            <w:proofErr w:type="spellEnd"/>
            <w:r w:rsidRPr="00927290">
              <w:rPr>
                <w:rFonts w:ascii="Consolas" w:eastAsia="Consolas" w:hAnsi="Consolas" w:cs="Consolas"/>
                <w:sz w:val="15"/>
                <w:szCs w:val="15"/>
              </w:rPr>
              <w:t xml:space="preserve"> = False</w:t>
            </w:r>
            <w:r w:rsidRPr="00927290">
              <w:rPr>
                <w:rFonts w:ascii="Consolas" w:eastAsia="Consolas" w:hAnsi="Consolas" w:cs="Consolas"/>
                <w:sz w:val="15"/>
                <w:szCs w:val="15"/>
              </w:rPr>
              <w:br/>
              <w:t xml:space="preserve">    for cx, cy, </w:t>
            </w:r>
            <w:proofErr w:type="spellStart"/>
            <w:r w:rsidRPr="00927290">
              <w:rPr>
                <w:rFonts w:ascii="Consolas" w:eastAsia="Consolas" w:hAnsi="Consolas" w:cs="Consolas"/>
                <w:sz w:val="15"/>
                <w:szCs w:val="15"/>
              </w:rPr>
              <w:t>cr</w:t>
            </w:r>
            <w:proofErr w:type="spellEnd"/>
            <w:r w:rsidRPr="00927290">
              <w:rPr>
                <w:rFonts w:ascii="Consolas" w:eastAsia="Consolas" w:hAnsi="Consolas" w:cs="Consolas"/>
                <w:sz w:val="15"/>
                <w:szCs w:val="15"/>
              </w:rPr>
              <w:t xml:space="preserve"> in circles:</w:t>
            </w:r>
            <w:r w:rsidRPr="00927290">
              <w:rPr>
                <w:rFonts w:ascii="Consolas" w:eastAsia="Consolas" w:hAnsi="Consolas" w:cs="Consolas"/>
                <w:sz w:val="15"/>
                <w:szCs w:val="15"/>
              </w:rPr>
              <w:br/>
              <w:t xml:space="preserve">        if </w:t>
            </w:r>
            <w:proofErr w:type="spellStart"/>
            <w:r w:rsidRPr="00927290">
              <w:rPr>
                <w:rFonts w:ascii="Consolas" w:eastAsia="Consolas" w:hAnsi="Consolas" w:cs="Consolas"/>
                <w:sz w:val="15"/>
                <w:szCs w:val="15"/>
              </w:rPr>
              <w:t>np.sqrt</w:t>
            </w:r>
            <w:proofErr w:type="spellEnd"/>
            <w:r w:rsidRPr="00927290">
              <w:rPr>
                <w:rFonts w:ascii="Consolas" w:eastAsia="Consolas" w:hAnsi="Consolas" w:cs="Consolas"/>
                <w:sz w:val="15"/>
                <w:szCs w:val="15"/>
              </w:rPr>
              <w:t xml:space="preserve">((x - cx) ** 2 + (y - cy) ** 2) &lt; </w:t>
            </w:r>
            <w:proofErr w:type="spellStart"/>
            <w:r w:rsidRPr="00927290">
              <w:rPr>
                <w:rFonts w:ascii="Consolas" w:eastAsia="Consolas" w:hAnsi="Consolas" w:cs="Consolas"/>
                <w:sz w:val="15"/>
                <w:szCs w:val="15"/>
              </w:rPr>
              <w:t>minDist</w:t>
            </w:r>
            <w:proofErr w:type="spellEnd"/>
            <w:r w:rsidRPr="00927290">
              <w:rPr>
                <w:rFonts w:ascii="Consolas" w:eastAsia="Consolas" w:hAnsi="Consolas" w:cs="Consolas"/>
                <w:sz w:val="15"/>
                <w:szCs w:val="15"/>
              </w:rPr>
              <w:t>:</w:t>
            </w:r>
            <w:r w:rsidRPr="00927290">
              <w:rPr>
                <w:rFonts w:ascii="Consolas" w:eastAsia="Consolas" w:hAnsi="Consolas" w:cs="Consolas"/>
                <w:sz w:val="15"/>
                <w:szCs w:val="15"/>
              </w:rPr>
              <w:br/>
              <w:t xml:space="preserve">            </w:t>
            </w:r>
            <w:proofErr w:type="spellStart"/>
            <w:r w:rsidRPr="00927290">
              <w:rPr>
                <w:rFonts w:ascii="Consolas" w:eastAsia="Consolas" w:hAnsi="Consolas" w:cs="Consolas"/>
                <w:sz w:val="15"/>
                <w:szCs w:val="15"/>
              </w:rPr>
              <w:t>too_close</w:t>
            </w:r>
            <w:proofErr w:type="spellEnd"/>
            <w:r w:rsidRPr="00927290">
              <w:rPr>
                <w:rFonts w:ascii="Consolas" w:eastAsia="Consolas" w:hAnsi="Consolas" w:cs="Consolas"/>
                <w:sz w:val="15"/>
                <w:szCs w:val="15"/>
              </w:rPr>
              <w:t xml:space="preserve"> = True</w:t>
            </w:r>
            <w:r w:rsidRPr="00927290">
              <w:rPr>
                <w:rFonts w:ascii="Consolas" w:eastAsia="Consolas" w:hAnsi="Consolas" w:cs="Consolas"/>
                <w:sz w:val="15"/>
                <w:szCs w:val="15"/>
              </w:rPr>
              <w:br/>
              <w:t xml:space="preserve">            break</w:t>
            </w:r>
            <w:r w:rsidRPr="00927290">
              <w:rPr>
                <w:rFonts w:ascii="Consolas" w:eastAsia="Consolas" w:hAnsi="Consolas" w:cs="Consolas"/>
                <w:sz w:val="15"/>
                <w:szCs w:val="15"/>
              </w:rPr>
              <w:br/>
              <w:t xml:space="preserve">    if not </w:t>
            </w:r>
            <w:proofErr w:type="spellStart"/>
            <w:r w:rsidRPr="00927290">
              <w:rPr>
                <w:rFonts w:ascii="Consolas" w:eastAsia="Consolas" w:hAnsi="Consolas" w:cs="Consolas"/>
                <w:sz w:val="15"/>
                <w:szCs w:val="15"/>
              </w:rPr>
              <w:t>too_close</w:t>
            </w:r>
            <w:proofErr w:type="spellEnd"/>
            <w:r w:rsidRPr="00927290">
              <w:rPr>
                <w:rFonts w:ascii="Consolas" w:eastAsia="Consolas" w:hAnsi="Consolas" w:cs="Consolas"/>
                <w:sz w:val="15"/>
                <w:szCs w:val="15"/>
              </w:rPr>
              <w:t>:</w:t>
            </w:r>
            <w:r w:rsidRPr="00927290">
              <w:rPr>
                <w:rFonts w:ascii="Consolas" w:eastAsia="Consolas" w:hAnsi="Consolas" w:cs="Consolas"/>
                <w:sz w:val="15"/>
                <w:szCs w:val="15"/>
              </w:rPr>
              <w:br/>
              <w:t xml:space="preserve">        </w:t>
            </w:r>
            <w:proofErr w:type="spellStart"/>
            <w:r w:rsidRPr="00927290">
              <w:rPr>
                <w:rFonts w:ascii="Consolas" w:eastAsia="Consolas" w:hAnsi="Consolas" w:cs="Consolas"/>
                <w:sz w:val="15"/>
                <w:szCs w:val="15"/>
              </w:rPr>
              <w:t>circles.append</w:t>
            </w:r>
            <w:proofErr w:type="spellEnd"/>
            <w:r w:rsidRPr="00927290">
              <w:rPr>
                <w:rFonts w:ascii="Consolas" w:eastAsia="Consolas" w:hAnsi="Consolas" w:cs="Consolas"/>
                <w:sz w:val="15"/>
                <w:szCs w:val="15"/>
              </w:rPr>
              <w:t>([x, y, r])</w:t>
            </w:r>
          </w:p>
        </w:tc>
      </w:tr>
    </w:tbl>
    <w:p w14:paraId="25BF7BBA" w14:textId="77777777" w:rsidR="007E56F5" w:rsidRPr="001A17F8" w:rsidRDefault="00000000" w:rsidP="00096B3C">
      <w:pPr>
        <w:spacing w:beforeLines="50" w:before="120" w:afterLines="50" w:after="120" w:line="240" w:lineRule="auto"/>
        <w:outlineLvl w:val="1"/>
        <w:rPr>
          <w:rFonts w:ascii="Arial" w:eastAsia="DengXian" w:hAnsi="Arial" w:cs="Arial"/>
          <w:b/>
          <w:sz w:val="24"/>
        </w:rPr>
      </w:pPr>
      <w:bookmarkStart w:id="13" w:name="heading_14"/>
      <w:r w:rsidRPr="001A17F8">
        <w:rPr>
          <w:rFonts w:ascii="Arial" w:eastAsia="DengXian" w:hAnsi="Arial" w:cs="Arial"/>
          <w:color w:val="3370FF"/>
          <w:sz w:val="24"/>
        </w:rPr>
        <w:t xml:space="preserve">4. </w:t>
      </w:r>
      <w:r w:rsidRPr="001A17F8">
        <w:rPr>
          <w:rFonts w:ascii="Arial" w:eastAsia="DengXian" w:hAnsi="Arial" w:cs="Arial"/>
          <w:b/>
          <w:sz w:val="24"/>
        </w:rPr>
        <w:t>参数调优</w:t>
      </w:r>
      <w:r w:rsidRPr="001A17F8">
        <w:rPr>
          <w:rFonts w:ascii="Arial" w:eastAsia="DengXian" w:hAnsi="Arial" w:cs="Arial"/>
          <w:b/>
          <w:sz w:val="24"/>
        </w:rPr>
        <w:t>Web APP</w:t>
      </w:r>
      <w:r w:rsidRPr="001A17F8">
        <w:rPr>
          <w:rFonts w:ascii="Arial" w:eastAsia="DengXian" w:hAnsi="Arial" w:cs="Arial"/>
          <w:b/>
          <w:sz w:val="24"/>
        </w:rPr>
        <w:t>实现</w:t>
      </w:r>
      <w:bookmarkEnd w:id="13"/>
    </w:p>
    <w:p w14:paraId="3DFA6650" w14:textId="77777777" w:rsidR="007E56F5" w:rsidRPr="00927290" w:rsidRDefault="00000000" w:rsidP="00096B3C">
      <w:pPr>
        <w:spacing w:beforeLines="50" w:before="120" w:afterLines="50" w:after="120" w:line="240" w:lineRule="auto"/>
        <w:ind w:firstLine="420"/>
        <w:rPr>
          <w:sz w:val="18"/>
          <w:szCs w:val="18"/>
        </w:rPr>
      </w:pPr>
      <w:r w:rsidRPr="00927290">
        <w:rPr>
          <w:rFonts w:ascii="Arial" w:eastAsia="DengXian" w:hAnsi="Arial" w:cs="Arial"/>
          <w:sz w:val="18"/>
          <w:szCs w:val="18"/>
        </w:rPr>
        <w:t>为了便于调试和参数优化，开发了一个基于</w:t>
      </w:r>
      <w:r w:rsidRPr="00927290">
        <w:rPr>
          <w:rFonts w:ascii="Arial" w:eastAsia="DengXian" w:hAnsi="Arial" w:cs="Arial"/>
          <w:sz w:val="18"/>
          <w:szCs w:val="18"/>
        </w:rPr>
        <w:t>Flask</w:t>
      </w:r>
      <w:r w:rsidRPr="00927290">
        <w:rPr>
          <w:rFonts w:ascii="Arial" w:eastAsia="DengXian" w:hAnsi="Arial" w:cs="Arial"/>
          <w:sz w:val="18"/>
          <w:szCs w:val="18"/>
        </w:rPr>
        <w:t>的</w:t>
      </w:r>
      <w:r w:rsidRPr="00927290">
        <w:rPr>
          <w:rFonts w:ascii="Arial" w:eastAsia="DengXian" w:hAnsi="Arial" w:cs="Arial"/>
          <w:sz w:val="18"/>
          <w:szCs w:val="18"/>
        </w:rPr>
        <w:t>Web</w:t>
      </w:r>
      <w:r w:rsidRPr="00927290">
        <w:rPr>
          <w:rFonts w:ascii="Arial" w:eastAsia="DengXian" w:hAnsi="Arial" w:cs="Arial"/>
          <w:sz w:val="18"/>
          <w:szCs w:val="18"/>
        </w:rPr>
        <w:t>应用，该</w:t>
      </w:r>
      <w:r w:rsidRPr="00927290">
        <w:rPr>
          <w:rFonts w:ascii="Arial" w:eastAsia="DengXian" w:hAnsi="Arial" w:cs="Arial"/>
          <w:sz w:val="18"/>
          <w:szCs w:val="18"/>
        </w:rPr>
        <w:t>Web</w:t>
      </w:r>
      <w:r w:rsidRPr="00927290">
        <w:rPr>
          <w:rFonts w:ascii="Arial" w:eastAsia="DengXian" w:hAnsi="Arial" w:cs="Arial"/>
          <w:sz w:val="18"/>
          <w:szCs w:val="18"/>
        </w:rPr>
        <w:t>应用具有以下特性：</w:t>
      </w:r>
    </w:p>
    <w:p w14:paraId="4A33D970" w14:textId="77777777" w:rsidR="007E56F5" w:rsidRPr="00927290" w:rsidRDefault="00000000" w:rsidP="00096B3C">
      <w:pPr>
        <w:numPr>
          <w:ilvl w:val="0"/>
          <w:numId w:val="18"/>
        </w:numPr>
        <w:spacing w:beforeLines="50" w:before="120" w:afterLines="50" w:after="120" w:line="240" w:lineRule="auto"/>
        <w:rPr>
          <w:sz w:val="18"/>
          <w:szCs w:val="18"/>
        </w:rPr>
      </w:pPr>
      <w:r w:rsidRPr="00927290">
        <w:rPr>
          <w:rFonts w:ascii="Arial" w:eastAsia="DengXian" w:hAnsi="Arial" w:cs="Arial"/>
          <w:b/>
          <w:sz w:val="18"/>
          <w:szCs w:val="18"/>
        </w:rPr>
        <w:t>实时参数调整</w:t>
      </w:r>
      <w:r w:rsidRPr="00927290">
        <w:rPr>
          <w:rFonts w:ascii="Arial" w:eastAsia="DengXian" w:hAnsi="Arial" w:cs="Arial"/>
          <w:sz w:val="18"/>
          <w:szCs w:val="18"/>
        </w:rPr>
        <w:t>：提供了直观的滑动条界面，可实时调整</w:t>
      </w:r>
      <w:r w:rsidRPr="00927290">
        <w:rPr>
          <w:rFonts w:ascii="Arial" w:eastAsia="DengXian" w:hAnsi="Arial" w:cs="Arial"/>
          <w:sz w:val="18"/>
          <w:szCs w:val="18"/>
        </w:rPr>
        <w:t>Canny</w:t>
      </w:r>
      <w:r w:rsidRPr="00927290">
        <w:rPr>
          <w:rFonts w:ascii="Arial" w:eastAsia="DengXian" w:hAnsi="Arial" w:cs="Arial"/>
          <w:sz w:val="18"/>
          <w:szCs w:val="18"/>
        </w:rPr>
        <w:t>和</w:t>
      </w:r>
      <w:r w:rsidRPr="00927290">
        <w:rPr>
          <w:rFonts w:ascii="Arial" w:eastAsia="DengXian" w:hAnsi="Arial" w:cs="Arial"/>
          <w:sz w:val="18"/>
          <w:szCs w:val="18"/>
        </w:rPr>
        <w:t>Hough</w:t>
      </w:r>
      <w:r w:rsidRPr="00927290">
        <w:rPr>
          <w:rFonts w:ascii="Arial" w:eastAsia="DengXian" w:hAnsi="Arial" w:cs="Arial"/>
          <w:sz w:val="18"/>
          <w:szCs w:val="18"/>
        </w:rPr>
        <w:t>变换的各项参数。</w:t>
      </w:r>
    </w:p>
    <w:p w14:paraId="42297760" w14:textId="77777777" w:rsidR="007E56F5" w:rsidRPr="00927290" w:rsidRDefault="00000000" w:rsidP="00096B3C">
      <w:pPr>
        <w:numPr>
          <w:ilvl w:val="0"/>
          <w:numId w:val="19"/>
        </w:numPr>
        <w:spacing w:beforeLines="50" w:before="120" w:afterLines="50" w:after="120" w:line="240" w:lineRule="auto"/>
        <w:rPr>
          <w:sz w:val="18"/>
          <w:szCs w:val="18"/>
        </w:rPr>
      </w:pPr>
      <w:r w:rsidRPr="00927290">
        <w:rPr>
          <w:rFonts w:ascii="Arial" w:eastAsia="DengXian" w:hAnsi="Arial" w:cs="Arial"/>
          <w:b/>
          <w:sz w:val="18"/>
          <w:szCs w:val="18"/>
        </w:rPr>
        <w:t>结果可视化</w:t>
      </w:r>
      <w:r w:rsidRPr="00927290">
        <w:rPr>
          <w:rFonts w:ascii="Arial" w:eastAsia="DengXian" w:hAnsi="Arial" w:cs="Arial"/>
          <w:sz w:val="18"/>
          <w:szCs w:val="18"/>
        </w:rPr>
        <w:t>：同时展示原始图像、边缘检测结果和圆形检测结果，便于直观比较。</w:t>
      </w:r>
    </w:p>
    <w:p w14:paraId="4BD587F9" w14:textId="6EA96C8B" w:rsidR="007E56F5" w:rsidRPr="00BE3A08" w:rsidRDefault="00BE3A08" w:rsidP="00BE3A08">
      <w:pPr>
        <w:numPr>
          <w:ilvl w:val="0"/>
          <w:numId w:val="19"/>
        </w:numPr>
        <w:spacing w:beforeLines="50" w:before="120" w:afterLines="50" w:after="120" w:line="240" w:lineRule="auto"/>
        <w:rPr>
          <w:rFonts w:hint="eastAsia"/>
          <w:sz w:val="18"/>
          <w:szCs w:val="18"/>
        </w:rPr>
      </w:pPr>
      <w:r w:rsidRPr="00927290">
        <w:rPr>
          <w:rFonts w:ascii="Arial" w:eastAsia="DengXian" w:hAnsi="Arial" w:cs="Arial"/>
          <w:b/>
          <w:sz w:val="18"/>
          <w:szCs w:val="18"/>
        </w:rPr>
        <w:t>性能分析</w:t>
      </w:r>
      <w:r w:rsidRPr="00927290">
        <w:rPr>
          <w:rFonts w:ascii="Arial" w:eastAsia="DengXian" w:hAnsi="Arial" w:cs="Arial"/>
          <w:sz w:val="18"/>
          <w:szCs w:val="18"/>
        </w:rPr>
        <w:t>：显示各处理步骤的耗时统计，便于性能分析。</w:t>
      </w:r>
    </w:p>
    <w:p w14:paraId="580A68D5" w14:textId="77777777" w:rsidR="007E56F5" w:rsidRPr="001A17F8" w:rsidRDefault="00000000" w:rsidP="00096B3C">
      <w:pPr>
        <w:spacing w:beforeLines="50" w:before="120" w:afterLines="50" w:after="120" w:line="240" w:lineRule="auto"/>
        <w:outlineLvl w:val="0"/>
        <w:rPr>
          <w:sz w:val="30"/>
          <w:szCs w:val="30"/>
        </w:rPr>
      </w:pPr>
      <w:bookmarkStart w:id="14" w:name="heading_15"/>
      <w:r w:rsidRPr="001A17F8">
        <w:rPr>
          <w:rFonts w:ascii="Arial" w:eastAsia="DengXian" w:hAnsi="Arial" w:cs="Arial"/>
          <w:b/>
          <w:sz w:val="30"/>
          <w:szCs w:val="30"/>
        </w:rPr>
        <w:t>四、系统性能与效果</w:t>
      </w:r>
      <w:bookmarkEnd w:id="14"/>
    </w:p>
    <w:p w14:paraId="2264862D" w14:textId="77777777" w:rsidR="007E56F5" w:rsidRPr="001A17F8" w:rsidRDefault="00000000" w:rsidP="00096B3C">
      <w:pPr>
        <w:spacing w:beforeLines="50" w:before="120" w:afterLines="50" w:after="120" w:line="240" w:lineRule="auto"/>
        <w:outlineLvl w:val="1"/>
        <w:rPr>
          <w:rFonts w:ascii="Arial" w:eastAsia="DengXian" w:hAnsi="Arial" w:cs="Arial"/>
          <w:b/>
          <w:sz w:val="24"/>
        </w:rPr>
      </w:pPr>
      <w:bookmarkStart w:id="15" w:name="heading_16"/>
      <w:r w:rsidRPr="001A17F8">
        <w:rPr>
          <w:rFonts w:ascii="Arial" w:eastAsia="DengXian" w:hAnsi="Arial" w:cs="Arial"/>
          <w:color w:val="3370FF"/>
          <w:sz w:val="24"/>
        </w:rPr>
        <w:t xml:space="preserve">1. </w:t>
      </w:r>
      <w:r w:rsidRPr="001A17F8">
        <w:rPr>
          <w:rFonts w:ascii="Arial" w:eastAsia="DengXian" w:hAnsi="Arial" w:cs="Arial"/>
          <w:b/>
          <w:sz w:val="24"/>
        </w:rPr>
        <w:t>Canny</w:t>
      </w:r>
      <w:r w:rsidRPr="001A17F8">
        <w:rPr>
          <w:rFonts w:ascii="Arial" w:eastAsia="DengXian" w:hAnsi="Arial" w:cs="Arial"/>
          <w:b/>
          <w:sz w:val="24"/>
        </w:rPr>
        <w:t>算法性能</w:t>
      </w:r>
      <w:bookmarkEnd w:id="15"/>
    </w:p>
    <w:p w14:paraId="057C3B2D" w14:textId="77777777" w:rsidR="007E56F5" w:rsidRPr="00927290" w:rsidRDefault="00000000" w:rsidP="00096B3C">
      <w:pPr>
        <w:spacing w:beforeLines="50" w:before="120" w:afterLines="50" w:after="120" w:line="240" w:lineRule="auto"/>
        <w:ind w:firstLine="420"/>
        <w:rPr>
          <w:sz w:val="18"/>
          <w:szCs w:val="18"/>
        </w:rPr>
      </w:pPr>
      <w:r w:rsidRPr="00927290">
        <w:rPr>
          <w:rFonts w:ascii="Arial" w:eastAsia="DengXian" w:hAnsi="Arial" w:cs="Arial"/>
          <w:sz w:val="18"/>
          <w:szCs w:val="18"/>
        </w:rPr>
        <w:lastRenderedPageBreak/>
        <w:t>通过</w:t>
      </w:r>
      <w:r w:rsidRPr="00927290">
        <w:rPr>
          <w:rFonts w:ascii="Arial" w:eastAsia="DengXian" w:hAnsi="Arial" w:cs="Arial"/>
          <w:sz w:val="18"/>
          <w:szCs w:val="18"/>
        </w:rPr>
        <w:t>benchmark</w:t>
      </w:r>
      <w:r w:rsidRPr="00927290">
        <w:rPr>
          <w:rFonts w:ascii="Arial" w:eastAsia="DengXian" w:hAnsi="Arial" w:cs="Arial"/>
          <w:sz w:val="18"/>
          <w:szCs w:val="18"/>
        </w:rPr>
        <w:t>测试，对比了自实现</w:t>
      </w:r>
      <w:r w:rsidRPr="00927290">
        <w:rPr>
          <w:rFonts w:ascii="Arial" w:eastAsia="DengXian" w:hAnsi="Arial" w:cs="Arial"/>
          <w:sz w:val="18"/>
          <w:szCs w:val="18"/>
        </w:rPr>
        <w:t>Canny</w:t>
      </w:r>
      <w:r w:rsidRPr="00927290">
        <w:rPr>
          <w:rFonts w:ascii="Arial" w:eastAsia="DengXian" w:hAnsi="Arial" w:cs="Arial"/>
          <w:sz w:val="18"/>
          <w:szCs w:val="18"/>
        </w:rPr>
        <w:t>与</w:t>
      </w:r>
      <w:r w:rsidRPr="00927290">
        <w:rPr>
          <w:rFonts w:ascii="Arial" w:eastAsia="DengXian" w:hAnsi="Arial" w:cs="Arial"/>
          <w:sz w:val="18"/>
          <w:szCs w:val="18"/>
        </w:rPr>
        <w:t>OpenCV</w:t>
      </w:r>
      <w:r w:rsidRPr="00927290">
        <w:rPr>
          <w:rFonts w:ascii="Arial" w:eastAsia="DengXian" w:hAnsi="Arial" w:cs="Arial"/>
          <w:sz w:val="18"/>
          <w:szCs w:val="18"/>
        </w:rPr>
        <w:t>实现的性能差异（</w:t>
      </w:r>
      <w:r w:rsidRPr="00927290">
        <w:rPr>
          <w:rFonts w:ascii="Arial" w:eastAsia="DengXian" w:hAnsi="Arial" w:cs="Arial"/>
          <w:sz w:val="18"/>
          <w:szCs w:val="18"/>
        </w:rPr>
        <w:t>100</w:t>
      </w:r>
      <w:r w:rsidRPr="00927290">
        <w:rPr>
          <w:rFonts w:ascii="Arial" w:eastAsia="DengXian" w:hAnsi="Arial" w:cs="Arial"/>
          <w:sz w:val="18"/>
          <w:szCs w:val="18"/>
        </w:rPr>
        <w:t>次实验的平均性能，本处为</w:t>
      </w:r>
      <w:proofErr w:type="spellStart"/>
      <w:r w:rsidRPr="00927290">
        <w:rPr>
          <w:rFonts w:ascii="Arial" w:eastAsia="DengXian" w:hAnsi="Arial" w:cs="Arial"/>
          <w:sz w:val="18"/>
          <w:szCs w:val="18"/>
        </w:rPr>
        <w:t>canny_cpp</w:t>
      </w:r>
      <w:proofErr w:type="spellEnd"/>
      <w:r w:rsidRPr="00927290">
        <w:rPr>
          <w:rFonts w:ascii="Arial" w:eastAsia="DengXian" w:hAnsi="Arial" w:cs="Arial"/>
          <w:sz w:val="18"/>
          <w:szCs w:val="18"/>
        </w:rPr>
        <w:t>/main.cpp</w:t>
      </w:r>
      <w:r w:rsidRPr="00927290">
        <w:rPr>
          <w:rFonts w:ascii="Arial" w:eastAsia="DengXian" w:hAnsi="Arial" w:cs="Arial"/>
          <w:sz w:val="18"/>
          <w:szCs w:val="18"/>
        </w:rPr>
        <w:t>的输出结果），实验结果表面，自主实现的</w:t>
      </w:r>
      <w:r w:rsidRPr="00927290">
        <w:rPr>
          <w:rFonts w:ascii="Arial" w:eastAsia="DengXian" w:hAnsi="Arial" w:cs="Arial"/>
          <w:sz w:val="18"/>
          <w:szCs w:val="18"/>
        </w:rPr>
        <w:t>canny</w:t>
      </w:r>
      <w:r w:rsidRPr="00927290">
        <w:rPr>
          <w:rFonts w:ascii="Arial" w:eastAsia="DengXian" w:hAnsi="Arial" w:cs="Arial"/>
          <w:sz w:val="18"/>
          <w:szCs w:val="18"/>
        </w:rPr>
        <w:t>算法已经较为接近</w:t>
      </w:r>
      <w:proofErr w:type="spellStart"/>
      <w:r w:rsidRPr="00927290">
        <w:rPr>
          <w:rFonts w:ascii="Arial" w:eastAsia="DengXian" w:hAnsi="Arial" w:cs="Arial"/>
          <w:sz w:val="18"/>
          <w:szCs w:val="18"/>
        </w:rPr>
        <w:t>opencv</w:t>
      </w:r>
      <w:proofErr w:type="spellEnd"/>
      <w:r w:rsidRPr="00927290">
        <w:rPr>
          <w:rFonts w:ascii="Arial" w:eastAsia="DengXian" w:hAnsi="Arial" w:cs="Arial"/>
          <w:sz w:val="18"/>
          <w:szCs w:val="18"/>
        </w:rPr>
        <w:t>的实现性能了：</w:t>
      </w:r>
    </w:p>
    <w:p w14:paraId="09F6E420" w14:textId="77777777" w:rsidR="007E56F5" w:rsidRDefault="00000000" w:rsidP="00096B3C">
      <w:pPr>
        <w:spacing w:beforeLines="50" w:before="120" w:afterLines="50" w:after="120" w:line="240" w:lineRule="auto"/>
        <w:jc w:val="center"/>
      </w:pPr>
      <w:r>
        <w:rPr>
          <w:noProof/>
        </w:rPr>
        <w:drawing>
          <wp:inline distT="0" distB="0" distL="0" distR="0" wp14:anchorId="2D62EE1D" wp14:editId="4755AA8C">
            <wp:extent cx="5257800" cy="1257300"/>
            <wp:effectExtent l="0" t="0" r="0" b="0"/>
            <wp:docPr id="1" name="Drawing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A4AA2" w14:textId="77777777" w:rsidR="007E56F5" w:rsidRPr="001A17F8" w:rsidRDefault="00000000" w:rsidP="00096B3C">
      <w:pPr>
        <w:spacing w:beforeLines="50" w:before="120" w:afterLines="50" w:after="120" w:line="240" w:lineRule="auto"/>
        <w:outlineLvl w:val="1"/>
        <w:rPr>
          <w:rFonts w:ascii="Arial" w:eastAsia="DengXian" w:hAnsi="Arial" w:cs="Arial"/>
          <w:b/>
          <w:sz w:val="24"/>
        </w:rPr>
      </w:pPr>
      <w:bookmarkStart w:id="16" w:name="heading_17"/>
      <w:r w:rsidRPr="001A17F8">
        <w:rPr>
          <w:rFonts w:ascii="Arial" w:eastAsia="DengXian" w:hAnsi="Arial" w:cs="Arial"/>
          <w:color w:val="3370FF"/>
          <w:sz w:val="24"/>
        </w:rPr>
        <w:t xml:space="preserve">2. </w:t>
      </w:r>
      <w:proofErr w:type="spellStart"/>
      <w:r w:rsidRPr="001A17F8">
        <w:rPr>
          <w:rFonts w:ascii="Arial" w:eastAsia="DengXian" w:hAnsi="Arial" w:cs="Arial"/>
          <w:b/>
          <w:sz w:val="24"/>
        </w:rPr>
        <w:t>HoughCircles</w:t>
      </w:r>
      <w:proofErr w:type="spellEnd"/>
      <w:r w:rsidRPr="001A17F8">
        <w:rPr>
          <w:rFonts w:ascii="Arial" w:eastAsia="DengXian" w:hAnsi="Arial" w:cs="Arial"/>
          <w:b/>
          <w:sz w:val="24"/>
        </w:rPr>
        <w:t>算法性能</w:t>
      </w:r>
      <w:bookmarkEnd w:id="16"/>
    </w:p>
    <w:p w14:paraId="3D2E0CBB" w14:textId="47DABD38" w:rsidR="007E56F5" w:rsidRPr="00927290" w:rsidRDefault="00000000" w:rsidP="00096B3C">
      <w:pPr>
        <w:spacing w:beforeLines="50" w:before="120" w:afterLines="50" w:after="120" w:line="240" w:lineRule="auto"/>
        <w:ind w:firstLine="420"/>
        <w:rPr>
          <w:sz w:val="18"/>
          <w:szCs w:val="18"/>
        </w:rPr>
      </w:pPr>
      <w:r w:rsidRPr="00927290">
        <w:rPr>
          <w:rFonts w:ascii="Arial" w:eastAsia="DengXian" w:hAnsi="Arial" w:cs="Arial"/>
          <w:sz w:val="18"/>
          <w:szCs w:val="18"/>
        </w:rPr>
        <w:t>共进行</w:t>
      </w:r>
      <w:r w:rsidRPr="00927290">
        <w:rPr>
          <w:rFonts w:ascii="Arial" w:eastAsia="DengXian" w:hAnsi="Arial" w:cs="Arial"/>
          <w:sz w:val="18"/>
          <w:szCs w:val="18"/>
        </w:rPr>
        <w:t>18</w:t>
      </w:r>
      <w:r w:rsidRPr="00927290">
        <w:rPr>
          <w:rFonts w:ascii="Arial" w:eastAsia="DengXian" w:hAnsi="Arial" w:cs="Arial"/>
          <w:sz w:val="18"/>
          <w:szCs w:val="18"/>
        </w:rPr>
        <w:t>组对比实验，效果可见</w:t>
      </w:r>
      <w:proofErr w:type="spellStart"/>
      <w:r w:rsidRPr="00927290">
        <w:rPr>
          <w:rFonts w:ascii="Arial" w:eastAsia="DengXian" w:hAnsi="Arial" w:cs="Arial"/>
          <w:sz w:val="18"/>
          <w:szCs w:val="18"/>
        </w:rPr>
        <w:t>output_mycv</w:t>
      </w:r>
      <w:proofErr w:type="spellEnd"/>
      <w:r w:rsidRPr="00927290">
        <w:rPr>
          <w:rFonts w:ascii="Arial" w:eastAsia="DengXian" w:hAnsi="Arial" w:cs="Arial"/>
          <w:sz w:val="18"/>
          <w:szCs w:val="18"/>
        </w:rPr>
        <w:t>下的图片与</w:t>
      </w:r>
      <w:proofErr w:type="spellStart"/>
      <w:r w:rsidRPr="00927290">
        <w:rPr>
          <w:rFonts w:ascii="Arial" w:eastAsia="DengXian" w:hAnsi="Arial" w:cs="Arial"/>
          <w:sz w:val="18"/>
          <w:szCs w:val="18"/>
        </w:rPr>
        <w:t>json</w:t>
      </w:r>
      <w:proofErr w:type="spellEnd"/>
      <w:r w:rsidRPr="00927290">
        <w:rPr>
          <w:rFonts w:ascii="Arial" w:eastAsia="DengXian" w:hAnsi="Arial" w:cs="Arial"/>
          <w:sz w:val="18"/>
          <w:szCs w:val="18"/>
        </w:rPr>
        <w:t>报告。由于篇幅限制，本处仅给出</w:t>
      </w:r>
      <w:r w:rsidR="00F258C0" w:rsidRPr="00927290">
        <w:rPr>
          <w:rFonts w:ascii="Arial" w:eastAsia="DengXian" w:hAnsi="Arial" w:cs="Arial" w:hint="eastAsia"/>
          <w:sz w:val="18"/>
          <w:szCs w:val="18"/>
        </w:rPr>
        <w:t>3</w:t>
      </w:r>
      <w:r w:rsidRPr="00927290">
        <w:rPr>
          <w:rFonts w:ascii="Arial" w:eastAsia="DengXian" w:hAnsi="Arial" w:cs="Arial"/>
          <w:sz w:val="18"/>
          <w:szCs w:val="18"/>
        </w:rPr>
        <w:t>组实验的对比效果，自实现的</w:t>
      </w:r>
      <w:proofErr w:type="spellStart"/>
      <w:r w:rsidRPr="00927290">
        <w:rPr>
          <w:rFonts w:ascii="Arial" w:eastAsia="DengXian" w:hAnsi="Arial" w:cs="Arial"/>
          <w:sz w:val="18"/>
          <w:szCs w:val="18"/>
        </w:rPr>
        <w:t>HoughCircles</w:t>
      </w:r>
      <w:proofErr w:type="spellEnd"/>
      <w:r w:rsidRPr="00927290">
        <w:rPr>
          <w:rFonts w:ascii="Arial" w:eastAsia="DengXian" w:hAnsi="Arial" w:cs="Arial"/>
          <w:sz w:val="18"/>
          <w:szCs w:val="18"/>
        </w:rPr>
        <w:t>算法与</w:t>
      </w:r>
      <w:proofErr w:type="spellStart"/>
      <w:r w:rsidRPr="00927290">
        <w:rPr>
          <w:rFonts w:ascii="Arial" w:eastAsia="DengXian" w:hAnsi="Arial" w:cs="Arial"/>
          <w:sz w:val="18"/>
          <w:szCs w:val="18"/>
        </w:rPr>
        <w:t>opencv</w:t>
      </w:r>
      <w:proofErr w:type="spellEnd"/>
      <w:r w:rsidRPr="00927290">
        <w:rPr>
          <w:rFonts w:ascii="Arial" w:eastAsia="DengXian" w:hAnsi="Arial" w:cs="Arial"/>
          <w:sz w:val="18"/>
          <w:szCs w:val="18"/>
        </w:rPr>
        <w:t>的实现对比表现如下，：</w:t>
      </w:r>
    </w:p>
    <w:p w14:paraId="2AAB40A5" w14:textId="77777777" w:rsidR="007E56F5" w:rsidRPr="001A17F8" w:rsidRDefault="00000000" w:rsidP="00096B3C">
      <w:pPr>
        <w:spacing w:beforeLines="50" w:before="120" w:afterLines="50" w:after="120" w:line="240" w:lineRule="auto"/>
        <w:rPr>
          <w:rFonts w:ascii="Arial" w:eastAsia="DengXian" w:hAnsi="Arial" w:cs="Arial"/>
          <w:b/>
          <w:sz w:val="18"/>
          <w:szCs w:val="18"/>
        </w:rPr>
      </w:pPr>
      <w:proofErr w:type="spellStart"/>
      <w:r w:rsidRPr="001A17F8">
        <w:rPr>
          <w:rFonts w:ascii="Arial" w:eastAsia="DengXian" w:hAnsi="Arial" w:cs="Arial"/>
          <w:b/>
          <w:sz w:val="18"/>
          <w:szCs w:val="18"/>
        </w:rPr>
        <w:t>MyHoughCircles</w:t>
      </w:r>
      <w:proofErr w:type="spellEnd"/>
      <w:r w:rsidRPr="001A17F8">
        <w:rPr>
          <w:rFonts w:ascii="Arial" w:eastAsia="DengXian" w:hAnsi="Arial" w:cs="Arial"/>
          <w:b/>
          <w:sz w:val="18"/>
          <w:szCs w:val="18"/>
        </w:rPr>
        <w:t>：</w:t>
      </w:r>
    </w:p>
    <w:p w14:paraId="1DDD2EB3" w14:textId="342106B0" w:rsidR="007E56F5" w:rsidRDefault="00F258C0" w:rsidP="00315FF3">
      <w:pPr>
        <w:spacing w:beforeLines="50" w:before="120" w:afterLines="50" w:after="120" w:line="240" w:lineRule="auto"/>
        <w:rPr>
          <w:rFonts w:hint="eastAsia"/>
        </w:rPr>
      </w:pPr>
      <w:r>
        <w:rPr>
          <w:noProof/>
        </w:rPr>
        <w:drawing>
          <wp:inline distT="0" distB="0" distL="0" distR="0" wp14:anchorId="07B1CEB6" wp14:editId="627CF799">
            <wp:extent cx="1756437" cy="817419"/>
            <wp:effectExtent l="0" t="0" r="0" b="0"/>
            <wp:docPr id="2" name="Drawing 2" descr="QR 代码&#10;&#10;低可信度描述已自动生成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2" descr="QR 代码&#10;&#10;低可信度描述已自动生成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56437" cy="817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54D7B9" wp14:editId="0E3DD3C6">
            <wp:extent cx="1759528" cy="818857"/>
            <wp:effectExtent l="0" t="0" r="0" b="0"/>
            <wp:docPr id="3" name="Drawing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93955" cy="834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CD4D01" wp14:editId="22716CBB">
            <wp:extent cx="1704109" cy="793066"/>
            <wp:effectExtent l="0" t="0" r="0" b="0"/>
            <wp:docPr id="4" name="Drawing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04109" cy="793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54F76" w14:textId="77777777" w:rsidR="007E56F5" w:rsidRPr="001A17F8" w:rsidRDefault="00000000" w:rsidP="00096B3C">
      <w:pPr>
        <w:spacing w:beforeLines="50" w:before="120" w:afterLines="50" w:after="120" w:line="240" w:lineRule="auto"/>
        <w:rPr>
          <w:rFonts w:ascii="Arial" w:eastAsia="DengXian" w:hAnsi="Arial" w:cs="Arial"/>
          <w:b/>
          <w:sz w:val="18"/>
          <w:szCs w:val="18"/>
        </w:rPr>
      </w:pPr>
      <w:proofErr w:type="spellStart"/>
      <w:r w:rsidRPr="001A17F8">
        <w:rPr>
          <w:rFonts w:ascii="Arial" w:eastAsia="DengXian" w:hAnsi="Arial" w:cs="Arial"/>
          <w:b/>
          <w:sz w:val="18"/>
          <w:szCs w:val="18"/>
        </w:rPr>
        <w:t>OpenCVHoughCircles</w:t>
      </w:r>
      <w:proofErr w:type="spellEnd"/>
      <w:r w:rsidRPr="001A17F8">
        <w:rPr>
          <w:rFonts w:ascii="Arial" w:eastAsia="DengXian" w:hAnsi="Arial" w:cs="Arial"/>
          <w:b/>
          <w:sz w:val="18"/>
          <w:szCs w:val="18"/>
        </w:rPr>
        <w:t>：</w:t>
      </w:r>
    </w:p>
    <w:p w14:paraId="39FB9BC6" w14:textId="720A69B9" w:rsidR="007E56F5" w:rsidRDefault="00F258C0" w:rsidP="00096B3C">
      <w:pPr>
        <w:spacing w:beforeLines="50" w:before="120" w:afterLines="50" w:after="120" w:line="240" w:lineRule="auto"/>
        <w:rPr>
          <w:rFonts w:hint="eastAsia"/>
        </w:rPr>
      </w:pPr>
      <w:r>
        <w:rPr>
          <w:noProof/>
        </w:rPr>
        <w:drawing>
          <wp:inline distT="0" distB="0" distL="0" distR="0" wp14:anchorId="5052781F" wp14:editId="1355696E">
            <wp:extent cx="1756410" cy="768927"/>
            <wp:effectExtent l="0" t="0" r="0" b="0"/>
            <wp:docPr id="7" name="Drawing 7" descr="图片包含 QR 代码&#10;&#10;描述已自动生成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 7" descr="图片包含 QR 代码&#10;&#10;描述已自动生成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70773" cy="77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AE73E0" wp14:editId="546E57D7">
            <wp:extent cx="1648691" cy="767275"/>
            <wp:effectExtent l="0" t="0" r="0" b="0"/>
            <wp:docPr id="9" name="Drawing 9" descr="图片包含 不同, 食物&#10;&#10;描述已自动生成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rawing 9" descr="图片包含 不同, 食物&#10;&#10;描述已自动生成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80350" cy="782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1B8600" wp14:editId="2F903BE1">
            <wp:extent cx="1690255" cy="786619"/>
            <wp:effectExtent l="0" t="0" r="0" b="0"/>
            <wp:docPr id="10" name="Drawing 10" descr="图片包含 游戏机&#10;&#10;描述已自动生成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rawing 10" descr="图片包含 游戏机&#10;&#10;描述已自动生成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31715" cy="805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3CEDA" w14:textId="77777777" w:rsidR="007E56F5" w:rsidRPr="00927290" w:rsidRDefault="00000000" w:rsidP="00096B3C">
      <w:pPr>
        <w:spacing w:beforeLines="50" w:before="120" w:afterLines="50" w:after="120" w:line="240" w:lineRule="auto"/>
        <w:ind w:firstLine="420"/>
        <w:rPr>
          <w:sz w:val="18"/>
          <w:szCs w:val="18"/>
        </w:rPr>
      </w:pPr>
      <w:r w:rsidRPr="00927290">
        <w:rPr>
          <w:rFonts w:ascii="Arial" w:eastAsia="DengXian" w:hAnsi="Arial" w:cs="Arial"/>
          <w:sz w:val="18"/>
          <w:szCs w:val="18"/>
        </w:rPr>
        <w:t>总体而言，自实现算法在检测效果上已经贴近</w:t>
      </w:r>
      <w:r w:rsidRPr="00927290">
        <w:rPr>
          <w:rFonts w:ascii="Arial" w:eastAsia="DengXian" w:hAnsi="Arial" w:cs="Arial"/>
          <w:sz w:val="18"/>
          <w:szCs w:val="18"/>
        </w:rPr>
        <w:t>OpenCV</w:t>
      </w:r>
      <w:r w:rsidRPr="00927290">
        <w:rPr>
          <w:rFonts w:ascii="Arial" w:eastAsia="DengXian" w:hAnsi="Arial" w:cs="Arial"/>
          <w:sz w:val="18"/>
          <w:szCs w:val="18"/>
        </w:rPr>
        <w:t>原生实现，受限于</w:t>
      </w:r>
      <w:r w:rsidRPr="00927290">
        <w:rPr>
          <w:rFonts w:ascii="Arial" w:eastAsia="DengXian" w:hAnsi="Arial" w:cs="Arial"/>
          <w:sz w:val="18"/>
          <w:szCs w:val="18"/>
        </w:rPr>
        <w:t>python</w:t>
      </w:r>
      <w:r w:rsidRPr="00927290">
        <w:rPr>
          <w:rFonts w:ascii="Arial" w:eastAsia="DengXian" w:hAnsi="Arial" w:cs="Arial"/>
          <w:sz w:val="18"/>
          <w:szCs w:val="18"/>
        </w:rPr>
        <w:t>实现，在速度性能上稍有差距。</w:t>
      </w:r>
    </w:p>
    <w:p w14:paraId="35734575" w14:textId="77777777" w:rsidR="007E56F5" w:rsidRPr="001A17F8" w:rsidRDefault="00000000" w:rsidP="00096B3C">
      <w:pPr>
        <w:spacing w:beforeLines="50" w:before="120" w:afterLines="50" w:after="120" w:line="240" w:lineRule="auto"/>
        <w:outlineLvl w:val="1"/>
        <w:rPr>
          <w:rFonts w:ascii="Arial" w:eastAsia="DengXian" w:hAnsi="Arial" w:cs="Arial"/>
          <w:b/>
          <w:sz w:val="24"/>
        </w:rPr>
      </w:pPr>
      <w:bookmarkStart w:id="17" w:name="heading_18"/>
      <w:r w:rsidRPr="001A17F8">
        <w:rPr>
          <w:rFonts w:ascii="Arial" w:eastAsia="DengXian" w:hAnsi="Arial" w:cs="Arial"/>
          <w:color w:val="3370FF"/>
          <w:sz w:val="24"/>
        </w:rPr>
        <w:t xml:space="preserve">3. </w:t>
      </w:r>
      <w:r w:rsidRPr="001A17F8">
        <w:rPr>
          <w:rFonts w:ascii="Arial" w:eastAsia="DengXian" w:hAnsi="Arial" w:cs="Arial"/>
          <w:b/>
          <w:sz w:val="24"/>
        </w:rPr>
        <w:t>Web APP</w:t>
      </w:r>
      <w:r w:rsidRPr="001A17F8">
        <w:rPr>
          <w:rFonts w:ascii="Arial" w:eastAsia="DengXian" w:hAnsi="Arial" w:cs="Arial"/>
          <w:b/>
          <w:sz w:val="24"/>
        </w:rPr>
        <w:t>效果</w:t>
      </w:r>
      <w:bookmarkEnd w:id="17"/>
    </w:p>
    <w:p w14:paraId="50E699BB" w14:textId="77777777" w:rsidR="00134AA5" w:rsidRDefault="00000000" w:rsidP="00134AA5">
      <w:pPr>
        <w:spacing w:beforeLines="50" w:before="120" w:afterLines="50" w:after="120" w:line="240" w:lineRule="auto"/>
        <w:ind w:firstLine="420"/>
        <w:rPr>
          <w:rFonts w:ascii="Arial" w:eastAsia="DengXian" w:hAnsi="Arial" w:cs="Arial"/>
          <w:sz w:val="18"/>
          <w:szCs w:val="18"/>
        </w:rPr>
      </w:pPr>
      <w:r w:rsidRPr="00927290">
        <w:rPr>
          <w:rFonts w:ascii="Arial" w:eastAsia="DengXian" w:hAnsi="Arial" w:cs="Arial"/>
          <w:sz w:val="18"/>
          <w:szCs w:val="18"/>
        </w:rPr>
        <w:t>Web</w:t>
      </w:r>
      <w:r w:rsidRPr="00927290">
        <w:rPr>
          <w:rFonts w:ascii="Arial" w:eastAsia="DengXian" w:hAnsi="Arial" w:cs="Arial"/>
          <w:sz w:val="18"/>
          <w:szCs w:val="18"/>
        </w:rPr>
        <w:t>应用在参数调优上发挥了重要作用</w:t>
      </w:r>
      <w:r w:rsidR="00134AA5">
        <w:rPr>
          <w:rFonts w:ascii="Arial" w:eastAsia="DengXian" w:hAnsi="Arial" w:cs="Arial" w:hint="eastAsia"/>
          <w:sz w:val="18"/>
          <w:szCs w:val="18"/>
        </w:rPr>
        <w:t>。</w:t>
      </w:r>
      <w:r w:rsidR="00134AA5" w:rsidRPr="00927290">
        <w:rPr>
          <w:rFonts w:ascii="Arial" w:eastAsia="DengXian" w:hAnsi="Arial" w:cs="Arial"/>
          <w:sz w:val="18"/>
          <w:szCs w:val="18"/>
        </w:rPr>
        <w:t>通过实时调整参数并观察效果，发现</w:t>
      </w:r>
      <w:r w:rsidR="00134AA5" w:rsidRPr="00927290">
        <w:rPr>
          <w:rFonts w:ascii="Arial" w:eastAsia="DengXian" w:hAnsi="Arial" w:cs="Arial"/>
          <w:sz w:val="18"/>
          <w:szCs w:val="18"/>
        </w:rPr>
        <w:t>Canny</w:t>
      </w:r>
      <w:r w:rsidR="00134AA5" w:rsidRPr="00927290">
        <w:rPr>
          <w:rFonts w:ascii="Arial" w:eastAsia="DengXian" w:hAnsi="Arial" w:cs="Arial"/>
          <w:sz w:val="18"/>
          <w:szCs w:val="18"/>
        </w:rPr>
        <w:t>的两个阈值与</w:t>
      </w:r>
      <w:r w:rsidR="00134AA5" w:rsidRPr="00927290">
        <w:rPr>
          <w:rFonts w:ascii="Arial" w:eastAsia="DengXian" w:hAnsi="Arial" w:cs="Arial"/>
          <w:sz w:val="18"/>
          <w:szCs w:val="18"/>
        </w:rPr>
        <w:t>Hough</w:t>
      </w:r>
      <w:r w:rsidR="00134AA5" w:rsidRPr="00927290">
        <w:rPr>
          <w:rFonts w:ascii="Arial" w:eastAsia="DengXian" w:hAnsi="Arial" w:cs="Arial"/>
          <w:sz w:val="18"/>
          <w:szCs w:val="18"/>
        </w:rPr>
        <w:t>变换的累加器阈值对结果影响最大。</w:t>
      </w:r>
      <w:r w:rsidR="00134AA5" w:rsidRPr="00134AA5">
        <w:rPr>
          <w:rFonts w:ascii="Arial" w:eastAsia="DengXian" w:hAnsi="Arial" w:cs="Arial"/>
          <w:sz w:val="18"/>
          <w:szCs w:val="18"/>
        </w:rPr>
        <w:t>基于多次测试，确定了不同场景下的最优参数区间，在我使用的图片下，硬币检测的推荐参数</w:t>
      </w:r>
      <w:r w:rsidR="00134AA5" w:rsidRPr="00134AA5">
        <w:rPr>
          <w:rFonts w:ascii="Arial" w:eastAsia="DengXian" w:hAnsi="Arial" w:cs="Arial" w:hint="eastAsia"/>
          <w:sz w:val="18"/>
          <w:szCs w:val="18"/>
        </w:rPr>
        <w:t>见下图。</w:t>
      </w:r>
    </w:p>
    <w:p w14:paraId="18C91ED0" w14:textId="5EA6020B" w:rsidR="007E56F5" w:rsidRPr="007E1A41" w:rsidRDefault="00000000" w:rsidP="00CB6A63">
      <w:pPr>
        <w:spacing w:beforeLines="50" w:before="120" w:afterLines="50" w:after="120" w:line="240" w:lineRule="auto"/>
        <w:ind w:firstLine="420"/>
        <w:jc w:val="center"/>
        <w:rPr>
          <w:rFonts w:hint="eastAsia"/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E8EB8D5" wp14:editId="416EEEF1">
            <wp:simplePos x="0" y="0"/>
            <wp:positionH relativeFrom="column">
              <wp:posOffset>582863</wp:posOffset>
            </wp:positionH>
            <wp:positionV relativeFrom="paragraph">
              <wp:posOffset>53975</wp:posOffset>
            </wp:positionV>
            <wp:extent cx="4319517" cy="3357349"/>
            <wp:effectExtent l="0" t="0" r="0" b="0"/>
            <wp:wrapNone/>
            <wp:docPr id="13" name="Drawing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9517" cy="33573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7E56F5" w:rsidRPr="007E1A41">
      <w:headerReference w:type="default" r:id="rId16"/>
      <w:footerReference w:type="default" r:id="rId17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3DFAAD" w14:textId="77777777" w:rsidR="00C65AE5" w:rsidRDefault="00C65AE5">
      <w:pPr>
        <w:spacing w:after="0" w:line="240" w:lineRule="auto"/>
      </w:pPr>
      <w:r>
        <w:separator/>
      </w:r>
    </w:p>
  </w:endnote>
  <w:endnote w:type="continuationSeparator" w:id="0">
    <w:p w14:paraId="22380E87" w14:textId="77777777" w:rsidR="00C65AE5" w:rsidRDefault="00C65A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FC8A7" w14:textId="77777777" w:rsidR="007E56F5" w:rsidRDefault="007E56F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5A13FD" w14:textId="77777777" w:rsidR="00C65AE5" w:rsidRDefault="00C65AE5">
      <w:pPr>
        <w:spacing w:after="0" w:line="240" w:lineRule="auto"/>
      </w:pPr>
      <w:r>
        <w:separator/>
      </w:r>
    </w:p>
  </w:footnote>
  <w:footnote w:type="continuationSeparator" w:id="0">
    <w:p w14:paraId="12D0937A" w14:textId="77777777" w:rsidR="00C65AE5" w:rsidRDefault="00C65A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5B3B5" w14:textId="77777777" w:rsidR="007E56F5" w:rsidRDefault="007E56F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A4B08"/>
    <w:multiLevelType w:val="multilevel"/>
    <w:tmpl w:val="7BD8915C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6F525F8"/>
    <w:multiLevelType w:val="multilevel"/>
    <w:tmpl w:val="A91645C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C8B538C"/>
    <w:multiLevelType w:val="multilevel"/>
    <w:tmpl w:val="B20C038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FA67993"/>
    <w:multiLevelType w:val="multilevel"/>
    <w:tmpl w:val="8908600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27F54D4"/>
    <w:multiLevelType w:val="multilevel"/>
    <w:tmpl w:val="27FC3C2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49A1087"/>
    <w:multiLevelType w:val="multilevel"/>
    <w:tmpl w:val="7CC860B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BA406AB"/>
    <w:multiLevelType w:val="multilevel"/>
    <w:tmpl w:val="1556FF9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EA30026"/>
    <w:multiLevelType w:val="multilevel"/>
    <w:tmpl w:val="A72858C0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0CA13EA"/>
    <w:multiLevelType w:val="multilevel"/>
    <w:tmpl w:val="622ED91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CB260F3"/>
    <w:multiLevelType w:val="multilevel"/>
    <w:tmpl w:val="195C1D9C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3C967D04"/>
    <w:multiLevelType w:val="multilevel"/>
    <w:tmpl w:val="AC1412BC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40985AC2"/>
    <w:multiLevelType w:val="multilevel"/>
    <w:tmpl w:val="2E8C361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422B26F9"/>
    <w:multiLevelType w:val="multilevel"/>
    <w:tmpl w:val="BC5CA82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464337BB"/>
    <w:multiLevelType w:val="multilevel"/>
    <w:tmpl w:val="5BB494C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4E8C15ED"/>
    <w:multiLevelType w:val="multilevel"/>
    <w:tmpl w:val="A9D61758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51E215A9"/>
    <w:multiLevelType w:val="multilevel"/>
    <w:tmpl w:val="4DAA092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57523811"/>
    <w:multiLevelType w:val="multilevel"/>
    <w:tmpl w:val="6A9078D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597521D9"/>
    <w:multiLevelType w:val="multilevel"/>
    <w:tmpl w:val="68A87C9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61013AF2"/>
    <w:multiLevelType w:val="multilevel"/>
    <w:tmpl w:val="2B8E478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61147966"/>
    <w:multiLevelType w:val="multilevel"/>
    <w:tmpl w:val="32F2C34A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6C641563"/>
    <w:multiLevelType w:val="multilevel"/>
    <w:tmpl w:val="55D07C2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7038774B"/>
    <w:multiLevelType w:val="multilevel"/>
    <w:tmpl w:val="B4DE214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704550AD"/>
    <w:multiLevelType w:val="multilevel"/>
    <w:tmpl w:val="6AB2BCF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778748CA"/>
    <w:multiLevelType w:val="multilevel"/>
    <w:tmpl w:val="5B26231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585455552">
    <w:abstractNumId w:val="22"/>
  </w:num>
  <w:num w:numId="2" w16cid:durableId="749160892">
    <w:abstractNumId w:val="18"/>
  </w:num>
  <w:num w:numId="3" w16cid:durableId="93408243">
    <w:abstractNumId w:val="23"/>
  </w:num>
  <w:num w:numId="4" w16cid:durableId="771559444">
    <w:abstractNumId w:val="10"/>
  </w:num>
  <w:num w:numId="5" w16cid:durableId="1745180395">
    <w:abstractNumId w:val="4"/>
  </w:num>
  <w:num w:numId="6" w16cid:durableId="1949853045">
    <w:abstractNumId w:val="11"/>
  </w:num>
  <w:num w:numId="7" w16cid:durableId="1223102728">
    <w:abstractNumId w:val="3"/>
  </w:num>
  <w:num w:numId="8" w16cid:durableId="740447946">
    <w:abstractNumId w:val="9"/>
  </w:num>
  <w:num w:numId="9" w16cid:durableId="376051931">
    <w:abstractNumId w:val="7"/>
  </w:num>
  <w:num w:numId="10" w16cid:durableId="80681578">
    <w:abstractNumId w:val="20"/>
  </w:num>
  <w:num w:numId="11" w16cid:durableId="1276795038">
    <w:abstractNumId w:val="16"/>
  </w:num>
  <w:num w:numId="12" w16cid:durableId="244344549">
    <w:abstractNumId w:val="2"/>
  </w:num>
  <w:num w:numId="13" w16cid:durableId="439105804">
    <w:abstractNumId w:val="0"/>
  </w:num>
  <w:num w:numId="14" w16cid:durableId="846097522">
    <w:abstractNumId w:val="14"/>
  </w:num>
  <w:num w:numId="15" w16cid:durableId="1991446504">
    <w:abstractNumId w:val="5"/>
  </w:num>
  <w:num w:numId="16" w16cid:durableId="451217525">
    <w:abstractNumId w:val="8"/>
  </w:num>
  <w:num w:numId="17" w16cid:durableId="900024564">
    <w:abstractNumId w:val="17"/>
  </w:num>
  <w:num w:numId="18" w16cid:durableId="1015962385">
    <w:abstractNumId w:val="15"/>
  </w:num>
  <w:num w:numId="19" w16cid:durableId="2040935442">
    <w:abstractNumId w:val="1"/>
  </w:num>
  <w:num w:numId="20" w16cid:durableId="1277373839">
    <w:abstractNumId w:val="6"/>
  </w:num>
  <w:num w:numId="21" w16cid:durableId="962921469">
    <w:abstractNumId w:val="19"/>
  </w:num>
  <w:num w:numId="22" w16cid:durableId="27604473">
    <w:abstractNumId w:val="13"/>
  </w:num>
  <w:num w:numId="23" w16cid:durableId="1322387588">
    <w:abstractNumId w:val="12"/>
  </w:num>
  <w:num w:numId="24" w16cid:durableId="195625425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E56F5"/>
    <w:rsid w:val="00052347"/>
    <w:rsid w:val="00094CDB"/>
    <w:rsid w:val="00096B3C"/>
    <w:rsid w:val="000D4052"/>
    <w:rsid w:val="00134AA5"/>
    <w:rsid w:val="001A17F8"/>
    <w:rsid w:val="001B4D58"/>
    <w:rsid w:val="00315FF3"/>
    <w:rsid w:val="00322D50"/>
    <w:rsid w:val="00362990"/>
    <w:rsid w:val="003C5BED"/>
    <w:rsid w:val="00463CBA"/>
    <w:rsid w:val="00715CD3"/>
    <w:rsid w:val="007564A3"/>
    <w:rsid w:val="007E1A41"/>
    <w:rsid w:val="007E56F5"/>
    <w:rsid w:val="008844CB"/>
    <w:rsid w:val="00927290"/>
    <w:rsid w:val="00AA137F"/>
    <w:rsid w:val="00AD603B"/>
    <w:rsid w:val="00BE3A08"/>
    <w:rsid w:val="00C65AE5"/>
    <w:rsid w:val="00C709CA"/>
    <w:rsid w:val="00CB6A63"/>
    <w:rsid w:val="00CC5C3C"/>
    <w:rsid w:val="00D51D93"/>
    <w:rsid w:val="00E907A2"/>
    <w:rsid w:val="00EE332E"/>
    <w:rsid w:val="00F258C0"/>
    <w:rsid w:val="00F83610"/>
    <w:rsid w:val="00FE3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A7DB2"/>
  <w15:docId w15:val="{6F33A53F-E4A1-EA4A-8CC0-8A2BF9213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63CBA"/>
    <w:pPr>
      <w:ind w:firstLineChars="200" w:firstLine="420"/>
    </w:pPr>
  </w:style>
  <w:style w:type="table" w:styleId="a4">
    <w:name w:val="Table Grid"/>
    <w:basedOn w:val="a1"/>
    <w:uiPriority w:val="39"/>
    <w:rsid w:val="00E907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044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58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7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41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28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22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625</Words>
  <Characters>3569</Characters>
  <Application>Microsoft Office Word</Application>
  <DocSecurity>0</DocSecurity>
  <Lines>29</Lines>
  <Paragraphs>8</Paragraphs>
  <ScaleCrop>false</ScaleCrop>
  <Company/>
  <LinksUpToDate>false</LinksUpToDate>
  <CharactersWithSpaces>4186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4</cp:revision>
  <cp:lastPrinted>2025-04-09T07:11:00Z</cp:lastPrinted>
  <dcterms:created xsi:type="dcterms:W3CDTF">2025-04-09T07:28:00Z</dcterms:created>
  <dcterms:modified xsi:type="dcterms:W3CDTF">2025-04-09T07:31:00Z</dcterms:modified>
</cp:coreProperties>
</file>